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232" w:before="232"/>
        <w:ind w:firstLine="0" w:left="0" w:right="0"/>
        <w:rPr>
          <w:b w:val="1"/>
          <w:sz w:val="28"/>
        </w:rPr>
      </w:pPr>
      <w:r>
        <w:rPr>
          <w:b w:val="1"/>
          <w:sz w:val="28"/>
        </w:rPr>
        <w:t>Музыка</w:t>
      </w:r>
      <w:r>
        <w:rPr>
          <w:b w:val="1"/>
          <w:sz w:val="28"/>
        </w:rPr>
        <w:t> </w:t>
      </w:r>
      <w:r>
        <w:rPr>
          <w:b w:val="1"/>
          <w:sz w:val="28"/>
        </w:rPr>
        <w:t>и</w:t>
      </w:r>
      <w:r>
        <w:rPr>
          <w:b w:val="1"/>
          <w:sz w:val="28"/>
        </w:rPr>
        <w:t> </w:t>
      </w:r>
      <w:r>
        <w:rPr>
          <w:b w:val="1"/>
          <w:sz w:val="28"/>
        </w:rPr>
        <w:t>идентичность:</w:t>
      </w:r>
      <w:r>
        <w:rPr>
          <w:b w:val="1"/>
          <w:sz w:val="28"/>
        </w:rPr>
        <w:t> </w:t>
      </w:r>
      <w:r>
        <w:rPr>
          <w:b w:val="1"/>
          <w:sz w:val="28"/>
        </w:rPr>
        <w:t>как</w:t>
      </w:r>
      <w:r>
        <w:rPr>
          <w:b w:val="1"/>
          <w:sz w:val="28"/>
        </w:rPr>
        <w:t> </w:t>
      </w:r>
      <w:r>
        <w:rPr>
          <w:b w:val="1"/>
          <w:sz w:val="28"/>
        </w:rPr>
        <w:t xml:space="preserve">музыка </w:t>
      </w:r>
      <w:r>
        <w:rPr>
          <w:b w:val="1"/>
          <w:sz w:val="28"/>
        </w:rPr>
        <w:t>формирует</w:t>
      </w:r>
      <w:r>
        <w:rPr>
          <w:b w:val="1"/>
          <w:sz w:val="28"/>
        </w:rPr>
        <w:t> </w:t>
      </w:r>
      <w:r>
        <w:rPr>
          <w:b w:val="1"/>
          <w:sz w:val="28"/>
        </w:rPr>
        <w:t>нашу</w:t>
      </w:r>
      <w:r>
        <w:rPr>
          <w:b w:val="1"/>
          <w:sz w:val="28"/>
        </w:rPr>
        <w:t> </w:t>
      </w:r>
      <w:r>
        <w:rPr>
          <w:b w:val="1"/>
          <w:sz w:val="28"/>
        </w:rPr>
        <w:t>личность</w:t>
      </w:r>
      <w:r>
        <w:rPr>
          <w:b w:val="1"/>
          <w:sz w:val="28"/>
        </w:rPr>
        <w:t> </w:t>
      </w:r>
      <w:r>
        <w:rPr>
          <w:b w:val="1"/>
          <w:sz w:val="28"/>
        </w:rPr>
        <w:t xml:space="preserve">и </w:t>
      </w:r>
      <w:r>
        <w:rPr>
          <w:b w:val="1"/>
          <w:sz w:val="28"/>
        </w:rPr>
        <w:t>мировоззрение</w:t>
      </w:r>
    </w:p>
    <w:p w14:paraId="02000000">
      <w:pPr>
        <w:spacing w:after="269" w:before="269"/>
        <w:ind w:firstLine="0" w:left="0" w:right="0"/>
      </w:pPr>
      <w:r>
        <w:t>Музыка</w:t>
      </w:r>
      <w:r>
        <w:t> </w:t>
      </w:r>
      <w:r>
        <w:t>— не</w:t>
      </w:r>
      <w:r>
        <w:t> </w:t>
      </w:r>
      <w:r>
        <w:t>просто</w:t>
      </w:r>
      <w:r>
        <w:t> </w:t>
      </w:r>
      <w:r>
        <w:t>череда</w:t>
      </w:r>
      <w:r>
        <w:t> </w:t>
      </w:r>
      <w:r>
        <w:t>звуков,</w:t>
      </w:r>
      <w:r>
        <w:t>организованных</w:t>
      </w:r>
      <w:r>
        <w:t> </w:t>
      </w:r>
      <w:r>
        <w:t>в</w:t>
      </w:r>
      <w:r>
        <w:t> </w:t>
      </w:r>
      <w:r>
        <w:t>определённую</w:t>
      </w:r>
      <w:r>
        <w:t>последовательность.</w:t>
      </w:r>
      <w:r>
        <w:t> </w:t>
      </w:r>
      <w:r>
        <w:t>Это</w:t>
      </w:r>
      <w:r>
        <w:t> </w:t>
      </w:r>
      <w:r>
        <w:t>мощный</w:t>
      </w:r>
      <w:r>
        <w:t> </w:t>
      </w:r>
      <w:r>
        <w:t xml:space="preserve">культурный </w:t>
      </w:r>
      <w:r>
        <w:t>код,</w:t>
      </w:r>
      <w:r>
        <w:t> </w:t>
      </w:r>
      <w:r>
        <w:t>который</w:t>
      </w:r>
      <w:r>
        <w:t> </w:t>
      </w:r>
      <w:r>
        <w:t>влияет</w:t>
      </w:r>
      <w:r>
        <w:t> </w:t>
      </w:r>
      <w:r>
        <w:t>на</w:t>
      </w:r>
      <w:r>
        <w:t> </w:t>
      </w:r>
      <w:r>
        <w:t>наше</w:t>
      </w:r>
      <w:r>
        <w:t> </w:t>
      </w:r>
      <w:r>
        <w:t>самоощущение,</w:t>
      </w:r>
      <w:r>
        <w:t>формирует</w:t>
      </w:r>
      <w:r>
        <w:t> </w:t>
      </w:r>
      <w:r>
        <w:t>ценности</w:t>
      </w:r>
      <w:r>
        <w:t> </w:t>
      </w:r>
      <w:r>
        <w:t>и</w:t>
      </w:r>
      <w:r>
        <w:t> </w:t>
      </w:r>
      <w:r>
        <w:t>даже</w:t>
      </w:r>
      <w:r>
        <w:t> </w:t>
      </w:r>
      <w:r>
        <w:t>определяет</w:t>
      </w:r>
      <w:r>
        <w:t> </w:t>
      </w:r>
      <w:r>
        <w:t xml:space="preserve">взгляд </w:t>
      </w:r>
      <w:r>
        <w:t>на</w:t>
      </w:r>
      <w:r>
        <w:t> </w:t>
      </w:r>
      <w:r>
        <w:t>мир.</w:t>
      </w:r>
      <w:r>
        <w:t> </w:t>
      </w:r>
      <w:r>
        <w:t>Как</w:t>
      </w:r>
      <w:r>
        <w:t> </w:t>
      </w:r>
      <w:r>
        <w:t>учитель</w:t>
      </w:r>
      <w:r>
        <w:t> </w:t>
      </w:r>
      <w:r>
        <w:t>музыки,</w:t>
      </w:r>
      <w:r>
        <w:t> </w:t>
      </w:r>
      <w:r>
        <w:t>я</w:t>
      </w:r>
      <w:r>
        <w:t xml:space="preserve">  </w:t>
      </w:r>
      <w:r>
        <w:t xml:space="preserve">ежедневно </w:t>
      </w:r>
      <w:r>
        <w:t>наблюдаю,</w:t>
      </w:r>
      <w:r>
        <w:t> </w:t>
      </w:r>
      <w:r>
        <w:t>как</w:t>
      </w:r>
      <w:r>
        <w:t> </w:t>
      </w:r>
      <w:r>
        <w:t>соприкосновение</w:t>
      </w:r>
      <w:r>
        <w:t> </w:t>
      </w:r>
      <w:r>
        <w:t xml:space="preserve">с </w:t>
      </w:r>
      <w:r>
        <w:t>музыкальным</w:t>
      </w:r>
      <w:r>
        <w:t> </w:t>
      </w:r>
      <w:r>
        <w:t>искусством</w:t>
      </w:r>
      <w:r>
        <w:t> </w:t>
      </w:r>
      <w:r>
        <w:t xml:space="preserve">преображает </w:t>
      </w:r>
      <w:r>
        <w:t>учеников</w:t>
      </w:r>
      <w:r>
        <w:t> </w:t>
      </w:r>
      <w:r>
        <w:t>— и</w:t>
      </w:r>
      <w:r>
        <w:t> </w:t>
      </w:r>
      <w:r>
        <w:t>хочу</w:t>
      </w:r>
      <w:r>
        <w:t> </w:t>
      </w:r>
      <w:r>
        <w:t>поделиться</w:t>
      </w:r>
      <w:r>
        <w:t> </w:t>
      </w:r>
      <w:r>
        <w:t xml:space="preserve">размышлениями </w:t>
      </w:r>
      <w:r>
        <w:t>о</w:t>
      </w:r>
      <w:r>
        <w:t> </w:t>
      </w:r>
      <w:r>
        <w:t>глубинной</w:t>
      </w:r>
      <w:r>
        <w:t> </w:t>
      </w:r>
      <w:r>
        <w:t>связи</w:t>
      </w:r>
      <w:r>
        <w:t> </w:t>
      </w:r>
      <w:r>
        <w:t>музыки</w:t>
      </w:r>
      <w:r>
        <w:t> </w:t>
      </w:r>
      <w:r>
        <w:t>и</w:t>
      </w:r>
      <w:r>
        <w:t> </w:t>
      </w:r>
      <w:r>
        <w:t>идентичности.</w:t>
      </w:r>
    </w:p>
    <w:p w14:paraId="03000000">
      <w:pPr>
        <w:spacing w:after="269" w:before="269"/>
        <w:ind w:firstLine="0" w:left="0" w:right="0"/>
        <w:rPr>
          <w:b w:val="1"/>
        </w:rPr>
      </w:pPr>
      <w:r>
        <w:rPr>
          <w:b w:val="1"/>
        </w:rPr>
        <w:t>Музыка</w:t>
      </w:r>
      <w:r>
        <w:rPr>
          <w:b w:val="1"/>
        </w:rPr>
        <w:t> </w:t>
      </w:r>
      <w:r>
        <w:rPr>
          <w:b w:val="1"/>
        </w:rPr>
        <w:t>как</w:t>
      </w:r>
      <w:r>
        <w:rPr>
          <w:b w:val="1"/>
        </w:rPr>
        <w:t> </w:t>
      </w:r>
      <w:r>
        <w:rPr>
          <w:b w:val="1"/>
        </w:rPr>
        <w:t>зеркало</w:t>
      </w:r>
      <w:r>
        <w:rPr>
          <w:b w:val="1"/>
        </w:rPr>
        <w:t> </w:t>
      </w:r>
      <w:r>
        <w:rPr>
          <w:b w:val="1"/>
        </w:rPr>
        <w:t>культуры</w:t>
      </w:r>
    </w:p>
    <w:p w14:paraId="04000000">
      <w:pPr>
        <w:spacing w:after="269" w:before="269"/>
        <w:ind w:firstLine="0" w:left="0" w:right="0"/>
      </w:pPr>
      <w:r>
        <w:t>Каждый</w:t>
      </w:r>
      <w:r>
        <w:t> </w:t>
      </w:r>
      <w:r>
        <w:t>народ</w:t>
      </w:r>
      <w:r>
        <w:t> </w:t>
      </w:r>
      <w:r>
        <w:t>имеет</w:t>
      </w:r>
      <w:r>
        <w:t> </w:t>
      </w:r>
      <w:r>
        <w:t>свой</w:t>
      </w:r>
      <w:r>
        <w:t> </w:t>
      </w:r>
      <w:r>
        <w:t>музыкальный</w:t>
      </w:r>
      <w:r>
        <w:t> </w:t>
      </w:r>
      <w:r>
        <w:t>язык</w:t>
      </w:r>
      <w:r>
        <w:t> </w:t>
      </w:r>
      <w:r>
        <w:t>— особые</w:t>
      </w:r>
      <w:r>
        <w:t> </w:t>
      </w:r>
      <w:r>
        <w:t>лады,</w:t>
      </w:r>
      <w:r>
        <w:t> </w:t>
      </w:r>
      <w:r>
        <w:t>ритмы,</w:t>
      </w:r>
      <w:r>
        <w:t> </w:t>
      </w:r>
      <w:r>
        <w:t>инструменты,</w:t>
      </w:r>
      <w:r>
        <w:t> </w:t>
      </w:r>
      <w:r>
        <w:t>интонации.</w:t>
      </w:r>
      <w:r>
        <w:t>Русская</w:t>
      </w:r>
      <w:r>
        <w:t> </w:t>
      </w:r>
      <w:r>
        <w:t>народная</w:t>
      </w:r>
      <w:r>
        <w:t> </w:t>
      </w:r>
      <w:r>
        <w:t>песня,</w:t>
      </w:r>
      <w:r>
        <w:t> </w:t>
      </w:r>
      <w:r>
        <w:t>индийская</w:t>
      </w:r>
      <w:r>
        <w:t> </w:t>
      </w:r>
      <w:r>
        <w:t>рага,</w:t>
      </w:r>
      <w:r>
        <w:t>африканские</w:t>
      </w:r>
      <w:r>
        <w:t> </w:t>
      </w:r>
      <w:r>
        <w:t>барабанные</w:t>
      </w:r>
      <w:r>
        <w:t> </w:t>
      </w:r>
      <w:r>
        <w:t>ритмы</w:t>
      </w:r>
      <w:r>
        <w:t> </w:t>
      </w:r>
      <w:r>
        <w:t>— всё</w:t>
      </w:r>
      <w:r>
        <w:t> </w:t>
      </w:r>
      <w:r>
        <w:t>это</w:t>
      </w:r>
      <w:r>
        <w:t> </w:t>
      </w:r>
      <w:r>
        <w:t>не</w:t>
      </w:r>
      <w:r>
        <w:t>просто</w:t>
      </w:r>
      <w:r>
        <w:t> </w:t>
      </w:r>
      <w:r>
        <w:t>эстетические</w:t>
      </w:r>
      <w:r>
        <w:t> </w:t>
      </w:r>
      <w:r>
        <w:t>формы,</w:t>
      </w:r>
      <w:r>
        <w:t> </w:t>
      </w:r>
      <w:r>
        <w:t>а</w:t>
      </w:r>
      <w:r>
        <w:t> </w:t>
      </w:r>
      <w:r>
        <w:rPr>
          <w:b w:val="1"/>
        </w:rPr>
        <w:t>концентрированное</w:t>
      </w:r>
      <w:r>
        <w:rPr>
          <w:b w:val="1"/>
        </w:rPr>
        <w:t xml:space="preserve">  </w:t>
      </w:r>
      <w:r>
        <w:rPr>
          <w:b w:val="1"/>
        </w:rPr>
        <w:t xml:space="preserve">выражение </w:t>
      </w:r>
      <w:r>
        <w:rPr>
          <w:b w:val="1"/>
        </w:rPr>
        <w:t>коллективного</w:t>
      </w:r>
      <w:r>
        <w:rPr>
          <w:b w:val="1"/>
        </w:rPr>
        <w:t> </w:t>
      </w:r>
      <w:r>
        <w:rPr>
          <w:b w:val="1"/>
        </w:rPr>
        <w:t>опыта</w:t>
      </w:r>
      <w:r>
        <w:t>.</w:t>
      </w:r>
    </w:p>
    <w:p w14:paraId="05000000">
      <w:pPr>
        <w:spacing w:after="269" w:before="269"/>
        <w:ind w:firstLine="0" w:left="0" w:right="0"/>
      </w:pPr>
      <w:r>
        <w:t>Музыка:</w:t>
      </w:r>
    </w:p>
    <w:p w14:paraId="06000000">
      <w:pPr>
        <w:numPr>
          <w:ilvl w:val="0"/>
          <w:numId w:val="1"/>
        </w:numPr>
        <w:spacing w:after="269" w:before="269"/>
        <w:ind w:right="0"/>
      </w:pPr>
      <w:r>
        <w:t>передаёт</w:t>
      </w:r>
      <w:r>
        <w:t> </w:t>
      </w:r>
      <w:r>
        <w:t>традиции</w:t>
      </w:r>
      <w:r>
        <w:t> </w:t>
      </w:r>
      <w:r>
        <w:t>из</w:t>
      </w:r>
      <w:r>
        <w:t> </w:t>
      </w:r>
      <w:r>
        <w:t>поколения</w:t>
      </w:r>
      <w:r>
        <w:t> </w:t>
      </w:r>
      <w:r>
        <w:t xml:space="preserve">в </w:t>
      </w:r>
      <w:r>
        <w:t>поколение;</w:t>
      </w:r>
    </w:p>
    <w:p w14:paraId="07000000">
      <w:pPr>
        <w:numPr>
          <w:ilvl w:val="0"/>
          <w:numId w:val="1"/>
        </w:numPr>
        <w:spacing w:after="269" w:before="269"/>
        <w:ind w:right="0"/>
      </w:pPr>
      <w:r>
        <w:t>закрепляет</w:t>
      </w:r>
      <w:r>
        <w:t> </w:t>
      </w:r>
      <w:r>
        <w:t>важные</w:t>
      </w:r>
      <w:r>
        <w:t> </w:t>
      </w:r>
      <w:r>
        <w:t>исторические</w:t>
      </w:r>
      <w:r>
        <w:t> </w:t>
      </w:r>
      <w:r>
        <w:t>события</w:t>
      </w:r>
      <w:r>
        <w:t>(например,</w:t>
      </w:r>
      <w:r>
        <w:t> </w:t>
      </w:r>
      <w:r>
        <w:t>военные</w:t>
      </w:r>
      <w:r>
        <w:t> </w:t>
      </w:r>
      <w:r>
        <w:t>марши,</w:t>
      </w:r>
      <w:r>
        <w:t> </w:t>
      </w:r>
      <w:r>
        <w:t>народные</w:t>
      </w:r>
      <w:r>
        <w:t> </w:t>
      </w:r>
      <w:r>
        <w:t xml:space="preserve">песни </w:t>
      </w:r>
      <w:r>
        <w:t>о</w:t>
      </w:r>
      <w:r>
        <w:t> </w:t>
      </w:r>
      <w:r>
        <w:t>героях);</w:t>
      </w:r>
    </w:p>
    <w:p w14:paraId="08000000">
      <w:pPr>
        <w:numPr>
          <w:ilvl w:val="0"/>
          <w:numId w:val="1"/>
        </w:numPr>
        <w:spacing w:after="269" w:before="269"/>
        <w:ind w:right="0"/>
      </w:pPr>
      <w:r>
        <w:t>отражает</w:t>
      </w:r>
      <w:r>
        <w:t> </w:t>
      </w:r>
      <w:r>
        <w:t>мировоззрение:</w:t>
      </w:r>
      <w:r>
        <w:t> </w:t>
      </w:r>
      <w:r>
        <w:t>в</w:t>
      </w:r>
      <w:r>
        <w:t> </w:t>
      </w:r>
      <w:r>
        <w:t xml:space="preserve">пентатонике </w:t>
      </w:r>
      <w:r>
        <w:t>Востока</w:t>
      </w:r>
      <w:r>
        <w:t> </w:t>
      </w:r>
      <w:r>
        <w:t>— иное</w:t>
      </w:r>
      <w:r>
        <w:t> </w:t>
      </w:r>
      <w:r>
        <w:t>понимание</w:t>
      </w:r>
      <w:r>
        <w:t> </w:t>
      </w:r>
      <w:r>
        <w:t>гармонии,</w:t>
      </w:r>
      <w:r>
        <w:t> </w:t>
      </w:r>
      <w:r>
        <w:t>чем</w:t>
      </w:r>
      <w:r>
        <w:t> </w:t>
      </w:r>
      <w:r>
        <w:t xml:space="preserve">в </w:t>
      </w:r>
      <w:r>
        <w:t>европейской</w:t>
      </w:r>
      <w:r>
        <w:t> </w:t>
      </w:r>
      <w:r>
        <w:t>мажорно-минорной</w:t>
      </w:r>
      <w:r>
        <w:t> </w:t>
      </w:r>
      <w:r>
        <w:t>системе.</w:t>
      </w:r>
    </w:p>
    <w:p w14:paraId="09000000">
      <w:pPr>
        <w:spacing w:after="269" w:before="269"/>
        <w:ind w:firstLine="0" w:left="0" w:right="0"/>
      </w:pPr>
      <w:r>
        <w:t>Через</w:t>
      </w:r>
      <w:r>
        <w:t> </w:t>
      </w:r>
      <w:r>
        <w:t>фольклор</w:t>
      </w:r>
      <w:r>
        <w:t> </w:t>
      </w:r>
      <w:r>
        <w:t>человек</w:t>
      </w:r>
      <w:r>
        <w:t> </w:t>
      </w:r>
      <w:r>
        <w:t>осознаёт</w:t>
      </w:r>
      <w:r>
        <w:t> </w:t>
      </w:r>
      <w:r>
        <w:t xml:space="preserve">свою </w:t>
      </w:r>
      <w:r>
        <w:t>принадлежность</w:t>
      </w:r>
      <w:r>
        <w:t> </w:t>
      </w:r>
      <w:r>
        <w:t>к</w:t>
      </w:r>
      <w:r>
        <w:t> </w:t>
      </w:r>
      <w:r>
        <w:t>определённой</w:t>
      </w:r>
      <w:r>
        <w:t> </w:t>
      </w:r>
      <w:r>
        <w:t>культуре</w:t>
      </w:r>
      <w:r>
        <w:t> </w:t>
      </w:r>
      <w:r>
        <w:t>— это</w:t>
      </w:r>
      <w:r>
        <w:t> </w:t>
      </w:r>
      <w:r>
        <w:rPr>
          <w:b w:val="1"/>
        </w:rPr>
        <w:t>этническая</w:t>
      </w:r>
      <w:r>
        <w:rPr>
          <w:b w:val="1"/>
        </w:rPr>
        <w:t> </w:t>
      </w:r>
      <w:r>
        <w:rPr>
          <w:b w:val="1"/>
        </w:rPr>
        <w:t>идентичность</w:t>
      </w:r>
      <w:r>
        <w:t>.</w:t>
      </w:r>
    </w:p>
    <w:p w14:paraId="0A000000">
      <w:pPr>
        <w:spacing w:after="269" w:before="269"/>
        <w:ind w:firstLine="0" w:left="0" w:right="0"/>
        <w:rPr>
          <w:b w:val="1"/>
        </w:rPr>
      </w:pPr>
      <w:r>
        <w:rPr>
          <w:b w:val="1"/>
        </w:rPr>
        <w:t>Музыка</w:t>
      </w:r>
      <w:r>
        <w:rPr>
          <w:b w:val="1"/>
        </w:rPr>
        <w:t> </w:t>
      </w:r>
      <w:r>
        <w:rPr>
          <w:b w:val="1"/>
        </w:rPr>
        <w:t>и</w:t>
      </w:r>
      <w:r>
        <w:rPr>
          <w:b w:val="1"/>
        </w:rPr>
        <w:t> </w:t>
      </w:r>
      <w:r>
        <w:rPr>
          <w:b w:val="1"/>
        </w:rPr>
        <w:t>формирование</w:t>
      </w:r>
      <w:r>
        <w:rPr>
          <w:b w:val="1"/>
        </w:rPr>
        <w:t> </w:t>
      </w:r>
      <w:r>
        <w:rPr>
          <w:b w:val="1"/>
        </w:rPr>
        <w:t>личности</w:t>
      </w:r>
    </w:p>
    <w:p w14:paraId="0B000000">
      <w:pPr>
        <w:spacing w:after="269" w:before="269"/>
        <w:ind w:firstLine="0" w:left="0" w:right="0"/>
      </w:pPr>
      <w:r>
        <w:t>На</w:t>
      </w:r>
      <w:r>
        <w:t> </w:t>
      </w:r>
      <w:r>
        <w:t>индивидуальном</w:t>
      </w:r>
      <w:r>
        <w:t> </w:t>
      </w:r>
      <w:r>
        <w:t>уровне</w:t>
      </w:r>
      <w:r>
        <w:t> </w:t>
      </w:r>
      <w:r>
        <w:t>музыка</w:t>
      </w:r>
      <w:r>
        <w:t> </w:t>
      </w:r>
      <w:r>
        <w:t xml:space="preserve">работает </w:t>
      </w:r>
      <w:r>
        <w:t>ещё</w:t>
      </w:r>
      <w:r>
        <w:t> </w:t>
      </w:r>
      <w:r>
        <w:t>глубже.</w:t>
      </w:r>
      <w:r>
        <w:t> </w:t>
      </w:r>
      <w:r>
        <w:t>Рассмотрим</w:t>
      </w:r>
      <w:r>
        <w:t> </w:t>
      </w:r>
      <w:r>
        <w:t>ключевые</w:t>
      </w:r>
      <w:r>
        <w:t> </w:t>
      </w:r>
      <w:r>
        <w:t>механизмы:</w:t>
      </w:r>
    </w:p>
    <w:p w14:paraId="0C000000">
      <w:pPr>
        <w:numPr>
          <w:ilvl w:val="0"/>
          <w:numId w:val="2"/>
        </w:numPr>
        <w:spacing w:after="269" w:before="269"/>
        <w:ind w:right="0"/>
      </w:pPr>
      <w:r>
        <w:rPr>
          <w:b w:val="1"/>
        </w:rPr>
        <w:t>Эмоциональное</w:t>
      </w:r>
      <w:r>
        <w:rPr>
          <w:b w:val="1"/>
        </w:rPr>
        <w:t> </w:t>
      </w:r>
      <w:r>
        <w:rPr>
          <w:b w:val="1"/>
        </w:rPr>
        <w:t>развитие.</w:t>
      </w:r>
      <w:r>
        <w:t> </w:t>
      </w:r>
      <w:r>
        <w:t>Музыка</w:t>
      </w:r>
      <w:r>
        <w:t> </w:t>
      </w:r>
      <w:r>
        <w:t xml:space="preserve">учит </w:t>
      </w:r>
      <w:r>
        <w:t>распознавать</w:t>
      </w:r>
      <w:r>
        <w:t> </w:t>
      </w:r>
      <w:r>
        <w:t>и</w:t>
      </w:r>
      <w:r>
        <w:t> </w:t>
      </w:r>
      <w:r>
        <w:t>проживать</w:t>
      </w:r>
      <w:r>
        <w:t> </w:t>
      </w:r>
      <w:r>
        <w:t>чувства.</w:t>
      </w:r>
      <w:r>
        <w:t>Например:</w:t>
      </w:r>
    </w:p>
    <w:p w14:paraId="0D000000">
      <w:pPr>
        <w:numPr>
          <w:ilvl w:val="1"/>
          <w:numId w:val="2"/>
        </w:numPr>
        <w:spacing w:after="269" w:before="269"/>
        <w:ind w:right="0"/>
      </w:pPr>
      <w:r>
        <w:t>минорные</w:t>
      </w:r>
      <w:r>
        <w:t> </w:t>
      </w:r>
      <w:r>
        <w:t>тональности</w:t>
      </w:r>
      <w:r>
        <w:t> </w:t>
      </w:r>
      <w:r>
        <w:t xml:space="preserve">часто </w:t>
      </w:r>
      <w:r>
        <w:t>ассоциируются</w:t>
      </w:r>
      <w:r>
        <w:t> </w:t>
      </w:r>
      <w:r>
        <w:t>с</w:t>
      </w:r>
      <w:r>
        <w:t> </w:t>
      </w:r>
      <w:r>
        <w:t>грустью</w:t>
      </w:r>
      <w:r>
        <w:t> </w:t>
      </w:r>
      <w:r>
        <w:t xml:space="preserve">или </w:t>
      </w:r>
      <w:r>
        <w:t>задумчивостью;</w:t>
      </w:r>
    </w:p>
    <w:p w14:paraId="0E000000">
      <w:pPr>
        <w:numPr>
          <w:ilvl w:val="1"/>
          <w:numId w:val="2"/>
        </w:numPr>
        <w:spacing w:after="269" w:before="269"/>
        <w:ind w:right="0"/>
      </w:pPr>
      <w:r>
        <w:t>быстрый</w:t>
      </w:r>
      <w:r>
        <w:t> </w:t>
      </w:r>
      <w:r>
        <w:t>темп</w:t>
      </w:r>
      <w:r>
        <w:t> </w:t>
      </w:r>
      <w:r>
        <w:t>и</w:t>
      </w:r>
      <w:r>
        <w:t> </w:t>
      </w:r>
      <w:r>
        <w:t>чёткая</w:t>
      </w:r>
      <w:r>
        <w:t> </w:t>
      </w:r>
      <w:r>
        <w:t xml:space="preserve">ритмика </w:t>
      </w:r>
      <w:r>
        <w:t>вызывают</w:t>
      </w:r>
      <w:r>
        <w:t> </w:t>
      </w:r>
      <w:r>
        <w:t>прилив</w:t>
      </w:r>
      <w:r>
        <w:t> </w:t>
      </w:r>
      <w:r>
        <w:t>энергии;</w:t>
      </w:r>
    </w:p>
    <w:p w14:paraId="0F000000">
      <w:pPr>
        <w:numPr>
          <w:ilvl w:val="1"/>
          <w:numId w:val="2"/>
        </w:numPr>
        <w:spacing w:after="269" w:before="269"/>
        <w:ind w:right="0"/>
      </w:pPr>
      <w:r>
        <w:t>диссонансы</w:t>
      </w:r>
      <w:r>
        <w:t> </w:t>
      </w:r>
      <w:r>
        <w:t>могут</w:t>
      </w:r>
      <w:r>
        <w:t> </w:t>
      </w:r>
      <w:r>
        <w:t>передавать</w:t>
      </w:r>
      <w:r>
        <w:t> </w:t>
      </w:r>
      <w:r>
        <w:t xml:space="preserve">тревогу </w:t>
      </w:r>
      <w:r>
        <w:t>или</w:t>
      </w:r>
      <w:r>
        <w:t> </w:t>
      </w:r>
      <w:r>
        <w:t>конфликт.</w:t>
      </w:r>
    </w:p>
    <w:p w14:paraId="10000000">
      <w:pPr>
        <w:numPr>
          <w:ilvl w:val="0"/>
          <w:numId w:val="2"/>
        </w:numPr>
        <w:spacing w:after="269" w:before="269"/>
        <w:ind w:right="0"/>
      </w:pPr>
      <w:r>
        <w:rPr>
          <w:b w:val="1"/>
        </w:rPr>
        <w:t>Когнитивное</w:t>
      </w:r>
      <w:r>
        <w:rPr>
          <w:b w:val="1"/>
        </w:rPr>
        <w:t> </w:t>
      </w:r>
      <w:r>
        <w:rPr>
          <w:b w:val="1"/>
        </w:rPr>
        <w:t>развитие.</w:t>
      </w:r>
      <w:r>
        <w:t> </w:t>
      </w:r>
      <w:r>
        <w:t>Занятия</w:t>
      </w:r>
      <w:r>
        <w:t> </w:t>
      </w:r>
      <w:r>
        <w:t xml:space="preserve">музыкой </w:t>
      </w:r>
      <w:r>
        <w:t>стимулируют:</w:t>
      </w:r>
    </w:p>
    <w:p w14:paraId="11000000">
      <w:pPr>
        <w:numPr>
          <w:ilvl w:val="1"/>
          <w:numId w:val="2"/>
        </w:numPr>
        <w:spacing w:after="269" w:before="269"/>
        <w:ind w:right="0"/>
      </w:pPr>
      <w:r>
        <w:t>память</w:t>
      </w:r>
      <w:r>
        <w:t> </w:t>
      </w:r>
      <w:r>
        <w:t>(заучивание</w:t>
      </w:r>
      <w:r>
        <w:t> </w:t>
      </w:r>
      <w:r>
        <w:t>нот,</w:t>
      </w:r>
      <w:r>
        <w:t> </w:t>
      </w:r>
      <w:r>
        <w:t>текстов);</w:t>
      </w:r>
    </w:p>
    <w:p w14:paraId="12000000">
      <w:pPr>
        <w:numPr>
          <w:ilvl w:val="1"/>
          <w:numId w:val="2"/>
        </w:numPr>
        <w:spacing w:after="269" w:before="269"/>
        <w:ind w:right="0"/>
      </w:pPr>
      <w:r>
        <w:t>логику</w:t>
      </w:r>
      <w:r>
        <w:t> </w:t>
      </w:r>
      <w:r>
        <w:t>(анализ</w:t>
      </w:r>
      <w:r>
        <w:t> </w:t>
      </w:r>
      <w:r>
        <w:t>формы</w:t>
      </w:r>
      <w:r>
        <w:t> </w:t>
      </w:r>
      <w:r>
        <w:t>произведения);</w:t>
      </w:r>
    </w:p>
    <w:p w14:paraId="13000000">
      <w:pPr>
        <w:numPr>
          <w:ilvl w:val="1"/>
          <w:numId w:val="2"/>
        </w:numPr>
        <w:spacing w:after="269" w:before="269"/>
        <w:ind w:right="0"/>
      </w:pPr>
      <w:r>
        <w:t>пространственное</w:t>
      </w:r>
      <w:r>
        <w:t> </w:t>
      </w:r>
      <w:r>
        <w:t>мышление</w:t>
      </w:r>
      <w:r>
        <w:t>(координация</w:t>
      </w:r>
      <w:r>
        <w:t> </w:t>
      </w:r>
      <w:r>
        <w:t>движений</w:t>
      </w:r>
      <w:r>
        <w:t> </w:t>
      </w:r>
      <w:r>
        <w:t>при</w:t>
      </w:r>
      <w:r>
        <w:t> </w:t>
      </w:r>
      <w:r>
        <w:t>игре</w:t>
      </w:r>
      <w:r>
        <w:t> </w:t>
      </w:r>
      <w:r>
        <w:t xml:space="preserve">на </w:t>
      </w:r>
      <w:r>
        <w:t>инструменте).</w:t>
      </w:r>
    </w:p>
    <w:p w14:paraId="14000000">
      <w:pPr>
        <w:numPr>
          <w:ilvl w:val="0"/>
          <w:numId w:val="2"/>
        </w:numPr>
        <w:spacing w:after="269" w:before="269"/>
        <w:ind w:right="0"/>
      </w:pPr>
      <w:r>
        <w:rPr>
          <w:b w:val="1"/>
        </w:rPr>
        <w:t>Социальное</w:t>
      </w:r>
      <w:r>
        <w:rPr>
          <w:b w:val="1"/>
        </w:rPr>
        <w:t> </w:t>
      </w:r>
      <w:r>
        <w:rPr>
          <w:b w:val="1"/>
        </w:rPr>
        <w:t>взаимодействие.</w:t>
      </w:r>
      <w:r>
        <w:t xml:space="preserve">Коллективное </w:t>
      </w:r>
      <w:r>
        <w:t> </w:t>
      </w:r>
      <w:r>
        <w:t>музицирование</w:t>
      </w:r>
      <w:r>
        <w:t> </w:t>
      </w:r>
      <w:r>
        <w:t>— хор,</w:t>
      </w:r>
      <w:r>
        <w:t>оркестр</w:t>
      </w:r>
      <w:r>
        <w:t> </w:t>
      </w:r>
      <w:r>
        <w:t>— формирует:</w:t>
      </w:r>
    </w:p>
    <w:p w14:paraId="15000000">
      <w:pPr>
        <w:numPr>
          <w:ilvl w:val="1"/>
          <w:numId w:val="2"/>
        </w:numPr>
        <w:spacing w:after="269" w:before="269"/>
        <w:ind w:right="0"/>
      </w:pPr>
      <w:r>
        <w:t>чувство</w:t>
      </w:r>
      <w:r>
        <w:t> </w:t>
      </w:r>
      <w:r>
        <w:t>единства;</w:t>
      </w:r>
    </w:p>
    <w:p w14:paraId="16000000">
      <w:pPr>
        <w:numPr>
          <w:ilvl w:val="1"/>
          <w:numId w:val="2"/>
        </w:numPr>
        <w:spacing w:after="269" w:before="269"/>
        <w:ind w:right="0"/>
      </w:pPr>
      <w:r>
        <w:t>дисциплину;</w:t>
      </w:r>
    </w:p>
    <w:p w14:paraId="17000000">
      <w:pPr>
        <w:numPr>
          <w:ilvl w:val="1"/>
          <w:numId w:val="2"/>
        </w:numPr>
        <w:spacing w:after="269" w:before="269"/>
        <w:ind w:right="0"/>
      </w:pPr>
      <w:r>
        <w:t>умение</w:t>
      </w:r>
      <w:r>
        <w:t> </w:t>
      </w:r>
      <w:r>
        <w:t>слышать</w:t>
      </w:r>
      <w:r>
        <w:t> </w:t>
      </w:r>
      <w:r>
        <w:t>других.</w:t>
      </w:r>
    </w:p>
    <w:p w14:paraId="18000000">
      <w:pPr>
        <w:numPr>
          <w:ilvl w:val="0"/>
          <w:numId w:val="2"/>
        </w:numPr>
        <w:spacing w:after="269" w:before="269"/>
        <w:ind w:right="0"/>
      </w:pPr>
      <w:r>
        <w:rPr>
          <w:b w:val="1"/>
        </w:rPr>
        <w:t>Самовыражение.</w:t>
      </w:r>
      <w:r>
        <w:t> </w:t>
      </w:r>
      <w:r>
        <w:t>Выбор</w:t>
      </w:r>
      <w:r>
        <w:t> </w:t>
      </w:r>
      <w:r>
        <w:t xml:space="preserve">музыкальных </w:t>
      </w:r>
      <w:r>
        <w:t>предпочтений</w:t>
      </w:r>
      <w:r>
        <w:t> </w:t>
      </w:r>
      <w:r>
        <w:t>— это</w:t>
      </w:r>
      <w:r>
        <w:t> </w:t>
      </w:r>
      <w:r>
        <w:t>способ</w:t>
      </w:r>
      <w:r>
        <w:t> </w:t>
      </w:r>
      <w:r>
        <w:t>заявить</w:t>
      </w:r>
      <w:r>
        <w:t> </w:t>
      </w:r>
      <w:r>
        <w:t>о</w:t>
      </w:r>
      <w:r>
        <w:t> </w:t>
      </w:r>
      <w:r>
        <w:t>себе.</w:t>
      </w:r>
      <w:r>
        <w:t>Подросток,</w:t>
      </w:r>
      <w:r>
        <w:t> </w:t>
      </w:r>
      <w:r>
        <w:t>слушающий</w:t>
      </w:r>
      <w:r>
        <w:t> </w:t>
      </w:r>
      <w:r>
        <w:t>рок,</w:t>
      </w:r>
      <w:r>
        <w:t> </w:t>
      </w:r>
      <w:r>
        <w:t>панк</w:t>
      </w:r>
      <w:r>
        <w:t> </w:t>
      </w:r>
      <w:r>
        <w:t>или</w:t>
      </w:r>
      <w:r>
        <w:t> </w:t>
      </w:r>
      <w:r>
        <w:t>хип-хоп,</w:t>
      </w:r>
      <w:r>
        <w:t> </w:t>
      </w:r>
      <w:r>
        <w:t>часто</w:t>
      </w:r>
      <w:r>
        <w:t> </w:t>
      </w:r>
      <w:r>
        <w:t>выражает</w:t>
      </w:r>
      <w:r>
        <w:t> </w:t>
      </w:r>
      <w:r>
        <w:t>протест</w:t>
      </w:r>
      <w:r>
        <w:t> </w:t>
      </w:r>
      <w:r>
        <w:t>против</w:t>
      </w:r>
      <w:r>
        <w:t> </w:t>
      </w:r>
      <w:r>
        <w:t>норм,</w:t>
      </w:r>
      <w:r>
        <w:t> </w:t>
      </w:r>
      <w:r>
        <w:t xml:space="preserve">а </w:t>
      </w:r>
      <w:r>
        <w:t>поклонник</w:t>
      </w:r>
      <w:r>
        <w:t> </w:t>
      </w:r>
      <w:r>
        <w:t>классики</w:t>
      </w:r>
      <w:r>
        <w:t> </w:t>
      </w:r>
      <w:r>
        <w:t>может</w:t>
      </w:r>
      <w:r>
        <w:t> </w:t>
      </w:r>
      <w:r>
        <w:t xml:space="preserve">подчёркивать </w:t>
      </w:r>
      <w:r>
        <w:t>свою</w:t>
      </w:r>
      <w:r>
        <w:t> </w:t>
      </w:r>
      <w:r>
        <w:t>приверженность</w:t>
      </w:r>
      <w:r>
        <w:t> </w:t>
      </w:r>
      <w:r>
        <w:t>традициям.</w:t>
      </w:r>
    </w:p>
    <w:p w14:paraId="19000000">
      <w:pPr>
        <w:spacing w:after="269" w:before="269"/>
        <w:ind w:firstLine="0" w:left="0" w:right="0"/>
        <w:rPr>
          <w:b w:val="1"/>
        </w:rPr>
      </w:pPr>
      <w:r>
        <w:rPr>
          <w:b w:val="1"/>
        </w:rPr>
        <w:t>Музыка</w:t>
      </w:r>
      <w:r>
        <w:rPr>
          <w:b w:val="1"/>
        </w:rPr>
        <w:t> </w:t>
      </w:r>
      <w:r>
        <w:rPr>
          <w:b w:val="1"/>
        </w:rPr>
        <w:t>и</w:t>
      </w:r>
      <w:r>
        <w:rPr>
          <w:b w:val="1"/>
        </w:rPr>
        <w:t> </w:t>
      </w:r>
      <w:r>
        <w:rPr>
          <w:b w:val="1"/>
        </w:rPr>
        <w:t>мировоззрение</w:t>
      </w:r>
    </w:p>
    <w:p w14:paraId="1A000000">
      <w:pPr>
        <w:spacing w:after="269" w:before="269"/>
        <w:ind w:firstLine="0" w:left="0" w:right="0"/>
      </w:pPr>
      <w:r>
        <w:t>Музыкальные</w:t>
      </w:r>
      <w:r>
        <w:t> </w:t>
      </w:r>
      <w:r>
        <w:t>произведения</w:t>
      </w:r>
      <w:r>
        <w:t> </w:t>
      </w:r>
      <w:r>
        <w:t>нередко</w:t>
      </w:r>
      <w:r>
        <w:t> </w:t>
      </w:r>
      <w:r>
        <w:t xml:space="preserve">несут </w:t>
      </w:r>
      <w:r>
        <w:t>философские</w:t>
      </w:r>
      <w:r>
        <w:t> </w:t>
      </w:r>
      <w:r>
        <w:t>идеи.</w:t>
      </w:r>
      <w:r>
        <w:t> </w:t>
      </w:r>
      <w:r>
        <w:t>Например:</w:t>
      </w:r>
    </w:p>
    <w:p w14:paraId="1B000000">
      <w:pPr>
        <w:numPr>
          <w:ilvl w:val="0"/>
          <w:numId w:val="3"/>
        </w:numPr>
        <w:spacing w:after="269" w:before="269"/>
        <w:ind w:right="0"/>
      </w:pPr>
      <w:r>
        <w:t>симфонии</w:t>
      </w:r>
      <w:r>
        <w:t> </w:t>
      </w:r>
      <w:r>
        <w:t>Бетховена</w:t>
      </w:r>
      <w:r>
        <w:t> </w:t>
      </w:r>
      <w:r>
        <w:t>воплощают</w:t>
      </w:r>
      <w:r>
        <w:t> </w:t>
      </w:r>
      <w:r>
        <w:t>борьбу</w:t>
      </w:r>
      <w:r>
        <w:t> </w:t>
      </w:r>
      <w:r>
        <w:t xml:space="preserve">и </w:t>
      </w:r>
      <w:r>
        <w:t>победу</w:t>
      </w:r>
      <w:r>
        <w:t> </w:t>
      </w:r>
      <w:r>
        <w:t>духа;</w:t>
      </w:r>
    </w:p>
    <w:p w14:paraId="1C000000">
      <w:pPr>
        <w:numPr>
          <w:ilvl w:val="0"/>
          <w:numId w:val="3"/>
        </w:numPr>
        <w:spacing w:after="269" w:before="269"/>
        <w:ind w:right="0"/>
      </w:pPr>
      <w:r>
        <w:t>духовные</w:t>
      </w:r>
      <w:r>
        <w:t> </w:t>
      </w:r>
      <w:r>
        <w:t>хоралы</w:t>
      </w:r>
      <w:r>
        <w:t> </w:t>
      </w:r>
      <w:r>
        <w:t>Баха</w:t>
      </w:r>
      <w:r>
        <w:t> </w:t>
      </w:r>
      <w:r>
        <w:t>обращаются</w:t>
      </w:r>
      <w:r>
        <w:t> </w:t>
      </w:r>
      <w:r>
        <w:t xml:space="preserve">к </w:t>
      </w:r>
      <w:r>
        <w:t>религиозным</w:t>
      </w:r>
      <w:r>
        <w:t> </w:t>
      </w:r>
      <w:r>
        <w:t>переживаниям;</w:t>
      </w:r>
    </w:p>
    <w:p w14:paraId="1D000000">
      <w:pPr>
        <w:numPr>
          <w:ilvl w:val="0"/>
          <w:numId w:val="3"/>
        </w:numPr>
        <w:spacing w:after="269" w:before="269"/>
        <w:ind w:right="0"/>
      </w:pPr>
      <w:r>
        <w:t>джаз</w:t>
      </w:r>
      <w:r>
        <w:t> </w:t>
      </w:r>
      <w:r>
        <w:t>учит</w:t>
      </w:r>
      <w:r>
        <w:t> </w:t>
      </w:r>
      <w:r>
        <w:t>импровизировать</w:t>
      </w:r>
      <w:r>
        <w:t> </w:t>
      </w:r>
      <w:r>
        <w:t>и</w:t>
      </w:r>
      <w:r>
        <w:t> </w:t>
      </w:r>
      <w:r>
        <w:t>принимать</w:t>
      </w:r>
      <w:r>
        <w:t>неопределённость.</w:t>
      </w:r>
    </w:p>
    <w:p w14:paraId="1E000000">
      <w:pPr>
        <w:spacing w:after="269" w:before="269"/>
        <w:ind w:firstLine="0" w:left="0" w:right="0"/>
      </w:pPr>
      <w:r>
        <w:t>Так</w:t>
      </w:r>
      <w:r>
        <w:t> </w:t>
      </w:r>
      <w:r>
        <w:t>музыка</w:t>
      </w:r>
      <w:r>
        <w:t> </w:t>
      </w:r>
      <w:r>
        <w:t>становится</w:t>
      </w:r>
      <w:r>
        <w:t> </w:t>
      </w:r>
      <w:r>
        <w:rPr>
          <w:b w:val="1"/>
        </w:rPr>
        <w:t>проводником</w:t>
      </w:r>
      <w:r>
        <w:rPr>
          <w:b w:val="1"/>
        </w:rPr>
        <w:t>мировоззренческих</w:t>
      </w:r>
      <w:r>
        <w:rPr>
          <w:b w:val="1"/>
        </w:rPr>
        <w:t> </w:t>
      </w:r>
      <w:r>
        <w:rPr>
          <w:b w:val="1"/>
        </w:rPr>
        <w:t>установок</w:t>
      </w:r>
      <w:r>
        <w:t>:</w:t>
      </w:r>
    </w:p>
    <w:p w14:paraId="1F000000">
      <w:pPr>
        <w:numPr>
          <w:ilvl w:val="0"/>
          <w:numId w:val="4"/>
        </w:numPr>
        <w:spacing w:after="269" w:before="269"/>
        <w:ind w:right="0"/>
      </w:pPr>
      <w:r>
        <w:t>формирует</w:t>
      </w:r>
      <w:r>
        <w:t> </w:t>
      </w:r>
      <w:r>
        <w:t>отношение</w:t>
      </w:r>
      <w:r>
        <w:t> </w:t>
      </w:r>
      <w:r>
        <w:t>к</w:t>
      </w:r>
      <w:r>
        <w:t> </w:t>
      </w:r>
      <w:r>
        <w:t>жизни</w:t>
      </w:r>
      <w:r>
        <w:t> </w:t>
      </w:r>
      <w:r>
        <w:t>(оптимизм/фатализм);</w:t>
      </w:r>
    </w:p>
    <w:p w14:paraId="20000000">
      <w:pPr>
        <w:numPr>
          <w:ilvl w:val="0"/>
          <w:numId w:val="4"/>
        </w:numPr>
        <w:spacing w:after="269" w:before="269"/>
        <w:ind w:right="0"/>
      </w:pPr>
      <w:r>
        <w:t>развивает</w:t>
      </w:r>
      <w:r>
        <w:t> </w:t>
      </w:r>
      <w:r>
        <w:t>эстетический</w:t>
      </w:r>
      <w:r>
        <w:t> </w:t>
      </w:r>
      <w:r>
        <w:t>вкус;</w:t>
      </w:r>
    </w:p>
    <w:p w14:paraId="21000000">
      <w:pPr>
        <w:numPr>
          <w:ilvl w:val="0"/>
          <w:numId w:val="4"/>
        </w:numPr>
        <w:spacing w:after="269" w:before="269"/>
        <w:ind w:right="0"/>
      </w:pPr>
      <w:r>
        <w:t>задаёт</w:t>
      </w:r>
      <w:r>
        <w:t> </w:t>
      </w:r>
      <w:r>
        <w:t>этические</w:t>
      </w:r>
      <w:r>
        <w:t> </w:t>
      </w:r>
      <w:r>
        <w:t>ориентиры</w:t>
      </w:r>
      <w:r>
        <w:t> </w:t>
      </w:r>
      <w:r>
        <w:t>(через</w:t>
      </w:r>
      <w:r>
        <w:t> </w:t>
      </w:r>
      <w:r>
        <w:t xml:space="preserve">тексты </w:t>
      </w:r>
      <w:r>
        <w:t>песен,</w:t>
      </w:r>
      <w:r>
        <w:t> </w:t>
      </w:r>
      <w:r>
        <w:t>программные</w:t>
      </w:r>
      <w:r>
        <w:t> </w:t>
      </w:r>
      <w:r>
        <w:t>названия</w:t>
      </w:r>
      <w:r>
        <w:t> </w:t>
      </w:r>
      <w:r>
        <w:t>сочинений).</w:t>
      </w:r>
    </w:p>
    <w:p w14:paraId="22000000">
      <w:pPr>
        <w:spacing w:after="269" w:before="269"/>
        <w:ind w:firstLine="0" w:left="0" w:right="0"/>
        <w:rPr>
          <w:b w:val="1"/>
        </w:rPr>
      </w:pPr>
      <w:r>
        <w:rPr>
          <w:b w:val="1"/>
        </w:rPr>
        <w:t>Современные</w:t>
      </w:r>
      <w:r>
        <w:rPr>
          <w:b w:val="1"/>
        </w:rPr>
        <w:t> </w:t>
      </w:r>
      <w:r>
        <w:rPr>
          <w:b w:val="1"/>
        </w:rPr>
        <w:t>реалии</w:t>
      </w:r>
    </w:p>
    <w:p w14:paraId="23000000">
      <w:pPr>
        <w:spacing w:after="269" w:before="269"/>
        <w:ind w:firstLine="0" w:left="0" w:right="0"/>
      </w:pPr>
      <w:r>
        <w:t>В</w:t>
      </w:r>
      <w:r>
        <w:t> </w:t>
      </w:r>
      <w:r>
        <w:t>цифровую</w:t>
      </w:r>
      <w:r>
        <w:t> </w:t>
      </w:r>
      <w:r>
        <w:t>эпоху</w:t>
      </w:r>
      <w:r>
        <w:t> </w:t>
      </w:r>
      <w:r>
        <w:t>доступ</w:t>
      </w:r>
      <w:r>
        <w:t> </w:t>
      </w:r>
      <w:r>
        <w:t>к</w:t>
      </w:r>
      <w:r>
        <w:t> </w:t>
      </w:r>
      <w:r>
        <w:t>музыке</w:t>
      </w:r>
      <w:r>
        <w:t> </w:t>
      </w:r>
      <w:r>
        <w:t xml:space="preserve">стал </w:t>
      </w:r>
      <w:r>
        <w:t>безграничным,</w:t>
      </w:r>
      <w:r>
        <w:t> </w:t>
      </w:r>
      <w:r>
        <w:t>но</w:t>
      </w:r>
      <w:r>
        <w:t> </w:t>
      </w:r>
      <w:r>
        <w:t>это</w:t>
      </w:r>
      <w:r>
        <w:t> </w:t>
      </w:r>
      <w:r>
        <w:t>породило</w:t>
      </w:r>
      <w:r>
        <w:t> </w:t>
      </w:r>
      <w:r>
        <w:t>новые</w:t>
      </w:r>
      <w:r>
        <w:t> </w:t>
      </w:r>
      <w:r>
        <w:t>вызовы:</w:t>
      </w:r>
    </w:p>
    <w:p w14:paraId="24000000">
      <w:pPr>
        <w:numPr>
          <w:ilvl w:val="0"/>
          <w:numId w:val="5"/>
        </w:numPr>
        <w:spacing w:after="269" w:before="269"/>
        <w:ind w:right="0"/>
      </w:pPr>
      <w:r>
        <w:rPr>
          <w:b w:val="1"/>
        </w:rPr>
        <w:t>Фрагментация</w:t>
      </w:r>
      <w:r>
        <w:rPr>
          <w:b w:val="1"/>
        </w:rPr>
        <w:t> </w:t>
      </w:r>
      <w:r>
        <w:rPr>
          <w:b w:val="1"/>
        </w:rPr>
        <w:t>вкусов.</w:t>
      </w:r>
      <w:r>
        <w:t> </w:t>
      </w:r>
      <w:r>
        <w:t>Вместо</w:t>
      </w:r>
      <w:r>
        <w:t> </w:t>
      </w:r>
      <w:r>
        <w:t xml:space="preserve">целостной </w:t>
      </w:r>
      <w:r>
        <w:t>музыкальной</w:t>
      </w:r>
      <w:r>
        <w:t> </w:t>
      </w:r>
      <w:r>
        <w:t>культуры</w:t>
      </w:r>
      <w:r>
        <w:t> </w:t>
      </w:r>
      <w:r>
        <w:t>— мозаичный</w:t>
      </w:r>
      <w:r>
        <w:t> </w:t>
      </w:r>
      <w:r>
        <w:t xml:space="preserve">набор </w:t>
      </w:r>
      <w:r>
        <w:t>треков</w:t>
      </w:r>
      <w:r>
        <w:t> </w:t>
      </w:r>
      <w:r>
        <w:t>из</w:t>
      </w:r>
      <w:r>
        <w:t> </w:t>
      </w:r>
      <w:r>
        <w:t>разных</w:t>
      </w:r>
      <w:r>
        <w:t> </w:t>
      </w:r>
      <w:r>
        <w:t>стилей.</w:t>
      </w:r>
    </w:p>
    <w:p w14:paraId="25000000">
      <w:pPr>
        <w:numPr>
          <w:ilvl w:val="0"/>
          <w:numId w:val="5"/>
        </w:numPr>
        <w:spacing w:after="269" w:before="269"/>
        <w:ind w:right="0"/>
      </w:pPr>
      <w:r>
        <w:rPr>
          <w:b w:val="1"/>
        </w:rPr>
        <w:t>Поверхностное</w:t>
      </w:r>
      <w:r>
        <w:rPr>
          <w:b w:val="1"/>
        </w:rPr>
        <w:t> </w:t>
      </w:r>
      <w:r>
        <w:rPr>
          <w:b w:val="1"/>
        </w:rPr>
        <w:t>потребление.</w:t>
      </w:r>
      <w:r>
        <w:t> </w:t>
      </w:r>
      <w:r>
        <w:t xml:space="preserve">Стриминг </w:t>
      </w:r>
      <w:r>
        <w:t>приучает</w:t>
      </w:r>
      <w:r>
        <w:t> </w:t>
      </w:r>
      <w:r>
        <w:t>к</w:t>
      </w:r>
      <w:r>
        <w:t> </w:t>
      </w:r>
      <w:r>
        <w:t>быстрому</w:t>
      </w:r>
      <w:r>
        <w:t> </w:t>
      </w:r>
      <w:r>
        <w:t>переключению,</w:t>
      </w:r>
      <w:r>
        <w:t>снижая</w:t>
      </w:r>
      <w:r>
        <w:t> </w:t>
      </w:r>
      <w:r>
        <w:t>способность</w:t>
      </w:r>
      <w:r>
        <w:t> </w:t>
      </w:r>
      <w:r>
        <w:t>к</w:t>
      </w:r>
      <w:r>
        <w:t> </w:t>
      </w:r>
      <w:r>
        <w:t xml:space="preserve">глубокому </w:t>
      </w:r>
      <w:r>
        <w:t>восприятию.</w:t>
      </w:r>
    </w:p>
    <w:p w14:paraId="26000000">
      <w:pPr>
        <w:numPr>
          <w:ilvl w:val="0"/>
          <w:numId w:val="5"/>
        </w:numPr>
        <w:spacing w:after="269" w:before="269"/>
        <w:ind w:right="0"/>
      </w:pPr>
      <w:r>
        <w:rPr>
          <w:b w:val="1"/>
        </w:rPr>
        <w:t>Коммерциализация.</w:t>
      </w:r>
      <w:r>
        <w:t> </w:t>
      </w:r>
      <w:r>
        <w:t>Массовая</w:t>
      </w:r>
      <w:r>
        <w:t> </w:t>
      </w:r>
      <w:r>
        <w:t xml:space="preserve">музыка </w:t>
      </w:r>
      <w:r>
        <w:t>часто</w:t>
      </w:r>
      <w:r>
        <w:t> </w:t>
      </w:r>
      <w:r>
        <w:t>апеллирует</w:t>
      </w:r>
      <w:r>
        <w:t> </w:t>
      </w:r>
      <w:r>
        <w:t>к</w:t>
      </w:r>
      <w:r>
        <w:t> </w:t>
      </w:r>
      <w:r>
        <w:t>простым</w:t>
      </w:r>
      <w:r>
        <w:t> </w:t>
      </w:r>
      <w:r>
        <w:t>эмоциям,</w:t>
      </w:r>
      <w:r>
        <w:t> </w:t>
      </w:r>
      <w:r>
        <w:t xml:space="preserve">не </w:t>
      </w:r>
      <w:r>
        <w:t>стимулируя</w:t>
      </w:r>
      <w:r>
        <w:t> </w:t>
      </w:r>
      <w:r>
        <w:t>рефлексию.</w:t>
      </w:r>
    </w:p>
    <w:p w14:paraId="27000000">
      <w:pPr>
        <w:spacing w:after="269" w:before="269"/>
        <w:ind w:firstLine="0" w:left="0" w:right="0"/>
      </w:pPr>
      <w:r>
        <w:t>Однако</w:t>
      </w:r>
      <w:r>
        <w:t> </w:t>
      </w:r>
      <w:r>
        <w:t>есть</w:t>
      </w:r>
      <w:r>
        <w:t> </w:t>
      </w:r>
      <w:r>
        <w:t>и</w:t>
      </w:r>
      <w:r>
        <w:t> </w:t>
      </w:r>
      <w:r>
        <w:t>позитивные</w:t>
      </w:r>
      <w:r>
        <w:t> </w:t>
      </w:r>
      <w:r>
        <w:t>тенденции:</w:t>
      </w:r>
    </w:p>
    <w:p w14:paraId="28000000">
      <w:pPr>
        <w:numPr>
          <w:ilvl w:val="0"/>
          <w:numId w:val="6"/>
        </w:numPr>
        <w:spacing w:after="269" w:before="269"/>
        <w:ind w:right="0"/>
      </w:pPr>
      <w:r>
        <w:t>возрождение</w:t>
      </w:r>
      <w:r>
        <w:t> </w:t>
      </w:r>
      <w:r>
        <w:t>интереса</w:t>
      </w:r>
      <w:r>
        <w:t> </w:t>
      </w:r>
      <w:r>
        <w:t>к</w:t>
      </w:r>
      <w:r>
        <w:t> </w:t>
      </w:r>
      <w:r>
        <w:t>фольклору</w:t>
      </w:r>
      <w:r>
        <w:t> </w:t>
      </w:r>
      <w:r>
        <w:t xml:space="preserve">в </w:t>
      </w:r>
      <w:r>
        <w:t>современной</w:t>
      </w:r>
      <w:r>
        <w:t> </w:t>
      </w:r>
      <w:r>
        <w:t>обработке;</w:t>
      </w:r>
    </w:p>
    <w:p w14:paraId="29000000">
      <w:pPr>
        <w:numPr>
          <w:ilvl w:val="0"/>
          <w:numId w:val="6"/>
        </w:numPr>
        <w:spacing w:after="269" w:before="269"/>
        <w:ind w:right="0"/>
      </w:pPr>
      <w:r>
        <w:t>межкультурные</w:t>
      </w:r>
      <w:r>
        <w:t> </w:t>
      </w:r>
      <w:r>
        <w:t>проекты,</w:t>
      </w:r>
      <w:r>
        <w:t> </w:t>
      </w:r>
      <w:r>
        <w:t xml:space="preserve">объединяющие </w:t>
      </w:r>
      <w:r>
        <w:t>традиции</w:t>
      </w:r>
      <w:r>
        <w:t> </w:t>
      </w:r>
      <w:r>
        <w:t>разных</w:t>
      </w:r>
      <w:r>
        <w:t> </w:t>
      </w:r>
      <w:r>
        <w:t>народов;</w:t>
      </w:r>
    </w:p>
    <w:p w14:paraId="2A000000">
      <w:pPr>
        <w:numPr>
          <w:ilvl w:val="0"/>
          <w:numId w:val="6"/>
        </w:numPr>
        <w:spacing w:after="269" w:before="269"/>
        <w:ind w:right="0"/>
      </w:pPr>
      <w:r>
        <w:t>образовательные</w:t>
      </w:r>
      <w:r>
        <w:t> </w:t>
      </w:r>
      <w:r>
        <w:t>инициативы,</w:t>
      </w:r>
      <w:r>
        <w:t>популяризирующие</w:t>
      </w:r>
      <w:r>
        <w:t> </w:t>
      </w:r>
      <w:r>
        <w:t>классическую</w:t>
      </w:r>
      <w:r>
        <w:t> </w:t>
      </w:r>
      <w:r>
        <w:t xml:space="preserve">музыку </w:t>
      </w:r>
      <w:r>
        <w:t>среди</w:t>
      </w:r>
      <w:r>
        <w:t> </w:t>
      </w:r>
      <w:r>
        <w:t>молодёжи.</w:t>
      </w:r>
    </w:p>
    <w:p w14:paraId="2B000000">
      <w:pPr>
        <w:spacing w:after="269" w:before="269"/>
        <w:ind w:firstLine="0" w:left="0" w:right="0"/>
        <w:rPr>
          <w:b w:val="1"/>
        </w:rPr>
      </w:pPr>
      <w:r>
        <w:rPr>
          <w:b w:val="1"/>
        </w:rPr>
        <w:t>Заключение</w:t>
      </w:r>
    </w:p>
    <w:p w14:paraId="2C000000">
      <w:pPr>
        <w:spacing w:after="269" w:before="269"/>
        <w:ind w:firstLine="0" w:left="0" w:right="0"/>
      </w:pPr>
      <w:r>
        <w:t>Музыка</w:t>
      </w:r>
      <w:r>
        <w:t> </w:t>
      </w:r>
      <w:r>
        <w:t>— это</w:t>
      </w:r>
      <w:r>
        <w:t> </w:t>
      </w:r>
      <w:r>
        <w:t>невидимая</w:t>
      </w:r>
      <w:r>
        <w:t> </w:t>
      </w:r>
      <w:r>
        <w:t xml:space="preserve">нить, </w:t>
      </w:r>
      <w:r>
        <w:t> </w:t>
      </w:r>
      <w:r>
        <w:t xml:space="preserve">связывающая </w:t>
      </w:r>
      <w:r>
        <w:t>личную</w:t>
      </w:r>
      <w:r>
        <w:t> </w:t>
      </w:r>
      <w:r>
        <w:t>историю</w:t>
      </w:r>
      <w:r>
        <w:t> </w:t>
      </w:r>
      <w:r>
        <w:t>с</w:t>
      </w:r>
      <w:r>
        <w:t> </w:t>
      </w:r>
      <w:r>
        <w:t>историей</w:t>
      </w:r>
      <w:r>
        <w:t> </w:t>
      </w:r>
      <w:r>
        <w:t>культуры.</w:t>
      </w:r>
      <w:r>
        <w:t> </w:t>
      </w:r>
      <w:r>
        <w:t xml:space="preserve">Она </w:t>
      </w:r>
      <w:r>
        <w:t>формирует</w:t>
      </w:r>
      <w:r>
        <w:t> </w:t>
      </w:r>
      <w:r>
        <w:t>идентичность</w:t>
      </w:r>
      <w:r>
        <w:t> </w:t>
      </w:r>
      <w:r>
        <w:t>на</w:t>
      </w:r>
      <w:r>
        <w:t> </w:t>
      </w:r>
      <w:r>
        <w:t>трёх</w:t>
      </w:r>
      <w:r>
        <w:t> </w:t>
      </w:r>
      <w:r>
        <w:t>уровнях:</w:t>
      </w:r>
    </w:p>
    <w:p w14:paraId="2D000000">
      <w:pPr>
        <w:numPr>
          <w:ilvl w:val="0"/>
          <w:numId w:val="7"/>
        </w:numPr>
        <w:spacing w:after="269" w:before="269"/>
        <w:ind w:right="0"/>
      </w:pPr>
      <w:r>
        <w:rPr>
          <w:b w:val="1"/>
        </w:rPr>
        <w:t>Коллективном</w:t>
      </w:r>
      <w:r>
        <w:t> </w:t>
      </w:r>
      <w:r>
        <w:t>(национальные</w:t>
      </w:r>
      <w:r>
        <w:t> </w:t>
      </w:r>
      <w:r>
        <w:t>традиции).</w:t>
      </w:r>
    </w:p>
    <w:p w14:paraId="2E000000">
      <w:pPr>
        <w:numPr>
          <w:ilvl w:val="0"/>
          <w:numId w:val="7"/>
        </w:numPr>
        <w:spacing w:after="269" w:before="269"/>
        <w:ind w:right="0"/>
      </w:pPr>
      <w:r>
        <w:rPr>
          <w:b w:val="1"/>
        </w:rPr>
        <w:t>Социальном</w:t>
      </w:r>
      <w:r>
        <w:t> </w:t>
      </w:r>
      <w:r>
        <w:t>(принадлежность</w:t>
      </w:r>
      <w:r>
        <w:t> </w:t>
      </w:r>
      <w:r>
        <w:t xml:space="preserve">к </w:t>
      </w:r>
      <w:r>
        <w:t>субкультуре).</w:t>
      </w:r>
    </w:p>
    <w:p w14:paraId="2F000000">
      <w:pPr>
        <w:numPr>
          <w:ilvl w:val="0"/>
          <w:numId w:val="7"/>
        </w:numPr>
        <w:spacing w:after="269" w:before="269"/>
        <w:ind w:right="0"/>
      </w:pPr>
      <w:r>
        <w:rPr>
          <w:b w:val="1"/>
        </w:rPr>
        <w:t>Индивидуальном</w:t>
      </w:r>
      <w:r>
        <w:t> </w:t>
      </w:r>
      <w:r>
        <w:t>(личный</w:t>
      </w:r>
      <w:r>
        <w:t> </w:t>
      </w:r>
      <w:r>
        <w:t xml:space="preserve">опыт </w:t>
      </w:r>
      <w:r>
        <w:t>переживаний).</w:t>
      </w:r>
    </w:p>
    <w:p w14:paraId="30000000">
      <w:pPr>
        <w:spacing w:after="269" w:before="269"/>
        <w:ind w:firstLine="0" w:left="0" w:right="0"/>
      </w:pPr>
      <w:r>
        <w:t>Задача</w:t>
      </w:r>
      <w:r>
        <w:t> </w:t>
      </w:r>
      <w:r>
        <w:t>педагогов</w:t>
      </w:r>
      <w:r>
        <w:t> </w:t>
      </w:r>
      <w:r>
        <w:t>и</w:t>
      </w:r>
      <w:r>
        <w:t> </w:t>
      </w:r>
      <w:r>
        <w:t>родителей</w:t>
      </w:r>
      <w:r>
        <w:t> </w:t>
      </w:r>
      <w:r>
        <w:t>— не</w:t>
      </w:r>
      <w:r>
        <w:t> </w:t>
      </w:r>
      <w:r>
        <w:t xml:space="preserve">просто </w:t>
      </w:r>
      <w:r>
        <w:t>привить</w:t>
      </w:r>
      <w:r>
        <w:t> </w:t>
      </w:r>
      <w:r>
        <w:t>вкус</w:t>
      </w:r>
      <w:r>
        <w:t> </w:t>
      </w:r>
      <w:r>
        <w:t>к</w:t>
      </w:r>
      <w:r>
        <w:t> </w:t>
      </w:r>
      <w:r>
        <w:t>«правильной»</w:t>
      </w:r>
      <w:r>
        <w:t> </w:t>
      </w:r>
      <w:r>
        <w:t>музыке,</w:t>
      </w:r>
      <w:r>
        <w:t> </w:t>
      </w:r>
      <w:r>
        <w:t>а</w:t>
      </w:r>
      <w:r>
        <w:t> </w:t>
      </w:r>
      <w:r>
        <w:t xml:space="preserve">научить </w:t>
      </w:r>
      <w:r>
        <w:t>слушать</w:t>
      </w:r>
      <w:r>
        <w:t> </w:t>
      </w:r>
      <w:r>
        <w:t>осознанно,</w:t>
      </w:r>
      <w:r>
        <w:t> </w:t>
      </w:r>
      <w:r>
        <w:t>видеть</w:t>
      </w:r>
      <w:r>
        <w:t> </w:t>
      </w:r>
      <w:r>
        <w:t>в</w:t>
      </w:r>
      <w:r>
        <w:t> </w:t>
      </w:r>
      <w:r>
        <w:t>ней</w:t>
      </w:r>
      <w:r>
        <w:t> </w:t>
      </w:r>
      <w:r>
        <w:t xml:space="preserve">источник </w:t>
      </w:r>
      <w:r>
        <w:t>самопознания</w:t>
      </w:r>
      <w:r>
        <w:t> </w:t>
      </w:r>
      <w:r>
        <w:t>и</w:t>
      </w:r>
      <w:r>
        <w:t> </w:t>
      </w:r>
      <w:r>
        <w:t>диалога</w:t>
      </w:r>
      <w:r>
        <w:t> </w:t>
      </w:r>
      <w:r>
        <w:t>с</w:t>
      </w:r>
      <w:r>
        <w:t> </w:t>
      </w:r>
      <w:r>
        <w:t>миром.</w:t>
      </w:r>
      <w:r>
        <w:t> </w:t>
      </w:r>
      <w:r>
        <w:t>Ведь,</w:t>
      </w:r>
      <w:r>
        <w:t> </w:t>
      </w:r>
      <w:r>
        <w:t xml:space="preserve">как </w:t>
      </w:r>
      <w:r>
        <w:t>писал</w:t>
      </w:r>
      <w:r>
        <w:t> </w:t>
      </w:r>
      <w:r>
        <w:t>Платон,</w:t>
      </w:r>
      <w:r>
        <w:t> </w:t>
      </w:r>
      <w:r>
        <w:rPr>
          <w:i w:val="1"/>
        </w:rPr>
        <w:t>«музыка</w:t>
      </w:r>
      <w:r>
        <w:rPr>
          <w:i w:val="1"/>
        </w:rPr>
        <w:t> </w:t>
      </w:r>
      <w:r>
        <w:rPr>
          <w:i w:val="1"/>
        </w:rPr>
        <w:t>воодушевляет</w:t>
      </w:r>
      <w:r>
        <w:rPr>
          <w:i w:val="1"/>
        </w:rPr>
        <w:t> </w:t>
      </w:r>
      <w:r>
        <w:rPr>
          <w:i w:val="1"/>
        </w:rPr>
        <w:t>весь</w:t>
      </w:r>
      <w:r>
        <w:rPr>
          <w:i w:val="1"/>
        </w:rPr>
        <w:t> </w:t>
      </w:r>
      <w:r>
        <w:rPr>
          <w:i w:val="1"/>
        </w:rPr>
        <w:t>мир,</w:t>
      </w:r>
      <w:r>
        <w:rPr>
          <w:i w:val="1"/>
        </w:rPr>
        <w:t>снабжает</w:t>
      </w:r>
      <w:r>
        <w:rPr>
          <w:i w:val="1"/>
        </w:rPr>
        <w:t> </w:t>
      </w:r>
      <w:r>
        <w:rPr>
          <w:i w:val="1"/>
        </w:rPr>
        <w:t>душу</w:t>
      </w:r>
      <w:r>
        <w:rPr>
          <w:i w:val="1"/>
        </w:rPr>
        <w:t> </w:t>
      </w:r>
      <w:r>
        <w:rPr>
          <w:i w:val="1"/>
        </w:rPr>
        <w:t>крыльями,</w:t>
      </w:r>
      <w:r>
        <w:rPr>
          <w:i w:val="1"/>
        </w:rPr>
        <w:t> </w:t>
      </w:r>
      <w:r>
        <w:rPr>
          <w:i w:val="1"/>
        </w:rPr>
        <w:t>способствует</w:t>
      </w:r>
      <w:r>
        <w:rPr>
          <w:i w:val="1"/>
        </w:rPr>
        <w:t> </w:t>
      </w:r>
      <w:r>
        <w:rPr>
          <w:i w:val="1"/>
        </w:rPr>
        <w:t xml:space="preserve">полёту </w:t>
      </w:r>
      <w:r>
        <w:rPr>
          <w:i w:val="1"/>
        </w:rPr>
        <w:t>воображения»</w:t>
      </w:r>
      <w:r>
        <w:t>.</w:t>
      </w:r>
      <w:r>
        <w:t> </w:t>
      </w:r>
      <w:r>
        <w:t>И</w:t>
      </w:r>
      <w:r>
        <w:t> </w:t>
      </w:r>
      <w:r>
        <w:t>именно</w:t>
      </w:r>
      <w:r>
        <w:t> </w:t>
      </w:r>
      <w:r>
        <w:t>в</w:t>
      </w:r>
      <w:r>
        <w:t> </w:t>
      </w:r>
      <w:r>
        <w:t>этом</w:t>
      </w:r>
      <w:r>
        <w:t> </w:t>
      </w:r>
      <w:r>
        <w:t xml:space="preserve">полёте </w:t>
      </w:r>
      <w:r>
        <w:t>рождается</w:t>
      </w:r>
      <w:r>
        <w:t> </w:t>
      </w:r>
      <w:r>
        <w:t>наше</w:t>
      </w:r>
      <w:r>
        <w:t> </w:t>
      </w:r>
      <w:r>
        <w:t>подлинное</w:t>
      </w:r>
      <w:r>
        <w:t> </w:t>
      </w:r>
      <w:r>
        <w:t>«я».</w:t>
      </w:r>
    </w:p>
    <w:p w14:paraId="31000000">
      <w:pPr>
        <w:pStyle w:val="Style_1"/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numFmt w:val="bullet"/>
      <w:lvlText w:val=""/>
      <w:pPr>
        <w:widowControl w:val="1"/>
        <w:ind w:hanging="360" w:left="720"/>
      </w:pPr>
      <w:rPr>
        <w:rFonts w:ascii="Symbol" w:hAnsi="Symbol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"/>
      <w:pPr>
        <w:widowControl w:val="1"/>
        <w:ind w:hanging="360" w:left="2880"/>
      </w:pPr>
      <w:rPr>
        <w:rFonts w:ascii="Symbol" w:hAnsi="Symbol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"/>
      <w:pPr>
        <w:widowControl w:val="1"/>
        <w:ind w:hanging="360" w:left="5040"/>
      </w:pPr>
      <w:rPr>
        <w:rFonts w:ascii="Symbol" w:hAnsi="Symbol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1">
    <w:lvl w:ilvl="0">
      <w:start w:val="1"/>
      <w:numFmt w:val="decimal"/>
      <w:lvlText w:val="%1."/>
      <w:pPr>
        <w:widowControl w:val="1"/>
        <w:ind w:hanging="360" w:left="720"/>
      </w:pPr>
    </w:lvl>
    <w:lvl w:ilvl="1">
      <w:start w:val="1"/>
      <w:numFmt w:val="lowerLetter"/>
      <w:lvlText w:val="%2.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360" w:left="2160"/>
      </w:pPr>
    </w:lvl>
    <w:lvl w:ilvl="3">
      <w:start w:val="1"/>
      <w:numFmt w:val="decimal"/>
      <w:lvlText w:val="%4."/>
      <w:pPr>
        <w:widowControl w:val="1"/>
        <w:ind w:hanging="360" w:left="2880"/>
      </w:pPr>
    </w:lvl>
    <w:lvl w:ilvl="4">
      <w:start w:val="1"/>
      <w:numFmt w:val="lowerLetter"/>
      <w:lvlText w:val="%5.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lowerLett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abstractNum w:abstractNumId="2">
    <w:lvl w:ilvl="0">
      <w:numFmt w:val="bullet"/>
      <w:lvlText w:val=""/>
      <w:pPr>
        <w:widowControl w:val="1"/>
        <w:ind w:hanging="360" w:left="720"/>
      </w:pPr>
      <w:rPr>
        <w:rFonts w:ascii="Symbol" w:hAnsi="Symbol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"/>
      <w:pPr>
        <w:widowControl w:val="1"/>
        <w:ind w:hanging="360" w:left="2880"/>
      </w:pPr>
      <w:rPr>
        <w:rFonts w:ascii="Symbol" w:hAnsi="Symbol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"/>
      <w:pPr>
        <w:widowControl w:val="1"/>
        <w:ind w:hanging="360" w:left="5040"/>
      </w:pPr>
      <w:rPr>
        <w:rFonts w:ascii="Symbol" w:hAnsi="Symbol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3">
    <w:lvl w:ilvl="0">
      <w:numFmt w:val="bullet"/>
      <w:lvlText w:val=""/>
      <w:pPr>
        <w:widowControl w:val="1"/>
        <w:ind w:hanging="360" w:left="720"/>
      </w:pPr>
      <w:rPr>
        <w:rFonts w:ascii="Symbol" w:hAnsi="Symbol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"/>
      <w:pPr>
        <w:widowControl w:val="1"/>
        <w:ind w:hanging="360" w:left="2880"/>
      </w:pPr>
      <w:rPr>
        <w:rFonts w:ascii="Symbol" w:hAnsi="Symbol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"/>
      <w:pPr>
        <w:widowControl w:val="1"/>
        <w:ind w:hanging="360" w:left="5040"/>
      </w:pPr>
      <w:rPr>
        <w:rFonts w:ascii="Symbol" w:hAnsi="Symbol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4">
    <w:lvl w:ilvl="0">
      <w:numFmt w:val="bullet"/>
      <w:lvlText w:val=""/>
      <w:pPr>
        <w:widowControl w:val="1"/>
        <w:ind w:hanging="360" w:left="720"/>
      </w:pPr>
      <w:rPr>
        <w:rFonts w:ascii="Symbol" w:hAnsi="Symbol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"/>
      <w:pPr>
        <w:widowControl w:val="1"/>
        <w:ind w:hanging="360" w:left="2880"/>
      </w:pPr>
      <w:rPr>
        <w:rFonts w:ascii="Symbol" w:hAnsi="Symbol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"/>
      <w:pPr>
        <w:widowControl w:val="1"/>
        <w:ind w:hanging="360" w:left="5040"/>
      </w:pPr>
      <w:rPr>
        <w:rFonts w:ascii="Symbol" w:hAnsi="Symbol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5">
    <w:lvl w:ilvl="0">
      <w:numFmt w:val="bullet"/>
      <w:lvlText w:val=""/>
      <w:pPr>
        <w:widowControl w:val="1"/>
        <w:ind w:hanging="360" w:left="720"/>
      </w:pPr>
      <w:rPr>
        <w:rFonts w:ascii="Symbol" w:hAnsi="Symbol"/>
      </w:rPr>
    </w:lvl>
    <w:lvl w:ilvl="1">
      <w:numFmt w:val="bullet"/>
      <w:lvlText w:val="o"/>
      <w:pPr>
        <w:widowControl w:val="1"/>
        <w:ind w:hanging="360" w:left="1440"/>
      </w:pPr>
      <w:rPr>
        <w:rFonts w:ascii="Courier New" w:hAnsi="Courier New"/>
      </w:rPr>
    </w:lvl>
    <w:lvl w:ilvl="2">
      <w:numFmt w:val="bullet"/>
      <w:lvlText w:val=""/>
      <w:pPr>
        <w:widowControl w:val="1"/>
        <w:ind w:hanging="360" w:left="2160"/>
      </w:pPr>
      <w:rPr>
        <w:rFonts w:ascii="Wingdings" w:hAnsi="Wingdings"/>
      </w:rPr>
    </w:lvl>
    <w:lvl w:ilvl="3">
      <w:numFmt w:val="bullet"/>
      <w:lvlText w:val=""/>
      <w:pPr>
        <w:widowControl w:val="1"/>
        <w:ind w:hanging="360" w:left="2880"/>
      </w:pPr>
      <w:rPr>
        <w:rFonts w:ascii="Symbol" w:hAnsi="Symbol"/>
      </w:rPr>
    </w:lvl>
    <w:lvl w:ilvl="4">
      <w:numFmt w:val="bullet"/>
      <w:lvlText w:val="o"/>
      <w:pPr>
        <w:widowControl w:val="1"/>
        <w:ind w:hanging="360" w:left="3600"/>
      </w:pPr>
      <w:rPr>
        <w:rFonts w:ascii="Courier New" w:hAnsi="Courier New"/>
      </w:rPr>
    </w:lvl>
    <w:lvl w:ilvl="5">
      <w:numFmt w:val="bullet"/>
      <w:lvlText w:val=""/>
      <w:pPr>
        <w:widowControl w:val="1"/>
        <w:ind w:hanging="360" w:left="4320"/>
      </w:pPr>
      <w:rPr>
        <w:rFonts w:ascii="Wingdings" w:hAnsi="Wingdings"/>
      </w:rPr>
    </w:lvl>
    <w:lvl w:ilvl="6">
      <w:numFmt w:val="bullet"/>
      <w:lvlText w:val=""/>
      <w:pPr>
        <w:widowControl w:val="1"/>
        <w:ind w:hanging="360" w:left="5040"/>
      </w:pPr>
      <w:rPr>
        <w:rFonts w:ascii="Symbol" w:hAnsi="Symbol"/>
      </w:rPr>
    </w:lvl>
    <w:lvl w:ilvl="7">
      <w:numFmt w:val="bullet"/>
      <w:lvlText w:val="o"/>
      <w:pPr>
        <w:widowControl w:val="1"/>
        <w:ind w:hanging="360" w:left="5760"/>
      </w:pPr>
      <w:rPr>
        <w:rFonts w:ascii="Courier New" w:hAnsi="Courier New"/>
      </w:rPr>
    </w:lvl>
    <w:lvl w:ilvl="8">
      <w:numFmt w:val="bullet"/>
      <w:lvlText w:val=""/>
      <w:pPr>
        <w:widowControl w:val="1"/>
        <w:ind w:hanging="360" w:left="6480"/>
      </w:pPr>
      <w:rPr>
        <w:rFonts w:ascii="Wingdings" w:hAnsi="Wingdings"/>
      </w:rPr>
    </w:lvl>
  </w:abstractNum>
  <w:abstractNum w:abstractNumId="6">
    <w:lvl w:ilvl="0">
      <w:start w:val="1"/>
      <w:numFmt w:val="decimal"/>
      <w:lvlText w:val="%1."/>
      <w:pPr>
        <w:widowControl w:val="1"/>
        <w:ind w:hanging="360" w:left="720"/>
      </w:pPr>
    </w:lvl>
    <w:lvl w:ilvl="1">
      <w:start w:val="1"/>
      <w:numFmt w:val="lowerLetter"/>
      <w:lvlText w:val="%2."/>
      <w:pPr>
        <w:widowControl w:val="1"/>
        <w:ind w:hanging="360" w:left="1440"/>
      </w:pPr>
    </w:lvl>
    <w:lvl w:ilvl="2">
      <w:start w:val="1"/>
      <w:numFmt w:val="lowerRoman"/>
      <w:lvlText w:val="%3."/>
      <w:lvlJc w:val="right"/>
      <w:pPr>
        <w:widowControl w:val="1"/>
        <w:ind w:hanging="360" w:left="2160"/>
      </w:pPr>
    </w:lvl>
    <w:lvl w:ilvl="3">
      <w:start w:val="1"/>
      <w:numFmt w:val="decimal"/>
      <w:lvlText w:val="%4."/>
      <w:pPr>
        <w:widowControl w:val="1"/>
        <w:ind w:hanging="360" w:left="2880"/>
      </w:pPr>
    </w:lvl>
    <w:lvl w:ilvl="4">
      <w:start w:val="1"/>
      <w:numFmt w:val="lowerLetter"/>
      <w:lvlText w:val="%5."/>
      <w:pPr>
        <w:widowControl w:val="1"/>
        <w:ind w:hanging="360" w:left="3600"/>
      </w:pPr>
    </w:lvl>
    <w:lvl w:ilvl="5">
      <w:start w:val="1"/>
      <w:numFmt w:val="lowerRoman"/>
      <w:lvlText w:val="%6."/>
      <w:lvlJc w:val="right"/>
      <w:pPr>
        <w:widowControl w:val="1"/>
        <w:ind w:hanging="360" w:left="4320"/>
      </w:pPr>
    </w:lvl>
    <w:lvl w:ilvl="6">
      <w:start w:val="1"/>
      <w:numFmt w:val="decimal"/>
      <w:lvlText w:val="%7."/>
      <w:pPr>
        <w:widowControl w:val="1"/>
        <w:ind w:hanging="360" w:left="5040"/>
      </w:pPr>
    </w:lvl>
    <w:lvl w:ilvl="7">
      <w:start w:val="1"/>
      <w:numFmt w:val="lowerLetter"/>
      <w:lvlText w:val="%8."/>
      <w:pPr>
        <w:widowControl w:val="1"/>
        <w:ind w:hanging="360" w:left="5760"/>
      </w:pPr>
    </w:lvl>
    <w:lvl w:ilvl="8">
      <w:start w:val="1"/>
      <w:numFmt w:val="lowerRoman"/>
      <w:lvlText w:val="%9."/>
      <w:lvlJc w:val="right"/>
      <w:pPr>
        <w:widowControl w:val="1"/>
        <w:ind w:hanging="36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widowControl w:val="1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1"/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tylesWithEffects.xml" Type="http://schemas.microsoft.com/office/2007/relationships/stylesWithEffects"/>
  <Relationship Id="rId1" Target="fontTable.xml" Type="http://schemas.openxmlformats.org/officeDocument/2006/relationships/fontTable"/>
  <Relationship Id="rId7" Target="numbering.xml" Type="http://schemas.openxmlformats.org/officeDocument/2006/relationships/numbering"/>
  <Relationship Id="rId5" Target="webSettings.xml" Type="http://schemas.openxmlformats.org/officeDocument/2006/relationships/webSetting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6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xmlns:a14="http://schemas.microsoft.com/office/drawing/2010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MyOffice-CoreFramework-iOS/40-1423.1132.10486.1056.1@7875681add7d56c228e5331fe7c51cf7b4fd13ed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2026-02-26T14:35:22Z</dcterms:modified>
</cp:coreProperties>
</file>