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D88" w:rsidRDefault="00B213C1" w:rsidP="00A62D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17D19">
        <w:rPr>
          <w:rFonts w:ascii="Times New Roman" w:hAnsi="Times New Roman" w:cs="Times New Roman"/>
          <w:b/>
          <w:sz w:val="28"/>
          <w:szCs w:val="28"/>
        </w:rPr>
        <w:t xml:space="preserve">ВЗАИМОДЕЙСТВИЕ ИНСТРУКТОРА ПО ФИЗИЧЕСКОЙ КУКЛЬТУРЕ И МУЗЫКАЛЬНОГО РУКОВОДИТЕЛЯ В ПРОЦЕССЕ ПОДГОТОВКИ ТЕМАТИЧЕСКИХ МЕРОПРИЯТИЙ </w:t>
      </w:r>
    </w:p>
    <w:p w:rsidR="00B26B0B" w:rsidRPr="00917D19" w:rsidRDefault="00B213C1" w:rsidP="00A62D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D19">
        <w:rPr>
          <w:rFonts w:ascii="Times New Roman" w:hAnsi="Times New Roman" w:cs="Times New Roman"/>
          <w:b/>
          <w:sz w:val="28"/>
          <w:szCs w:val="28"/>
        </w:rPr>
        <w:t>В ДЕТСКОМ САДУ</w:t>
      </w:r>
    </w:p>
    <w:bookmarkEnd w:id="0"/>
    <w:p w:rsidR="00B26B0B" w:rsidRDefault="00B26B0B" w:rsidP="00B26B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26B0B" w:rsidRPr="00917D19" w:rsidRDefault="00B26B0B" w:rsidP="00B26B0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252C8" w:rsidRPr="00917D19" w:rsidRDefault="00B26B0B" w:rsidP="00917D19">
      <w:pPr>
        <w:tabs>
          <w:tab w:val="left" w:pos="768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7D19">
        <w:rPr>
          <w:rFonts w:ascii="Times New Roman" w:hAnsi="Times New Roman" w:cs="Times New Roman"/>
          <w:i/>
          <w:sz w:val="28"/>
          <w:szCs w:val="28"/>
        </w:rPr>
        <w:t>Марченко Н.В.</w:t>
      </w:r>
    </w:p>
    <w:p w:rsidR="00171ABF" w:rsidRPr="00917D19" w:rsidRDefault="007766ED" w:rsidP="00171ABF">
      <w:pPr>
        <w:tabs>
          <w:tab w:val="left" w:pos="768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Скопцова Т.А</w:t>
      </w:r>
      <w:r w:rsidR="00B26B0B" w:rsidRPr="00917D19">
        <w:rPr>
          <w:rFonts w:ascii="Times New Roman" w:hAnsi="Times New Roman" w:cs="Times New Roman"/>
          <w:i/>
          <w:sz w:val="28"/>
          <w:szCs w:val="28"/>
        </w:rPr>
        <w:t>.</w:t>
      </w:r>
    </w:p>
    <w:p w:rsidR="00B26B0B" w:rsidRPr="00917D19" w:rsidRDefault="00B26B0B" w:rsidP="00B26B0B">
      <w:pPr>
        <w:tabs>
          <w:tab w:val="left" w:pos="768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17D19">
        <w:rPr>
          <w:rFonts w:ascii="Times New Roman" w:hAnsi="Times New Roman" w:cs="Times New Roman"/>
          <w:i/>
          <w:sz w:val="28"/>
          <w:szCs w:val="28"/>
        </w:rPr>
        <w:t>ГБДОУ детский сад № 11</w:t>
      </w:r>
    </w:p>
    <w:p w:rsidR="006B711F" w:rsidRDefault="00D97318" w:rsidP="00B26B0B">
      <w:pPr>
        <w:tabs>
          <w:tab w:val="left" w:pos="7680"/>
        </w:tabs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Адмиралтейского района </w:t>
      </w:r>
    </w:p>
    <w:p w:rsidR="00D97318" w:rsidRDefault="00D97318" w:rsidP="00B26B0B">
      <w:pPr>
        <w:tabs>
          <w:tab w:val="left" w:pos="76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Санкт-Петербурга</w:t>
      </w:r>
    </w:p>
    <w:p w:rsidR="006B711F" w:rsidRDefault="006B711F" w:rsidP="000A33D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A33D4" w:rsidRPr="000A33D4" w:rsidRDefault="000A33D4" w:rsidP="000A33D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Cs/>
          <w:sz w:val="28"/>
          <w:szCs w:val="28"/>
        </w:rPr>
      </w:pPr>
      <w:r w:rsidRPr="000A33D4">
        <w:rPr>
          <w:bCs/>
          <w:sz w:val="28"/>
          <w:szCs w:val="28"/>
        </w:rPr>
        <w:t>Музыкальному руководителю крайне важно взаимодействие с инстру</w:t>
      </w:r>
      <w:r>
        <w:rPr>
          <w:bCs/>
          <w:sz w:val="28"/>
          <w:szCs w:val="28"/>
        </w:rPr>
        <w:t>ктором по физкультуре, так как </w:t>
      </w:r>
      <w:r w:rsidRPr="000A33D4">
        <w:rPr>
          <w:bCs/>
          <w:sz w:val="28"/>
          <w:szCs w:val="28"/>
        </w:rPr>
        <w:t>выразительность и музыкальность движений опирается на общее физическое развитие детей, крепость мышц, ловкость, координацию движений, а инструктору по физкультуре включение музыки в образовательный процесс необходимо для создания эмоционального настроя, активизации внимания детей, для увеличения моторной плотности занятия, освобождения инструктора от подсчета во время выполнения упражнений.</w:t>
      </w:r>
    </w:p>
    <w:p w:rsidR="000A33D4" w:rsidRDefault="000A33D4" w:rsidP="000A33D4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Cs/>
          <w:sz w:val="28"/>
          <w:szCs w:val="28"/>
        </w:rPr>
      </w:pPr>
      <w:r w:rsidRPr="000A33D4">
        <w:rPr>
          <w:bCs/>
          <w:sz w:val="28"/>
          <w:szCs w:val="28"/>
        </w:rPr>
        <w:t>Наиболее успешное решение данных задач, анализа пров</w:t>
      </w:r>
      <w:r>
        <w:rPr>
          <w:bCs/>
          <w:sz w:val="28"/>
          <w:szCs w:val="28"/>
        </w:rPr>
        <w:t>едения досугов и развлечении в детском саду</w:t>
      </w:r>
      <w:r w:rsidRPr="000A33D4">
        <w:rPr>
          <w:bCs/>
          <w:sz w:val="28"/>
          <w:szCs w:val="28"/>
        </w:rPr>
        <w:t xml:space="preserve"> возможно при объединении обучения и воспитания в целостный образовательный процесс и при условии тесного взаимодейс</w:t>
      </w:r>
      <w:r>
        <w:rPr>
          <w:bCs/>
          <w:sz w:val="28"/>
          <w:szCs w:val="28"/>
        </w:rPr>
        <w:t>твия музыкального руководителя </w:t>
      </w:r>
      <w:r w:rsidRPr="000A33D4">
        <w:rPr>
          <w:bCs/>
          <w:sz w:val="28"/>
          <w:szCs w:val="28"/>
        </w:rPr>
        <w:t>и инструктора по физкультуре</w:t>
      </w:r>
      <w:r>
        <w:rPr>
          <w:bCs/>
          <w:sz w:val="28"/>
          <w:szCs w:val="28"/>
        </w:rPr>
        <w:t>.</w:t>
      </w:r>
    </w:p>
    <w:p w:rsidR="006B711F" w:rsidRPr="006B711F" w:rsidRDefault="006B711F" w:rsidP="000A33D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Инструктор по физической культуре и музыкальный руководитель в детском саду взаимодействуют при подготовке тематических мероприятий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(досугов, развлечений, праздников). Это связано с тем, что музыка и движение тесно взаимосвязаны: музыка сопровождает движения, влияет на их качество (выразительность, ритмичность, чёткость).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0A33D4" w:rsidP="000A33D4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н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екоторые задачи взаимодействия инструктора по физической культуре и музыкального руководителя:</w:t>
      </w:r>
    </w:p>
    <w:p w:rsidR="006B711F" w:rsidRPr="006B711F" w:rsidRDefault="006B711F" w:rsidP="000A33D4">
      <w:pPr>
        <w:numPr>
          <w:ilvl w:val="0"/>
          <w:numId w:val="1"/>
        </w:numPr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Совместное изучение содержания программы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составление перспективного плана работы по организации развлечений и досугов.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1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Совместная подготовка и проведение мероприятий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проведение музыкально-спортивных праздников и развлечений, которые планируются согласно годовому календарно-тематическому плану (День защитник</w:t>
      </w:r>
      <w:r w:rsidR="000A33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Отечества, Масленица, День Победы и др.).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1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Учёт характера движений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 подборе музыкального сопровождения. Характер музыки должен соответствовать характеру движений: например, 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общеразвивающие упражнения требуют бодрой, энергичной музыки, отрывистые поскоки, притопы, галоп — лёгкой, игривой.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1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навыков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навыки, формируемые в процессе музыкального воспитания, совершенствуются на физкультурных занятиях, утренней гимнастике, индивидуальной и кружковой работе.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формы взаимодействия инструктора по физической культуре и музыкального руководителя:</w:t>
      </w:r>
    </w:p>
    <w:p w:rsidR="006B711F" w:rsidRPr="006B711F" w:rsidRDefault="006B711F" w:rsidP="000A33D4">
      <w:pPr>
        <w:numPr>
          <w:ilvl w:val="0"/>
          <w:numId w:val="2"/>
        </w:numPr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Интегрированные занятия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занятия, на которых музыка сопровождает движения, а инструктор учит выполнять упражнения под музыку.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2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Музыкальное сопровождение на физкультурных занятиях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музыка даётся в вводной части занятия, при выполнении основных движений (ходьба, бег, прыжки, подскоки). Также музыка сопровождает строевые упражнения, что содействует их согласованности и целенаправленности.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2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танцевальных движений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 индивидуальной и кружковой работе инструктор по физической культуре отрабатывает и совершенствует простейшие танцевальные движения (боковой и прямой галоп, подскоки, перестроения в круги из круга).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33D4" w:rsidRDefault="006B711F" w:rsidP="000A33D4">
      <w:pPr>
        <w:numPr>
          <w:ilvl w:val="0"/>
          <w:numId w:val="2"/>
        </w:numPr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Совместное составление сценария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педагоги выбирают тему, включают в сценарий материал с учётом смены деятельности: разученные ранее музыкальные композиции, подвижные игры с речевым и музыкальным сопровождением, эстафеты, аттракционы.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0A33D4" w:rsidP="0039640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95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совместных занятий педагогам необходимо учитывать 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возрастны</w:t>
      </w:r>
      <w:r w:rsidR="00795A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особенност</w:t>
      </w:r>
      <w:r w:rsidR="00396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при подборе музыкальных произведений для сопровождения учитывают физиологическую нагрузку, возр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астные особенности дошкольников;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спользова</w:t>
      </w:r>
      <w:r w:rsidR="00396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приём</w:t>
      </w:r>
      <w:r w:rsidR="00396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повышающ</w:t>
      </w:r>
      <w:r w:rsidR="003964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интерес детей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«вовлекающий показ» двигательны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повыша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т интерес к деятельности.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 и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ндивидуальная работа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педагог показывает движение, объясняет содержание и элементы движения, при необходимости показывает каждый элемент отдельно и предлагает детям выполнить его. Если элементы хорошо знакомы, то новое движение выпол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няют вместе с подгруппой детей.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11F"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Учёт смены деятельности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6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необходимое условие успешного взаимодействия педагогов и детей</w:t>
      </w:r>
      <w:r w:rsidR="006B711F"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сценарии могут быть разученные ранее музыкальные композиции, подвижные игры с речевым и музыкальным сопровождением, эстафеты, аттракционы, игровой массаж, хороводные игры.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7D51C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музыка на занятии не звучала только ради того, чтобы прозвучать, — она должна естественно вплетаться в занятие, в каждое движение.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F422D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Эффективность совместной работы инструктора по физической культуре и музыкального руководителя оценивается по следующим параметрам:</w:t>
      </w:r>
    </w:p>
    <w:p w:rsidR="006B711F" w:rsidRPr="006B711F" w:rsidRDefault="006B711F" w:rsidP="000A33D4">
      <w:pPr>
        <w:numPr>
          <w:ilvl w:val="0"/>
          <w:numId w:val="4"/>
        </w:numPr>
        <w:spacing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мероприятий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качество движений под музыку, выразительность, ритмичность, чёткость.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4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детей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навыки, формируемые в процессе музыкального воспитания, совершенствуются на физкультурных занятиях, утренней гимнастике, индивидуальной и кружковой работе.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711F" w:rsidRPr="006B711F" w:rsidRDefault="006B711F" w:rsidP="000A33D4">
      <w:pPr>
        <w:numPr>
          <w:ilvl w:val="0"/>
          <w:numId w:val="4"/>
        </w:numPr>
        <w:spacing w:beforeAutospacing="1" w:after="0" w:line="276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Мотивационная значимость деятельности детей</w:t>
      </w:r>
      <w:r w:rsidRPr="006B711F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совместная работа позволяет вовлекать ребёнка в воспитательно-образовательный процесс, оберегать его от перегрузок. </w:t>
      </w:r>
      <w:r w:rsidR="00845924" w:rsidRPr="0084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6B0B" w:rsidRPr="00845924" w:rsidRDefault="00F422D1" w:rsidP="00F422D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422D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при тесном взаимодействии 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труктора по физической культуре, </w:t>
      </w:r>
      <w:r w:rsidRPr="00F422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музыкального руководителя и воспитателя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</w:t>
      </w:r>
      <w:r w:rsidRPr="00F42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42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единого пространства для физического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эстетического </w:t>
      </w:r>
      <w:r w:rsidRPr="00F42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в дошкольном учреждении.</w:t>
      </w:r>
    </w:p>
    <w:sectPr w:rsidR="00B26B0B" w:rsidRPr="00845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5393"/>
    <w:multiLevelType w:val="multilevel"/>
    <w:tmpl w:val="F5CC4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C41FD"/>
    <w:multiLevelType w:val="multilevel"/>
    <w:tmpl w:val="95DA6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C218EE"/>
    <w:multiLevelType w:val="multilevel"/>
    <w:tmpl w:val="3CB4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003C1D"/>
    <w:multiLevelType w:val="multilevel"/>
    <w:tmpl w:val="D654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C1"/>
    <w:rsid w:val="000A33D4"/>
    <w:rsid w:val="00171ABF"/>
    <w:rsid w:val="0039640A"/>
    <w:rsid w:val="006B711F"/>
    <w:rsid w:val="007252C8"/>
    <w:rsid w:val="007766ED"/>
    <w:rsid w:val="00795A1D"/>
    <w:rsid w:val="007D51CC"/>
    <w:rsid w:val="00845924"/>
    <w:rsid w:val="00917D19"/>
    <w:rsid w:val="00A62D88"/>
    <w:rsid w:val="00B213C1"/>
    <w:rsid w:val="00B26B0B"/>
    <w:rsid w:val="00B55468"/>
    <w:rsid w:val="00D97318"/>
    <w:rsid w:val="00F422D1"/>
    <w:rsid w:val="00F7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607B"/>
  <w15:chartTrackingRefBased/>
  <w15:docId w15:val="{56DC12D4-5DCA-478A-97AF-E487702F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1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6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45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36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11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72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7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00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082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80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81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96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2026-01-26T13:56:00Z</dcterms:created>
  <dcterms:modified xsi:type="dcterms:W3CDTF">2026-02-03T12:27:00Z</dcterms:modified>
</cp:coreProperties>
</file>