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820" w:rsidRDefault="00750820" w:rsidP="00750820">
      <w:pPr>
        <w:ind w:hanging="840"/>
        <w:rPr>
          <w:lang w:eastAsia="hi-IN"/>
        </w:rPr>
      </w:pPr>
      <w:r>
        <w:rPr>
          <w:lang w:eastAsia="hi-IN"/>
        </w:rPr>
        <w:t xml:space="preserve">                      муниципальное бюджетное дошкольное образовательное учреждение  </w:t>
      </w:r>
    </w:p>
    <w:p w:rsidR="00750820" w:rsidRDefault="00750820" w:rsidP="00750820">
      <w:pPr>
        <w:pBdr>
          <w:bottom w:val="single" w:sz="12" w:space="1" w:color="000000"/>
        </w:pBdr>
        <w:ind w:hanging="840"/>
        <w:jc w:val="center"/>
        <w:rPr>
          <w:lang w:eastAsia="hi-IN"/>
        </w:rPr>
      </w:pPr>
      <w:r>
        <w:rPr>
          <w:lang w:eastAsia="hi-IN"/>
        </w:rPr>
        <w:t xml:space="preserve"> </w:t>
      </w:r>
      <w:r w:rsidR="00135A80">
        <w:rPr>
          <w:lang w:eastAsia="hi-IN"/>
        </w:rPr>
        <w:t xml:space="preserve">города </w:t>
      </w:r>
      <w:r>
        <w:rPr>
          <w:lang w:eastAsia="hi-IN"/>
        </w:rPr>
        <w:t xml:space="preserve"> Ростова-на-Дону «Детский сад № 207»</w:t>
      </w:r>
    </w:p>
    <w:p w:rsidR="00750820" w:rsidRDefault="00750820" w:rsidP="00750820">
      <w:pPr>
        <w:pBdr>
          <w:bottom w:val="single" w:sz="12" w:space="1" w:color="000000"/>
        </w:pBdr>
        <w:ind w:hanging="840"/>
        <w:jc w:val="center"/>
        <w:rPr>
          <w:lang w:eastAsia="hi-IN"/>
        </w:rPr>
      </w:pPr>
    </w:p>
    <w:p w:rsidR="00750820" w:rsidRDefault="00750820" w:rsidP="00750820">
      <w:pPr>
        <w:ind w:hanging="840"/>
        <w:jc w:val="center"/>
      </w:pPr>
      <w:r>
        <w:rPr>
          <w:lang w:eastAsia="hi-IN"/>
        </w:rPr>
        <w:t>344034, г. Ростов-на-Дону, ул. Портовая 104</w:t>
      </w:r>
      <w:proofErr w:type="gramStart"/>
      <w:r>
        <w:rPr>
          <w:lang w:eastAsia="hi-IN"/>
        </w:rPr>
        <w:t>А,тел.</w:t>
      </w:r>
      <w:proofErr w:type="gramEnd"/>
      <w:r>
        <w:rPr>
          <w:lang w:eastAsia="hi-IN"/>
        </w:rPr>
        <w:t xml:space="preserve">/факс: 240-87-71. </w:t>
      </w:r>
      <w:r>
        <w:rPr>
          <w:lang w:val="en-US" w:eastAsia="hi-IN"/>
        </w:rPr>
        <w:t>E</w:t>
      </w:r>
      <w:r>
        <w:rPr>
          <w:lang w:eastAsia="hi-IN"/>
        </w:rPr>
        <w:t>-</w:t>
      </w:r>
      <w:r>
        <w:rPr>
          <w:lang w:val="en-US" w:eastAsia="hi-IN"/>
        </w:rPr>
        <w:t>mail</w:t>
      </w:r>
      <w:r>
        <w:rPr>
          <w:lang w:eastAsia="hi-IN"/>
        </w:rPr>
        <w:t>:</w:t>
      </w:r>
      <w:proofErr w:type="spellStart"/>
      <w:r>
        <w:rPr>
          <w:lang w:val="en-US" w:eastAsia="hi-IN"/>
        </w:rPr>
        <w:t>mdoy</w:t>
      </w:r>
      <w:proofErr w:type="spellEnd"/>
      <w:r>
        <w:rPr>
          <w:lang w:eastAsia="hi-IN"/>
        </w:rPr>
        <w:t>207@</w:t>
      </w:r>
      <w:r>
        <w:rPr>
          <w:lang w:val="en-US" w:eastAsia="hi-IN"/>
        </w:rPr>
        <w:t>mail</w:t>
      </w:r>
      <w:r>
        <w:rPr>
          <w:lang w:eastAsia="hi-IN"/>
        </w:rPr>
        <w:t>.</w:t>
      </w:r>
      <w:proofErr w:type="spellStart"/>
      <w:r>
        <w:rPr>
          <w:lang w:val="en-US" w:eastAsia="hi-IN"/>
        </w:rPr>
        <w:t>ru</w:t>
      </w:r>
      <w:proofErr w:type="spellEnd"/>
    </w:p>
    <w:p w:rsidR="00750820" w:rsidRDefault="00750820" w:rsidP="00750820">
      <w:pPr>
        <w:ind w:hanging="840"/>
        <w:jc w:val="center"/>
        <w:rPr>
          <w:sz w:val="28"/>
          <w:szCs w:val="28"/>
          <w:lang w:eastAsia="hi-IN"/>
        </w:rPr>
      </w:pPr>
    </w:p>
    <w:p w:rsidR="00750820" w:rsidRDefault="00750820" w:rsidP="00750820">
      <w:pPr>
        <w:pStyle w:val="Standard"/>
        <w:jc w:val="center"/>
        <w:rPr>
          <w:rFonts w:ascii="DS Goose" w:hAnsi="DS Goose"/>
          <w:color w:val="800000"/>
          <w:sz w:val="36"/>
          <w:szCs w:val="36"/>
        </w:rPr>
      </w:pPr>
    </w:p>
    <w:p w:rsidR="00750820" w:rsidRDefault="00750820" w:rsidP="00750820">
      <w:pPr>
        <w:pStyle w:val="Standard"/>
        <w:jc w:val="center"/>
        <w:rPr>
          <w:rFonts w:ascii="DS Goose" w:hAnsi="DS Goose"/>
          <w:color w:val="800000"/>
          <w:sz w:val="36"/>
          <w:szCs w:val="36"/>
        </w:rPr>
      </w:pPr>
    </w:p>
    <w:p w:rsidR="00750820" w:rsidRDefault="00750820" w:rsidP="00750820">
      <w:pPr>
        <w:pStyle w:val="Standard"/>
        <w:jc w:val="center"/>
        <w:rPr>
          <w:rFonts w:ascii="DS Goose" w:hAnsi="DS Goose"/>
          <w:color w:val="800000"/>
          <w:sz w:val="36"/>
          <w:szCs w:val="36"/>
        </w:rPr>
      </w:pPr>
    </w:p>
    <w:p w:rsidR="00750820" w:rsidRDefault="00750820" w:rsidP="00750820">
      <w:pPr>
        <w:pStyle w:val="Standard"/>
        <w:jc w:val="center"/>
        <w:rPr>
          <w:rFonts w:ascii="DS Goose" w:hAnsi="DS Goose"/>
          <w:color w:val="800000"/>
          <w:sz w:val="36"/>
          <w:szCs w:val="36"/>
        </w:rPr>
      </w:pPr>
    </w:p>
    <w:p w:rsidR="00750820" w:rsidRDefault="00750820" w:rsidP="00750820">
      <w:pPr>
        <w:pStyle w:val="Standard"/>
        <w:jc w:val="center"/>
        <w:rPr>
          <w:rFonts w:ascii="DS Goose" w:hAnsi="DS Goose"/>
          <w:color w:val="800000"/>
          <w:sz w:val="36"/>
          <w:szCs w:val="36"/>
        </w:rPr>
      </w:pPr>
    </w:p>
    <w:p w:rsidR="00135A80" w:rsidRDefault="00750820" w:rsidP="00750820">
      <w:pPr>
        <w:pStyle w:val="Standard"/>
        <w:jc w:val="center"/>
        <w:rPr>
          <w:rFonts w:ascii="DS Goose" w:hAnsi="DS Goose"/>
          <w:color w:val="800000"/>
          <w:sz w:val="36"/>
          <w:szCs w:val="36"/>
        </w:rPr>
      </w:pPr>
      <w:r>
        <w:rPr>
          <w:rFonts w:ascii="DS Goose" w:hAnsi="DS Goose"/>
          <w:color w:val="800000"/>
          <w:sz w:val="36"/>
          <w:szCs w:val="36"/>
        </w:rPr>
        <w:t xml:space="preserve">СОЦИАЛЬНЫЙ </w:t>
      </w:r>
      <w:r w:rsidR="00135A80">
        <w:rPr>
          <w:rFonts w:ascii="DS Goose" w:hAnsi="DS Goose"/>
          <w:color w:val="800000"/>
          <w:sz w:val="36"/>
          <w:szCs w:val="36"/>
        </w:rPr>
        <w:t>инновационный</w:t>
      </w:r>
    </w:p>
    <w:p w:rsidR="00750820" w:rsidRDefault="00750820" w:rsidP="00750820">
      <w:pPr>
        <w:pStyle w:val="Standard"/>
        <w:jc w:val="center"/>
        <w:rPr>
          <w:rFonts w:ascii="DS Goose" w:hAnsi="DS Goose"/>
          <w:color w:val="800000"/>
          <w:sz w:val="36"/>
          <w:szCs w:val="36"/>
        </w:rPr>
      </w:pPr>
      <w:r>
        <w:rPr>
          <w:rFonts w:ascii="DS Goose" w:hAnsi="DS Goose"/>
          <w:color w:val="800000"/>
          <w:sz w:val="36"/>
          <w:szCs w:val="36"/>
        </w:rPr>
        <w:t>ПРОЕКТ</w:t>
      </w: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  <w:rPr>
          <w:rFonts w:ascii="Comic Sans MS" w:hAnsi="Comic Sans MS"/>
          <w:i/>
          <w:iCs/>
          <w:color w:val="198A8A"/>
          <w:sz w:val="64"/>
          <w:szCs w:val="64"/>
        </w:rPr>
      </w:pPr>
      <w:r>
        <w:rPr>
          <w:rFonts w:ascii="Comic Sans MS" w:hAnsi="Comic Sans MS"/>
          <w:i/>
          <w:iCs/>
          <w:color w:val="198A8A"/>
          <w:sz w:val="64"/>
          <w:szCs w:val="64"/>
        </w:rPr>
        <w:t>«</w:t>
      </w:r>
      <w:r w:rsidR="00135A80">
        <w:rPr>
          <w:rFonts w:ascii="Comic Sans MS" w:hAnsi="Comic Sans MS"/>
          <w:i/>
          <w:iCs/>
          <w:color w:val="198A8A"/>
          <w:sz w:val="64"/>
          <w:szCs w:val="64"/>
        </w:rPr>
        <w:t>Мы – вместе»</w:t>
      </w:r>
    </w:p>
    <w:p w:rsidR="00750820" w:rsidRDefault="00750820" w:rsidP="00750820">
      <w:pPr>
        <w:pStyle w:val="Standard"/>
        <w:jc w:val="center"/>
        <w:rPr>
          <w:rFonts w:ascii="Comic Sans MS" w:hAnsi="Comic Sans MS"/>
          <w:i/>
          <w:iCs/>
          <w:sz w:val="64"/>
          <w:szCs w:val="64"/>
        </w:rPr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  <w:jc w:val="center"/>
      </w:pPr>
    </w:p>
    <w:p w:rsidR="00750820" w:rsidRDefault="00750820" w:rsidP="00750820">
      <w:pPr>
        <w:pStyle w:val="Standard"/>
        <w:jc w:val="right"/>
      </w:pPr>
      <w:r>
        <w:t>Составители:</w:t>
      </w:r>
    </w:p>
    <w:p w:rsidR="00750820" w:rsidRDefault="00750820" w:rsidP="00750820">
      <w:pPr>
        <w:pStyle w:val="Standard"/>
        <w:jc w:val="right"/>
      </w:pPr>
      <w:r>
        <w:t>Липовец Ирина</w:t>
      </w:r>
    </w:p>
    <w:p w:rsidR="00750820" w:rsidRDefault="00750820" w:rsidP="00750820">
      <w:pPr>
        <w:pStyle w:val="Standard"/>
        <w:jc w:val="right"/>
      </w:pPr>
      <w:r>
        <w:t>Григорьевна.</w:t>
      </w:r>
    </w:p>
    <w:p w:rsidR="00750820" w:rsidRDefault="00750820" w:rsidP="00750820">
      <w:pPr>
        <w:pStyle w:val="Standard"/>
        <w:jc w:val="right"/>
      </w:pPr>
      <w:r>
        <w:t>старший воспитатель</w:t>
      </w:r>
      <w:r w:rsidR="00A34C91">
        <w:t xml:space="preserve"> МБДОУ № 207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</w:p>
    <w:p w:rsidR="00750820" w:rsidRDefault="00886D7D" w:rsidP="00750820">
      <w:pPr>
        <w:pStyle w:val="Standard"/>
        <w:jc w:val="center"/>
      </w:pPr>
      <w:r>
        <w:t>202</w:t>
      </w:r>
      <w:r w:rsidR="00613CF0">
        <w:t>5</w:t>
      </w:r>
      <w:bookmarkStart w:id="0" w:name="_GoBack"/>
      <w:bookmarkEnd w:id="0"/>
      <w:r w:rsidR="00750820">
        <w:t xml:space="preserve"> год</w:t>
      </w:r>
    </w:p>
    <w:p w:rsidR="00135A80" w:rsidRDefault="00135A80" w:rsidP="00750820">
      <w:pPr>
        <w:pStyle w:val="Standard"/>
        <w:jc w:val="center"/>
      </w:pPr>
    </w:p>
    <w:p w:rsidR="00135A80" w:rsidRDefault="00135A80" w:rsidP="00750820">
      <w:pPr>
        <w:pStyle w:val="Standard"/>
        <w:jc w:val="center"/>
      </w:pPr>
    </w:p>
    <w:p w:rsidR="00135A80" w:rsidRDefault="00135A80" w:rsidP="00750820">
      <w:pPr>
        <w:pStyle w:val="Standard"/>
        <w:jc w:val="center"/>
      </w:pPr>
    </w:p>
    <w:p w:rsidR="00A74D79" w:rsidRDefault="00A74D79" w:rsidP="00750820">
      <w:pPr>
        <w:pStyle w:val="Standard"/>
        <w:jc w:val="center"/>
      </w:pPr>
    </w:p>
    <w:p w:rsidR="00135A80" w:rsidRDefault="00750820" w:rsidP="00750820">
      <w:pPr>
        <w:pStyle w:val="Standard"/>
        <w:jc w:val="center"/>
        <w:rPr>
          <w:b/>
          <w:bCs/>
        </w:rPr>
      </w:pPr>
      <w:r>
        <w:rPr>
          <w:b/>
          <w:bCs/>
        </w:rPr>
        <w:lastRenderedPageBreak/>
        <w:t>Тема</w:t>
      </w:r>
      <w:r w:rsidR="00135A80">
        <w:rPr>
          <w:b/>
          <w:bCs/>
        </w:rPr>
        <w:t>:</w:t>
      </w:r>
    </w:p>
    <w:p w:rsidR="00750820" w:rsidRDefault="00750820" w:rsidP="00750820">
      <w:pPr>
        <w:pStyle w:val="Standard"/>
        <w:jc w:val="center"/>
      </w:pPr>
      <w:r>
        <w:rPr>
          <w:b/>
          <w:bCs/>
        </w:rPr>
        <w:t xml:space="preserve"> </w:t>
      </w:r>
      <w:r w:rsidR="00135A80">
        <w:rPr>
          <w:b/>
          <w:bCs/>
        </w:rPr>
        <w:t xml:space="preserve">Социальный </w:t>
      </w:r>
      <w:r>
        <w:rPr>
          <w:b/>
          <w:bCs/>
        </w:rPr>
        <w:t>инновационн</w:t>
      </w:r>
      <w:r w:rsidR="00135A80">
        <w:rPr>
          <w:b/>
          <w:bCs/>
        </w:rPr>
        <w:t>ый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проект</w:t>
      </w:r>
      <w:r>
        <w:t>:  «</w:t>
      </w:r>
      <w:proofErr w:type="gramEnd"/>
      <w:r w:rsidR="00707405">
        <w:t>Мы вместе</w:t>
      </w:r>
      <w:r>
        <w:t>»</w:t>
      </w:r>
    </w:p>
    <w:p w:rsidR="00A34C91" w:rsidRDefault="00A34C91" w:rsidP="00750820">
      <w:pPr>
        <w:pStyle w:val="Standard"/>
        <w:jc w:val="center"/>
      </w:pP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eastAsia="Times New Roman" w:cs="Times New Roman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>Проект  направлен на создание   и внедрение  в образовательную  деятельность  Учреждения инновационных  форм  работы с родителями (законными представителями) воспитанников, позволяющих  установить эффективное и целенаправленное взаимодействие ДОУ с семьей каждого воспитанника в рамках социального партнерства в контексте ФГОС ДО, повышение профессиональной компетенции педагогов ДОУ по вопросам сотрудничества, психолого-педагогической грамотности родителей, способствование гармонизации детско-родительских отношений.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eastAsia="Times New Roman" w:cs="Times New Roman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>В результате реализации проекта будет разработана модель по объединению семьи и детского сада в единое образовательное пространство.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eastAsia="Times New Roman" w:cs="Times New Roman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>Тип проекта</w:t>
      </w:r>
      <w:proofErr w:type="gramStart"/>
      <w:r w:rsidRPr="00A34C91">
        <w:rPr>
          <w:rFonts w:eastAsia="Times New Roman" w:cs="Times New Roman"/>
          <w:color w:val="333333"/>
          <w:lang w:eastAsia="ru-RU"/>
        </w:rPr>
        <w:t xml:space="preserve">: </w:t>
      </w:r>
      <w:r w:rsidRPr="00A34C91">
        <w:rPr>
          <w:rFonts w:cs="Times New Roman"/>
        </w:rPr>
        <w:t>:</w:t>
      </w:r>
      <w:proofErr w:type="gramEnd"/>
      <w:r w:rsidRPr="00A34C91">
        <w:rPr>
          <w:rFonts w:cs="Times New Roman"/>
        </w:rPr>
        <w:t xml:space="preserve">  долгосрочный, открытый, коллективный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eastAsia="Times New Roman" w:cs="Times New Roman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>По содержанию: психолого-педагогический.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eastAsia="Times New Roman" w:cs="Times New Roman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 xml:space="preserve">Участники проекта: </w:t>
      </w:r>
      <w:proofErr w:type="gramStart"/>
      <w:r w:rsidRPr="00A34C91">
        <w:rPr>
          <w:rFonts w:eastAsia="Times New Roman" w:cs="Times New Roman"/>
          <w:color w:val="333333"/>
          <w:lang w:eastAsia="ru-RU"/>
        </w:rPr>
        <w:t>администрация,  педагоги</w:t>
      </w:r>
      <w:proofErr w:type="gramEnd"/>
      <w:r w:rsidRPr="00A34C91">
        <w:rPr>
          <w:rFonts w:eastAsia="Times New Roman" w:cs="Times New Roman"/>
          <w:color w:val="333333"/>
          <w:lang w:eastAsia="ru-RU"/>
        </w:rPr>
        <w:t xml:space="preserve"> и специалисты ДОУ, родители, дети.</w:t>
      </w:r>
    </w:p>
    <w:p w:rsidR="00750820" w:rsidRDefault="00750820" w:rsidP="00750820">
      <w:pPr>
        <w:pStyle w:val="Standard"/>
      </w:pPr>
      <w:r>
        <w:t>В своем проекте мы будем разрабатывать и внедрять в жизнедеятельность МБДОУ внутренний уровень социального партнерства.</w:t>
      </w:r>
    </w:p>
    <w:p w:rsidR="00A34C91" w:rsidRPr="002760ED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b/>
          <w:bCs/>
          <w:color w:val="333333"/>
          <w:lang w:eastAsia="ru-RU"/>
        </w:rPr>
        <w:t xml:space="preserve">Ожидаемые </w:t>
      </w:r>
      <w:proofErr w:type="gramStart"/>
      <w:r w:rsidRPr="002760ED">
        <w:rPr>
          <w:rFonts w:eastAsia="Times New Roman" w:cs="Times New Roman"/>
          <w:b/>
          <w:bCs/>
          <w:color w:val="333333"/>
          <w:lang w:eastAsia="ru-RU"/>
        </w:rPr>
        <w:t>результаты  проекта</w:t>
      </w:r>
      <w:proofErr w:type="gramEnd"/>
    </w:p>
    <w:p w:rsidR="00A34C91" w:rsidRPr="002760ED" w:rsidRDefault="00A34C91" w:rsidP="00A34C91">
      <w:pPr>
        <w:widowControl/>
        <w:numPr>
          <w:ilvl w:val="0"/>
          <w:numId w:val="4"/>
        </w:numPr>
        <w:shd w:val="clear" w:color="auto" w:fill="FFFFFF"/>
        <w:suppressAutoHyphens w:val="0"/>
        <w:autoSpaceDN/>
        <w:spacing w:before="100" w:beforeAutospacing="1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>Разработана модель по объединению семьи и детского сада в единое образовательное пространство</w:t>
      </w:r>
    </w:p>
    <w:p w:rsidR="00A34C91" w:rsidRPr="002760ED" w:rsidRDefault="00A34C91" w:rsidP="00A34C91">
      <w:pPr>
        <w:widowControl/>
        <w:numPr>
          <w:ilvl w:val="0"/>
          <w:numId w:val="4"/>
        </w:numPr>
        <w:shd w:val="clear" w:color="auto" w:fill="FFFFFF"/>
        <w:suppressAutoHyphens w:val="0"/>
        <w:autoSpaceDN/>
        <w:spacing w:before="100" w:beforeAutospacing="1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 xml:space="preserve">Повысится   </w:t>
      </w:r>
      <w:proofErr w:type="gramStart"/>
      <w:r w:rsidRPr="002760ED">
        <w:rPr>
          <w:rFonts w:eastAsia="Times New Roman" w:cs="Times New Roman"/>
          <w:color w:val="333333"/>
          <w:lang w:eastAsia="ru-RU"/>
        </w:rPr>
        <w:t>профессиональная  компетентность</w:t>
      </w:r>
      <w:proofErr w:type="gramEnd"/>
      <w:r w:rsidRPr="002760ED">
        <w:rPr>
          <w:rFonts w:eastAsia="Times New Roman" w:cs="Times New Roman"/>
          <w:color w:val="333333"/>
          <w:lang w:eastAsia="ru-RU"/>
        </w:rPr>
        <w:t>  педагогов ДОУ по вопросам сотрудничества и взаимодействия с семьей;</w:t>
      </w:r>
    </w:p>
    <w:p w:rsidR="00A34C91" w:rsidRPr="002760ED" w:rsidRDefault="00A34C91" w:rsidP="00A34C91">
      <w:pPr>
        <w:widowControl/>
        <w:numPr>
          <w:ilvl w:val="0"/>
          <w:numId w:val="4"/>
        </w:numPr>
        <w:shd w:val="clear" w:color="auto" w:fill="FFFFFF"/>
        <w:suppressAutoHyphens w:val="0"/>
        <w:autoSpaceDN/>
        <w:spacing w:before="100" w:beforeAutospacing="1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 xml:space="preserve">Повысится   педагогическая   </w:t>
      </w:r>
      <w:proofErr w:type="gramStart"/>
      <w:r w:rsidRPr="002760ED">
        <w:rPr>
          <w:rFonts w:eastAsia="Times New Roman" w:cs="Times New Roman"/>
          <w:color w:val="333333"/>
          <w:lang w:eastAsia="ru-RU"/>
        </w:rPr>
        <w:t>компетентность  родителей</w:t>
      </w:r>
      <w:proofErr w:type="gramEnd"/>
      <w:r w:rsidRPr="002760ED">
        <w:rPr>
          <w:rFonts w:eastAsia="Times New Roman" w:cs="Times New Roman"/>
          <w:color w:val="333333"/>
          <w:lang w:eastAsia="ru-RU"/>
        </w:rPr>
        <w:t xml:space="preserve"> в вопросах развития, воспитания детей.</w:t>
      </w:r>
    </w:p>
    <w:p w:rsidR="00A34C91" w:rsidRPr="002760ED" w:rsidRDefault="00A34C91" w:rsidP="00A34C91">
      <w:pPr>
        <w:widowControl/>
        <w:numPr>
          <w:ilvl w:val="0"/>
          <w:numId w:val="4"/>
        </w:numPr>
        <w:shd w:val="clear" w:color="auto" w:fill="FFFFFF"/>
        <w:suppressAutoHyphens w:val="0"/>
        <w:autoSpaceDN/>
        <w:spacing w:before="100" w:beforeAutospacing="1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>Родители активные участники образовательных отношений в ДОУ.</w:t>
      </w:r>
    </w:p>
    <w:p w:rsidR="00A34C91" w:rsidRPr="002760ED" w:rsidRDefault="00A34C91" w:rsidP="00707405">
      <w:pPr>
        <w:widowControl/>
        <w:numPr>
          <w:ilvl w:val="0"/>
          <w:numId w:val="4"/>
        </w:numPr>
        <w:shd w:val="clear" w:color="auto" w:fill="FFFFFF"/>
        <w:suppressAutoHyphens w:val="0"/>
        <w:autoSpaceDN/>
        <w:spacing w:before="100" w:beforeAutospacing="1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>Обобщен и представлен опыт работы социального партнерства семьи и ДОУ.</w:t>
      </w:r>
    </w:p>
    <w:p w:rsidR="00A34C91" w:rsidRPr="00564CB8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564CB8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 </w:t>
      </w:r>
    </w:p>
    <w:p w:rsidR="00A34C91" w:rsidRPr="00A34C91" w:rsidRDefault="00707405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>
        <w:rPr>
          <w:rFonts w:eastAsia="Times New Roman" w:cs="Times New Roman"/>
          <w:b/>
          <w:bCs/>
          <w:color w:val="333333"/>
          <w:sz w:val="17"/>
          <w:lang w:eastAsia="ru-RU"/>
        </w:rPr>
        <w:t xml:space="preserve"> Ц</w:t>
      </w:r>
      <w:r w:rsidR="00750820">
        <w:rPr>
          <w:b/>
          <w:bCs/>
        </w:rPr>
        <w:t>ель проекта</w:t>
      </w:r>
      <w:r w:rsidR="00750820">
        <w:t xml:space="preserve"> </w:t>
      </w:r>
      <w:r w:rsidR="00750820" w:rsidRPr="00A34C91">
        <w:t xml:space="preserve">– </w:t>
      </w:r>
      <w:r w:rsidR="00A34C91" w:rsidRPr="00A34C91">
        <w:rPr>
          <w:rFonts w:eastAsia="Times New Roman" w:cs="Times New Roman"/>
          <w:color w:val="333333"/>
          <w:lang w:eastAsia="ru-RU"/>
        </w:rPr>
        <w:t>Оптимизация сотрудничества с родителями в контексте Федерального государственного образовательного стандарта дошкольного образования.</w:t>
      </w:r>
    </w:p>
    <w:p w:rsidR="00750820" w:rsidRPr="00A34C91" w:rsidRDefault="00A34C91" w:rsidP="00750820">
      <w:pPr>
        <w:pStyle w:val="Standard"/>
      </w:pPr>
      <w:r>
        <w:t xml:space="preserve">Создание </w:t>
      </w:r>
      <w:r w:rsidR="00750820" w:rsidRPr="00A34C91">
        <w:t xml:space="preserve">в рамках социального партнерства с родителями открытого дошкольного учреждения, обеспечивающего </w:t>
      </w:r>
      <w:proofErr w:type="spellStart"/>
      <w:r w:rsidR="00750820" w:rsidRPr="00A34C91">
        <w:t>субъектно</w:t>
      </w:r>
      <w:proofErr w:type="spellEnd"/>
      <w:r w:rsidR="00750820" w:rsidRPr="00A34C91">
        <w:t xml:space="preserve"> - субъектные </w:t>
      </w:r>
      <w:proofErr w:type="gramStart"/>
      <w:r w:rsidR="00750820" w:rsidRPr="00A34C91">
        <w:t>отношения  взаимодействия</w:t>
      </w:r>
      <w:proofErr w:type="gramEnd"/>
      <w:r w:rsidR="00750820" w:rsidRPr="00A34C91">
        <w:t xml:space="preserve"> участников образовательного процесса.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 xml:space="preserve">Поставленная цель будет решаться через </w:t>
      </w:r>
      <w:r>
        <w:rPr>
          <w:b/>
          <w:bCs/>
        </w:rPr>
        <w:t>задачи</w:t>
      </w:r>
      <w:r>
        <w:t>: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- создать условия для реализации права семьи и детей на защиту и помощь со стороны общества (в нашем конкретном случае со стороны МБДОУ, в первую очередь, и социальных организаций города и области)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- содействовать семье в формировании и развитии социальных навыков у детей;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- формировать у родителей представления о социальном партнерстве, как о движущей силе личностного развития ребенка;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 xml:space="preserve">- укреплять </w:t>
      </w:r>
      <w:proofErr w:type="gramStart"/>
      <w:r>
        <w:t>психологическое  здоровье</w:t>
      </w:r>
      <w:proofErr w:type="gramEnd"/>
      <w:r>
        <w:t xml:space="preserve"> детей и родителей;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 xml:space="preserve">- обеспечение условий </w:t>
      </w:r>
      <w:proofErr w:type="gramStart"/>
      <w:r>
        <w:t>для  повышения</w:t>
      </w:r>
      <w:proofErr w:type="gramEnd"/>
      <w:r>
        <w:t xml:space="preserve"> </w:t>
      </w:r>
      <w:proofErr w:type="spellStart"/>
      <w:r>
        <w:t>уровеня</w:t>
      </w:r>
      <w:proofErr w:type="spellEnd"/>
      <w:r>
        <w:t xml:space="preserve">  психического благополучия родителей и детей</w:t>
      </w:r>
    </w:p>
    <w:p w:rsidR="00750820" w:rsidRDefault="00750820" w:rsidP="00750820">
      <w:pPr>
        <w:pStyle w:val="Standard"/>
      </w:pPr>
      <w:r>
        <w:t xml:space="preserve"> </w:t>
      </w:r>
    </w:p>
    <w:p w:rsidR="00750820" w:rsidRDefault="00750820" w:rsidP="00750820">
      <w:pPr>
        <w:pStyle w:val="Standard"/>
      </w:pPr>
      <w:r>
        <w:t xml:space="preserve">- разработать принципиально новые </w:t>
      </w:r>
      <w:proofErr w:type="gramStart"/>
      <w:r>
        <w:t>формы  работы</w:t>
      </w:r>
      <w:proofErr w:type="gramEnd"/>
      <w:r>
        <w:t xml:space="preserve"> с родителями (построенных на </w:t>
      </w:r>
      <w:r>
        <w:lastRenderedPageBreak/>
        <w:t>принципе субъектно-субъектного взаимодействия)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- организовать мероприятия по вовлечению родителей в деятельность МБДОУ, как полноправных участников образовательного процесса.</w:t>
      </w:r>
    </w:p>
    <w:p w:rsidR="00750820" w:rsidRDefault="00750820" w:rsidP="00750820">
      <w:pPr>
        <w:pStyle w:val="Standard"/>
      </w:pPr>
    </w:p>
    <w:p w:rsidR="00A34C91" w:rsidRPr="00A34C91" w:rsidRDefault="00707405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b/>
          <w:bCs/>
          <w:color w:val="333333"/>
          <w:lang w:eastAsia="ru-RU"/>
        </w:rPr>
        <w:t xml:space="preserve"> </w:t>
      </w:r>
      <w:r w:rsidR="00A34C91" w:rsidRPr="00A34C91">
        <w:rPr>
          <w:rFonts w:eastAsia="Times New Roman" w:cs="Times New Roman"/>
          <w:b/>
          <w:bCs/>
          <w:color w:val="333333"/>
          <w:lang w:eastAsia="ru-RU"/>
        </w:rPr>
        <w:t>«Нам как никогда нужно создать такую доктрину развития дошкольного детства, в которой бы вместе, «в одной упряжке», были государство, семья, работники системы образования, люди, которые выступают как защитники детства».</w:t>
      </w:r>
    </w:p>
    <w:p w:rsidR="00A34C91" w:rsidRPr="00A34C91" w:rsidRDefault="00A34C91" w:rsidP="00A34C91">
      <w:pPr>
        <w:shd w:val="clear" w:color="auto" w:fill="FFFFFF"/>
        <w:spacing w:after="120"/>
        <w:jc w:val="right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 xml:space="preserve">А.Г. </w:t>
      </w:r>
      <w:proofErr w:type="spellStart"/>
      <w:r w:rsidRPr="00A34C91">
        <w:rPr>
          <w:rFonts w:eastAsia="Times New Roman" w:cs="Times New Roman"/>
          <w:color w:val="333333"/>
          <w:lang w:eastAsia="ru-RU"/>
        </w:rPr>
        <w:t>Асмолов</w:t>
      </w:r>
      <w:proofErr w:type="spellEnd"/>
    </w:p>
    <w:p w:rsidR="00A34C91" w:rsidRPr="00A34C91" w:rsidRDefault="00A34C91" w:rsidP="00A34C91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A34C91" w:rsidRPr="00A34C91" w:rsidRDefault="00A34C91" w:rsidP="00A34C91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b/>
          <w:bCs/>
          <w:color w:val="333333"/>
          <w:lang w:eastAsia="ru-RU"/>
        </w:rPr>
        <w:t>Постановка проблемы</w:t>
      </w:r>
    </w:p>
    <w:p w:rsidR="00A34C91" w:rsidRPr="00A34C91" w:rsidRDefault="00A34C91" w:rsidP="00A34C91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 xml:space="preserve">Тема проекта была выбрана нами неслучайно.  На современном этапе детский сад постепенно превращается в открытую образовательную систему: педагогический процесс дошкольного учреждения становится более свободным, гибким, </w:t>
      </w:r>
      <w:proofErr w:type="gramStart"/>
      <w:r w:rsidRPr="00A34C91">
        <w:rPr>
          <w:rFonts w:eastAsia="Times New Roman" w:cs="Times New Roman"/>
          <w:color w:val="333333"/>
          <w:lang w:eastAsia="ru-RU"/>
        </w:rPr>
        <w:t>дифференцированным,  где</w:t>
      </w:r>
      <w:proofErr w:type="gramEnd"/>
      <w:r w:rsidRPr="00A34C91">
        <w:rPr>
          <w:rFonts w:eastAsia="Times New Roman" w:cs="Times New Roman"/>
          <w:color w:val="333333"/>
          <w:lang w:eastAsia="ru-RU"/>
        </w:rPr>
        <w:t xml:space="preserve"> педагоги ориентируются на сотрудничество и взаимодействие с родителями.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>Работа с родителями - одна из важнейших сторон деятельности ДОУ. 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 xml:space="preserve">Формы взаимодействия с семьёй, применяемые педагогическим </w:t>
      </w:r>
      <w:proofErr w:type="gramStart"/>
      <w:r w:rsidRPr="00A34C91">
        <w:rPr>
          <w:rFonts w:eastAsia="Times New Roman" w:cs="Times New Roman"/>
          <w:color w:val="333333"/>
          <w:lang w:eastAsia="ru-RU"/>
        </w:rPr>
        <w:t>коллективом  показывают</w:t>
      </w:r>
      <w:proofErr w:type="gramEnd"/>
      <w:r w:rsidRPr="00A34C91">
        <w:rPr>
          <w:rFonts w:eastAsia="Times New Roman" w:cs="Times New Roman"/>
          <w:color w:val="333333"/>
          <w:lang w:eastAsia="ru-RU"/>
        </w:rPr>
        <w:t xml:space="preserve"> положительные результаты.</w:t>
      </w:r>
    </w:p>
    <w:p w:rsidR="002760ED" w:rsidRDefault="00A34C91" w:rsidP="00A34C91">
      <w:pPr>
        <w:shd w:val="clear" w:color="auto" w:fill="FFFFFF"/>
        <w:spacing w:after="120"/>
        <w:jc w:val="both"/>
        <w:rPr>
          <w:rFonts w:eastAsia="Times New Roman" w:cs="Times New Roman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 xml:space="preserve">Но характеристика современного родителя заставляет </w:t>
      </w:r>
      <w:r w:rsidR="002760ED">
        <w:rPr>
          <w:rFonts w:eastAsia="Times New Roman" w:cs="Times New Roman"/>
          <w:color w:val="333333"/>
          <w:lang w:eastAsia="ru-RU"/>
        </w:rPr>
        <w:t xml:space="preserve">постоянно </w:t>
      </w:r>
      <w:r w:rsidRPr="00A34C91">
        <w:rPr>
          <w:rFonts w:eastAsia="Times New Roman" w:cs="Times New Roman"/>
          <w:color w:val="333333"/>
          <w:lang w:eastAsia="ru-RU"/>
        </w:rPr>
        <w:t>искать новые формы активного взаимодействия с семьёй для вовлечения их в образовательную деятельность дошкольного учреждения. 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b/>
          <w:bCs/>
          <w:color w:val="333333"/>
          <w:lang w:eastAsia="ru-RU"/>
        </w:rPr>
        <w:t>Поэтому концептуальная идея проектной</w:t>
      </w:r>
      <w:r w:rsidRPr="00A34C91">
        <w:rPr>
          <w:rFonts w:eastAsia="Times New Roman" w:cs="Times New Roman"/>
          <w:color w:val="333333"/>
          <w:lang w:eastAsia="ru-RU"/>
        </w:rPr>
        <w:t> </w:t>
      </w:r>
      <w:r w:rsidRPr="00A34C91">
        <w:rPr>
          <w:rFonts w:eastAsia="Times New Roman" w:cs="Times New Roman"/>
          <w:b/>
          <w:bCs/>
          <w:color w:val="333333"/>
          <w:lang w:eastAsia="ru-RU"/>
        </w:rPr>
        <w:t>деятельности</w:t>
      </w:r>
      <w:r w:rsidRPr="00A34C91">
        <w:rPr>
          <w:rFonts w:eastAsia="Times New Roman" w:cs="Times New Roman"/>
          <w:color w:val="333333"/>
          <w:lang w:eastAsia="ru-RU"/>
        </w:rPr>
        <w:t> тесно связана с кардинальной перестройкой работы с семьей в ДОУ: переход от монологических традиционных форм работы к диалогу, размышлению, вовлечение родителей в разнообразную совместную деятельность.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 xml:space="preserve">Мы предполагаем, что такой подход сделает педагогов единомышленниками, поднимет психолого-педагогическую компетентность родителей, а </w:t>
      </w:r>
      <w:proofErr w:type="gramStart"/>
      <w:r w:rsidRPr="00A34C91">
        <w:rPr>
          <w:rFonts w:eastAsia="Times New Roman" w:cs="Times New Roman"/>
          <w:color w:val="333333"/>
          <w:lang w:eastAsia="ru-RU"/>
        </w:rPr>
        <w:t>также  позволит</w:t>
      </w:r>
      <w:proofErr w:type="gramEnd"/>
      <w:r w:rsidRPr="00A34C91">
        <w:rPr>
          <w:rFonts w:eastAsia="Times New Roman" w:cs="Times New Roman"/>
          <w:color w:val="333333"/>
          <w:lang w:eastAsia="ru-RU"/>
        </w:rPr>
        <w:t xml:space="preserve"> педагогам детского сада применять в работе инновационные формы активного взаимодействия с семьёй.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>Проблема взаимодействия детского сада с семьей всегда была </w:t>
      </w:r>
      <w:r w:rsidRPr="00A34C91">
        <w:rPr>
          <w:rFonts w:eastAsia="Times New Roman" w:cs="Times New Roman"/>
          <w:b/>
          <w:bCs/>
          <w:color w:val="333333"/>
          <w:lang w:eastAsia="ru-RU"/>
        </w:rPr>
        <w:t>актуальной</w:t>
      </w:r>
      <w:r w:rsidRPr="00A34C91">
        <w:rPr>
          <w:rFonts w:eastAsia="Times New Roman" w:cs="Times New Roman"/>
          <w:color w:val="333333"/>
          <w:lang w:eastAsia="ru-RU"/>
        </w:rPr>
        <w:t>. Актуальной, потому что участие родителей в жизни своих детей помогает увидеть им многое, а также, потому что все родители разные, к ним, как и к детям, нужен особый подход.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 xml:space="preserve">По наблюдениям педагогов, а также из бесед с </w:t>
      </w:r>
      <w:proofErr w:type="gramStart"/>
      <w:r w:rsidRPr="00A34C91">
        <w:rPr>
          <w:rFonts w:eastAsia="Times New Roman" w:cs="Times New Roman"/>
          <w:color w:val="333333"/>
          <w:lang w:eastAsia="ru-RU"/>
        </w:rPr>
        <w:t>родителями,  мы</w:t>
      </w:r>
      <w:proofErr w:type="gramEnd"/>
      <w:r w:rsidRPr="00A34C91">
        <w:rPr>
          <w:rFonts w:eastAsia="Times New Roman" w:cs="Times New Roman"/>
          <w:color w:val="333333"/>
          <w:lang w:eastAsia="ru-RU"/>
        </w:rPr>
        <w:t xml:space="preserve"> сделали следующие выводы: на мероприятиях информационного характера родителей увидишь не часто, больше родителей привлекают мероприятия развлекательного характера. В основном, они интересуются только питанием ребенка, считают, что детский сад – место, где только присматривают за детьми, пока родители на работе. И мы, педагоги, очень часто испытываем большие трудности в общении с родителями по этой причине.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>Другая особенность – это психологический аспект. Сокращение свободного времени у родителей, перегрузка на работе приводят к повышенной раздражительности, утомляемости, стрессам. Свои эмоции родители переносят на детей. Ребёнок попадает в ситуацию полной зависимости от настроения, эмоций и реакций родителей, что сказывается на его психическом здоровье.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>Осознание этого помогло определить проблему: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 xml:space="preserve">- одной из основных причин отсутствия активности детского сада по привлечению родителей к сотрудничеству является отсутствие модели деятельности, включающей в себя обоюдно интересные формы сотрудничества, вовлечения родителей в образовательный </w:t>
      </w:r>
      <w:r w:rsidRPr="00A34C91">
        <w:rPr>
          <w:rFonts w:eastAsia="Times New Roman" w:cs="Times New Roman"/>
          <w:color w:val="333333"/>
          <w:lang w:eastAsia="ru-RU"/>
        </w:rPr>
        <w:lastRenderedPageBreak/>
        <w:t>процесс, а также пространства, где родители могли бы реализовать свои возможности. </w:t>
      </w:r>
    </w:p>
    <w:p w:rsidR="00A34C91" w:rsidRPr="00A34C91" w:rsidRDefault="00A34C91" w:rsidP="00A34C91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 xml:space="preserve">Традиционные формы работы не всегда приносят положительный эффект. При существующих условиях, адекватных для организации сотрудничества с родителями, недостаточно применяются активные формы работы, которые позволяют повышению педагогической компетентности родителей.  Поэтому надо искать новые формы, для активизации </w:t>
      </w:r>
      <w:proofErr w:type="gramStart"/>
      <w:r w:rsidRPr="00A34C91">
        <w:rPr>
          <w:rFonts w:eastAsia="Times New Roman" w:cs="Times New Roman"/>
          <w:color w:val="333333"/>
          <w:lang w:eastAsia="ru-RU"/>
        </w:rPr>
        <w:t>сотрудничества  ДОУ</w:t>
      </w:r>
      <w:proofErr w:type="gramEnd"/>
      <w:r w:rsidRPr="00A34C91">
        <w:rPr>
          <w:rFonts w:eastAsia="Times New Roman" w:cs="Times New Roman"/>
          <w:color w:val="333333"/>
          <w:lang w:eastAsia="ru-RU"/>
        </w:rPr>
        <w:t xml:space="preserve"> и семьи, наполнять их педагогически-эффективным содержанием.</w:t>
      </w:r>
    </w:p>
    <w:p w:rsidR="00A34C91" w:rsidRDefault="00A34C91" w:rsidP="00A34C91">
      <w:pPr>
        <w:shd w:val="clear" w:color="auto" w:fill="FFFFFF"/>
        <w:spacing w:after="120"/>
        <w:jc w:val="both"/>
        <w:rPr>
          <w:rFonts w:eastAsia="Times New Roman" w:cs="Times New Roman"/>
          <w:color w:val="000000"/>
          <w:lang w:eastAsia="ru-RU"/>
        </w:rPr>
      </w:pPr>
      <w:r w:rsidRPr="00A34C91">
        <w:rPr>
          <w:rFonts w:eastAsia="Times New Roman" w:cs="Times New Roman"/>
          <w:color w:val="333333"/>
          <w:lang w:eastAsia="ru-RU"/>
        </w:rPr>
        <w:t>Связи с этим надо </w:t>
      </w:r>
      <w:proofErr w:type="gramStart"/>
      <w:r w:rsidRPr="00A34C91">
        <w:rPr>
          <w:rFonts w:eastAsia="Times New Roman" w:cs="Times New Roman"/>
          <w:color w:val="000000"/>
          <w:lang w:eastAsia="ru-RU"/>
        </w:rPr>
        <w:t>пересмотреть  модель</w:t>
      </w:r>
      <w:proofErr w:type="gramEnd"/>
      <w:r w:rsidRPr="00A34C91">
        <w:rPr>
          <w:rFonts w:eastAsia="Times New Roman" w:cs="Times New Roman"/>
          <w:color w:val="000000"/>
          <w:lang w:eastAsia="ru-RU"/>
        </w:rPr>
        <w:t xml:space="preserve"> сотрудничества в ДОУ с семьями воспитанников с целью  увеличения  доли участия семьи в образовательном процессе и усилении субъектной позиции родителей.</w:t>
      </w:r>
    </w:p>
    <w:p w:rsidR="002760ED" w:rsidRDefault="002760ED" w:rsidP="00A34C91">
      <w:pPr>
        <w:shd w:val="clear" w:color="auto" w:fill="FFFFFF"/>
        <w:spacing w:after="120"/>
        <w:jc w:val="both"/>
        <w:rPr>
          <w:rFonts w:eastAsia="Times New Roman" w:cs="Times New Roman"/>
          <w:color w:val="000000"/>
          <w:lang w:eastAsia="ru-RU"/>
        </w:rPr>
      </w:pPr>
      <w:proofErr w:type="spellStart"/>
      <w:r w:rsidRPr="00564CB8">
        <w:rPr>
          <w:rFonts w:eastAsia="Times New Roman" w:cs="Times New Roman"/>
          <w:b/>
          <w:bCs/>
          <w:color w:val="000000"/>
          <w:sz w:val="17"/>
          <w:lang w:eastAsia="ru-RU"/>
        </w:rPr>
        <w:t>Swot</w:t>
      </w:r>
      <w:proofErr w:type="spellEnd"/>
      <w:r w:rsidRPr="00564CB8">
        <w:rPr>
          <w:rFonts w:eastAsia="Times New Roman" w:cs="Times New Roman"/>
          <w:b/>
          <w:bCs/>
          <w:color w:val="000000"/>
          <w:sz w:val="17"/>
          <w:lang w:eastAsia="ru-RU"/>
        </w:rPr>
        <w:t>-анализ взаимодействия ДОУ и семьи</w:t>
      </w:r>
    </w:p>
    <w:p w:rsidR="002760ED" w:rsidRPr="002760ED" w:rsidRDefault="002760ED" w:rsidP="002760E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>
        <w:rPr>
          <w:rFonts w:eastAsia="Times New Roman" w:cs="Times New Roman"/>
          <w:color w:val="000000"/>
          <w:shd w:val="clear" w:color="auto" w:fill="FFFFFF"/>
          <w:lang w:eastAsia="ru-RU"/>
        </w:rPr>
        <w:t>Таблица 1</w:t>
      </w:r>
    </w:p>
    <w:tbl>
      <w:tblPr>
        <w:tblW w:w="10016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8"/>
        <w:gridCol w:w="5008"/>
      </w:tblGrid>
      <w:tr w:rsidR="002760ED" w:rsidRPr="002760ED" w:rsidTr="0071715D"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Сильные стороны</w:t>
            </w:r>
          </w:p>
        </w:tc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Слабые стороны</w:t>
            </w:r>
          </w:p>
        </w:tc>
      </w:tr>
      <w:tr w:rsidR="002760ED" w:rsidRPr="002760ED" w:rsidTr="0071715D">
        <w:tc>
          <w:tcPr>
            <w:tcW w:w="10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center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Педагоги</w:t>
            </w:r>
          </w:p>
        </w:tc>
      </w:tr>
      <w:tr w:rsidR="002760ED" w:rsidRPr="002760ED" w:rsidTr="0071715D"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20% педагогов имеют курсы повышения по теме «Сотрудничество ДОУ и семьи»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60% педагогов используют иногда инновационные форма взаимодействия с родителями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90% педагогов используют информационные стенды для предоставления информации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Наличие у воспитателей специально разработанных методических материалов по проблеме инновационной деятельности.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lang w:eastAsia="ru-RU"/>
              </w:rPr>
              <w:t> 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50% педагогам необходимо повысить свою профессиональную компетенцию в вопросах взаимодействия с семьями через курсы повышения квалификации.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50% </w:t>
            </w:r>
            <w:proofErr w:type="gramStart"/>
            <w:r w:rsidRPr="002760ED">
              <w:rPr>
                <w:rFonts w:eastAsia="Times New Roman" w:cs="Times New Roman"/>
                <w:color w:val="000000"/>
                <w:lang w:eastAsia="ru-RU"/>
              </w:rPr>
              <w:t>Педагогов  используют</w:t>
            </w:r>
            <w:proofErr w:type="gramEnd"/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 традиционные формы работы с семьей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2</w:t>
            </w:r>
            <w:r w:rsidRPr="002760ED">
              <w:rPr>
                <w:rFonts w:eastAsia="Times New Roman" w:cs="Times New Roman"/>
                <w:color w:val="000000"/>
                <w:lang w:eastAsia="ru-RU"/>
              </w:rPr>
              <w:t>0% педагогов не владеют ИКТ, не используют интернет ресурсы, что создает неумение создавать рекламную продукцию групп.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Недостаточная мотивация педагогов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Нет опыта в проведении инновационных форм.</w:t>
            </w:r>
          </w:p>
        </w:tc>
      </w:tr>
      <w:tr w:rsidR="002760ED" w:rsidRPr="002760ED" w:rsidTr="0071715D">
        <w:tc>
          <w:tcPr>
            <w:tcW w:w="10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center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Родители</w:t>
            </w:r>
          </w:p>
        </w:tc>
      </w:tr>
      <w:tr w:rsidR="002760ED" w:rsidRPr="002760ED" w:rsidTr="0071715D"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85% родителей считают, что воспитатели обеспечивают ребенку </w:t>
            </w:r>
            <w:proofErr w:type="gramStart"/>
            <w:r w:rsidRPr="002760ED">
              <w:rPr>
                <w:rFonts w:eastAsia="Times New Roman" w:cs="Times New Roman"/>
                <w:color w:val="000000"/>
                <w:lang w:eastAsia="ru-RU"/>
              </w:rPr>
              <w:t>воспитание,  развитие</w:t>
            </w:r>
            <w:proofErr w:type="gramEnd"/>
            <w:r w:rsidRPr="002760ED">
              <w:rPr>
                <w:rFonts w:eastAsia="Times New Roman" w:cs="Times New Roman"/>
                <w:color w:val="000000"/>
                <w:lang w:eastAsia="ru-RU"/>
              </w:rPr>
              <w:t>, образование, и укрепляют здоровье,  качественную подготовку к школе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90% родителей считают, что воспитатели уважительно относится к ребенку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 50% родителей признают авторитет воспитателя, прислушиваются к его мнению и реализуют его советы в воспитании ребенка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lang w:eastAsia="ru-RU"/>
              </w:rPr>
              <w:t> 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41% </w:t>
            </w:r>
            <w:proofErr w:type="gramStart"/>
            <w:r w:rsidRPr="002760ED">
              <w:rPr>
                <w:rFonts w:eastAsia="Times New Roman" w:cs="Times New Roman"/>
                <w:color w:val="000000"/>
                <w:lang w:eastAsia="ru-RU"/>
              </w:rPr>
              <w:t>родителей  активно</w:t>
            </w:r>
            <w:proofErr w:type="gramEnd"/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 принимают участие в проектной деятельности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lang w:eastAsia="ru-RU"/>
              </w:rPr>
              <w:t> 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40% родителей </w:t>
            </w:r>
            <w:proofErr w:type="gramStart"/>
            <w:r w:rsidRPr="002760ED">
              <w:rPr>
                <w:rFonts w:eastAsia="Times New Roman" w:cs="Times New Roman"/>
                <w:color w:val="000000"/>
                <w:lang w:eastAsia="ru-RU"/>
              </w:rPr>
              <w:t>считают</w:t>
            </w:r>
            <w:proofErr w:type="gramEnd"/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 что воспитатели иногда используют инновационные формы взаимодействия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42,8%  родителей получают информацию через  информационные  стенды</w:t>
            </w:r>
          </w:p>
        </w:tc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proofErr w:type="gramStart"/>
            <w:r w:rsidRPr="002760ED">
              <w:rPr>
                <w:rFonts w:eastAsia="Times New Roman" w:cs="Times New Roman"/>
                <w:color w:val="000000"/>
                <w:lang w:eastAsia="ru-RU"/>
              </w:rPr>
              <w:t>( 30</w:t>
            </w:r>
            <w:proofErr w:type="gramEnd"/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 % - частично) родителей признают авторитет воспитателя, прислушиваются к его мнению и реализуют его советы в воспитании ребенка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50% родителей не принимают участие в проектной деятельности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20 % родителей имеют возможность участвовать в НОД и других мероприятиях ДОУ, вносить предложения по совершенствованию образовательного процесса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lang w:eastAsia="ru-RU"/>
              </w:rPr>
              <w:t> 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Неоднородный контингент родителей, имеющий различные цели и ценности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Наличие в ДОУ родителей с потребительским отношением к процессу образования, воспитания и развития их детей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Пассивное отношение родителей к участию в </w:t>
            </w:r>
            <w:r w:rsidRPr="002760ED">
              <w:rPr>
                <w:rFonts w:eastAsia="Times New Roman" w:cs="Times New Roman"/>
                <w:color w:val="000000"/>
                <w:lang w:eastAsia="ru-RU"/>
              </w:rPr>
              <w:lastRenderedPageBreak/>
              <w:t>образовательном процессе ДОУ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Родительская общественность не </w:t>
            </w:r>
            <w:proofErr w:type="gramStart"/>
            <w:r w:rsidRPr="002760ED">
              <w:rPr>
                <w:rFonts w:eastAsia="Times New Roman" w:cs="Times New Roman"/>
                <w:color w:val="000000"/>
                <w:lang w:eastAsia="ru-RU"/>
              </w:rPr>
              <w:t>достаточна,  включена</w:t>
            </w:r>
            <w:proofErr w:type="gramEnd"/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 в планирование и оценку качества деятельности ДОУ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45% родителей получают информацию через сайт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47% родителей не заинтересованы в посещении мастер-классов</w:t>
            </w:r>
          </w:p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lang w:eastAsia="ru-RU"/>
              </w:rPr>
              <w:t>  </w:t>
            </w:r>
          </w:p>
        </w:tc>
      </w:tr>
      <w:tr w:rsidR="002760ED" w:rsidRPr="002760ED" w:rsidTr="0071715D"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lastRenderedPageBreak/>
              <w:t>Возможности</w:t>
            </w:r>
          </w:p>
        </w:tc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Угрозы</w:t>
            </w:r>
          </w:p>
        </w:tc>
      </w:tr>
      <w:tr w:rsidR="002760ED" w:rsidRPr="002760ED" w:rsidTr="0071715D"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ind w:right="119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Выявление потребностей, интересов и возможностей семьи</w:t>
            </w:r>
          </w:p>
          <w:p w:rsidR="002760ED" w:rsidRPr="002760ED" w:rsidRDefault="002760ED" w:rsidP="0071715D">
            <w:pPr>
              <w:spacing w:after="120"/>
              <w:ind w:right="119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Поиск новых эффективных путей взаимодействия с родителями детей нового поколения</w:t>
            </w:r>
          </w:p>
          <w:p w:rsidR="002760ED" w:rsidRPr="002760ED" w:rsidRDefault="002760ED" w:rsidP="0071715D">
            <w:pPr>
              <w:spacing w:after="120"/>
              <w:ind w:right="119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Разработка системы мероприятий, подбор дифференцированных форм работы с семьями воспитанниками</w:t>
            </w:r>
          </w:p>
          <w:p w:rsidR="002760ED" w:rsidRPr="002760ED" w:rsidRDefault="002760ED" w:rsidP="0071715D">
            <w:pPr>
              <w:spacing w:after="120"/>
              <w:ind w:right="119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Участие родителей в образовательном процессе ДОУ</w:t>
            </w:r>
          </w:p>
          <w:p w:rsidR="002760ED" w:rsidRPr="002760ED" w:rsidRDefault="002760ED" w:rsidP="0071715D">
            <w:pPr>
              <w:spacing w:after="120"/>
              <w:ind w:right="119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Взаимодействие с родителями посредством ИКТ</w:t>
            </w:r>
          </w:p>
          <w:p w:rsidR="002760ED" w:rsidRPr="002760ED" w:rsidRDefault="002760ED" w:rsidP="0071715D">
            <w:pPr>
              <w:spacing w:after="120"/>
              <w:ind w:right="119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Совершенствование качества образования в ДОУ</w:t>
            </w:r>
          </w:p>
          <w:p w:rsidR="002760ED" w:rsidRPr="002760ED" w:rsidRDefault="002760ED" w:rsidP="0071715D">
            <w:pPr>
              <w:spacing w:after="120"/>
              <w:ind w:right="119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Возможности сетевого взаимодействия ДОУ с другими учреждениями города</w:t>
            </w:r>
          </w:p>
          <w:p w:rsidR="002760ED" w:rsidRPr="002760ED" w:rsidRDefault="002760ED" w:rsidP="0071715D">
            <w:pPr>
              <w:spacing w:after="120"/>
              <w:ind w:right="119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Повышение профессионального мастерства педагогов, возможность презентовать свой опыт</w:t>
            </w:r>
          </w:p>
          <w:p w:rsidR="002760ED" w:rsidRPr="002760ED" w:rsidRDefault="002760ED" w:rsidP="0071715D">
            <w:pPr>
              <w:spacing w:after="120"/>
              <w:ind w:right="119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Повышение интереса, возможность привлечения как можно большего количества родителей к сотрудничеству</w:t>
            </w:r>
          </w:p>
        </w:tc>
        <w:tc>
          <w:tcPr>
            <w:tcW w:w="5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0ED" w:rsidRPr="002760ED" w:rsidRDefault="002760E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proofErr w:type="spellStart"/>
            <w:r w:rsidRPr="002760ED">
              <w:rPr>
                <w:rFonts w:eastAsia="Times New Roman" w:cs="Times New Roman"/>
                <w:color w:val="000000"/>
                <w:lang w:eastAsia="ru-RU"/>
              </w:rPr>
              <w:t>Конкурентность</w:t>
            </w:r>
            <w:proofErr w:type="spellEnd"/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 дошкольных образовательных </w:t>
            </w:r>
            <w:proofErr w:type="gramStart"/>
            <w:r w:rsidRPr="002760ED">
              <w:rPr>
                <w:rFonts w:eastAsia="Times New Roman" w:cs="Times New Roman"/>
                <w:color w:val="000000"/>
                <w:lang w:eastAsia="ru-RU"/>
              </w:rPr>
              <w:t>учреждений,  имеющих</w:t>
            </w:r>
            <w:proofErr w:type="gramEnd"/>
            <w:r w:rsidRPr="002760ED">
              <w:rPr>
                <w:rFonts w:eastAsia="Times New Roman" w:cs="Times New Roman"/>
                <w:color w:val="000000"/>
                <w:lang w:eastAsia="ru-RU"/>
              </w:rPr>
              <w:t xml:space="preserve"> опыт оказания услуг.</w:t>
            </w:r>
          </w:p>
          <w:p w:rsidR="002760ED" w:rsidRPr="002760ED" w:rsidRDefault="002760E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Рост нестабильности внешней среды</w:t>
            </w:r>
          </w:p>
          <w:p w:rsidR="002760ED" w:rsidRPr="002760ED" w:rsidRDefault="002760E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Большая занятость родителей</w:t>
            </w:r>
          </w:p>
          <w:p w:rsidR="002760ED" w:rsidRPr="002760ED" w:rsidRDefault="002760E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2760ED">
              <w:rPr>
                <w:rFonts w:eastAsia="Times New Roman" w:cs="Times New Roman"/>
                <w:color w:val="000000"/>
                <w:lang w:eastAsia="ru-RU"/>
              </w:rPr>
              <w:t>Дефицит кадров</w:t>
            </w:r>
          </w:p>
        </w:tc>
      </w:tr>
    </w:tbl>
    <w:p w:rsidR="002760ED" w:rsidRPr="002760ED" w:rsidRDefault="002760ED" w:rsidP="002760E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2760ED" w:rsidRPr="002760ED" w:rsidRDefault="002760ED" w:rsidP="002760E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 xml:space="preserve">Таким образом, анализ свидетельствует о необходимости нововведений в сотрудничество с родителями, создание </w:t>
      </w:r>
      <w:proofErr w:type="gramStart"/>
      <w:r w:rsidRPr="002760ED">
        <w:rPr>
          <w:rFonts w:eastAsia="Times New Roman" w:cs="Times New Roman"/>
          <w:color w:val="333333"/>
          <w:lang w:eastAsia="ru-RU"/>
        </w:rPr>
        <w:t>модели  социального</w:t>
      </w:r>
      <w:proofErr w:type="gramEnd"/>
      <w:r w:rsidRPr="002760ED">
        <w:rPr>
          <w:rFonts w:eastAsia="Times New Roman" w:cs="Times New Roman"/>
          <w:color w:val="333333"/>
          <w:lang w:eastAsia="ru-RU"/>
        </w:rPr>
        <w:t xml:space="preserve"> партнерства семьи и ДОУ как условие ФГОСДО</w:t>
      </w:r>
    </w:p>
    <w:p w:rsidR="00750820" w:rsidRPr="002760ED" w:rsidRDefault="00750820" w:rsidP="002760ED">
      <w:pPr>
        <w:pStyle w:val="Standard"/>
        <w:ind w:left="-993"/>
      </w:pPr>
    </w:p>
    <w:p w:rsidR="002760ED" w:rsidRPr="002760ED" w:rsidRDefault="00750820" w:rsidP="002760E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2760ED">
        <w:t xml:space="preserve"> </w:t>
      </w:r>
      <w:r w:rsidR="002760ED" w:rsidRPr="002760ED">
        <w:rPr>
          <w:rFonts w:eastAsia="Times New Roman" w:cs="Times New Roman"/>
          <w:b/>
          <w:bCs/>
          <w:color w:val="333333"/>
          <w:lang w:eastAsia="ru-RU"/>
        </w:rPr>
        <w:t>Актуальность</w:t>
      </w:r>
    </w:p>
    <w:p w:rsidR="002760ED" w:rsidRPr="002760ED" w:rsidRDefault="002760ED" w:rsidP="002760E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>В национальной доктрине образования в Российской Федерации и Концепции модернизации российского образования отмечено, что наше общество нуждается в активно развивающихся, самоопределяющихся, духовных и творческих личностях. </w:t>
      </w:r>
    </w:p>
    <w:p w:rsidR="002760ED" w:rsidRPr="002760ED" w:rsidRDefault="002760ED" w:rsidP="002760E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 xml:space="preserve">Важнейшим </w:t>
      </w:r>
      <w:proofErr w:type="gramStart"/>
      <w:r w:rsidRPr="002760ED">
        <w:rPr>
          <w:rFonts w:eastAsia="Times New Roman" w:cs="Times New Roman"/>
          <w:color w:val="333333"/>
          <w:lang w:eastAsia="ru-RU"/>
        </w:rPr>
        <w:t>фактором,  способствующим</w:t>
      </w:r>
      <w:proofErr w:type="gramEnd"/>
      <w:r w:rsidRPr="002760ED">
        <w:rPr>
          <w:rFonts w:eastAsia="Times New Roman" w:cs="Times New Roman"/>
          <w:color w:val="333333"/>
          <w:lang w:eastAsia="ru-RU"/>
        </w:rPr>
        <w:t xml:space="preserve"> формированию значимых нравственных качеств личности ребенка является,  создание единого образовательного пространства «семья – образовательное учреждение». </w:t>
      </w:r>
      <w:r>
        <w:rPr>
          <w:rFonts w:eastAsia="Times New Roman" w:cs="Times New Roman"/>
          <w:color w:val="333333"/>
          <w:lang w:eastAsia="ru-RU"/>
        </w:rPr>
        <w:t xml:space="preserve"> </w:t>
      </w:r>
    </w:p>
    <w:p w:rsidR="002760ED" w:rsidRPr="002760ED" w:rsidRDefault="002760ED" w:rsidP="002760E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 </w:t>
      </w:r>
      <w:r w:rsidRPr="002760ED">
        <w:rPr>
          <w:rFonts w:eastAsia="Times New Roman" w:cs="Times New Roman"/>
          <w:color w:val="333333"/>
          <w:lang w:eastAsia="ru-RU"/>
        </w:rPr>
        <w:t xml:space="preserve">В основе взаимодействия ДОУ и семьи лежит сотрудничество педагогов и родителей, которое предполагает равенство позиций партнеров, уважительное отношение друг к другу </w:t>
      </w:r>
      <w:r w:rsidRPr="002760ED">
        <w:rPr>
          <w:rFonts w:eastAsia="Times New Roman" w:cs="Times New Roman"/>
          <w:color w:val="333333"/>
          <w:lang w:eastAsia="ru-RU"/>
        </w:rPr>
        <w:lastRenderedPageBreak/>
        <w:t xml:space="preserve">взаимодействующих сторон с учетом индивидуальных возможностей и способностей. В соответствии с Федеральным </w:t>
      </w:r>
      <w:proofErr w:type="gramStart"/>
      <w:r w:rsidRPr="002760ED">
        <w:rPr>
          <w:rFonts w:eastAsia="Times New Roman" w:cs="Times New Roman"/>
          <w:color w:val="333333"/>
          <w:lang w:eastAsia="ru-RU"/>
        </w:rPr>
        <w:t>законом  №</w:t>
      </w:r>
      <w:proofErr w:type="gramEnd"/>
      <w:r w:rsidRPr="002760ED">
        <w:rPr>
          <w:rFonts w:eastAsia="Times New Roman" w:cs="Times New Roman"/>
          <w:color w:val="333333"/>
          <w:lang w:eastAsia="ru-RU"/>
        </w:rPr>
        <w:t xml:space="preserve"> 273 –ФЗ «Об образовании в Российской Федерации» одной из основных задач, стоящих перед детским дошкольным учреждением является «взаимодействие с семьей для обеспечения полноценного развития личности ребенка». Статья 44. Родители (законные представители) несовершеннолетних обучающихся имеют преимущественное право на обучение и воспитание детей перед всеми другими лицами. Они обязаны заложить основы физического, нравственного и интеллектуального развития личности ребенка.</w:t>
      </w:r>
    </w:p>
    <w:p w:rsidR="002760ED" w:rsidRPr="002760ED" w:rsidRDefault="002760ED" w:rsidP="002760E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>Одним из принципов дошкольного образования п. 1.4. ФГОС ДО является сотрудничество дошкольной организации с семьёй, оказание помощи родителям (законным представителям) в воспитании детей, охране и укреплении их физического и психического здоровья, в развитии индивидуальных способностей и обеспечения необходимой коррекции нарушений их развития.</w:t>
      </w:r>
    </w:p>
    <w:p w:rsidR="002760ED" w:rsidRPr="002760ED" w:rsidRDefault="002760ED" w:rsidP="002760E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 xml:space="preserve">В </w:t>
      </w:r>
      <w:proofErr w:type="gramStart"/>
      <w:r w:rsidRPr="002760ED">
        <w:rPr>
          <w:rFonts w:eastAsia="Times New Roman" w:cs="Times New Roman"/>
          <w:color w:val="333333"/>
          <w:lang w:eastAsia="ru-RU"/>
        </w:rPr>
        <w:t>Профессиональном  стандарте</w:t>
      </w:r>
      <w:proofErr w:type="gramEnd"/>
      <w:r w:rsidRPr="002760ED">
        <w:rPr>
          <w:rFonts w:eastAsia="Times New Roman" w:cs="Times New Roman"/>
          <w:color w:val="333333"/>
          <w:lang w:eastAsia="ru-RU"/>
        </w:rPr>
        <w:t>  педагога говорится об использовании конструктивных воспитательных усилий родителей (законных представителей) обучающихся, помощь семье в решении вопросов воспитания ребенка, о  разработки  программ индивидуального развития ребенка (совместно с другими специалистами) и реализация совместно с родителями (законными представителями).  В связи с вышесказанным взаимодействие с родительской общественностью всегда было, есть и будет теоретически и практически значимо!</w:t>
      </w:r>
    </w:p>
    <w:p w:rsidR="002760ED" w:rsidRPr="002760ED" w:rsidRDefault="002760ED" w:rsidP="002760E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b/>
          <w:bCs/>
          <w:color w:val="333333"/>
          <w:lang w:eastAsia="ru-RU"/>
        </w:rPr>
        <w:t>Новизна проекта</w:t>
      </w:r>
      <w:r w:rsidRPr="002760ED">
        <w:rPr>
          <w:rFonts w:eastAsia="Times New Roman" w:cs="Times New Roman"/>
          <w:color w:val="333333"/>
          <w:lang w:eastAsia="ru-RU"/>
        </w:rPr>
        <w:t> заключается в создание модели эффективного взаимодействия учреждения с семьёй ребёнка и вовлечения родителей в образовательный процесс детского сада как полноправных субъектов деятельности</w:t>
      </w:r>
      <w:r>
        <w:rPr>
          <w:rFonts w:eastAsia="Times New Roman" w:cs="Times New Roman"/>
          <w:color w:val="333333"/>
          <w:lang w:eastAsia="ru-RU"/>
        </w:rPr>
        <w:t xml:space="preserve"> через инновационные методики</w:t>
      </w:r>
      <w:r w:rsidRPr="002760ED">
        <w:rPr>
          <w:rFonts w:eastAsia="Times New Roman" w:cs="Times New Roman"/>
          <w:color w:val="333333"/>
          <w:lang w:eastAsia="ru-RU"/>
        </w:rPr>
        <w:t>.</w:t>
      </w:r>
    </w:p>
    <w:p w:rsidR="002760ED" w:rsidRPr="002760ED" w:rsidRDefault="002760ED" w:rsidP="002760E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2760ED">
        <w:rPr>
          <w:rFonts w:eastAsia="Times New Roman" w:cs="Times New Roman"/>
          <w:color w:val="333333"/>
          <w:lang w:eastAsia="ru-RU"/>
        </w:rPr>
        <w:t xml:space="preserve">Особенностью данного проекта является неотъемлемая часть деятельности педагога по внедрению инновационных форм </w:t>
      </w:r>
      <w:proofErr w:type="gramStart"/>
      <w:r w:rsidRPr="002760ED">
        <w:rPr>
          <w:rFonts w:eastAsia="Times New Roman" w:cs="Times New Roman"/>
          <w:color w:val="333333"/>
          <w:lang w:eastAsia="ru-RU"/>
        </w:rPr>
        <w:t>деятельности  в</w:t>
      </w:r>
      <w:proofErr w:type="gramEnd"/>
      <w:r w:rsidRPr="002760ED">
        <w:rPr>
          <w:rFonts w:eastAsia="Times New Roman" w:cs="Times New Roman"/>
          <w:color w:val="333333"/>
          <w:lang w:eastAsia="ru-RU"/>
        </w:rPr>
        <w:t xml:space="preserve"> рамках работы ДОУ.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  <w:rPr>
          <w:color w:val="198A8A"/>
          <w:u w:val="single"/>
        </w:rPr>
      </w:pPr>
      <w:r>
        <w:rPr>
          <w:color w:val="198A8A"/>
          <w:u w:val="single"/>
        </w:rPr>
        <w:t>Формы работы по проекту</w:t>
      </w:r>
    </w:p>
    <w:p w:rsidR="00750820" w:rsidRDefault="00750820" w:rsidP="00750820">
      <w:pPr>
        <w:pStyle w:val="Standard"/>
        <w:rPr>
          <w:color w:val="198A8A"/>
          <w:u w:val="single"/>
        </w:rPr>
      </w:pPr>
    </w:p>
    <w:p w:rsidR="00750820" w:rsidRDefault="00750820" w:rsidP="00750820">
      <w:pPr>
        <w:pStyle w:val="Standard"/>
      </w:pPr>
      <w:r>
        <w:t>Традиционные: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Родительское собрание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День открытых дверей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Совместные дела семьи и учреждения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Опосредованное взаимодействие</w:t>
      </w:r>
    </w:p>
    <w:p w:rsidR="00750820" w:rsidRDefault="00750820" w:rsidP="00750820">
      <w:pPr>
        <w:pStyle w:val="Standard"/>
      </w:pPr>
      <w:r>
        <w:t xml:space="preserve"> </w:t>
      </w:r>
    </w:p>
    <w:p w:rsidR="00750820" w:rsidRDefault="00750820" w:rsidP="00750820">
      <w:pPr>
        <w:pStyle w:val="Standard"/>
      </w:pPr>
      <w:r>
        <w:t>*          Консультации (тематические и индивидуальные)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Семейные праздники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Организация библиотеки для родителей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Анкетирования родителей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Опрос, диагностика родителей на предмет социального заказа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Инновационные</w:t>
      </w:r>
    </w:p>
    <w:p w:rsidR="00750820" w:rsidRDefault="00750820" w:rsidP="00750820">
      <w:pPr>
        <w:pStyle w:val="Standard"/>
      </w:pPr>
    </w:p>
    <w:p w:rsidR="0003742A" w:rsidRDefault="0003742A" w:rsidP="00750820">
      <w:pPr>
        <w:pStyle w:val="Standard"/>
      </w:pPr>
      <w:r>
        <w:t>*            Мастер-классы для родителей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lastRenderedPageBreak/>
        <w:t>*          Групповые тренинги</w:t>
      </w:r>
    </w:p>
    <w:p w:rsidR="00750820" w:rsidRDefault="00750820" w:rsidP="00750820">
      <w:pPr>
        <w:pStyle w:val="Standard"/>
      </w:pPr>
      <w:r>
        <w:t xml:space="preserve"> </w:t>
      </w:r>
    </w:p>
    <w:p w:rsidR="00750820" w:rsidRDefault="00750820" w:rsidP="00750820">
      <w:pPr>
        <w:pStyle w:val="Standard"/>
      </w:pPr>
      <w:r>
        <w:t>*          Родительский клуб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Социально-психологические тренинги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Диспут-размышление</w:t>
      </w:r>
    </w:p>
    <w:p w:rsidR="00750820" w:rsidRDefault="00750820" w:rsidP="00750820">
      <w:pPr>
        <w:pStyle w:val="Standard"/>
      </w:pPr>
    </w:p>
    <w:p w:rsidR="00750820" w:rsidRDefault="00750820" w:rsidP="00750820">
      <w:pPr>
        <w:pStyle w:val="Standard"/>
      </w:pPr>
      <w:r>
        <w:t>*          Индивидуальная терапия</w:t>
      </w:r>
    </w:p>
    <w:p w:rsidR="00750820" w:rsidRDefault="00750820" w:rsidP="00750820">
      <w:pPr>
        <w:pStyle w:val="Standard"/>
      </w:pPr>
      <w:r>
        <w:t xml:space="preserve">  </w:t>
      </w:r>
    </w:p>
    <w:p w:rsidR="0003742A" w:rsidRPr="0003742A" w:rsidRDefault="0003742A" w:rsidP="0003742A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b/>
          <w:bCs/>
          <w:color w:val="333333"/>
          <w:lang w:eastAsia="ru-RU"/>
        </w:rPr>
        <w:t>Механизмы реализации проекта:</w:t>
      </w:r>
    </w:p>
    <w:p w:rsidR="0003742A" w:rsidRPr="0003742A" w:rsidRDefault="0003742A" w:rsidP="0003742A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before="100" w:beforeAutospacing="1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Правовые:</w:t>
      </w:r>
    </w:p>
    <w:p w:rsidR="0003742A" w:rsidRPr="0003742A" w:rsidRDefault="0003742A" w:rsidP="0003742A">
      <w:pPr>
        <w:shd w:val="clear" w:color="auto" w:fill="FFFFFF"/>
        <w:spacing w:before="120"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>-</w:t>
      </w:r>
      <w:r w:rsidRPr="0003742A">
        <w:rPr>
          <w:rFonts w:eastAsia="Times New Roman" w:cs="Times New Roman"/>
          <w:color w:val="333333"/>
          <w:lang w:eastAsia="ru-RU"/>
        </w:rPr>
        <w:t>развитие и совершенствование нормативной правовой базы Учреждения (разработка локальных актов, положений и т.д.).</w:t>
      </w:r>
    </w:p>
    <w:p w:rsidR="0003742A" w:rsidRPr="0003742A" w:rsidRDefault="0003742A" w:rsidP="0003742A">
      <w:pPr>
        <w:widowControl/>
        <w:numPr>
          <w:ilvl w:val="0"/>
          <w:numId w:val="7"/>
        </w:numPr>
        <w:shd w:val="clear" w:color="auto" w:fill="FFFFFF"/>
        <w:suppressAutoHyphens w:val="0"/>
        <w:autoSpaceDN/>
        <w:spacing w:before="120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Организационно-управленческие:</w:t>
      </w:r>
    </w:p>
    <w:p w:rsidR="0003742A" w:rsidRPr="0003742A" w:rsidRDefault="0003742A" w:rsidP="0003742A">
      <w:pPr>
        <w:shd w:val="clear" w:color="auto" w:fill="FFFFFF"/>
        <w:spacing w:before="120"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· организация эффективного сетевого взаимодействия Учреждения, социальных институтов и общественных организаций;</w:t>
      </w:r>
    </w:p>
    <w:p w:rsidR="0003742A" w:rsidRPr="0003742A" w:rsidRDefault="0003742A" w:rsidP="0003742A">
      <w:pPr>
        <w:shd w:val="clear" w:color="auto" w:fill="FFFFFF"/>
        <w:spacing w:before="120"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· разработка критериев и показателей эффективности реализации проекта; обобщение трансляция передового педагогического опыта участников проекта).</w:t>
      </w:r>
    </w:p>
    <w:p w:rsidR="0003742A" w:rsidRPr="0003742A" w:rsidRDefault="0003742A" w:rsidP="0003742A">
      <w:pPr>
        <w:widowControl/>
        <w:numPr>
          <w:ilvl w:val="0"/>
          <w:numId w:val="8"/>
        </w:numPr>
        <w:shd w:val="clear" w:color="auto" w:fill="FFFFFF"/>
        <w:suppressAutoHyphens w:val="0"/>
        <w:autoSpaceDN/>
        <w:spacing w:before="120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Кадровые:</w:t>
      </w:r>
    </w:p>
    <w:p w:rsidR="0003742A" w:rsidRPr="0003742A" w:rsidRDefault="0003742A" w:rsidP="0003742A">
      <w:pPr>
        <w:shd w:val="clear" w:color="auto" w:fill="FFFFFF"/>
        <w:spacing w:before="120"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· развитие кадрового потенциала в части профессиональной компетентности педагогов;</w:t>
      </w:r>
    </w:p>
    <w:p w:rsidR="0003742A" w:rsidRPr="0003742A" w:rsidRDefault="0003742A" w:rsidP="0003742A">
      <w:pPr>
        <w:shd w:val="clear" w:color="auto" w:fill="FFFFFF"/>
        <w:spacing w:before="120"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· совершенствование системы методической работы в дошкольном образовательном учреждении.</w:t>
      </w:r>
    </w:p>
    <w:p w:rsidR="0003742A" w:rsidRPr="0003742A" w:rsidRDefault="0003742A" w:rsidP="0003742A">
      <w:pPr>
        <w:widowControl/>
        <w:numPr>
          <w:ilvl w:val="0"/>
          <w:numId w:val="9"/>
        </w:numPr>
        <w:shd w:val="clear" w:color="auto" w:fill="FFFFFF"/>
        <w:suppressAutoHyphens w:val="0"/>
        <w:autoSpaceDN/>
        <w:spacing w:before="120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Научно-методические:</w:t>
      </w:r>
    </w:p>
    <w:p w:rsidR="0003742A" w:rsidRPr="0003742A" w:rsidRDefault="0003742A" w:rsidP="0003742A">
      <w:pPr>
        <w:shd w:val="clear" w:color="auto" w:fill="FFFFFF"/>
        <w:spacing w:before="120"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· научное сопровождение реализации проекта;</w:t>
      </w:r>
    </w:p>
    <w:p w:rsidR="0003742A" w:rsidRPr="0003742A" w:rsidRDefault="0003742A" w:rsidP="0003742A">
      <w:pPr>
        <w:shd w:val="clear" w:color="auto" w:fill="FFFFFF"/>
        <w:spacing w:before="120"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· апробация и внедрение современных педагогических технологий и программ.</w:t>
      </w:r>
    </w:p>
    <w:p w:rsidR="0003742A" w:rsidRPr="0003742A" w:rsidRDefault="0003742A" w:rsidP="0003742A">
      <w:pPr>
        <w:widowControl/>
        <w:numPr>
          <w:ilvl w:val="0"/>
          <w:numId w:val="10"/>
        </w:numPr>
        <w:shd w:val="clear" w:color="auto" w:fill="FFFFFF"/>
        <w:suppressAutoHyphens w:val="0"/>
        <w:autoSpaceDN/>
        <w:spacing w:before="120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Финансово-экономические:</w:t>
      </w:r>
    </w:p>
    <w:p w:rsidR="0003742A" w:rsidRPr="0003742A" w:rsidRDefault="0003742A" w:rsidP="0003742A">
      <w:pPr>
        <w:shd w:val="clear" w:color="auto" w:fill="FFFFFF"/>
        <w:spacing w:before="120"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· использование системы материального стимулирования педагогов по результатам реализации проекта.</w:t>
      </w:r>
    </w:p>
    <w:p w:rsidR="0003742A" w:rsidRPr="0003742A" w:rsidRDefault="0003742A" w:rsidP="0003742A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before="120" w:after="100" w:afterAutospacing="1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Информационные:</w:t>
      </w:r>
    </w:p>
    <w:p w:rsidR="0003742A" w:rsidRPr="0003742A" w:rsidRDefault="0003742A" w:rsidP="0003742A">
      <w:pPr>
        <w:shd w:val="clear" w:color="auto" w:fill="FFFFFF"/>
        <w:spacing w:before="120"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03742A">
        <w:rPr>
          <w:rFonts w:eastAsia="Times New Roman" w:cs="Times New Roman"/>
          <w:color w:val="333333"/>
          <w:lang w:eastAsia="ru-RU"/>
        </w:rPr>
        <w:t>· использование современных информационных и коммуникационных технологий, электронных информационно-методических ресурсов для достижения цели и результатов реализации проекта.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>В МБДОУ д/сад №20</w:t>
      </w:r>
      <w:r w:rsidRPr="0071715D">
        <w:rPr>
          <w:rFonts w:eastAsia="Times New Roman" w:cs="Times New Roman"/>
          <w:color w:val="333333"/>
          <w:lang w:eastAsia="ru-RU"/>
        </w:rPr>
        <w:t>7 работают 1</w:t>
      </w:r>
      <w:r>
        <w:rPr>
          <w:rFonts w:eastAsia="Times New Roman" w:cs="Times New Roman"/>
          <w:color w:val="333333"/>
          <w:lang w:eastAsia="ru-RU"/>
        </w:rPr>
        <w:t>8</w:t>
      </w:r>
      <w:r w:rsidRPr="0071715D">
        <w:rPr>
          <w:rFonts w:eastAsia="Times New Roman" w:cs="Times New Roman"/>
          <w:color w:val="333333"/>
          <w:lang w:eastAsia="ru-RU"/>
        </w:rPr>
        <w:t xml:space="preserve">   педагогов из них   два учителя логопеда, педагог -  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психолог,  музыкальный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>  руководитель, инструктор по физическому воспитанию.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Коллектив стабильный, сплоченный на решение задач и приоритетов дошкольного образования. Педагоги в образовательном процессе используют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различные  педагогические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технологии и методы, которые стимулируют активность детей, создают положительный и эмоциональный настрой, поисковую активность,  стремление к новизне, к творческому воображению, способность действовать в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социокультуре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>, развивать свою компетентность, умение решать задачи совместно, выработать у ребенка компетенции самостоятельного поиска способов и средств решения проблемных задач.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lastRenderedPageBreak/>
        <w:t>Анализ уровня творческого потенциала педагогического коллектива показывает тенденцию роста активности и их самостоятельности, стремления к инновациям.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 </w:t>
      </w:r>
      <w:r w:rsidRPr="0071715D">
        <w:rPr>
          <w:rFonts w:eastAsia="Times New Roman" w:cs="Times New Roman"/>
          <w:color w:val="333333"/>
          <w:lang w:eastAsia="ru-RU"/>
        </w:rPr>
        <w:t>Развивающая предметно – пространственная среда в дошкольном учреждении   безопасна и комфорта, вариативна, соответствует интересам, потребностям и возможностям каждого ребенка, обеспечивает гармоничное отношение ребенка с окружающим миром соответствует санитарно-гигиеническим требованиям, к требованиям ФГОС ДО.</w:t>
      </w:r>
    </w:p>
    <w:p w:rsidR="0071715D" w:rsidRDefault="0071715D" w:rsidP="0071715D">
      <w:pPr>
        <w:shd w:val="clear" w:color="auto" w:fill="FFFFFF"/>
        <w:spacing w:after="120"/>
        <w:jc w:val="both"/>
        <w:rPr>
          <w:rFonts w:eastAsia="Times New Roman" w:cs="Times New Roman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Для полноценного развития и образования детей налажено сетевое взаимоде</w:t>
      </w:r>
      <w:r>
        <w:rPr>
          <w:rFonts w:eastAsia="Times New Roman" w:cs="Times New Roman"/>
          <w:color w:val="333333"/>
          <w:lang w:eastAsia="ru-RU"/>
        </w:rPr>
        <w:t>йствие - совместный план работы</w:t>
      </w:r>
      <w:r w:rsidRPr="0071715D">
        <w:rPr>
          <w:rFonts w:eastAsia="Times New Roman" w:cs="Times New Roman"/>
          <w:color w:val="333333"/>
          <w:lang w:eastAsia="ru-RU"/>
        </w:rPr>
        <w:t xml:space="preserve"> с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 xml:space="preserve">учреждениями </w:t>
      </w:r>
      <w:r>
        <w:rPr>
          <w:rFonts w:eastAsia="Times New Roman" w:cs="Times New Roman"/>
          <w:color w:val="333333"/>
          <w:lang w:eastAsia="ru-RU"/>
        </w:rPr>
        <w:t xml:space="preserve"> микрорайона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. Заключены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договора  о</w:t>
      </w:r>
      <w:proofErr w:type="gramEnd"/>
      <w:r>
        <w:rPr>
          <w:rFonts w:eastAsia="Times New Roman" w:cs="Times New Roman"/>
          <w:color w:val="333333"/>
          <w:lang w:eastAsia="ru-RU"/>
        </w:rPr>
        <w:t xml:space="preserve"> сотрудничестве со  МБОУСОШ № 6</w:t>
      </w:r>
      <w:r w:rsidRPr="0071715D">
        <w:rPr>
          <w:rFonts w:eastAsia="Times New Roman" w:cs="Times New Roman"/>
          <w:color w:val="333333"/>
          <w:lang w:eastAsia="ru-RU"/>
        </w:rPr>
        <w:t>7,  </w:t>
      </w:r>
      <w:r>
        <w:rPr>
          <w:rFonts w:eastAsia="Times New Roman" w:cs="Times New Roman"/>
          <w:color w:val="333333"/>
          <w:lang w:eastAsia="ru-RU"/>
        </w:rPr>
        <w:t xml:space="preserve"> </w:t>
      </w:r>
      <w:r w:rsidRPr="0071715D">
        <w:rPr>
          <w:rFonts w:eastAsia="Times New Roman" w:cs="Times New Roman"/>
          <w:color w:val="333333"/>
          <w:lang w:eastAsia="ru-RU"/>
        </w:rPr>
        <w:t xml:space="preserve"> Библиотекой им. </w:t>
      </w:r>
      <w:r>
        <w:rPr>
          <w:rFonts w:eastAsia="Times New Roman" w:cs="Times New Roman"/>
          <w:color w:val="333333"/>
          <w:lang w:eastAsia="ru-RU"/>
        </w:rPr>
        <w:t>Зои Космодемьянской, Ростовским  государственным краеведческим музеем.</w:t>
      </w:r>
    </w:p>
    <w:p w:rsidR="00392BD9" w:rsidRDefault="00392BD9" w:rsidP="0071715D">
      <w:pPr>
        <w:shd w:val="clear" w:color="auto" w:fill="FFFFFF"/>
        <w:spacing w:after="120"/>
        <w:jc w:val="both"/>
        <w:rPr>
          <w:rFonts w:eastAsia="Times New Roman" w:cs="Times New Roman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 xml:space="preserve">В 2021 году МБДОУ № </w:t>
      </w:r>
      <w:proofErr w:type="gramStart"/>
      <w:r>
        <w:rPr>
          <w:rFonts w:eastAsia="Times New Roman" w:cs="Times New Roman"/>
          <w:color w:val="333333"/>
          <w:lang w:eastAsia="ru-RU"/>
        </w:rPr>
        <w:t>207  является</w:t>
      </w:r>
      <w:proofErr w:type="gramEnd"/>
      <w:r>
        <w:rPr>
          <w:rFonts w:eastAsia="Times New Roman" w:cs="Times New Roman"/>
          <w:color w:val="333333"/>
          <w:lang w:eastAsia="ru-RU"/>
        </w:rPr>
        <w:t xml:space="preserve"> сетевой инновационной площадкой ФГУ «Федеральный научный центр научно-исследовательского института системных исследований Российской академии наук по теме «Апробация и внедрение основ алгоритмизации и программирования для дошкольников и младших школьников а цифровой образовательной среде </w:t>
      </w:r>
      <w:proofErr w:type="spellStart"/>
      <w:r>
        <w:rPr>
          <w:rFonts w:eastAsia="Times New Roman" w:cs="Times New Roman"/>
          <w:color w:val="333333"/>
          <w:lang w:eastAsia="ru-RU"/>
        </w:rPr>
        <w:t>ПиктоМир</w:t>
      </w:r>
      <w:proofErr w:type="spellEnd"/>
      <w:r>
        <w:rPr>
          <w:rFonts w:eastAsia="Times New Roman" w:cs="Times New Roman"/>
          <w:color w:val="333333"/>
          <w:lang w:eastAsia="ru-RU"/>
        </w:rPr>
        <w:t>».</w:t>
      </w:r>
    </w:p>
    <w:p w:rsidR="00392BD9" w:rsidRPr="0071715D" w:rsidRDefault="00392BD9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>
        <w:rPr>
          <w:rFonts w:eastAsia="Times New Roman" w:cs="Times New Roman"/>
          <w:color w:val="333333"/>
          <w:lang w:eastAsia="ru-RU"/>
        </w:rPr>
        <w:t>Социальное партнерство МБДОУ № 207: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289"/>
      </w:tblGrid>
      <w:tr w:rsidR="0071715D" w:rsidRPr="0071715D" w:rsidTr="0071715D"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Отдел пропаганды ГИБДД Госавтоинспекции по Ростовской области</w:t>
            </w:r>
          </w:p>
        </w:tc>
        <w:tc>
          <w:tcPr>
            <w:tcW w:w="6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Совместные мероприятия по профилактике ДДТТ (участие инспектора пропаганды ГИБДД УВД в семинарах и консультациях, тематических досугах и развлечениях по ПДД, родительских собраниях, педагогических советах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Участие в совместных акциях, конкурсах, семинарах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Оформление наглядной информации для родителей,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детей, педагогов</w:t>
            </w:r>
          </w:p>
        </w:tc>
      </w:tr>
      <w:tr w:rsidR="0071715D" w:rsidRPr="0071715D" w:rsidTr="0071715D"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МБОУСОШ № 6</w:t>
            </w:r>
            <w:r w:rsidRPr="0071715D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6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Совместные мероприятия познавательной </w:t>
            </w:r>
            <w:proofErr w:type="gramStart"/>
            <w:r w:rsidRPr="0071715D">
              <w:rPr>
                <w:rFonts w:eastAsia="Times New Roman" w:cs="Times New Roman"/>
                <w:lang w:eastAsia="ru-RU"/>
              </w:rPr>
              <w:t>направленности  с</w:t>
            </w:r>
            <w:proofErr w:type="gramEnd"/>
            <w:r w:rsidRPr="0071715D">
              <w:rPr>
                <w:rFonts w:eastAsia="Times New Roman" w:cs="Times New Roman"/>
                <w:lang w:eastAsia="ru-RU"/>
              </w:rPr>
              <w:t xml:space="preserve"> педагогами,  родителями (круглые столы, дискуссии, мониторинг успешности школьного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обучения выпускников ДОУ)</w:t>
            </w:r>
          </w:p>
        </w:tc>
      </w:tr>
      <w:tr w:rsidR="0071715D" w:rsidRPr="0071715D" w:rsidTr="0071715D"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ДОУ Железнодорожного района</w:t>
            </w:r>
          </w:p>
        </w:tc>
        <w:tc>
          <w:tcPr>
            <w:tcW w:w="6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Диссеминация опыта работы, обмен опытом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Проведение совместных мероприятий (мастер-классов, семинаров, круглых столов….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71715D" w:rsidRPr="0071715D" w:rsidTr="0071715D"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Библиотекой им. </w:t>
            </w:r>
            <w:r>
              <w:rPr>
                <w:rFonts w:eastAsia="Times New Roman" w:cs="Times New Roman"/>
                <w:lang w:eastAsia="ru-RU"/>
              </w:rPr>
              <w:t>Зои Космодемьянской</w:t>
            </w:r>
          </w:p>
        </w:tc>
        <w:tc>
          <w:tcPr>
            <w:tcW w:w="6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Участие в литературных конкурсах, викторинах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Литературные гостиные</w:t>
            </w:r>
          </w:p>
        </w:tc>
      </w:tr>
      <w:tr w:rsidR="0071715D" w:rsidRPr="0071715D" w:rsidTr="0071715D"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07405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ГБУЗ </w:t>
            </w:r>
            <w:r w:rsidR="00707405">
              <w:rPr>
                <w:rFonts w:eastAsia="Times New Roman" w:cs="Times New Roman"/>
                <w:lang w:eastAsia="ru-RU"/>
              </w:rPr>
              <w:t xml:space="preserve">«Детская городская поликлиника Железнодорожного района города </w:t>
            </w:r>
            <w:proofErr w:type="spellStart"/>
            <w:r w:rsidR="00707405">
              <w:rPr>
                <w:rFonts w:eastAsia="Times New Roman" w:cs="Times New Roman"/>
                <w:lang w:eastAsia="ru-RU"/>
              </w:rPr>
              <w:t>Роства</w:t>
            </w:r>
            <w:proofErr w:type="spellEnd"/>
            <w:r w:rsidR="00707405">
              <w:rPr>
                <w:rFonts w:eastAsia="Times New Roman" w:cs="Times New Roman"/>
                <w:lang w:eastAsia="ru-RU"/>
              </w:rPr>
              <w:t>-на-Дону»</w:t>
            </w:r>
          </w:p>
        </w:tc>
        <w:tc>
          <w:tcPr>
            <w:tcW w:w="6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Мероприятия по </w:t>
            </w:r>
            <w:proofErr w:type="spellStart"/>
            <w:r w:rsidRPr="0071715D">
              <w:rPr>
                <w:rFonts w:eastAsia="Times New Roman" w:cs="Times New Roman"/>
                <w:lang w:eastAsia="ru-RU"/>
              </w:rPr>
              <w:t>здоровьесбережению</w:t>
            </w:r>
            <w:proofErr w:type="spellEnd"/>
            <w:r w:rsidRPr="0071715D">
              <w:rPr>
                <w:rFonts w:eastAsia="Times New Roman" w:cs="Times New Roman"/>
                <w:lang w:eastAsia="ru-RU"/>
              </w:rPr>
              <w:t xml:space="preserve"> детей (медицинский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осмотр детей при поступлении в учреждение, систематическое наблюдение за состоянием здоровья воспитанников, работа по организации профилактических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осмотров и проведение профилактических прививок,  консультирование родителей)</w:t>
            </w:r>
          </w:p>
        </w:tc>
      </w:tr>
      <w:tr w:rsidR="0071715D" w:rsidRPr="0071715D" w:rsidTr="0071715D"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07405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Ростовским-на-Дону государственным </w:t>
            </w:r>
            <w:r w:rsidR="0071715D" w:rsidRPr="0071715D">
              <w:rPr>
                <w:rFonts w:eastAsia="Times New Roman" w:cs="Times New Roman"/>
                <w:lang w:eastAsia="ru-RU"/>
              </w:rPr>
              <w:t xml:space="preserve"> музеем</w:t>
            </w:r>
          </w:p>
        </w:tc>
        <w:tc>
          <w:tcPr>
            <w:tcW w:w="6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Лекции, экскурсии</w:t>
            </w:r>
          </w:p>
        </w:tc>
      </w:tr>
      <w:tr w:rsidR="0071715D" w:rsidRPr="0071715D" w:rsidTr="00707405"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</w:tbl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lastRenderedPageBreak/>
        <w:t>Ресурсное обеспечение проекта: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Нормативно-правовое:</w:t>
      </w:r>
    </w:p>
    <w:p w:rsidR="0071715D" w:rsidRPr="0071715D" w:rsidRDefault="0071715D" w:rsidP="0071715D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"Конвенция о правах ребенка" Принята 20 ноября 1989 года. На территории нашей страны вступила в законную силу 15 сентября 1990 года.</w:t>
      </w:r>
    </w:p>
    <w:p w:rsidR="0071715D" w:rsidRPr="0071715D" w:rsidRDefault="0071715D" w:rsidP="0071715D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Федеральный закон "Об образовании в Российской Федерации"№ 273-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ФЗ  от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29 декабря 2012г.</w:t>
      </w:r>
    </w:p>
    <w:p w:rsidR="0071715D" w:rsidRPr="0071715D" w:rsidRDefault="0071715D" w:rsidP="0071715D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</w:t>
      </w:r>
    </w:p>
    <w:p w:rsidR="0071715D" w:rsidRPr="0071715D" w:rsidRDefault="0071715D" w:rsidP="0071715D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Приказ Министерства образования и науки РФ от 30.08.2013 года № 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образования»;</w:t>
      </w:r>
    </w:p>
    <w:p w:rsidR="0071715D" w:rsidRPr="0071715D" w:rsidRDefault="0071715D" w:rsidP="0071715D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Профессиональный стандарт «Педагог» (педагогическая деятельность в сфере дошкольного, начального общего, основного общего, среднего общего образования) (воспитатель, учитель)» Приказ Минтруда России № 544н от 18 октября 2013 г.</w:t>
      </w:r>
    </w:p>
    <w:p w:rsidR="0071715D" w:rsidRPr="0071715D" w:rsidRDefault="0071715D" w:rsidP="0071715D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Федеральный государственный образовательный стандарт дошкольного образования Приказ Министерства образования и науки Российской Федерации (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Минобрнауки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России) от 17 октября 2013 г. N 1155 г.</w:t>
      </w:r>
    </w:p>
    <w:p w:rsidR="0071715D" w:rsidRPr="0071715D" w:rsidRDefault="0071715D" w:rsidP="0071715D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Стратегия развития воспитания в Российской Федерации на период до 2025 года.</w:t>
      </w:r>
    </w:p>
    <w:p w:rsidR="0071715D" w:rsidRPr="0071715D" w:rsidRDefault="0071715D" w:rsidP="0071715D">
      <w:pPr>
        <w:shd w:val="clear" w:color="auto" w:fill="FFFFFF"/>
        <w:spacing w:after="120"/>
        <w:ind w:left="7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Методическое:</w:t>
      </w:r>
    </w:p>
    <w:p w:rsidR="0071715D" w:rsidRPr="0071715D" w:rsidRDefault="0071715D" w:rsidP="0071715D">
      <w:pPr>
        <w:shd w:val="clear" w:color="auto" w:fill="FFFFFF"/>
        <w:spacing w:after="120"/>
        <w:ind w:left="7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Образовательная программа дошколь</w:t>
      </w:r>
      <w:r w:rsidR="009C02A1">
        <w:rPr>
          <w:rFonts w:eastAsia="Times New Roman" w:cs="Times New Roman"/>
          <w:color w:val="333333"/>
          <w:lang w:eastAsia="ru-RU"/>
        </w:rPr>
        <w:t xml:space="preserve">ного образования </w:t>
      </w:r>
      <w:proofErr w:type="spellStart"/>
      <w:r w:rsidR="009C02A1">
        <w:rPr>
          <w:rFonts w:eastAsia="Times New Roman" w:cs="Times New Roman"/>
          <w:color w:val="333333"/>
          <w:lang w:eastAsia="ru-RU"/>
        </w:rPr>
        <w:t>МБДОУд</w:t>
      </w:r>
      <w:proofErr w:type="spellEnd"/>
      <w:r w:rsidR="009C02A1">
        <w:rPr>
          <w:rFonts w:eastAsia="Times New Roman" w:cs="Times New Roman"/>
          <w:color w:val="333333"/>
          <w:lang w:eastAsia="ru-RU"/>
        </w:rPr>
        <w:t>/сад № 207</w:t>
      </w:r>
    </w:p>
    <w:p w:rsidR="0071715D" w:rsidRPr="0071715D" w:rsidRDefault="0071715D" w:rsidP="0071715D">
      <w:pPr>
        <w:shd w:val="clear" w:color="auto" w:fill="FFFFFF"/>
        <w:spacing w:after="120"/>
        <w:ind w:left="7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программно-методическое обеспечение</w:t>
      </w:r>
    </w:p>
    <w:p w:rsidR="0071715D" w:rsidRPr="0071715D" w:rsidRDefault="0071715D" w:rsidP="0071715D">
      <w:pPr>
        <w:shd w:val="clear" w:color="auto" w:fill="FFFFFF"/>
        <w:spacing w:after="120"/>
        <w:ind w:left="7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Материально-техническое:</w:t>
      </w:r>
    </w:p>
    <w:p w:rsidR="0071715D" w:rsidRPr="0071715D" w:rsidRDefault="0071715D" w:rsidP="0071715D">
      <w:pPr>
        <w:shd w:val="clear" w:color="auto" w:fill="FFFFFF"/>
        <w:spacing w:after="120"/>
        <w:ind w:left="7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Развивающая – предметно-пространственная среда, компьютерная техника, мультимедийное оборудование.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71715D" w:rsidRPr="0071715D" w:rsidRDefault="0071715D" w:rsidP="0071715D">
      <w:pPr>
        <w:shd w:val="clear" w:color="auto" w:fill="FFFFFF"/>
        <w:spacing w:after="120"/>
        <w:ind w:left="7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Информационное:</w:t>
      </w:r>
    </w:p>
    <w:p w:rsidR="0071715D" w:rsidRPr="0071715D" w:rsidRDefault="0071715D" w:rsidP="0071715D">
      <w:pPr>
        <w:shd w:val="clear" w:color="auto" w:fill="FFFFFF"/>
        <w:spacing w:after="120"/>
        <w:ind w:left="7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Интернет ресурсы, сайт ДОУ.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proofErr w:type="gramStart"/>
      <w:r w:rsidRPr="0071715D">
        <w:rPr>
          <w:rFonts w:eastAsia="Times New Roman" w:cs="Times New Roman"/>
          <w:b/>
          <w:bCs/>
          <w:color w:val="333333"/>
          <w:lang w:eastAsia="ru-RU"/>
        </w:rPr>
        <w:t>Этапы  и</w:t>
      </w:r>
      <w:proofErr w:type="gramEnd"/>
      <w:r w:rsidRPr="0071715D">
        <w:rPr>
          <w:rFonts w:eastAsia="Times New Roman" w:cs="Times New Roman"/>
          <w:b/>
          <w:bCs/>
          <w:color w:val="333333"/>
          <w:lang w:eastAsia="ru-RU"/>
        </w:rPr>
        <w:t>  сроки  реализации  проекта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Основные этапы инновационного проекта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I </w:t>
      </w:r>
      <w:proofErr w:type="gramStart"/>
      <w:r w:rsidRPr="0071715D">
        <w:rPr>
          <w:rFonts w:eastAsia="Times New Roman" w:cs="Times New Roman"/>
          <w:b/>
          <w:bCs/>
          <w:color w:val="333333"/>
          <w:lang w:eastAsia="ru-RU"/>
        </w:rPr>
        <w:t>этап  -</w:t>
      </w:r>
      <w:proofErr w:type="gramEnd"/>
      <w:r w:rsidRPr="0071715D">
        <w:rPr>
          <w:rFonts w:eastAsia="Times New Roman" w:cs="Times New Roman"/>
          <w:b/>
          <w:bCs/>
          <w:color w:val="333333"/>
          <w:lang w:eastAsia="ru-RU"/>
        </w:rPr>
        <w:t xml:space="preserve"> Подготовительный  (октябрь – декабрь 20</w:t>
      </w:r>
      <w:r w:rsidR="00707405">
        <w:rPr>
          <w:rFonts w:eastAsia="Times New Roman" w:cs="Times New Roman"/>
          <w:b/>
          <w:bCs/>
          <w:color w:val="333333"/>
          <w:lang w:eastAsia="ru-RU"/>
        </w:rPr>
        <w:t>22</w:t>
      </w:r>
      <w:r w:rsidRPr="0071715D">
        <w:rPr>
          <w:rFonts w:eastAsia="Times New Roman" w:cs="Times New Roman"/>
          <w:b/>
          <w:bCs/>
          <w:color w:val="333333"/>
          <w:lang w:eastAsia="ru-RU"/>
        </w:rPr>
        <w:t>г) - </w:t>
      </w:r>
      <w:r w:rsidRPr="0071715D">
        <w:rPr>
          <w:rFonts w:eastAsia="Times New Roman" w:cs="Times New Roman"/>
          <w:color w:val="333333"/>
          <w:lang w:eastAsia="ru-RU"/>
        </w:rPr>
        <w:t> аудит существующей модели  взаимодействия ДОУ и семьи; утверждение целей, задач, объемов и сроков выполнения проекта, ответственных за организацию и проведение мероприятий в рамках проекта; формирование и утверждение плана мероприятий по оптимизации системы взаимодействия ДОУ и семьи; анализ ресурсов, выявление проблем, причин и поиск путей решения.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формирование рабочей группы;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изучение проблемы;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выработка стратегии и тактики организации эксперимента;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создание материально-технической базы эксперимента;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разработка рабочих программ;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постановка задач перед педагогическим коллективом;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ретроспективный анализ литературы по данному направлению;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социальный прогноз;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анкетирование;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мониторинги;</w:t>
      </w:r>
    </w:p>
    <w:p w:rsidR="0071715D" w:rsidRPr="0071715D" w:rsidRDefault="0071715D" w:rsidP="0071715D">
      <w:pPr>
        <w:widowControl/>
        <w:numPr>
          <w:ilvl w:val="0"/>
          <w:numId w:val="13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собеседование.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lastRenderedPageBreak/>
        <w:t>II этап - Практический — январь – июнь 202</w:t>
      </w:r>
      <w:r w:rsidR="00707405">
        <w:rPr>
          <w:rFonts w:eastAsia="Times New Roman" w:cs="Times New Roman"/>
          <w:b/>
          <w:bCs/>
          <w:color w:val="333333"/>
          <w:lang w:eastAsia="ru-RU"/>
        </w:rPr>
        <w:t>3</w:t>
      </w:r>
      <w:r w:rsidRPr="0071715D">
        <w:rPr>
          <w:rFonts w:eastAsia="Times New Roman" w:cs="Times New Roman"/>
          <w:color w:val="333333"/>
          <w:lang w:eastAsia="ru-RU"/>
        </w:rPr>
        <w:t>- реализация утвержденного пана мероприятий проекта</w:t>
      </w:r>
    </w:p>
    <w:p w:rsidR="0071715D" w:rsidRPr="0071715D" w:rsidRDefault="0071715D" w:rsidP="0071715D">
      <w:pPr>
        <w:widowControl/>
        <w:numPr>
          <w:ilvl w:val="0"/>
          <w:numId w:val="14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внедрение инновационного проекта через проведение мероприятий,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направленных на решение задач;</w:t>
      </w:r>
    </w:p>
    <w:p w:rsidR="0071715D" w:rsidRPr="0071715D" w:rsidRDefault="0071715D" w:rsidP="0071715D">
      <w:pPr>
        <w:widowControl/>
        <w:numPr>
          <w:ilvl w:val="0"/>
          <w:numId w:val="15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участие в конкурсах и методических мероприятиях различного уровня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(районные, городские, областные, общероссийские).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III этап - </w:t>
      </w:r>
      <w:r w:rsidR="00707405">
        <w:rPr>
          <w:rFonts w:eastAsia="Times New Roman" w:cs="Times New Roman"/>
          <w:b/>
          <w:bCs/>
          <w:color w:val="333333"/>
          <w:lang w:eastAsia="ru-RU"/>
        </w:rPr>
        <w:t>Аналитический (июль-август2023</w:t>
      </w:r>
      <w:r w:rsidRPr="0071715D">
        <w:rPr>
          <w:rFonts w:eastAsia="Times New Roman" w:cs="Times New Roman"/>
          <w:b/>
          <w:bCs/>
          <w:color w:val="333333"/>
          <w:lang w:eastAsia="ru-RU"/>
        </w:rPr>
        <w:t>) </w:t>
      </w:r>
      <w:r w:rsidRPr="0071715D">
        <w:rPr>
          <w:rFonts w:eastAsia="Times New Roman" w:cs="Times New Roman"/>
          <w:color w:val="333333"/>
          <w:lang w:eastAsia="ru-RU"/>
        </w:rPr>
        <w:t>- проведение мониторинга по оптимизации модели взаимодействия ДОУ и семьи, анализ результатов и подведение итогов реализации проекта</w:t>
      </w:r>
    </w:p>
    <w:p w:rsidR="0071715D" w:rsidRPr="0071715D" w:rsidRDefault="0071715D" w:rsidP="0071715D">
      <w:pPr>
        <w:widowControl/>
        <w:numPr>
          <w:ilvl w:val="0"/>
          <w:numId w:val="16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анализ полученных результатов;</w:t>
      </w:r>
    </w:p>
    <w:p w:rsidR="0071715D" w:rsidRPr="0071715D" w:rsidRDefault="0071715D" w:rsidP="0071715D">
      <w:pPr>
        <w:widowControl/>
        <w:numPr>
          <w:ilvl w:val="0"/>
          <w:numId w:val="16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обобщение и распространение опыта работы;</w:t>
      </w:r>
    </w:p>
    <w:p w:rsidR="0071715D" w:rsidRPr="0071715D" w:rsidRDefault="0071715D" w:rsidP="0071715D">
      <w:pPr>
        <w:widowControl/>
        <w:numPr>
          <w:ilvl w:val="0"/>
          <w:numId w:val="16"/>
        </w:numPr>
        <w:shd w:val="clear" w:color="auto" w:fill="FFFFFF"/>
        <w:suppressAutoHyphens w:val="0"/>
        <w:autoSpaceDN/>
        <w:spacing w:before="100" w:beforeAutospacing="1" w:after="100" w:afterAutospacing="1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подготовка методических статей, описывающих опыт проекта, для дальнейшего его использования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План мероприятий по реализации проекта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«Оптимизация системы взаимодействия ДОУ и семьи»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tbl>
      <w:tblPr>
        <w:tblW w:w="963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2268"/>
        <w:gridCol w:w="3119"/>
      </w:tblGrid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b/>
                <w:bCs/>
                <w:color w:val="333333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b/>
                <w:bCs/>
                <w:color w:val="333333"/>
                <w:lang w:eastAsia="ru-RU"/>
              </w:rPr>
              <w:t>сроки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b/>
                <w:bCs/>
                <w:color w:val="333333"/>
                <w:lang w:eastAsia="ru-RU"/>
              </w:rPr>
              <w:t>ответственные</w:t>
            </w:r>
          </w:p>
        </w:tc>
      </w:tr>
      <w:tr w:rsidR="0071715D" w:rsidRPr="0071715D" w:rsidTr="0071715D">
        <w:tc>
          <w:tcPr>
            <w:tcW w:w="9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b/>
                <w:bCs/>
                <w:i/>
                <w:iCs/>
                <w:color w:val="333333"/>
                <w:lang w:eastAsia="ru-RU"/>
              </w:rPr>
              <w:t>Подготовительный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 Создание рабочей группы по реализации проекта.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октябрь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администрация,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Аудит «Методической копилки»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октябрь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Старший воспитатель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Изучение литературы по теме проекта, подбор материала для анкетирования педагогического и родительского коллективов.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ноябрь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администрация,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Создание банка информации по теме проекта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ноябрь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администрация,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Мониторинг работы с родителями: опросы для выявлений индивидуальных особенностей ребенка и опросы педагогов по вопросам работы с семьей, социологические опросы, и опросы родителей для получения их представлений и ожиданий, планов относительно сотрудничества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ноябрь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администрация,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Анализ данных мониторинга, ознакомление педагогического коллектива с результатами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декабрь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администрация,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 xml:space="preserve">Разработка методологических, научно- методических и технологических основ социальной поддержи и психолого- </w:t>
            </w:r>
            <w:r w:rsidRPr="0071715D">
              <w:rPr>
                <w:rFonts w:eastAsia="Times New Roman" w:cs="Times New Roman"/>
                <w:color w:val="333333"/>
                <w:lang w:eastAsia="ru-RU"/>
              </w:rPr>
              <w:lastRenderedPageBreak/>
              <w:t>педагогического сопровождения семьи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lastRenderedPageBreak/>
              <w:t>Декабрь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       администрация</w:t>
            </w:r>
          </w:p>
          <w:p w:rsidR="0071715D" w:rsidRPr="0071715D" w:rsidRDefault="0071715D" w:rsidP="0071715D">
            <w:pPr>
              <w:spacing w:after="120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lastRenderedPageBreak/>
              <w:t>Разработка плана мероприятий по выделенным направлениям работы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Декабрь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администрация,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Организация работы семинара по внедрению новых форм взаимодействия с семьями воспитанников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 течение года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администрация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</w:tr>
      <w:tr w:rsidR="0071715D" w:rsidRPr="0071715D" w:rsidTr="0071715D">
        <w:tc>
          <w:tcPr>
            <w:tcW w:w="9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b/>
                <w:bCs/>
                <w:i/>
                <w:iCs/>
                <w:color w:val="333333"/>
                <w:lang w:eastAsia="ru-RU"/>
              </w:rPr>
              <w:t>Практический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Информационное сопровождение проекта: сайт ДОУ, информационные стенды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 течение года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 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«Обратная связь» (почта, сайт ДОУ)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 течение года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 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«Будь в курсе!» (электронная рассылка родителям о предстоящих мероприятиях, событиях)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 течение года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«Признание» (публичное объявление благодарности участникам различных мероприятий проекта)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 течение года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Договорные площадки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по необходимости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 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Консультация для педагогов «Традиционные и инновационные формы  работы  с семьей»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январь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Создание странички для родителей на сайте ДОУ «Рубрика для души»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январь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proofErr w:type="spellStart"/>
            <w:r w:rsidRPr="0071715D">
              <w:rPr>
                <w:rFonts w:eastAsia="Times New Roman" w:cs="Times New Roman"/>
                <w:color w:val="333333"/>
                <w:lang w:eastAsia="ru-RU"/>
              </w:rPr>
              <w:t>Ст.воспитатель</w:t>
            </w:r>
            <w:proofErr w:type="spellEnd"/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Эстафета передо</w:t>
            </w:r>
            <w:r w:rsidR="00392BD9">
              <w:rPr>
                <w:rFonts w:eastAsia="Times New Roman" w:cs="Times New Roman"/>
                <w:color w:val="333333"/>
                <w:lang w:eastAsia="ru-RU"/>
              </w:rPr>
              <w:t xml:space="preserve">вого опыта «От </w:t>
            </w:r>
            <w:proofErr w:type="gramStart"/>
            <w:r w:rsidR="00392BD9">
              <w:rPr>
                <w:rFonts w:eastAsia="Times New Roman" w:cs="Times New Roman"/>
                <w:color w:val="333333"/>
                <w:lang w:eastAsia="ru-RU"/>
              </w:rPr>
              <w:t>меня  -</w:t>
            </w:r>
            <w:proofErr w:type="gramEnd"/>
            <w:r w:rsidR="00392BD9">
              <w:rPr>
                <w:rFonts w:eastAsia="Times New Roman" w:cs="Times New Roman"/>
                <w:color w:val="333333"/>
                <w:lang w:eastAsia="ru-RU"/>
              </w:rPr>
              <w:t xml:space="preserve"> тебе</w:t>
            </w:r>
            <w:r w:rsidRPr="0071715D">
              <w:rPr>
                <w:rFonts w:eastAsia="Times New Roman" w:cs="Times New Roman"/>
                <w:color w:val="333333"/>
                <w:lang w:eastAsia="ru-RU"/>
              </w:rPr>
              <w:t>». Утверждение тем для самообразования по работе с родителями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январь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Заседания «Адаптационного клуба»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392BD9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</w:t>
            </w:r>
            <w:r w:rsidR="0071715D" w:rsidRPr="0071715D">
              <w:rPr>
                <w:rFonts w:eastAsia="Times New Roman" w:cs="Times New Roman"/>
                <w:color w:val="333333"/>
                <w:lang w:eastAsia="ru-RU"/>
              </w:rPr>
              <w:t>вгуст</w:t>
            </w:r>
            <w:r>
              <w:rPr>
                <w:rFonts w:eastAsia="Times New Roman" w:cs="Times New Roman"/>
                <w:color w:val="333333"/>
                <w:lang w:eastAsia="ru-RU"/>
              </w:rPr>
              <w:t>- октябрь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воспитатель, педагоги второй младшей группы раннего возраста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Вечера вопросов и ответов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февраль, май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 xml:space="preserve">Ст. воспитатель, педагоги младшей </w:t>
            </w:r>
            <w:proofErr w:type="spellStart"/>
            <w:r w:rsidRPr="0071715D">
              <w:rPr>
                <w:rFonts w:eastAsia="Times New Roman" w:cs="Times New Roman"/>
                <w:color w:val="333333"/>
                <w:lang w:eastAsia="ru-RU"/>
              </w:rPr>
              <w:t>средн</w:t>
            </w:r>
            <w:proofErr w:type="spellEnd"/>
            <w:r w:rsidRPr="0071715D">
              <w:rPr>
                <w:rFonts w:eastAsia="Times New Roman" w:cs="Times New Roman"/>
                <w:color w:val="333333"/>
                <w:lang w:eastAsia="ru-RU"/>
              </w:rPr>
              <w:t>.,</w:t>
            </w:r>
            <w:proofErr w:type="spellStart"/>
            <w:r w:rsidRPr="0071715D">
              <w:rPr>
                <w:rFonts w:eastAsia="Times New Roman" w:cs="Times New Roman"/>
                <w:color w:val="333333"/>
                <w:lang w:eastAsia="ru-RU"/>
              </w:rPr>
              <w:t>старш.групп</w:t>
            </w:r>
            <w:proofErr w:type="spellEnd"/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Заседания «Клуб родителей будущих первоклассников»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февраль, май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 xml:space="preserve">Ст. воспитатель, педагоги </w:t>
            </w:r>
            <w:proofErr w:type="spellStart"/>
            <w:r w:rsidRPr="0071715D">
              <w:rPr>
                <w:rFonts w:eastAsia="Times New Roman" w:cs="Times New Roman"/>
                <w:color w:val="333333"/>
                <w:lang w:eastAsia="ru-RU"/>
              </w:rPr>
              <w:t>подг</w:t>
            </w:r>
            <w:proofErr w:type="spellEnd"/>
            <w:r w:rsidRPr="0071715D">
              <w:rPr>
                <w:rFonts w:eastAsia="Times New Roman" w:cs="Times New Roman"/>
                <w:color w:val="333333"/>
                <w:lang w:eastAsia="ru-RU"/>
              </w:rPr>
              <w:t>.        к школе группы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Проведение акций, дней дублера, конкурсов, дней открытых дверей,</w:t>
            </w:r>
          </w:p>
          <w:p w:rsidR="0071715D" w:rsidRPr="0071715D" w:rsidRDefault="00392BD9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>
              <w:rPr>
                <w:rFonts w:eastAsia="Times New Roman" w:cs="Times New Roman"/>
                <w:color w:val="333333"/>
                <w:lang w:eastAsia="ru-RU"/>
              </w:rPr>
              <w:t>Круглых столов - «Ч</w:t>
            </w:r>
            <w:r w:rsidR="0071715D" w:rsidRPr="0071715D">
              <w:rPr>
                <w:rFonts w:eastAsia="Times New Roman" w:cs="Times New Roman"/>
                <w:color w:val="333333"/>
                <w:lang w:eastAsia="ru-RU"/>
              </w:rPr>
              <w:t xml:space="preserve">то умею </w:t>
            </w:r>
            <w:proofErr w:type="gramStart"/>
            <w:r w:rsidR="0071715D" w:rsidRPr="0071715D">
              <w:rPr>
                <w:rFonts w:eastAsia="Times New Roman" w:cs="Times New Roman"/>
                <w:color w:val="333333"/>
                <w:lang w:eastAsia="ru-RU"/>
              </w:rPr>
              <w:t>сам,  научу</w:t>
            </w:r>
            <w:proofErr w:type="gramEnd"/>
            <w:r w:rsidR="0071715D" w:rsidRPr="0071715D">
              <w:rPr>
                <w:rFonts w:eastAsia="Times New Roman" w:cs="Times New Roman"/>
                <w:color w:val="333333"/>
                <w:lang w:eastAsia="ru-RU"/>
              </w:rPr>
              <w:t xml:space="preserve"> других</w:t>
            </w:r>
            <w:r>
              <w:rPr>
                <w:rFonts w:eastAsia="Times New Roman" w:cs="Times New Roman"/>
                <w:color w:val="333333"/>
                <w:lang w:eastAsia="ru-RU"/>
              </w:rPr>
              <w:t>»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 течение года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воспитатель, 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Семинар-практикум для воспитателей по использованию ИКТ в работе с родителями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392BD9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>
              <w:rPr>
                <w:rFonts w:eastAsia="Times New Roman" w:cs="Times New Roman"/>
                <w:color w:val="333333"/>
                <w:lang w:eastAsia="ru-RU"/>
              </w:rPr>
              <w:t>ноябрь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Default="0071715D" w:rsidP="0071715D">
            <w:pPr>
              <w:spacing w:after="120"/>
              <w:jc w:val="center"/>
              <w:rPr>
                <w:rFonts w:eastAsia="Times New Roman" w:cs="Times New Roman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  <w:p w:rsidR="00392BD9" w:rsidRPr="0071715D" w:rsidRDefault="00392BD9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07405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lastRenderedPageBreak/>
              <w:t>Мастер-класс педагогов дл</w:t>
            </w:r>
            <w:r w:rsidR="00707405">
              <w:rPr>
                <w:rFonts w:eastAsia="Times New Roman" w:cs="Times New Roman"/>
                <w:color w:val="333333"/>
                <w:lang w:eastAsia="ru-RU"/>
              </w:rPr>
              <w:t>я родителей «Робототехника в детском саду</w:t>
            </w:r>
            <w:r w:rsidRPr="0071715D">
              <w:rPr>
                <w:rFonts w:eastAsia="Times New Roman" w:cs="Times New Roman"/>
                <w:color w:val="333333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07405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>
              <w:rPr>
                <w:rFonts w:eastAsia="Times New Roman" w:cs="Times New Roman"/>
                <w:color w:val="333333"/>
                <w:lang w:eastAsia="ru-RU"/>
              </w:rPr>
              <w:t xml:space="preserve">январь - </w:t>
            </w:r>
            <w:r w:rsidR="0071715D" w:rsidRPr="0071715D">
              <w:rPr>
                <w:rFonts w:eastAsia="Times New Roman" w:cs="Times New Roman"/>
                <w:color w:val="333333"/>
                <w:lang w:eastAsia="ru-RU"/>
              </w:rPr>
              <w:t>март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Default="0071715D" w:rsidP="0071715D">
            <w:pPr>
              <w:spacing w:after="120"/>
              <w:jc w:val="center"/>
              <w:rPr>
                <w:rFonts w:eastAsia="Times New Roman" w:cs="Times New Roman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  <w:p w:rsidR="00707405" w:rsidRPr="0071715D" w:rsidRDefault="00084B78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>
              <w:rPr>
                <w:rFonts w:eastAsia="Times New Roman" w:cs="Times New Roman"/>
                <w:color w:val="333333"/>
                <w:lang w:eastAsia="ru-RU"/>
              </w:rPr>
              <w:t>В</w:t>
            </w:r>
            <w:r w:rsidR="00707405">
              <w:rPr>
                <w:rFonts w:eastAsia="Times New Roman" w:cs="Times New Roman"/>
                <w:color w:val="333333"/>
                <w:lang w:eastAsia="ru-RU"/>
              </w:rPr>
              <w:t>оспитатели</w:t>
            </w:r>
            <w:r>
              <w:rPr>
                <w:rFonts w:eastAsia="Times New Roman" w:cs="Times New Roman"/>
                <w:color w:val="333333"/>
                <w:lang w:eastAsia="ru-RU"/>
              </w:rPr>
              <w:t xml:space="preserve"> групп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Консультация для воспитателей «Готовим папку-презентацию группы»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апрель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«Университет для родителей»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1. Семейные спортивные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встречи.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2. Семейные досуги.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3. Семейные стенгазеты.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4. Семейные презентации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опыта воспитания детей.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5. Семейные фотоколлажи.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Участие в утренниках, развлечениях, праздниках для детей.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Участие в проектной деятельности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«Навстречу победе»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Творческий конкурс для родителей «Алло, мы ищем таланты»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февраль-август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Творческие мастерские для родителей.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Выставки совместных творческих работ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Февраль-август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Педагогическая мастерская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«Решение педагогических задач»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Кейсы педагогических ситуаций (</w:t>
            </w:r>
            <w:proofErr w:type="spellStart"/>
            <w:r w:rsidRPr="0071715D">
              <w:rPr>
                <w:rFonts w:eastAsia="Times New Roman" w:cs="Times New Roman"/>
                <w:color w:val="333333"/>
                <w:lang w:eastAsia="ru-RU"/>
              </w:rPr>
              <w:t>ситуация+решение</w:t>
            </w:r>
            <w:proofErr w:type="spellEnd"/>
            <w:r w:rsidRPr="0071715D">
              <w:rPr>
                <w:rFonts w:eastAsia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апрель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proofErr w:type="spellStart"/>
            <w:r w:rsidRPr="0071715D">
              <w:rPr>
                <w:rFonts w:eastAsia="Times New Roman" w:cs="Times New Roman"/>
                <w:color w:val="333333"/>
                <w:lang w:eastAsia="ru-RU"/>
              </w:rPr>
              <w:t>Квест</w:t>
            </w:r>
            <w:proofErr w:type="spellEnd"/>
            <w:r w:rsidRPr="0071715D">
              <w:rPr>
                <w:rFonts w:eastAsia="Times New Roman" w:cs="Times New Roman"/>
                <w:color w:val="333333"/>
                <w:lang w:eastAsia="ru-RU"/>
              </w:rPr>
              <w:t>-игра «Семейное путешествие»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февраль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Круглый стол «Разработка проекта оборудования и озеленения прогулочных участков» (участвуют родители и воспитатели групп)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апрель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9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b/>
                <w:bCs/>
                <w:i/>
                <w:iCs/>
                <w:color w:val="333333"/>
                <w:lang w:eastAsia="ru-RU"/>
              </w:rPr>
              <w:t>Аналитический</w:t>
            </w:r>
          </w:p>
          <w:p w:rsidR="0071715D" w:rsidRPr="0071715D" w:rsidRDefault="0071715D" w:rsidP="0071715D">
            <w:pPr>
              <w:spacing w:after="120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Анкетирование «Удовлетворенность качеством предоставляемых услуг в ДОУ»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на сайте ДОУ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апрель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педагоги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Итоговый мониторинг «Модель взаимодействия ДОУ и семьи».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май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lastRenderedPageBreak/>
              <w:t>Создание банка инновационных технологий по социальной поддержке и психолого-педагогическому сопровождению семьи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В течение года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Обобщение и представление положительного опыта реализации проекта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07405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>
              <w:rPr>
                <w:rFonts w:eastAsia="Times New Roman" w:cs="Times New Roman"/>
                <w:color w:val="333333"/>
                <w:lang w:eastAsia="ru-RU"/>
              </w:rPr>
              <w:t>2023</w:t>
            </w:r>
            <w:r w:rsidR="00084B78">
              <w:rPr>
                <w:rFonts w:eastAsia="Times New Roman" w:cs="Times New Roman"/>
                <w:color w:val="333333"/>
                <w:lang w:eastAsia="ru-RU"/>
              </w:rPr>
              <w:t xml:space="preserve"> г.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</w:tc>
      </w:tr>
      <w:tr w:rsidR="0071715D" w:rsidRPr="0071715D" w:rsidTr="0071715D"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Обобщение опыта эффективных форм сотрудничества всех субъектов образовательного сообщества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ascii="Helvetica" w:eastAsia="Times New Roman" w:hAnsi="Helvetica" w:cs="Helvetica"/>
                <w:color w:val="333333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07405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>
              <w:rPr>
                <w:rFonts w:eastAsia="Times New Roman" w:cs="Times New Roman"/>
                <w:color w:val="333333"/>
                <w:lang w:eastAsia="ru-RU"/>
              </w:rPr>
              <w:t>2023</w:t>
            </w:r>
            <w:r w:rsidR="00084B78">
              <w:rPr>
                <w:rFonts w:eastAsia="Times New Roman" w:cs="Times New Roman"/>
                <w:color w:val="333333"/>
                <w:lang w:eastAsia="ru-RU"/>
              </w:rPr>
              <w:t xml:space="preserve"> г.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center"/>
              <w:rPr>
                <w:rFonts w:ascii="Helvetica" w:eastAsia="Times New Roman" w:hAnsi="Helvetica" w:cs="Helvetica"/>
                <w:color w:val="333333"/>
                <w:lang w:eastAsia="ru-RU"/>
              </w:rPr>
            </w:pPr>
            <w:r w:rsidRPr="0071715D">
              <w:rPr>
                <w:rFonts w:eastAsia="Times New Roman" w:cs="Times New Roman"/>
                <w:color w:val="333333"/>
                <w:lang w:eastAsia="ru-RU"/>
              </w:rPr>
              <w:t>Ст. воспитатель</w:t>
            </w:r>
          </w:p>
        </w:tc>
      </w:tr>
    </w:tbl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Критерии оценки эффективности реализации проекта</w:t>
      </w:r>
    </w:p>
    <w:tbl>
      <w:tblPr>
        <w:tblW w:w="9781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71715D" w:rsidRPr="0071715D" w:rsidTr="0071715D"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Критерий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71715D" w:rsidRPr="0071715D" w:rsidTr="0071715D"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Уровень компетентности педагогов по вопросам взаимодействия</w:t>
            </w:r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с семьей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Умение планировать собственную деятельность по работе с семьей на основе глубокого анализа предыдущей деятельности, типа семьи, их интересов, нужд и потребностей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Умение применять на практике методики </w:t>
            </w:r>
            <w:proofErr w:type="spellStart"/>
            <w:r w:rsidRPr="0071715D">
              <w:rPr>
                <w:rFonts w:eastAsia="Times New Roman" w:cs="Times New Roman"/>
                <w:lang w:eastAsia="ru-RU"/>
              </w:rPr>
              <w:t>психоло-го</w:t>
            </w:r>
            <w:proofErr w:type="spellEnd"/>
            <w:r w:rsidRPr="0071715D">
              <w:rPr>
                <w:rFonts w:eastAsia="Times New Roman" w:cs="Times New Roman"/>
                <w:lang w:eastAsia="ru-RU"/>
              </w:rPr>
              <w:t xml:space="preserve"> педагогической диагностики: выявлять достоинства воспитательных воздействий конкретной семьи, ее «проблемное поле», причины низкого воспитательного потенциала семьи и т.д.).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Умение строить оптимальные взаимоотношения с родителями на основе сотрудничества и взаимодействия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Умение организовать правовое и психолого-педагогическое просвещение родителей, выбрать соответствующие целям формы организации, методы и приемы</w:t>
            </w:r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71715D" w:rsidRPr="0071715D" w:rsidTr="0071715D"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Умение вовлечь родителей в образовательный процесс ДОУ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Умение выявить и обобщить передовой педагогический опыт</w:t>
            </w:r>
          </w:p>
        </w:tc>
      </w:tr>
      <w:tr w:rsidR="0071715D" w:rsidRPr="0071715D" w:rsidTr="0071715D"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Уровень </w:t>
            </w:r>
            <w:proofErr w:type="spellStart"/>
            <w:r w:rsidRPr="0071715D">
              <w:rPr>
                <w:rFonts w:eastAsia="Times New Roman" w:cs="Times New Roman"/>
                <w:lang w:eastAsia="ru-RU"/>
              </w:rPr>
              <w:t>сформированности</w:t>
            </w:r>
            <w:proofErr w:type="spellEnd"/>
            <w:r w:rsidRPr="0071715D">
              <w:rPr>
                <w:rFonts w:eastAsia="Times New Roman" w:cs="Times New Roman"/>
                <w:lang w:eastAsia="ru-RU"/>
              </w:rPr>
              <w:t xml:space="preserve"> условий, обеспечивающих включение семей в образовательное</w:t>
            </w:r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пространство ДОУ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Наличие нормативно - правовых документов, регламентирующих и определяющих функции, права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и обязанности семьи и ДОУ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Наличие банка данных педагогического опыта семей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Наличие методических материалов по вопросам взаимодействия ДОУ с семьями разных категорий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Наличие социологических данных о контингенте семей воспитанников</w:t>
            </w:r>
          </w:p>
        </w:tc>
      </w:tr>
      <w:tr w:rsidR="0071715D" w:rsidRPr="0071715D" w:rsidTr="0071715D"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Уровень удовлетворенности родителей качеством образовательных услуг в </w:t>
            </w:r>
            <w:r w:rsidRPr="0071715D">
              <w:rPr>
                <w:rFonts w:eastAsia="Times New Roman" w:cs="Times New Roman"/>
                <w:lang w:eastAsia="ru-RU"/>
              </w:rPr>
              <w:lastRenderedPageBreak/>
              <w:t>ДОУ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lastRenderedPageBreak/>
              <w:t>Полнота информации о целях и задачах дошкольного образовательного учреждения в области воспитания, обучения и оздоровлении ребенка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Степень осведомленности родителей в вопросах специфики </w:t>
            </w:r>
            <w:r w:rsidRPr="0071715D">
              <w:rPr>
                <w:rFonts w:eastAsia="Times New Roman" w:cs="Times New Roman"/>
                <w:lang w:eastAsia="ru-RU"/>
              </w:rPr>
              <w:lastRenderedPageBreak/>
              <w:t>образовательного процесса, достижений и проблем в развитии ребенка, безопасности его пребывания в ДОУ.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Информированность о видах образовательных услуг в ДОУ.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Удовлетворенность стилем взаимоотношений:</w:t>
            </w:r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педагог – ребенок, педагог – родитель;</w:t>
            </w:r>
          </w:p>
        </w:tc>
      </w:tr>
      <w:tr w:rsidR="0071715D" w:rsidRPr="0071715D" w:rsidTr="0071715D"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Степень эффективности взаимодействия дошкольного образовательного учреждения и семьи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Информированность о видах образовательных услуг в ДОУ.</w:t>
            </w:r>
          </w:p>
        </w:tc>
      </w:tr>
      <w:tr w:rsidR="0071715D" w:rsidRPr="0071715D" w:rsidTr="0071715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715D" w:rsidRPr="0071715D" w:rsidRDefault="0071715D" w:rsidP="0071715D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Рост воспитательного потенциала семьи.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Положительные тенденции в изменении характера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семейных отношений.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Мотивационная готовность родителей к самообразованию в вопросах воспитания и развития детей.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Активная субъектная позиция родителей.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Осознанное использование родителями педагогической науки и практики в воспитании детей.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Расширение спектра совместных дел родителей и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педагогического коллектива.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Увеличение охвата родителей разнообразными формами сотрудничества.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Изменение характера вопросов родителей к воспитателям и специалистам ДОУ как показатель их педагогической компетентности.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Рост посещаемости родителями мероприятий по педагогическому просвещению и активность их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участия в них.</w:t>
            </w:r>
          </w:p>
        </w:tc>
      </w:tr>
    </w:tbl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Функционал участников проекта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Заведующий ДОУ: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создание благоприятных условий для успешного внедрения инновационного проекта. Осуществление общего руководства.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Старший воспитатель: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создание благоприятных условий для успешного внедрения инновационного проекта, методическое сопровождение проекта. Осуществление общего руководства.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Педагоги: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Работа с социальными партнерами. </w:t>
      </w:r>
      <w:r w:rsidR="00707405">
        <w:rPr>
          <w:rFonts w:eastAsia="Times New Roman" w:cs="Times New Roman"/>
          <w:color w:val="333333"/>
          <w:lang w:eastAsia="ru-RU"/>
        </w:rPr>
        <w:t>Работа в инновационном режиме.</w:t>
      </w:r>
      <w:r w:rsidRPr="0071715D">
        <w:rPr>
          <w:rFonts w:eastAsia="Times New Roman" w:cs="Times New Roman"/>
          <w:color w:val="333333"/>
          <w:lang w:eastAsia="ru-RU"/>
        </w:rPr>
        <w:t> 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Сопровождение  взаимодействия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с семьями воспитанников.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Проведение в очном режиме мероприятий, мастер-классов, семинаров, тренингов, информационное оповещение родителей и общественности через объявления, новости, сайт дошкольного учреждения.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Сбор и систематизация материалов для отчетов, распространение опыта по реализации проекта на муниципальном, региональном, федеральном уровнях.</w:t>
      </w:r>
    </w:p>
    <w:p w:rsidR="00084B78" w:rsidRDefault="00084B78" w:rsidP="0071715D">
      <w:pPr>
        <w:shd w:val="clear" w:color="auto" w:fill="FFFFFF"/>
        <w:spacing w:after="120"/>
        <w:jc w:val="center"/>
        <w:rPr>
          <w:rFonts w:eastAsia="Times New Roman" w:cs="Times New Roman"/>
          <w:b/>
          <w:bCs/>
          <w:color w:val="333333"/>
          <w:lang w:eastAsia="ru-RU"/>
        </w:rPr>
      </w:pP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lastRenderedPageBreak/>
        <w:t>Риски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tbl>
      <w:tblPr>
        <w:tblW w:w="782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4"/>
        <w:gridCol w:w="3770"/>
      </w:tblGrid>
      <w:tr w:rsidR="0071715D" w:rsidRPr="0071715D" w:rsidTr="0071715D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Наименование риска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Меры реагирования на риск</w:t>
            </w:r>
          </w:p>
        </w:tc>
      </w:tr>
      <w:tr w:rsidR="0071715D" w:rsidRPr="0071715D" w:rsidTr="0071715D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Пассивное отношение части родителей к вопросам воспитания и обучения детей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Предоставление родителям возможности попробовать себя в роли «коллективного педагога».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Совместное участие в традициях детского сада.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Проведение консультационных семинаров и </w:t>
            </w:r>
            <w:proofErr w:type="spellStart"/>
            <w:r w:rsidRPr="0071715D">
              <w:rPr>
                <w:rFonts w:eastAsia="Times New Roman" w:cs="Times New Roman"/>
                <w:lang w:eastAsia="ru-RU"/>
              </w:rPr>
              <w:t>вебинаров</w:t>
            </w:r>
            <w:proofErr w:type="spellEnd"/>
            <w:r w:rsidRPr="0071715D">
              <w:rPr>
                <w:rFonts w:eastAsia="Times New Roman" w:cs="Times New Roman"/>
                <w:lang w:eastAsia="ru-RU"/>
              </w:rPr>
              <w:t>.</w:t>
            </w:r>
          </w:p>
        </w:tc>
      </w:tr>
      <w:tr w:rsidR="0071715D" w:rsidRPr="0071715D" w:rsidTr="0071715D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Большая загруженность родителей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Консультирование родителей в онлайн </w:t>
            </w:r>
            <w:proofErr w:type="spellStart"/>
            <w:proofErr w:type="gramStart"/>
            <w:r w:rsidRPr="0071715D">
              <w:rPr>
                <w:rFonts w:eastAsia="Times New Roman" w:cs="Times New Roman"/>
                <w:lang w:eastAsia="ru-RU"/>
              </w:rPr>
              <w:t>режиме,подбор</w:t>
            </w:r>
            <w:proofErr w:type="spellEnd"/>
            <w:proofErr w:type="gramEnd"/>
            <w:r w:rsidRPr="0071715D">
              <w:rPr>
                <w:rFonts w:eastAsia="Times New Roman" w:cs="Times New Roman"/>
                <w:lang w:eastAsia="ru-RU"/>
              </w:rPr>
              <w:t xml:space="preserve"> фото и видеоматериалов (социальных роликов и публикация на сайте ДОУ).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Создание странички на сайте ДОУ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«Книга для души».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с рекомендациями педагогов.</w:t>
            </w:r>
          </w:p>
        </w:tc>
      </w:tr>
      <w:tr w:rsidR="0071715D" w:rsidRPr="0071715D" w:rsidTr="0071715D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proofErr w:type="spellStart"/>
            <w:r w:rsidRPr="0071715D">
              <w:rPr>
                <w:rFonts w:eastAsia="Times New Roman" w:cs="Times New Roman"/>
                <w:lang w:eastAsia="ru-RU"/>
              </w:rPr>
              <w:t>Несформированность</w:t>
            </w:r>
            <w:proofErr w:type="spellEnd"/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положительного образа</w:t>
            </w:r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семьи у родителей</w:t>
            </w:r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воспитанников.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Пропаганда нравственных ценностей.</w:t>
            </w:r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Активизация работы по распространению положительного опыта семейного воспитания.</w:t>
            </w:r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Проведение совместных мероприятий.</w:t>
            </w:r>
          </w:p>
        </w:tc>
      </w:tr>
      <w:tr w:rsidR="0071715D" w:rsidRPr="0071715D" w:rsidTr="0071715D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Нежелание родителей идти на контакт, участвовать в совместных мероприятиях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Детальное обсуждение возможных вариантов и выбор наиболее приемлемых с учетом актуальности, результативности, новизны, методической разработанности, времени.</w:t>
            </w:r>
          </w:p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 Широкое информирование родительской общественности, реклама, маркетинг. Индивидуальное консультирование</w:t>
            </w:r>
          </w:p>
        </w:tc>
      </w:tr>
      <w:tr w:rsidR="0071715D" w:rsidRPr="0071715D" w:rsidTr="0071715D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proofErr w:type="gramStart"/>
            <w:r w:rsidRPr="0071715D">
              <w:rPr>
                <w:rFonts w:eastAsia="Times New Roman" w:cs="Times New Roman"/>
                <w:lang w:eastAsia="ru-RU"/>
              </w:rPr>
              <w:t>Недостаточная  наполненность</w:t>
            </w:r>
            <w:proofErr w:type="gramEnd"/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реестра социальных партнеров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Привлечение социальных партнеров через рекламирование услуг, предоставляемых образовательным учреждением</w:t>
            </w:r>
          </w:p>
        </w:tc>
      </w:tr>
      <w:tr w:rsidR="0071715D" w:rsidRPr="0071715D" w:rsidTr="0071715D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jc w:val="both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 xml:space="preserve">Недостаточная готовность педагогов организовать консультационно - образовательную деятельность с использованием развивающих </w:t>
            </w:r>
            <w:r w:rsidRPr="0071715D">
              <w:rPr>
                <w:rFonts w:eastAsia="Times New Roman" w:cs="Times New Roman"/>
                <w:lang w:eastAsia="ru-RU"/>
              </w:rPr>
              <w:lastRenderedPageBreak/>
              <w:t>технологий в дистанционном режиме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lastRenderedPageBreak/>
              <w:t xml:space="preserve">Повышение у педагогов уровня квалификации по использованию современных требований к организации консультационно - </w:t>
            </w:r>
            <w:r w:rsidRPr="0071715D">
              <w:rPr>
                <w:rFonts w:eastAsia="Times New Roman" w:cs="Times New Roman"/>
                <w:lang w:eastAsia="ru-RU"/>
              </w:rPr>
              <w:lastRenderedPageBreak/>
              <w:t>образовательной</w:t>
            </w:r>
          </w:p>
          <w:p w:rsidR="0071715D" w:rsidRPr="0071715D" w:rsidRDefault="0071715D" w:rsidP="0071715D">
            <w:pPr>
              <w:spacing w:after="120"/>
              <w:rPr>
                <w:rFonts w:eastAsia="Times New Roman" w:cs="Times New Roman"/>
                <w:lang w:eastAsia="ru-RU"/>
              </w:rPr>
            </w:pPr>
            <w:r w:rsidRPr="0071715D">
              <w:rPr>
                <w:rFonts w:eastAsia="Times New Roman" w:cs="Times New Roman"/>
                <w:lang w:eastAsia="ru-RU"/>
              </w:rPr>
              <w:t>деятельности .</w:t>
            </w:r>
          </w:p>
        </w:tc>
      </w:tr>
    </w:tbl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lastRenderedPageBreak/>
        <w:t> 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Проектный продукт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В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результате  реализации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проекта планируются продукты проекта: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Модель социального партнерства семьи и ДОУ.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Методические материалы по организации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эффективного  взаимодействия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ДОУ и семьи в  условиях ФГОС дошкольного образования   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Создание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банка  творческих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проектов  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Заключение.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Таким образом, создание новой модели взаимодействия ДОУ и семьи, основанной на внедрении в деятельность МКДОУ д/сад №497 инновационных методов и форм, помогут добиться высоких результатов в работе со всеми субъектами образовательных отношений.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ascii="Helvetica" w:eastAsia="Times New Roman" w:hAnsi="Helvetica" w:cs="Helvetica"/>
          <w:color w:val="333333"/>
          <w:lang w:eastAsia="ru-RU"/>
        </w:rPr>
        <w:t> </w:t>
      </w:r>
    </w:p>
    <w:p w:rsidR="0071715D" w:rsidRPr="0071715D" w:rsidRDefault="0071715D" w:rsidP="0071715D">
      <w:pPr>
        <w:shd w:val="clear" w:color="auto" w:fill="FFFFFF"/>
        <w:spacing w:after="120"/>
        <w:jc w:val="center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b/>
          <w:bCs/>
          <w:color w:val="333333"/>
          <w:lang w:eastAsia="ru-RU"/>
        </w:rPr>
        <w:t>Список литературы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Нормативно -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правовые  документы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>: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"Конвенция о правах ребенка" Принята 20 ноября 1989 года. На территории нашей страны вступила в законную силу 15 сентября 1990 года.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Федеральный закон "Об образовании в Российской Федерации"№ 273-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ФЗ  от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29 декабря 2012г.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Приказ Министерства образования и науки РФ от 30.08.2013 года № 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образования»;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Профессиональный стандарт «Педагог» (педагогическая деятельность в сфере дошкольного, начального общего, основного общего, среднего общего образования) (воспитатель, учитель)» Приказ Минтруда России № 544н от 18 октября 2013 г.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Федеральный государственный образовательный стандарт дошкольного образования Приказ Министерства образования и науки Российской Федерации (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Минобрнауки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России) от 17 октября 2013 г. N 1155 г.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Стратегия развития воспитания в Российской Федерации на период до 2025 года.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Максимова Т. В., Старосветская Н. А. Проблемы организации взаимодействия дошкольной образовательной организации с семьями воспитанников // Молодой ученый. — 2018. — №47. — С. 367-370. — URL https://moluch.ru/archive/233/54102/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Лекции Яковенко Т.Д. Сотрудничество ДОУ и семьи.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> </w:t>
      </w:r>
      <w:r w:rsidRPr="0071715D">
        <w:rPr>
          <w:rFonts w:eastAsia="Times New Roman" w:cs="Times New Roman"/>
          <w:color w:val="333333"/>
          <w:lang w:eastAsia="ru-RU"/>
        </w:rPr>
        <w:t>Зверева О.Л., Кротова Т.В. Общение педагога с родителями в ДОУ: Методический аспект. - М.ТЦ Сфера, 2007.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Козлова А.В.,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Дешеулина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Р.П. Работа ДОУ с семьей: Методические рекомендации. - М: ТЦ Сфера,2009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lastRenderedPageBreak/>
        <w:t xml:space="preserve">«Взаимодействие педагогов дошкольных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образовательных  учреждений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с семьями воспитанников».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Агавелян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М.Г., Данилова Е.Ю., Чечулина: Учебно-методическое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пособие.-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Новосибирск: Изд-во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НИПКиПРО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>,. 2005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«Аспекты сотрудничества педагогов ДОУ с родителями воспитанников».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Агавелян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М.Г., Данилова Е.Ю., Чечулина О.Г.– М.: ТЦ Сфера, 2008. – 128 с.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«Педагогическое сопровождение семейного воспитания: Программы родительского всеобуча» Авторы: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В.А.Березина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,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Л.И.Виноградова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, О.И.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Волжина</w:t>
      </w:r>
      <w:proofErr w:type="spellEnd"/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«Педагогическая поддержка семьи в воспитании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дошкольника»  Автор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: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Е.С.Евдокимова</w:t>
      </w:r>
      <w:proofErr w:type="spellEnd"/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«Дошкольное учреждение и семья – единое пространство детского развития: методическое руководство для работников </w:t>
      </w:r>
      <w:proofErr w:type="gramStart"/>
      <w:r w:rsidRPr="0071715D">
        <w:rPr>
          <w:rFonts w:eastAsia="Times New Roman" w:cs="Times New Roman"/>
          <w:color w:val="333333"/>
          <w:lang w:eastAsia="ru-RU"/>
        </w:rPr>
        <w:t>ДОУ»  Авторы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: Т.Н.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Доронова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,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Е.В.Соловьева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, А.Е.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Жичкина</w:t>
      </w:r>
      <w:proofErr w:type="spellEnd"/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«Работа ДОУ с семьей: диагностика, планирование, конспекты лекций, консультации, мониторинг» Авторы: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А.В.Козлова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, Р.П.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Дешеулина</w:t>
      </w:r>
      <w:proofErr w:type="spellEnd"/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Детский сад - семья: аспекты взаимодействия: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практ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>. пособие. - М.: "Учитель", 2010. - 111 с.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Детский сад и семья /под ред.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Т.М.Марковой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. - 4-е изд.,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испр</w:t>
      </w:r>
      <w:proofErr w:type="spellEnd"/>
      <w:proofErr w:type="gramStart"/>
      <w:r w:rsidRPr="0071715D">
        <w:rPr>
          <w:rFonts w:eastAsia="Times New Roman" w:cs="Times New Roman"/>
          <w:color w:val="333333"/>
          <w:lang w:eastAsia="ru-RU"/>
        </w:rPr>
        <w:t>.</w:t>
      </w:r>
      <w:proofErr w:type="gramEnd"/>
      <w:r w:rsidRPr="0071715D">
        <w:rPr>
          <w:rFonts w:eastAsia="Times New Roman" w:cs="Times New Roman"/>
          <w:color w:val="333333"/>
          <w:lang w:eastAsia="ru-RU"/>
        </w:rPr>
        <w:t xml:space="preserve"> и доп. - М.: "Просвещение", 2010. - 207 с.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proofErr w:type="spellStart"/>
      <w:r w:rsidRPr="0071715D">
        <w:rPr>
          <w:rFonts w:eastAsia="Times New Roman" w:cs="Times New Roman"/>
          <w:color w:val="333333"/>
          <w:lang w:eastAsia="ru-RU"/>
        </w:rPr>
        <w:t>Доронова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Т. Н. Взаимодействие дошкольного учреждения с родителями // Дошкольное воспитание. 2004. N 1. - С. 60 - 68.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proofErr w:type="spellStart"/>
      <w:r w:rsidRPr="0071715D">
        <w:rPr>
          <w:rFonts w:eastAsia="Times New Roman" w:cs="Times New Roman"/>
          <w:color w:val="333333"/>
          <w:lang w:eastAsia="ru-RU"/>
        </w:rPr>
        <w:t>Доронова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Т. Н. О взаимодействии дошкольного образовательного учреждения с семьей на основе единой программы для родителей и воспитателей &lt;Из детства - в отрочество&gt; // Дошкольное воспитание. 2000. N 3. - С. 87-91.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proofErr w:type="spellStart"/>
      <w:r w:rsidRPr="0071715D">
        <w:rPr>
          <w:rFonts w:eastAsia="Times New Roman" w:cs="Times New Roman"/>
          <w:color w:val="333333"/>
          <w:lang w:eastAsia="ru-RU"/>
        </w:rPr>
        <w:t>Доронова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Т.Н. Вместе с семьей: пособие по взаимодействию ДОУ и родителей. - М..: "Просвещение", 2011. - 190 с.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proofErr w:type="spellStart"/>
      <w:r w:rsidRPr="0071715D">
        <w:rPr>
          <w:rFonts w:eastAsia="Times New Roman" w:cs="Times New Roman"/>
          <w:color w:val="333333"/>
          <w:lang w:eastAsia="ru-RU"/>
        </w:rPr>
        <w:t>Доронова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Т.Н. Дошкольное учреждение и семья - единое пространство детского развития: Методическое. - М.: "ЛИНКА-ПРЕСС", 2011. - 100 с.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Зверева О.Л. Современные формы взаимодействия ДОУ и семьи /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О.Л.Зверева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// Воспитатель ДОУ. - 2009. - № 4. - С.74-83.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Колягина О. В. Детско-родительские проекты как современная форма взаимодействия детского сада и семьи // Педагогическое мастерство материалы III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междунар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. науч.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конф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>. (г. Москва, июнь 2013 г.). - М.: "Буки-Веди", 2013. - С. 41-42.</w:t>
      </w:r>
    </w:p>
    <w:p w:rsidR="0071715D" w:rsidRPr="0071715D" w:rsidRDefault="0071715D" w:rsidP="0071715D">
      <w:pPr>
        <w:shd w:val="clear" w:color="auto" w:fill="FFFFFF"/>
        <w:spacing w:after="120"/>
        <w:jc w:val="both"/>
        <w:rPr>
          <w:rFonts w:ascii="Helvetica" w:eastAsia="Times New Roman" w:hAnsi="Helvetica" w:cs="Helvetica"/>
          <w:color w:val="333333"/>
          <w:lang w:eastAsia="ru-RU"/>
        </w:rPr>
      </w:pPr>
      <w:r w:rsidRPr="0071715D">
        <w:rPr>
          <w:rFonts w:eastAsia="Times New Roman" w:cs="Times New Roman"/>
          <w:color w:val="333333"/>
          <w:lang w:eastAsia="ru-RU"/>
        </w:rPr>
        <w:t xml:space="preserve">Леонтьева А., </w:t>
      </w:r>
      <w:proofErr w:type="spellStart"/>
      <w:r w:rsidRPr="0071715D">
        <w:rPr>
          <w:rFonts w:eastAsia="Times New Roman" w:cs="Times New Roman"/>
          <w:color w:val="333333"/>
          <w:lang w:eastAsia="ru-RU"/>
        </w:rPr>
        <w:t>Лушпарь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Т. Родители являются первыми педагогами своих детей // Дошкольное воспитание. 2001. N 8. - С. 57 - 59.</w:t>
      </w:r>
    </w:p>
    <w:p w:rsidR="0071715D" w:rsidRPr="0071715D" w:rsidRDefault="0071715D" w:rsidP="0071715D">
      <w:pPr>
        <w:shd w:val="clear" w:color="auto" w:fill="FFFFFF"/>
        <w:spacing w:after="120"/>
        <w:rPr>
          <w:rFonts w:ascii="Helvetica" w:eastAsia="Times New Roman" w:hAnsi="Helvetica" w:cs="Helvetica"/>
          <w:color w:val="333333"/>
          <w:lang w:eastAsia="ru-RU"/>
        </w:rPr>
      </w:pPr>
      <w:proofErr w:type="spellStart"/>
      <w:r w:rsidRPr="0071715D">
        <w:rPr>
          <w:rFonts w:eastAsia="Times New Roman" w:cs="Times New Roman"/>
          <w:color w:val="333333"/>
          <w:lang w:eastAsia="ru-RU"/>
        </w:rPr>
        <w:t>Лобанок</w:t>
      </w:r>
      <w:proofErr w:type="spellEnd"/>
      <w:r w:rsidRPr="0071715D">
        <w:rPr>
          <w:rFonts w:eastAsia="Times New Roman" w:cs="Times New Roman"/>
          <w:color w:val="333333"/>
          <w:lang w:eastAsia="ru-RU"/>
        </w:rPr>
        <w:t xml:space="preserve"> Т.С. Нетрадиционные формы взаимодействия дошкольного учреждения с семьей. - М.: "Белый Ветер", 2011.</w:t>
      </w:r>
    </w:p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P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1715D" w:rsidRDefault="0071715D" w:rsidP="0071715D"/>
    <w:p w:rsidR="00750820" w:rsidRDefault="00750820" w:rsidP="0003742A">
      <w:pPr>
        <w:pStyle w:val="Standard"/>
        <w:spacing w:before="120"/>
      </w:pPr>
    </w:p>
    <w:sectPr w:rsidR="00750820" w:rsidSect="0003742A">
      <w:pgSz w:w="11906" w:h="16838"/>
      <w:pgMar w:top="568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DS Goose">
    <w:panose1 w:val="02000506030000020003"/>
    <w:charset w:val="CC"/>
    <w:family w:val="auto"/>
    <w:pitch w:val="variable"/>
    <w:sig w:usb0="A0000207" w:usb1="00000000" w:usb2="00000000" w:usb3="00000000" w:csb0="00000115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9CE"/>
    <w:multiLevelType w:val="multilevel"/>
    <w:tmpl w:val="42E25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385488"/>
    <w:multiLevelType w:val="multilevel"/>
    <w:tmpl w:val="3C6AFC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267A1"/>
    <w:multiLevelType w:val="multilevel"/>
    <w:tmpl w:val="8F7C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DE1166"/>
    <w:multiLevelType w:val="multilevel"/>
    <w:tmpl w:val="76E26118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4" w15:restartNumberingAfterBreak="0">
    <w:nsid w:val="21B016D7"/>
    <w:multiLevelType w:val="multilevel"/>
    <w:tmpl w:val="D3BC5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4776EE"/>
    <w:multiLevelType w:val="multilevel"/>
    <w:tmpl w:val="C622C0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EA6AE0"/>
    <w:multiLevelType w:val="multilevel"/>
    <w:tmpl w:val="A0AE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BE2650"/>
    <w:multiLevelType w:val="multilevel"/>
    <w:tmpl w:val="FEC432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9C7EC6"/>
    <w:multiLevelType w:val="multilevel"/>
    <w:tmpl w:val="9052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6C2F71"/>
    <w:multiLevelType w:val="multilevel"/>
    <w:tmpl w:val="9AFC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6F780B"/>
    <w:multiLevelType w:val="multilevel"/>
    <w:tmpl w:val="02E4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091034"/>
    <w:multiLevelType w:val="multilevel"/>
    <w:tmpl w:val="7686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4364F5"/>
    <w:multiLevelType w:val="multilevel"/>
    <w:tmpl w:val="9222B76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DC04957"/>
    <w:multiLevelType w:val="multilevel"/>
    <w:tmpl w:val="BDA032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7F14C7"/>
    <w:multiLevelType w:val="multilevel"/>
    <w:tmpl w:val="8C52A7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E37AC1"/>
    <w:multiLevelType w:val="multilevel"/>
    <w:tmpl w:val="8EA62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5"/>
  </w:num>
  <w:num w:numId="4">
    <w:abstractNumId w:val="6"/>
  </w:num>
  <w:num w:numId="5">
    <w:abstractNumId w:val="0"/>
  </w:num>
  <w:num w:numId="6">
    <w:abstractNumId w:val="10"/>
  </w:num>
  <w:num w:numId="7">
    <w:abstractNumId w:val="5"/>
  </w:num>
  <w:num w:numId="8">
    <w:abstractNumId w:val="7"/>
  </w:num>
  <w:num w:numId="9">
    <w:abstractNumId w:val="13"/>
  </w:num>
  <w:num w:numId="10">
    <w:abstractNumId w:val="1"/>
  </w:num>
  <w:num w:numId="11">
    <w:abstractNumId w:val="14"/>
  </w:num>
  <w:num w:numId="12">
    <w:abstractNumId w:val="11"/>
  </w:num>
  <w:num w:numId="13">
    <w:abstractNumId w:val="2"/>
  </w:num>
  <w:num w:numId="14">
    <w:abstractNumId w:val="8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820"/>
    <w:rsid w:val="0003742A"/>
    <w:rsid w:val="00084B78"/>
    <w:rsid w:val="00135A80"/>
    <w:rsid w:val="002760ED"/>
    <w:rsid w:val="003759AD"/>
    <w:rsid w:val="00392BD9"/>
    <w:rsid w:val="00613CF0"/>
    <w:rsid w:val="00707405"/>
    <w:rsid w:val="0071715D"/>
    <w:rsid w:val="00750820"/>
    <w:rsid w:val="00886D7D"/>
    <w:rsid w:val="009C02A1"/>
    <w:rsid w:val="00A34C91"/>
    <w:rsid w:val="00A7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1900"/>
  <w15:chartTrackingRefBased/>
  <w15:docId w15:val="{0D1C9693-1489-40BB-885D-6BC3A24E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2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5082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5082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5024</Words>
  <Characters>28641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dcterms:created xsi:type="dcterms:W3CDTF">2022-12-02T04:59:00Z</dcterms:created>
  <dcterms:modified xsi:type="dcterms:W3CDTF">2026-01-29T07:06:00Z</dcterms:modified>
</cp:coreProperties>
</file>