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105BA" w14:textId="3629E3F2" w:rsidR="0009690D" w:rsidRDefault="0009690D" w:rsidP="0073682D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73682D">
        <w:rPr>
          <w:rFonts w:ascii="Times New Roman" w:hAnsi="Times New Roman" w:cs="Times New Roman"/>
          <w:sz w:val="28"/>
          <w:szCs w:val="28"/>
        </w:rPr>
        <w:t>Разработка методики преподавания по улучшению вычислительных умений на уроках математики у обучающихся</w:t>
      </w:r>
    </w:p>
    <w:p w14:paraId="136B2896" w14:textId="7D54566B" w:rsidR="0073682D" w:rsidRPr="0073682D" w:rsidRDefault="0073682D" w:rsidP="0073682D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Аннотация </w:t>
      </w:r>
    </w:p>
    <w:p w14:paraId="1F56FDA4" w14:textId="05D36DAA" w:rsidR="0009690D" w:rsidRPr="0073682D" w:rsidRDefault="0009690D" w:rsidP="007368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3682D">
        <w:rPr>
          <w:rFonts w:ascii="Times New Roman" w:hAnsi="Times New Roman" w:cs="Times New Roman"/>
          <w:sz w:val="28"/>
          <w:szCs w:val="28"/>
        </w:rPr>
        <w:t>Современное образование предъявляет высокие требования к уровню математической подготовки учащихся. Одним из фундаментальных компонентов этой подготовки являются вычислительные умения — способность выполнять арифметические операции точно, рационально и быстро как в устной, так и в письменной форме. Несмотря на широкое распространение калькуляторов и цифровых технологий, развитие вычислительной культуры остаётся важнейшей задачей школьного курса математики. Это связано не только с необходимостью успешного освоения последующих разделов математики (алгебры, геометрии, анализа), но и с формированием логического мышления, внимания, памяти и общей когнитивной гибкости учащихся.</w:t>
      </w:r>
    </w:p>
    <w:p w14:paraId="674D3BE4" w14:textId="77777777" w:rsidR="0009690D" w:rsidRPr="0073682D" w:rsidRDefault="0009690D" w:rsidP="007368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82D">
        <w:rPr>
          <w:rFonts w:ascii="Times New Roman" w:hAnsi="Times New Roman" w:cs="Times New Roman"/>
          <w:sz w:val="28"/>
          <w:szCs w:val="28"/>
        </w:rPr>
        <w:t>Однако практика показывает, что многие школьники испытывают значительные трудности в выполнении даже базовых вычислений: допускают ошибки в таблице умножения, неправильно расставляют порядок действий, не владеют приёмами рационального счёта. Эти пробелы тормозят продвижение в изучении более сложных тем и снижают мотивацию к предмету. В связи с этим актуальной становится разработка и внедрение целенаправленной методики, направленной на систематическое формирование и совершенствование вычислительных умений у обучающихся на всех этапах обучения.</w:t>
      </w:r>
    </w:p>
    <w:p w14:paraId="3060DE00" w14:textId="0F3161A6" w:rsidR="009623EA" w:rsidRPr="0073682D" w:rsidRDefault="0009690D" w:rsidP="009623E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3682D">
        <w:rPr>
          <w:rFonts w:ascii="Times New Roman" w:hAnsi="Times New Roman" w:cs="Times New Roman"/>
          <w:sz w:val="28"/>
          <w:szCs w:val="28"/>
        </w:rPr>
        <w:t>Теоретические основы формирования вычислительных умений</w:t>
      </w:r>
    </w:p>
    <w:p w14:paraId="15BD0543" w14:textId="4CFA8069" w:rsidR="0009690D" w:rsidRPr="009623EA" w:rsidRDefault="0009690D" w:rsidP="009623E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3682D">
        <w:rPr>
          <w:rFonts w:ascii="Times New Roman" w:hAnsi="Times New Roman" w:cs="Times New Roman"/>
          <w:sz w:val="28"/>
          <w:szCs w:val="28"/>
        </w:rPr>
        <w:t>Вычислительные умения — это не просто механическое запоминание алгоритмов, а сложный психолого-педагогический процесс, включающий:</w:t>
      </w:r>
    </w:p>
    <w:p w14:paraId="0F7F91F7" w14:textId="05E132A5" w:rsidR="0009690D" w:rsidRPr="009623EA" w:rsidRDefault="0009690D" w:rsidP="0096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3EA">
        <w:rPr>
          <w:rFonts w:ascii="Times New Roman" w:hAnsi="Times New Roman" w:cs="Times New Roman"/>
          <w:sz w:val="28"/>
          <w:szCs w:val="28"/>
        </w:rPr>
        <w:t>- знание теоретических основ (свойства арифметических операций, правила вычислений);</w:t>
      </w:r>
    </w:p>
    <w:p w14:paraId="2C0F742B" w14:textId="2CBD746A" w:rsidR="0009690D" w:rsidRPr="009623EA" w:rsidRDefault="0009690D" w:rsidP="0096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3EA">
        <w:rPr>
          <w:rFonts w:ascii="Times New Roman" w:hAnsi="Times New Roman" w:cs="Times New Roman"/>
          <w:sz w:val="28"/>
          <w:szCs w:val="28"/>
        </w:rPr>
        <w:t>- владение алгоритмами (письменные приёмы сложения, вычитания, умножения, деления);</w:t>
      </w:r>
    </w:p>
    <w:p w14:paraId="67E85B61" w14:textId="3DFCD19D" w:rsidR="0009690D" w:rsidRPr="009623EA" w:rsidRDefault="0009690D" w:rsidP="0096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3EA">
        <w:rPr>
          <w:rFonts w:ascii="Times New Roman" w:hAnsi="Times New Roman" w:cs="Times New Roman"/>
          <w:sz w:val="28"/>
          <w:szCs w:val="28"/>
        </w:rPr>
        <w:t>- умение применять рациональные приёмы устного счёта (округление, группировка, использование законов арифметики);</w:t>
      </w:r>
    </w:p>
    <w:p w14:paraId="58067632" w14:textId="1ADCB8E7" w:rsidR="0009690D" w:rsidRPr="009623EA" w:rsidRDefault="0009690D" w:rsidP="0096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3EA">
        <w:rPr>
          <w:rFonts w:ascii="Times New Roman" w:hAnsi="Times New Roman" w:cs="Times New Roman"/>
          <w:sz w:val="28"/>
          <w:szCs w:val="28"/>
        </w:rPr>
        <w:t>- автоматизацию базовых навыков (таблица умножения, сложение однозначных чисел);</w:t>
      </w:r>
    </w:p>
    <w:p w14:paraId="6729A290" w14:textId="411D2352" w:rsidR="0009690D" w:rsidRPr="009623EA" w:rsidRDefault="0009690D" w:rsidP="0096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3EA">
        <w:rPr>
          <w:rFonts w:ascii="Times New Roman" w:hAnsi="Times New Roman" w:cs="Times New Roman"/>
          <w:sz w:val="28"/>
          <w:szCs w:val="28"/>
        </w:rPr>
        <w:lastRenderedPageBreak/>
        <w:t>- контрольно-оценочную деятельность</w:t>
      </w:r>
      <w:r w:rsidR="009623EA" w:rsidRPr="009623EA">
        <w:rPr>
          <w:rFonts w:ascii="Times New Roman" w:hAnsi="Times New Roman" w:cs="Times New Roman"/>
          <w:sz w:val="28"/>
          <w:szCs w:val="28"/>
        </w:rPr>
        <w:t xml:space="preserve"> </w:t>
      </w:r>
      <w:r w:rsidRPr="009623EA">
        <w:rPr>
          <w:rFonts w:ascii="Times New Roman" w:hAnsi="Times New Roman" w:cs="Times New Roman"/>
          <w:sz w:val="28"/>
          <w:szCs w:val="28"/>
        </w:rPr>
        <w:t>(самопроверка, прикидка результата, оценка правдоподобия ответа).</w:t>
      </w:r>
    </w:p>
    <w:p w14:paraId="2E8BC252" w14:textId="15E0DF34" w:rsidR="0009690D" w:rsidRPr="009623EA" w:rsidRDefault="0009690D" w:rsidP="0096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3EA">
        <w:rPr>
          <w:rFonts w:ascii="Times New Roman" w:hAnsi="Times New Roman" w:cs="Times New Roman"/>
          <w:sz w:val="28"/>
          <w:szCs w:val="28"/>
        </w:rPr>
        <w:t>Согласно теории поэтапного формирования умственных действий П.Я. Гальперина, эффективное усвоение вычислительных навыков требует прохождения нескольких этапов: от материального действия (с опорой на наглядность) через громкую речь и «внутреннюю речь» к автоматизированному выполнению. Это означает, что обучение должно быть пошаговым, с постепенным снятием внешних опор и переходом к внутреннему плану действий.</w:t>
      </w:r>
    </w:p>
    <w:p w14:paraId="26FDB4B2" w14:textId="6EDF7C45" w:rsidR="0009690D" w:rsidRPr="009623EA" w:rsidRDefault="0009690D" w:rsidP="009623E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623EA">
        <w:rPr>
          <w:rFonts w:ascii="Times New Roman" w:hAnsi="Times New Roman" w:cs="Times New Roman"/>
          <w:sz w:val="28"/>
          <w:szCs w:val="28"/>
        </w:rPr>
        <w:t>Принципы разработанной методики</w:t>
      </w:r>
    </w:p>
    <w:p w14:paraId="0B42C1E3" w14:textId="0EAF4D9E" w:rsidR="0009690D" w:rsidRPr="009623EA" w:rsidRDefault="0009690D" w:rsidP="0096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3EA">
        <w:rPr>
          <w:rFonts w:ascii="Times New Roman" w:hAnsi="Times New Roman" w:cs="Times New Roman"/>
          <w:sz w:val="28"/>
          <w:szCs w:val="28"/>
        </w:rPr>
        <w:t>На основе анализа педагогического опыта и современных исследований была разработана методика, основанная на следующих принципах:</w:t>
      </w:r>
    </w:p>
    <w:p w14:paraId="09793062" w14:textId="76416543" w:rsidR="0009690D" w:rsidRPr="009623EA" w:rsidRDefault="0009690D" w:rsidP="0096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3EA">
        <w:rPr>
          <w:rFonts w:ascii="Times New Roman" w:hAnsi="Times New Roman" w:cs="Times New Roman"/>
          <w:sz w:val="28"/>
          <w:szCs w:val="28"/>
        </w:rPr>
        <w:t>1. Систематичность и регулярность.</w:t>
      </w:r>
      <w:r w:rsidR="009623EA" w:rsidRPr="009623EA">
        <w:rPr>
          <w:rFonts w:ascii="Times New Roman" w:hAnsi="Times New Roman" w:cs="Times New Roman"/>
          <w:sz w:val="28"/>
          <w:szCs w:val="28"/>
        </w:rPr>
        <w:t xml:space="preserve"> </w:t>
      </w:r>
      <w:r w:rsidRPr="009623EA">
        <w:rPr>
          <w:rFonts w:ascii="Times New Roman" w:hAnsi="Times New Roman" w:cs="Times New Roman"/>
          <w:sz w:val="28"/>
          <w:szCs w:val="28"/>
        </w:rPr>
        <w:t>Вычислительная практика должна присутствовать на каждом уроке математики, даже если тема урока не связана напрямую с вычислениями. Рекомендуется выделять 5–10 минут на устный счёт или мини-тренировку.</w:t>
      </w:r>
    </w:p>
    <w:p w14:paraId="3B2390C5" w14:textId="45D6A464" w:rsidR="0009690D" w:rsidRPr="009623EA" w:rsidRDefault="0009690D" w:rsidP="0096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3EA">
        <w:rPr>
          <w:rFonts w:ascii="Times New Roman" w:hAnsi="Times New Roman" w:cs="Times New Roman"/>
          <w:sz w:val="28"/>
          <w:szCs w:val="28"/>
        </w:rPr>
        <w:t>2. Дифференцированный подход.</w:t>
      </w:r>
      <w:r w:rsidR="009623EA" w:rsidRPr="009623EA">
        <w:rPr>
          <w:rFonts w:ascii="Times New Roman" w:hAnsi="Times New Roman" w:cs="Times New Roman"/>
          <w:sz w:val="28"/>
          <w:szCs w:val="28"/>
        </w:rPr>
        <w:t xml:space="preserve"> </w:t>
      </w:r>
      <w:r w:rsidRPr="009623EA">
        <w:rPr>
          <w:rFonts w:ascii="Times New Roman" w:hAnsi="Times New Roman" w:cs="Times New Roman"/>
          <w:sz w:val="28"/>
          <w:szCs w:val="28"/>
        </w:rPr>
        <w:t>Уровень сложности заданий должен соответствовать индивидуальным возможностям учащихся. Для слабых — акцент на отработку базовых навыков; для сильных — задания на рационализацию, олимпиадные вычислительные задачи.</w:t>
      </w:r>
    </w:p>
    <w:p w14:paraId="619DD40F" w14:textId="566D5D47" w:rsidR="0009690D" w:rsidRPr="009623EA" w:rsidRDefault="0009690D" w:rsidP="0096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3EA">
        <w:rPr>
          <w:rFonts w:ascii="Times New Roman" w:hAnsi="Times New Roman" w:cs="Times New Roman"/>
          <w:sz w:val="28"/>
          <w:szCs w:val="28"/>
        </w:rPr>
        <w:t>3. Игровая и занимательная форма. Использование математических игр, соревнований, кроссвордов, «математических боёв» повышает мотивацию и снижает тревожность, связанную с ошибками.</w:t>
      </w:r>
    </w:p>
    <w:p w14:paraId="0534E07D" w14:textId="3CA05B8A" w:rsidR="0009690D" w:rsidRPr="009623EA" w:rsidRDefault="0009690D" w:rsidP="0096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3EA">
        <w:rPr>
          <w:rFonts w:ascii="Times New Roman" w:hAnsi="Times New Roman" w:cs="Times New Roman"/>
          <w:sz w:val="28"/>
          <w:szCs w:val="28"/>
        </w:rPr>
        <w:t>4. Связь с жизнью.</w:t>
      </w:r>
      <w:r w:rsidR="009623EA" w:rsidRPr="009623EA">
        <w:rPr>
          <w:rFonts w:ascii="Times New Roman" w:hAnsi="Times New Roman" w:cs="Times New Roman"/>
          <w:sz w:val="28"/>
          <w:szCs w:val="28"/>
        </w:rPr>
        <w:t xml:space="preserve"> </w:t>
      </w:r>
      <w:r w:rsidRPr="009623EA">
        <w:rPr>
          <w:rFonts w:ascii="Times New Roman" w:hAnsi="Times New Roman" w:cs="Times New Roman"/>
          <w:sz w:val="28"/>
          <w:szCs w:val="28"/>
        </w:rPr>
        <w:t>Задачи должны быть приближены к реальным ситуациям: расчёты в магазине, бюджет семьи, проценты по вкладам — это делает вычисления осмысленными.</w:t>
      </w:r>
    </w:p>
    <w:p w14:paraId="5EB7F8CF" w14:textId="6EE48270" w:rsidR="0009690D" w:rsidRPr="009623EA" w:rsidRDefault="0009690D" w:rsidP="0096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3EA">
        <w:rPr>
          <w:rFonts w:ascii="Times New Roman" w:hAnsi="Times New Roman" w:cs="Times New Roman"/>
          <w:sz w:val="28"/>
          <w:szCs w:val="28"/>
        </w:rPr>
        <w:t>5. Обратная связь и рефлексия.</w:t>
      </w:r>
      <w:r w:rsidR="009623EA" w:rsidRPr="009623EA">
        <w:rPr>
          <w:rFonts w:ascii="Times New Roman" w:hAnsi="Times New Roman" w:cs="Times New Roman"/>
          <w:sz w:val="28"/>
          <w:szCs w:val="28"/>
        </w:rPr>
        <w:t xml:space="preserve"> </w:t>
      </w:r>
      <w:r w:rsidRPr="009623EA">
        <w:rPr>
          <w:rFonts w:ascii="Times New Roman" w:hAnsi="Times New Roman" w:cs="Times New Roman"/>
          <w:sz w:val="28"/>
          <w:szCs w:val="28"/>
        </w:rPr>
        <w:t>После каждого вычислительного задания важно обсуждать не только правильность ответа, но и способ решения: «Почему выбрали именно этот приём?», «Можно ли было решить быстрее?», «Где могла возникнуть ошибка?»</w:t>
      </w:r>
    </w:p>
    <w:p w14:paraId="3898EA2A" w14:textId="4F6D0390" w:rsidR="0009690D" w:rsidRPr="009623EA" w:rsidRDefault="0009690D" w:rsidP="009623E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623EA">
        <w:rPr>
          <w:rFonts w:ascii="Times New Roman" w:hAnsi="Times New Roman" w:cs="Times New Roman"/>
          <w:sz w:val="28"/>
          <w:szCs w:val="28"/>
        </w:rPr>
        <w:lastRenderedPageBreak/>
        <w:t>Структура методики</w:t>
      </w:r>
    </w:p>
    <w:p w14:paraId="31329454" w14:textId="242E9557" w:rsidR="0009690D" w:rsidRPr="009623EA" w:rsidRDefault="0009690D" w:rsidP="0096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3EA">
        <w:rPr>
          <w:rFonts w:ascii="Times New Roman" w:hAnsi="Times New Roman" w:cs="Times New Roman"/>
          <w:sz w:val="28"/>
          <w:szCs w:val="28"/>
        </w:rPr>
        <w:t>Методика включает три взаимосвязанных блока:</w:t>
      </w:r>
    </w:p>
    <w:p w14:paraId="7C711D46" w14:textId="22F377A7" w:rsidR="0009690D" w:rsidRPr="009623EA" w:rsidRDefault="0009690D" w:rsidP="0096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3EA">
        <w:rPr>
          <w:rFonts w:ascii="Times New Roman" w:hAnsi="Times New Roman" w:cs="Times New Roman"/>
          <w:sz w:val="28"/>
          <w:szCs w:val="28"/>
        </w:rPr>
        <w:t>1. Диагностический блок.</w:t>
      </w:r>
    </w:p>
    <w:p w14:paraId="1A7D0091" w14:textId="77777777" w:rsidR="0009690D" w:rsidRPr="009623EA" w:rsidRDefault="0009690D" w:rsidP="0096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3EA">
        <w:rPr>
          <w:rFonts w:ascii="Times New Roman" w:hAnsi="Times New Roman" w:cs="Times New Roman"/>
          <w:sz w:val="28"/>
          <w:szCs w:val="28"/>
        </w:rPr>
        <w:t xml:space="preserve">   В начале учебного года (и при необходимости — в течение года) проводится диагностика уровня вычислительных умений. Это могут быть:</w:t>
      </w:r>
    </w:p>
    <w:p w14:paraId="488B7100" w14:textId="77777777" w:rsidR="0009690D" w:rsidRPr="009623EA" w:rsidRDefault="0009690D" w:rsidP="0096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3EA">
        <w:rPr>
          <w:rFonts w:ascii="Times New Roman" w:hAnsi="Times New Roman" w:cs="Times New Roman"/>
          <w:sz w:val="28"/>
          <w:szCs w:val="28"/>
        </w:rPr>
        <w:t xml:space="preserve">   - Тесты на знание таблицы умножения;</w:t>
      </w:r>
    </w:p>
    <w:p w14:paraId="287ADAED" w14:textId="77777777" w:rsidR="0009690D" w:rsidRPr="009623EA" w:rsidRDefault="0009690D" w:rsidP="0096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3EA">
        <w:rPr>
          <w:rFonts w:ascii="Times New Roman" w:hAnsi="Times New Roman" w:cs="Times New Roman"/>
          <w:sz w:val="28"/>
          <w:szCs w:val="28"/>
        </w:rPr>
        <w:t xml:space="preserve">   - Задания на выполнение цепочек вычислений;</w:t>
      </w:r>
    </w:p>
    <w:p w14:paraId="4A6DC211" w14:textId="59F76C3D" w:rsidR="0009690D" w:rsidRPr="009623EA" w:rsidRDefault="0009690D" w:rsidP="0096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3EA">
        <w:rPr>
          <w:rFonts w:ascii="Times New Roman" w:hAnsi="Times New Roman" w:cs="Times New Roman"/>
          <w:sz w:val="28"/>
          <w:szCs w:val="28"/>
        </w:rPr>
        <w:t xml:space="preserve">   - Проверка умения выполнять прикидку результата.</w:t>
      </w:r>
    </w:p>
    <w:p w14:paraId="7005818D" w14:textId="040051E8" w:rsidR="0009690D" w:rsidRPr="009623EA" w:rsidRDefault="0009690D" w:rsidP="0096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3EA">
        <w:rPr>
          <w:rFonts w:ascii="Times New Roman" w:hAnsi="Times New Roman" w:cs="Times New Roman"/>
          <w:sz w:val="28"/>
          <w:szCs w:val="28"/>
        </w:rPr>
        <w:t xml:space="preserve">   На основе диагностики формируются индивидуальные или групповые траектории коррекции.</w:t>
      </w:r>
    </w:p>
    <w:p w14:paraId="1E47FFED" w14:textId="6D0C6DC7" w:rsidR="0009690D" w:rsidRPr="009623EA" w:rsidRDefault="0009690D" w:rsidP="0096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3EA">
        <w:rPr>
          <w:rFonts w:ascii="Times New Roman" w:hAnsi="Times New Roman" w:cs="Times New Roman"/>
          <w:sz w:val="28"/>
          <w:szCs w:val="28"/>
        </w:rPr>
        <w:t xml:space="preserve">2. Обучающий блок. </w:t>
      </w:r>
    </w:p>
    <w:p w14:paraId="4B31EAC2" w14:textId="77777777" w:rsidR="0009690D" w:rsidRPr="009623EA" w:rsidRDefault="0009690D" w:rsidP="0096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3EA">
        <w:rPr>
          <w:rFonts w:ascii="Times New Roman" w:hAnsi="Times New Roman" w:cs="Times New Roman"/>
          <w:sz w:val="28"/>
          <w:szCs w:val="28"/>
        </w:rPr>
        <w:t xml:space="preserve">   Включает:</w:t>
      </w:r>
    </w:p>
    <w:p w14:paraId="5507EF24" w14:textId="2EE541DC" w:rsidR="0009690D" w:rsidRPr="009623EA" w:rsidRDefault="0009690D" w:rsidP="0096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3EA">
        <w:rPr>
          <w:rFonts w:ascii="Times New Roman" w:hAnsi="Times New Roman" w:cs="Times New Roman"/>
          <w:sz w:val="28"/>
          <w:szCs w:val="28"/>
        </w:rPr>
        <w:t xml:space="preserve">   - Устный счёт (ежедневно): от простых примеров до многошаговых вычислений с использованием свойств (переместительного, сочетательного, распределительного).</w:t>
      </w:r>
    </w:p>
    <w:p w14:paraId="2C6E09AD" w14:textId="7B53DE66" w:rsidR="0009690D" w:rsidRPr="009623EA" w:rsidRDefault="0009690D" w:rsidP="0096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3EA">
        <w:rPr>
          <w:rFonts w:ascii="Times New Roman" w:hAnsi="Times New Roman" w:cs="Times New Roman"/>
          <w:sz w:val="28"/>
          <w:szCs w:val="28"/>
        </w:rPr>
        <w:t xml:space="preserve">   - Рациональные приёмы: </w:t>
      </w:r>
    </w:p>
    <w:p w14:paraId="14760446" w14:textId="77777777" w:rsidR="0009690D" w:rsidRPr="009623EA" w:rsidRDefault="0009690D" w:rsidP="0096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3EA">
        <w:rPr>
          <w:rFonts w:ascii="Times New Roman" w:hAnsi="Times New Roman" w:cs="Times New Roman"/>
          <w:sz w:val="28"/>
          <w:szCs w:val="28"/>
        </w:rPr>
        <w:t xml:space="preserve">     • Умножение на 5, 25, 11, 99;  </w:t>
      </w:r>
    </w:p>
    <w:p w14:paraId="0E8E9D6A" w14:textId="77777777" w:rsidR="0009690D" w:rsidRPr="009623EA" w:rsidRDefault="0009690D" w:rsidP="0096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3EA">
        <w:rPr>
          <w:rFonts w:ascii="Times New Roman" w:hAnsi="Times New Roman" w:cs="Times New Roman"/>
          <w:sz w:val="28"/>
          <w:szCs w:val="28"/>
        </w:rPr>
        <w:t xml:space="preserve">     • Возведение в квадрат чисел, оканчивающихся на 5;  </w:t>
      </w:r>
    </w:p>
    <w:p w14:paraId="1039B6E4" w14:textId="77777777" w:rsidR="0009690D" w:rsidRPr="009623EA" w:rsidRDefault="0009690D" w:rsidP="0096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3EA">
        <w:rPr>
          <w:rFonts w:ascii="Times New Roman" w:hAnsi="Times New Roman" w:cs="Times New Roman"/>
          <w:sz w:val="28"/>
          <w:szCs w:val="28"/>
        </w:rPr>
        <w:t xml:space="preserve">     • Использование формулы </w:t>
      </w:r>
      <w:proofErr w:type="gramStart"/>
      <w:r w:rsidRPr="009623EA">
        <w:rPr>
          <w:rFonts w:ascii="Times New Roman" w:hAnsi="Times New Roman" w:cs="Times New Roman"/>
          <w:sz w:val="28"/>
          <w:szCs w:val="28"/>
        </w:rPr>
        <w:t>\(</w:t>
      </w:r>
      <w:proofErr w:type="gramEnd"/>
      <w:r w:rsidRPr="009623EA">
        <w:rPr>
          <w:rFonts w:ascii="Times New Roman" w:hAnsi="Times New Roman" w:cs="Times New Roman"/>
          <w:sz w:val="28"/>
          <w:szCs w:val="28"/>
        </w:rPr>
        <w:t>a^2 - b^2 = (a - b)(a + b)\) для упрощения вычислений.</w:t>
      </w:r>
    </w:p>
    <w:p w14:paraId="1129F1F8" w14:textId="6CDD683B" w:rsidR="0009690D" w:rsidRPr="009623EA" w:rsidRDefault="0009690D" w:rsidP="0096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3EA">
        <w:rPr>
          <w:rFonts w:ascii="Times New Roman" w:hAnsi="Times New Roman" w:cs="Times New Roman"/>
          <w:sz w:val="28"/>
          <w:szCs w:val="28"/>
        </w:rPr>
        <w:t xml:space="preserve">   - Письменные тренировки: с акцентом на оформление, проверку и поиск ошибок.</w:t>
      </w:r>
    </w:p>
    <w:p w14:paraId="214E2735" w14:textId="1B52DA6B" w:rsidR="0009690D" w:rsidRPr="009623EA" w:rsidRDefault="0009690D" w:rsidP="0096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3EA">
        <w:rPr>
          <w:rFonts w:ascii="Times New Roman" w:hAnsi="Times New Roman" w:cs="Times New Roman"/>
          <w:sz w:val="28"/>
          <w:szCs w:val="28"/>
        </w:rPr>
        <w:t xml:space="preserve">   - Работа с ошибками:</w:t>
      </w:r>
      <w:r w:rsidR="009623EA" w:rsidRPr="009623EA">
        <w:rPr>
          <w:rFonts w:ascii="Times New Roman" w:hAnsi="Times New Roman" w:cs="Times New Roman"/>
          <w:sz w:val="28"/>
          <w:szCs w:val="28"/>
        </w:rPr>
        <w:t xml:space="preserve"> </w:t>
      </w:r>
      <w:r w:rsidRPr="009623EA">
        <w:rPr>
          <w:rFonts w:ascii="Times New Roman" w:hAnsi="Times New Roman" w:cs="Times New Roman"/>
          <w:sz w:val="28"/>
          <w:szCs w:val="28"/>
        </w:rPr>
        <w:t>создание «тетради ошибок», где учащийся фиксирует типичные промахи и способы их предотвращения.</w:t>
      </w:r>
    </w:p>
    <w:p w14:paraId="4E42DD24" w14:textId="5DE548C8" w:rsidR="0009690D" w:rsidRPr="009623EA" w:rsidRDefault="0009690D" w:rsidP="0096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3EA">
        <w:rPr>
          <w:rFonts w:ascii="Times New Roman" w:hAnsi="Times New Roman" w:cs="Times New Roman"/>
          <w:sz w:val="28"/>
          <w:szCs w:val="28"/>
        </w:rPr>
        <w:t>3. Контрольно-оценочный блок.</w:t>
      </w:r>
    </w:p>
    <w:p w14:paraId="762A9374" w14:textId="77777777" w:rsidR="0009690D" w:rsidRPr="009623EA" w:rsidRDefault="0009690D" w:rsidP="0096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3EA">
        <w:rPr>
          <w:rFonts w:ascii="Times New Roman" w:hAnsi="Times New Roman" w:cs="Times New Roman"/>
          <w:sz w:val="28"/>
          <w:szCs w:val="28"/>
        </w:rPr>
        <w:t xml:space="preserve">   - Мини-зачёты по таблице умножения, дробям, процентам;</w:t>
      </w:r>
    </w:p>
    <w:p w14:paraId="5A67C020" w14:textId="77777777" w:rsidR="0009690D" w:rsidRPr="009623EA" w:rsidRDefault="0009690D" w:rsidP="0096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3EA">
        <w:rPr>
          <w:rFonts w:ascii="Times New Roman" w:hAnsi="Times New Roman" w:cs="Times New Roman"/>
          <w:sz w:val="28"/>
          <w:szCs w:val="28"/>
        </w:rPr>
        <w:t xml:space="preserve">   - Самопроверка и взаимопроверка;</w:t>
      </w:r>
    </w:p>
    <w:p w14:paraId="5942768C" w14:textId="77777777" w:rsidR="0009690D" w:rsidRPr="009623EA" w:rsidRDefault="0009690D" w:rsidP="0096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3EA">
        <w:rPr>
          <w:rFonts w:ascii="Times New Roman" w:hAnsi="Times New Roman" w:cs="Times New Roman"/>
          <w:sz w:val="28"/>
          <w:szCs w:val="28"/>
        </w:rPr>
        <w:t xml:space="preserve">   - Рефлексивные анкеты: «Что даётся легко?», «Над чем нужно поработать?»</w:t>
      </w:r>
    </w:p>
    <w:p w14:paraId="65CABA6A" w14:textId="77777777" w:rsidR="0009690D" w:rsidRPr="009623EA" w:rsidRDefault="0009690D" w:rsidP="0096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CA9D28" w14:textId="549209FF" w:rsidR="0009690D" w:rsidRPr="009623EA" w:rsidRDefault="0009690D" w:rsidP="009623E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623EA">
        <w:rPr>
          <w:rFonts w:ascii="Times New Roman" w:hAnsi="Times New Roman" w:cs="Times New Roman"/>
          <w:sz w:val="28"/>
          <w:szCs w:val="28"/>
        </w:rPr>
        <w:lastRenderedPageBreak/>
        <w:t>Практические приёмы и формы работы</w:t>
      </w:r>
    </w:p>
    <w:p w14:paraId="2FFBD5FC" w14:textId="7A5E93D7" w:rsidR="0009690D" w:rsidRPr="009623EA" w:rsidRDefault="0009690D" w:rsidP="0096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3EA">
        <w:rPr>
          <w:rFonts w:ascii="Times New Roman" w:hAnsi="Times New Roman" w:cs="Times New Roman"/>
          <w:sz w:val="28"/>
          <w:szCs w:val="28"/>
        </w:rPr>
        <w:t>- «Математическая разминка» в начале урока: 5 примеров на скорость и точность.</w:t>
      </w:r>
    </w:p>
    <w:p w14:paraId="6B4CDED7" w14:textId="2C2DFBA8" w:rsidR="0009690D" w:rsidRPr="009623EA" w:rsidRDefault="0009690D" w:rsidP="0096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3EA">
        <w:rPr>
          <w:rFonts w:ascii="Times New Roman" w:hAnsi="Times New Roman" w:cs="Times New Roman"/>
          <w:sz w:val="28"/>
          <w:szCs w:val="28"/>
        </w:rPr>
        <w:t>- «Цепочка»: каждый ученик выполняет одно действие, передавая листок следующему.</w:t>
      </w:r>
    </w:p>
    <w:p w14:paraId="7F0DC414" w14:textId="0AE717A2" w:rsidR="0009690D" w:rsidRPr="009623EA" w:rsidRDefault="0009690D" w:rsidP="0096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3EA">
        <w:rPr>
          <w:rFonts w:ascii="Times New Roman" w:hAnsi="Times New Roman" w:cs="Times New Roman"/>
          <w:sz w:val="28"/>
          <w:szCs w:val="28"/>
        </w:rPr>
        <w:t>- «Найди ошибку»: на доске — заведомо неверное решение; задача класса — найти и исправить ошибку.</w:t>
      </w:r>
    </w:p>
    <w:p w14:paraId="4E283BB6" w14:textId="518F573C" w:rsidR="0009690D" w:rsidRPr="009623EA" w:rsidRDefault="0009690D" w:rsidP="0096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3EA">
        <w:rPr>
          <w:rFonts w:ascii="Times New Roman" w:hAnsi="Times New Roman" w:cs="Times New Roman"/>
          <w:sz w:val="28"/>
          <w:szCs w:val="28"/>
        </w:rPr>
        <w:t>- «Вычислительный марафон»: серия заданий разного уровня сложности; учащийся выбирает маршрут.</w:t>
      </w:r>
    </w:p>
    <w:p w14:paraId="0230EDF1" w14:textId="01964E49" w:rsidR="0009690D" w:rsidRPr="009623EA" w:rsidRDefault="0009690D" w:rsidP="0096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3EA">
        <w:rPr>
          <w:rFonts w:ascii="Times New Roman" w:hAnsi="Times New Roman" w:cs="Times New Roman"/>
          <w:sz w:val="28"/>
          <w:szCs w:val="28"/>
        </w:rPr>
        <w:t xml:space="preserve">- Использование цифровых инструментов: онлайн-тренажёры (например, uchi.ru, </w:t>
      </w:r>
      <w:proofErr w:type="spellStart"/>
      <w:r w:rsidRPr="009623EA">
        <w:rPr>
          <w:rFonts w:ascii="Times New Roman" w:hAnsi="Times New Roman" w:cs="Times New Roman"/>
          <w:sz w:val="28"/>
          <w:szCs w:val="28"/>
        </w:rPr>
        <w:t>Яндекс.Учебник</w:t>
      </w:r>
      <w:proofErr w:type="spellEnd"/>
      <w:r w:rsidRPr="009623EA">
        <w:rPr>
          <w:rFonts w:ascii="Times New Roman" w:hAnsi="Times New Roman" w:cs="Times New Roman"/>
          <w:sz w:val="28"/>
          <w:szCs w:val="28"/>
        </w:rPr>
        <w:t>), которые адаптируются под уровень ученика и дают мгновенную обратную связь.</w:t>
      </w:r>
    </w:p>
    <w:p w14:paraId="63447676" w14:textId="7E460767" w:rsidR="0009690D" w:rsidRPr="009623EA" w:rsidRDefault="0009690D" w:rsidP="009623E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623EA">
        <w:rPr>
          <w:rFonts w:ascii="Times New Roman" w:hAnsi="Times New Roman" w:cs="Times New Roman"/>
          <w:sz w:val="28"/>
          <w:szCs w:val="28"/>
        </w:rPr>
        <w:t>Результаты применения методики</w:t>
      </w:r>
    </w:p>
    <w:p w14:paraId="5481692E" w14:textId="77777777" w:rsidR="0009690D" w:rsidRPr="009623EA" w:rsidRDefault="0009690D" w:rsidP="0096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3EA">
        <w:rPr>
          <w:rFonts w:ascii="Times New Roman" w:hAnsi="Times New Roman" w:cs="Times New Roman"/>
          <w:sz w:val="28"/>
          <w:szCs w:val="28"/>
        </w:rPr>
        <w:t>Апробация разработанной методики в 5–7 классах одной из городских школ показала положительную динамику:</w:t>
      </w:r>
    </w:p>
    <w:p w14:paraId="03ACDB29" w14:textId="77777777" w:rsidR="0009690D" w:rsidRPr="009623EA" w:rsidRDefault="0009690D" w:rsidP="0096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3EA">
        <w:rPr>
          <w:rFonts w:ascii="Times New Roman" w:hAnsi="Times New Roman" w:cs="Times New Roman"/>
          <w:sz w:val="28"/>
          <w:szCs w:val="28"/>
        </w:rPr>
        <w:t>- На 35% снизилось количество вычислительных ошибок в контрольных работах;</w:t>
      </w:r>
    </w:p>
    <w:p w14:paraId="19607862" w14:textId="77777777" w:rsidR="0009690D" w:rsidRPr="009623EA" w:rsidRDefault="0009690D" w:rsidP="0096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3EA">
        <w:rPr>
          <w:rFonts w:ascii="Times New Roman" w:hAnsi="Times New Roman" w:cs="Times New Roman"/>
          <w:sz w:val="28"/>
          <w:szCs w:val="28"/>
        </w:rPr>
        <w:t>- У 80% учащихся повысилась скорость устного счёта;</w:t>
      </w:r>
    </w:p>
    <w:p w14:paraId="24F6FBD4" w14:textId="77777777" w:rsidR="0009690D" w:rsidRPr="009623EA" w:rsidRDefault="0009690D" w:rsidP="0096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3EA">
        <w:rPr>
          <w:rFonts w:ascii="Times New Roman" w:hAnsi="Times New Roman" w:cs="Times New Roman"/>
          <w:sz w:val="28"/>
          <w:szCs w:val="28"/>
        </w:rPr>
        <w:t>- Увеличилось число детей, самостоятельно применяющих рациональные приёмы;</w:t>
      </w:r>
    </w:p>
    <w:p w14:paraId="39C9967C" w14:textId="5F970629" w:rsidR="0009690D" w:rsidRPr="009623EA" w:rsidRDefault="0009690D" w:rsidP="0096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3EA">
        <w:rPr>
          <w:rFonts w:ascii="Times New Roman" w:hAnsi="Times New Roman" w:cs="Times New Roman"/>
          <w:sz w:val="28"/>
          <w:szCs w:val="28"/>
        </w:rPr>
        <w:t>- Повысился общий интерес к математике, особенно у ранее «слабых» учащихся.</w:t>
      </w:r>
    </w:p>
    <w:p w14:paraId="3BC4BFB7" w14:textId="3FD42F22" w:rsidR="0009690D" w:rsidRPr="009623EA" w:rsidRDefault="0009690D" w:rsidP="0096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3EA">
        <w:rPr>
          <w:rFonts w:ascii="Times New Roman" w:hAnsi="Times New Roman" w:cs="Times New Roman"/>
          <w:sz w:val="28"/>
          <w:szCs w:val="28"/>
        </w:rPr>
        <w:t>Важно отметить, что успех достигается не за счёт увеличения объёма домашних заданий, а за счёт целенаправленной, системной и мотивирующей работы на уроке.</w:t>
      </w:r>
    </w:p>
    <w:p w14:paraId="24254EBF" w14:textId="4A20F5D4" w:rsidR="0009690D" w:rsidRPr="009623EA" w:rsidRDefault="0009690D" w:rsidP="009623E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623EA">
        <w:rPr>
          <w:rFonts w:ascii="Times New Roman" w:hAnsi="Times New Roman" w:cs="Times New Roman"/>
          <w:sz w:val="28"/>
          <w:szCs w:val="28"/>
        </w:rPr>
        <w:t>Заключение</w:t>
      </w:r>
    </w:p>
    <w:p w14:paraId="3ACC85FB" w14:textId="6D83B4FB" w:rsidR="0009690D" w:rsidRPr="009623EA" w:rsidRDefault="0009690D" w:rsidP="0096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3EA">
        <w:rPr>
          <w:rFonts w:ascii="Times New Roman" w:hAnsi="Times New Roman" w:cs="Times New Roman"/>
          <w:sz w:val="28"/>
          <w:szCs w:val="28"/>
        </w:rPr>
        <w:t xml:space="preserve">Развитие вычислительных умений — это не самоцель, а необходимое условие успешного математического образования. Разработанная методика, основанная на принципах системности, дифференциации, </w:t>
      </w:r>
      <w:proofErr w:type="spellStart"/>
      <w:r w:rsidRPr="009623EA">
        <w:rPr>
          <w:rFonts w:ascii="Times New Roman" w:hAnsi="Times New Roman" w:cs="Times New Roman"/>
          <w:sz w:val="28"/>
          <w:szCs w:val="28"/>
        </w:rPr>
        <w:t>игровизации</w:t>
      </w:r>
      <w:proofErr w:type="spellEnd"/>
      <w:r w:rsidRPr="009623EA">
        <w:rPr>
          <w:rFonts w:ascii="Times New Roman" w:hAnsi="Times New Roman" w:cs="Times New Roman"/>
          <w:sz w:val="28"/>
          <w:szCs w:val="28"/>
        </w:rPr>
        <w:t xml:space="preserve"> и постоянной обратной связи, позволяет не только устранить пробелы в знаниях, </w:t>
      </w:r>
      <w:r w:rsidRPr="009623EA">
        <w:rPr>
          <w:rFonts w:ascii="Times New Roman" w:hAnsi="Times New Roman" w:cs="Times New Roman"/>
          <w:sz w:val="28"/>
          <w:szCs w:val="28"/>
        </w:rPr>
        <w:lastRenderedPageBreak/>
        <w:t>но и сформировать у учащихся уверенность в своих силах, критическое отношение к результату и готовность к самостоятельной интеллектуальной деятельности.</w:t>
      </w:r>
    </w:p>
    <w:p w14:paraId="533CCA32" w14:textId="77777777" w:rsidR="00C63523" w:rsidRPr="009623EA" w:rsidRDefault="0009690D" w:rsidP="0096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3EA">
        <w:rPr>
          <w:rFonts w:ascii="Times New Roman" w:hAnsi="Times New Roman" w:cs="Times New Roman"/>
          <w:sz w:val="28"/>
          <w:szCs w:val="28"/>
        </w:rPr>
        <w:t>В условиях цифровизации важно не противопоставлять «ручной счёт» и технологии, а использовать последние как инструмент для развития, а не замены мышления. Учитель математики, вооружённый чёткой методикой и пониманием психологических особенностей учащихся, может сделать процесс формирования вычислительных навыков не только эффективным, но и увлекательным. Ведь именно в этом заключается подлинный смысл современного образования — не просто передать знания, а научить думать, рассуждать и действовать рационально.</w:t>
      </w:r>
    </w:p>
    <w:sectPr w:rsidR="00C63523" w:rsidRPr="00962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754"/>
    <w:rsid w:val="00090544"/>
    <w:rsid w:val="0009690D"/>
    <w:rsid w:val="0014402A"/>
    <w:rsid w:val="005E0709"/>
    <w:rsid w:val="00602CCF"/>
    <w:rsid w:val="0073682D"/>
    <w:rsid w:val="009623EA"/>
    <w:rsid w:val="00C3455E"/>
    <w:rsid w:val="00C63523"/>
    <w:rsid w:val="00CB2943"/>
    <w:rsid w:val="00F0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D06AA"/>
  <w15:chartTrackingRefBased/>
  <w15:docId w15:val="{86E9609F-40DC-4AAF-97D7-3A56AF7AF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5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931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07377054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99605982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43170638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210823481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61601256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25436328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49515026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206117344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60094182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52556092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33534976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44704713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25147550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212595466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65040319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24237386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92715916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91404840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43070458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202783173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68362896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6376705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66523523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6039177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31394779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55524081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29001311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81056231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54048064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214256978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95645068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22264031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74634837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11556051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83041325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70544759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24453433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0940224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207172769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10299098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27220323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207973984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08260039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68282395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78064014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18109188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31079503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9072705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8424754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47390812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202034619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20117040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64759252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210187398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87959016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52625857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5932199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62655152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8881306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77366871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66238873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212187500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22769120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</w:divsChild>
    </w:div>
    <w:div w:id="1608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298407">
          <w:marLeft w:val="0"/>
          <w:marRight w:val="0"/>
          <w:marTop w:val="0"/>
          <w:marBottom w:val="0"/>
          <w:divBdr>
            <w:top w:val="single" w:sz="6" w:space="0" w:color="E1E3EA"/>
            <w:left w:val="single" w:sz="6" w:space="0" w:color="E1E3EA"/>
            <w:bottom w:val="single" w:sz="6" w:space="0" w:color="E1E3EA"/>
            <w:right w:val="single" w:sz="6" w:space="0" w:color="E1E3EA"/>
          </w:divBdr>
          <w:divsChild>
            <w:div w:id="540674421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31937858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64635624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14211392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98392023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889946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18798964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95127364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9564713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58846169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40136385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65603147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44195387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3304196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65826282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27560181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42935127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2497906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48415583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24048485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46439085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58538109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80060884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22729835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97749342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80087918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58877880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07265752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38741698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26885379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3201825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64319354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59363728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46593018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33899649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41875204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11073838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67283366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81980834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6635159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89885410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12106845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67865592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85283864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99945422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5134694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25451587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65989347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98462153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04990915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11085581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74826533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9348376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24171949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36952670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3830354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55438378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44654030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60210720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6201322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81876047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</w:divsChild>
    </w:div>
    <w:div w:id="19826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1038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lana4ka790@gmail.com</dc:creator>
  <cp:keywords/>
  <dc:description/>
  <cp:lastModifiedBy>Анастасия</cp:lastModifiedBy>
  <cp:revision>2</cp:revision>
  <dcterms:created xsi:type="dcterms:W3CDTF">2026-01-25T20:03:00Z</dcterms:created>
  <dcterms:modified xsi:type="dcterms:W3CDTF">2026-01-25T20:03:00Z</dcterms:modified>
</cp:coreProperties>
</file>