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02D" w:rsidRPr="004A2CB1" w:rsidRDefault="00615C7B" w:rsidP="00AD4E7D">
      <w:pPr>
        <w:pStyle w:val="a3"/>
        <w:shd w:val="clear" w:color="auto" w:fill="FFFFFF"/>
        <w:spacing w:before="0" w:beforeAutospacing="0" w:after="15" w:afterAutospacing="0"/>
        <w:jc w:val="both"/>
        <w:rPr>
          <w:rStyle w:val="a4"/>
          <w:sz w:val="27"/>
          <w:szCs w:val="27"/>
        </w:rPr>
      </w:pPr>
      <w:r>
        <w:rPr>
          <w:rStyle w:val="a4"/>
          <w:sz w:val="27"/>
          <w:szCs w:val="27"/>
        </w:rPr>
        <w:t xml:space="preserve">Рюмина С.А.  </w:t>
      </w:r>
      <w:r w:rsidR="00B510E5" w:rsidRPr="004A2CB1">
        <w:rPr>
          <w:rStyle w:val="a4"/>
          <w:sz w:val="27"/>
          <w:szCs w:val="27"/>
        </w:rPr>
        <w:t xml:space="preserve">Тема: </w:t>
      </w:r>
      <w:r w:rsidR="001E202D" w:rsidRPr="004A2CB1">
        <w:rPr>
          <w:rStyle w:val="a4"/>
          <w:sz w:val="27"/>
          <w:szCs w:val="27"/>
        </w:rPr>
        <w:t>Ценностные ориентиры духовно-нравственного развития обучающегося</w:t>
      </w:r>
    </w:p>
    <w:p w:rsidR="001E202D" w:rsidRPr="004A2CB1" w:rsidRDefault="001E202D" w:rsidP="00AD4E7D">
      <w:pPr>
        <w:pStyle w:val="a3"/>
        <w:shd w:val="clear" w:color="auto" w:fill="FFFFFF"/>
        <w:spacing w:before="0" w:beforeAutospacing="0" w:after="15" w:afterAutospacing="0"/>
        <w:jc w:val="both"/>
        <w:rPr>
          <w:rStyle w:val="a4"/>
          <w:sz w:val="27"/>
          <w:szCs w:val="27"/>
        </w:rPr>
      </w:pPr>
    </w:p>
    <w:p w:rsidR="004A2CB1" w:rsidRPr="00615C7B" w:rsidRDefault="004A2CB1" w:rsidP="00B510E5">
      <w:pPr>
        <w:pStyle w:val="a3"/>
        <w:shd w:val="clear" w:color="auto" w:fill="FFFFFF"/>
        <w:spacing w:before="0" w:beforeAutospacing="0" w:after="15" w:afterAutospacing="0"/>
        <w:jc w:val="both"/>
        <w:rPr>
          <w:rStyle w:val="a4"/>
          <w:b w:val="0"/>
          <w:sz w:val="28"/>
          <w:szCs w:val="28"/>
        </w:rPr>
      </w:pPr>
    </w:p>
    <w:p w:rsidR="001A380D" w:rsidRPr="00615C7B" w:rsidRDefault="0035638D" w:rsidP="00AD4E7D">
      <w:pPr>
        <w:pStyle w:val="a3"/>
        <w:shd w:val="clear" w:color="auto" w:fill="FFFFFF"/>
        <w:spacing w:before="0" w:beforeAutospacing="0" w:after="15" w:afterAutospacing="0"/>
        <w:jc w:val="both"/>
        <w:rPr>
          <w:rStyle w:val="a4"/>
          <w:b w:val="0"/>
          <w:sz w:val="28"/>
          <w:szCs w:val="28"/>
        </w:rPr>
      </w:pPr>
      <w:r w:rsidRPr="00615C7B">
        <w:rPr>
          <w:rStyle w:val="a4"/>
          <w:b w:val="0"/>
          <w:sz w:val="28"/>
          <w:szCs w:val="28"/>
        </w:rPr>
        <w:t xml:space="preserve"> </w:t>
      </w:r>
      <w:r w:rsidR="00B47660" w:rsidRPr="00615C7B">
        <w:rPr>
          <w:rStyle w:val="a4"/>
          <w:b w:val="0"/>
          <w:sz w:val="28"/>
          <w:szCs w:val="28"/>
        </w:rPr>
        <w:t xml:space="preserve"> </w:t>
      </w:r>
    </w:p>
    <w:p w:rsidR="00B84F51" w:rsidRPr="00615C7B" w:rsidRDefault="00B84F51" w:rsidP="003B4A60">
      <w:pPr>
        <w:pStyle w:val="futurismarkdown-paragraph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bookmarkStart w:id="0" w:name="_GoBack"/>
      <w:bookmarkEnd w:id="0"/>
      <w:r w:rsidRPr="00615C7B">
        <w:rPr>
          <w:rStyle w:val="a4"/>
          <w:rFonts w:eastAsiaTheme="minorEastAsia"/>
          <w:sz w:val="28"/>
          <w:szCs w:val="28"/>
        </w:rPr>
        <w:t>Технология проблемно-диалогического обучения</w:t>
      </w:r>
      <w:r w:rsidRPr="00615C7B">
        <w:rPr>
          <w:sz w:val="28"/>
          <w:szCs w:val="28"/>
        </w:rPr>
        <w:t> — это тип обучения, обеспечивающий творческое усвоение знаний учащимися посредством специально организованного учителем диалога.</w:t>
      </w:r>
    </w:p>
    <w:p w:rsidR="00B84F51" w:rsidRPr="00615C7B" w:rsidRDefault="00B84F51" w:rsidP="00B84F51">
      <w:pPr>
        <w:pStyle w:val="futuris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5C7B">
        <w:rPr>
          <w:rStyle w:val="a4"/>
          <w:rFonts w:eastAsiaTheme="minorEastAsia"/>
          <w:sz w:val="28"/>
          <w:szCs w:val="28"/>
        </w:rPr>
        <w:t>Основная особенность этой технологии</w:t>
      </w:r>
      <w:r w:rsidRPr="00615C7B">
        <w:rPr>
          <w:sz w:val="28"/>
          <w:szCs w:val="28"/>
        </w:rPr>
        <w:t> заключается в том, что новые знания не даются в готовом виде. Дети открывают их сами в процессе самостоятельной исследовательской деятельности. Учитель лишь направляет эту деятельность и в завершении подводит итог.</w:t>
      </w:r>
    </w:p>
    <w:p w:rsidR="00B84F51" w:rsidRPr="00615C7B" w:rsidRDefault="00B84F51" w:rsidP="00B84F51">
      <w:pPr>
        <w:pStyle w:val="futuris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5C7B">
        <w:rPr>
          <w:rStyle w:val="a4"/>
          <w:rFonts w:eastAsiaTheme="minorEastAsia"/>
          <w:sz w:val="28"/>
          <w:szCs w:val="28"/>
        </w:rPr>
        <w:t>На таких уроках ученики</w:t>
      </w:r>
      <w:r w:rsidRPr="00615C7B">
        <w:rPr>
          <w:sz w:val="28"/>
          <w:szCs w:val="28"/>
        </w:rPr>
        <w:t> больше думают, чаще говорят, активнее формируют мышление и речь. Они учатся отстаивать собственную позицию, рискуют, проявляют инициативу и в результате вырабатывают характер.</w:t>
      </w:r>
    </w:p>
    <w:p w:rsidR="00B84F51" w:rsidRPr="00615C7B" w:rsidRDefault="00B84F51" w:rsidP="00B84F51">
      <w:pPr>
        <w:pStyle w:val="futuris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5C7B">
        <w:rPr>
          <w:rStyle w:val="a4"/>
          <w:rFonts w:eastAsiaTheme="minorEastAsia"/>
          <w:sz w:val="28"/>
          <w:szCs w:val="28"/>
        </w:rPr>
        <w:t>Цель проблемно-диалогического обучения</w:t>
      </w:r>
      <w:r w:rsidRPr="00615C7B">
        <w:rPr>
          <w:sz w:val="28"/>
          <w:szCs w:val="28"/>
        </w:rPr>
        <w:t> — обучить самостоятельному решению проблем. </w:t>
      </w:r>
      <w:r w:rsidRPr="00615C7B">
        <w:rPr>
          <w:rStyle w:val="a4"/>
          <w:rFonts w:eastAsiaTheme="minorEastAsia"/>
          <w:sz w:val="28"/>
          <w:szCs w:val="28"/>
        </w:rPr>
        <w:t>Средство</w:t>
      </w:r>
      <w:r w:rsidRPr="00615C7B">
        <w:rPr>
          <w:sz w:val="28"/>
          <w:szCs w:val="28"/>
        </w:rPr>
        <w:t> — открытие знаний вместе с детьми.</w:t>
      </w:r>
    </w:p>
    <w:p w:rsidR="00B84F51" w:rsidRPr="00615C7B" w:rsidRDefault="00B84F51" w:rsidP="00B84F51">
      <w:pPr>
        <w:pStyle w:val="futuris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5C7B">
        <w:rPr>
          <w:rStyle w:val="a4"/>
          <w:rFonts w:eastAsiaTheme="minorEastAsia"/>
          <w:sz w:val="28"/>
          <w:szCs w:val="28"/>
        </w:rPr>
        <w:t>Различают два вида диалога</w:t>
      </w:r>
      <w:r w:rsidRPr="00615C7B">
        <w:rPr>
          <w:sz w:val="28"/>
          <w:szCs w:val="28"/>
        </w:rPr>
        <w:t>: побуждающий и подводящий. Они по-разному устроены, обеспечивают разную учебную деятельность и имеют разный развивающий эффект. </w:t>
      </w:r>
    </w:p>
    <w:p w:rsidR="00815DB2" w:rsidRPr="00615C7B" w:rsidRDefault="00815DB2" w:rsidP="00234AE8">
      <w:pPr>
        <w:pStyle w:val="a7"/>
        <w:ind w:firstLine="708"/>
        <w:rPr>
          <w:rStyle w:val="c1"/>
          <w:rFonts w:ascii="Times New Roman" w:hAnsi="Times New Roman"/>
          <w:sz w:val="28"/>
          <w:szCs w:val="28"/>
        </w:rPr>
      </w:pPr>
      <w:proofErr w:type="spellStart"/>
      <w:r w:rsidRPr="00615C7B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615C7B">
        <w:rPr>
          <w:rFonts w:ascii="Times New Roman" w:hAnsi="Times New Roman"/>
          <w:sz w:val="28"/>
          <w:szCs w:val="28"/>
        </w:rPr>
        <w:t xml:space="preserve"> подход строится на положении о том, что психологические способности человека есть результат преобразования внешней предметной деятельности во внутреннюю психическую деятельность путем последовательных преобразований.</w:t>
      </w:r>
      <w:r w:rsidR="00234AE8" w:rsidRPr="00615C7B">
        <w:rPr>
          <w:rFonts w:ascii="Times New Roman" w:hAnsi="Times New Roman"/>
          <w:sz w:val="28"/>
          <w:szCs w:val="28"/>
        </w:rPr>
        <w:t xml:space="preserve"> </w:t>
      </w:r>
      <w:r w:rsidRPr="00615C7B">
        <w:rPr>
          <w:rFonts w:ascii="Times New Roman" w:hAnsi="Times New Roman"/>
          <w:sz w:val="28"/>
          <w:szCs w:val="28"/>
        </w:rPr>
        <w:t>В настоящее время системно-</w:t>
      </w:r>
      <w:r w:rsidR="00234AE8" w:rsidRPr="00615C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5C7B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615C7B">
        <w:rPr>
          <w:rFonts w:ascii="Times New Roman" w:hAnsi="Times New Roman"/>
          <w:sz w:val="28"/>
          <w:szCs w:val="28"/>
        </w:rPr>
        <w:t xml:space="preserve"> подход реально приходит в образование. Он является определяющим для основной образовательной программы начального общего образования, и его содержание раскрыто в федеральном государственном образователь</w:t>
      </w:r>
      <w:r w:rsidRPr="00615C7B">
        <w:rPr>
          <w:rFonts w:ascii="Times New Roman" w:hAnsi="Times New Roman"/>
          <w:sz w:val="28"/>
          <w:szCs w:val="28"/>
        </w:rPr>
        <w:softHyphen/>
        <w:t>ном стандарте.</w:t>
      </w:r>
    </w:p>
    <w:p w:rsidR="008A2954" w:rsidRPr="00615C7B" w:rsidRDefault="008A2954" w:rsidP="00B84F51">
      <w:pPr>
        <w:pStyle w:val="futuris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15DB2" w:rsidRPr="00615C7B" w:rsidRDefault="00815DB2" w:rsidP="00234AE8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615C7B">
        <w:rPr>
          <w:rFonts w:ascii="Times New Roman" w:hAnsi="Times New Roman"/>
          <w:sz w:val="28"/>
          <w:szCs w:val="28"/>
        </w:rPr>
        <w:t xml:space="preserve">«Духовность»- это свойство души, состоящее в преобладании духовных, нравственных, интеллектуальных интересов над материальными». </w:t>
      </w:r>
      <w:proofErr w:type="gramStart"/>
      <w:r w:rsidRPr="00615C7B">
        <w:rPr>
          <w:rFonts w:ascii="Times New Roman" w:hAnsi="Times New Roman"/>
          <w:sz w:val="28"/>
          <w:szCs w:val="28"/>
        </w:rPr>
        <w:t>( Толковый</w:t>
      </w:r>
      <w:proofErr w:type="gramEnd"/>
      <w:r w:rsidRPr="00615C7B">
        <w:rPr>
          <w:rFonts w:ascii="Times New Roman" w:hAnsi="Times New Roman"/>
          <w:sz w:val="28"/>
          <w:szCs w:val="28"/>
        </w:rPr>
        <w:t xml:space="preserve"> словарь русского языка С.И. Ожегова). Духовность – это посыл нравственности. Духовность может быть разной, и какой Дух приемлет педагог, такое и воспитание нравственности у детей. </w:t>
      </w:r>
    </w:p>
    <w:p w:rsidR="00815DB2" w:rsidRPr="00615C7B" w:rsidRDefault="00815DB2" w:rsidP="00C02BC6">
      <w:pPr>
        <w:pStyle w:val="a7"/>
        <w:ind w:firstLine="708"/>
        <w:rPr>
          <w:rStyle w:val="c1"/>
          <w:rFonts w:ascii="Times New Roman" w:hAnsi="Times New Roman"/>
          <w:sz w:val="28"/>
          <w:szCs w:val="28"/>
        </w:rPr>
      </w:pPr>
      <w:r w:rsidRPr="00615C7B">
        <w:rPr>
          <w:rStyle w:val="c1"/>
          <w:rFonts w:ascii="Times New Roman" w:hAnsi="Times New Roman"/>
          <w:sz w:val="28"/>
          <w:szCs w:val="28"/>
        </w:rPr>
        <w:t>Системно-</w:t>
      </w:r>
      <w:r w:rsidR="00C02BC6" w:rsidRPr="00615C7B">
        <w:rPr>
          <w:rStyle w:val="c1"/>
          <w:rFonts w:ascii="Times New Roman" w:hAnsi="Times New Roman"/>
          <w:sz w:val="28"/>
          <w:szCs w:val="28"/>
        </w:rPr>
        <w:t xml:space="preserve"> </w:t>
      </w:r>
      <w:proofErr w:type="spellStart"/>
      <w:r w:rsidRPr="00615C7B">
        <w:rPr>
          <w:rStyle w:val="c1"/>
          <w:rFonts w:ascii="Times New Roman" w:hAnsi="Times New Roman"/>
          <w:sz w:val="28"/>
          <w:szCs w:val="28"/>
        </w:rPr>
        <w:t>деятельностный</w:t>
      </w:r>
      <w:proofErr w:type="spellEnd"/>
      <w:r w:rsidRPr="00615C7B">
        <w:rPr>
          <w:rStyle w:val="c1"/>
          <w:rFonts w:ascii="Times New Roman" w:hAnsi="Times New Roman"/>
          <w:sz w:val="28"/>
          <w:szCs w:val="28"/>
        </w:rPr>
        <w:t xml:space="preserve"> подход позволяет осуществлять духовно-нравственное воспитание через имеющийся личностный опыт ученика и проверить его в действии. Каждый учитель знает из своей практики, </w:t>
      </w:r>
      <w:proofErr w:type="gramStart"/>
      <w:r w:rsidRPr="00615C7B">
        <w:rPr>
          <w:rStyle w:val="c1"/>
          <w:rFonts w:ascii="Times New Roman" w:hAnsi="Times New Roman"/>
          <w:sz w:val="28"/>
          <w:szCs w:val="28"/>
        </w:rPr>
        <w:t>что</w:t>
      </w:r>
      <w:proofErr w:type="gramEnd"/>
      <w:r w:rsidRPr="00615C7B">
        <w:rPr>
          <w:rStyle w:val="c1"/>
          <w:rFonts w:ascii="Times New Roman" w:hAnsi="Times New Roman"/>
          <w:sz w:val="28"/>
          <w:szCs w:val="28"/>
        </w:rPr>
        <w:t xml:space="preserve"> только попробовав сам и почувствовав свои возможности, ученик может точно сказать</w:t>
      </w:r>
      <w:r w:rsidR="00C02BC6" w:rsidRPr="00615C7B">
        <w:rPr>
          <w:rStyle w:val="c1"/>
          <w:rFonts w:ascii="Times New Roman" w:hAnsi="Times New Roman"/>
          <w:sz w:val="28"/>
          <w:szCs w:val="28"/>
        </w:rPr>
        <w:t xml:space="preserve">, чего он хочет, что он может, </w:t>
      </w:r>
      <w:r w:rsidRPr="00615C7B">
        <w:rPr>
          <w:rStyle w:val="c1"/>
          <w:rFonts w:ascii="Times New Roman" w:hAnsi="Times New Roman"/>
          <w:sz w:val="28"/>
          <w:szCs w:val="28"/>
        </w:rPr>
        <w:t>а где ему еще нужно узнать или сделать для себя новые открытия.</w:t>
      </w:r>
    </w:p>
    <w:p w:rsidR="008A2954" w:rsidRPr="00615C7B" w:rsidRDefault="008A2954" w:rsidP="00B84F51">
      <w:pPr>
        <w:pStyle w:val="futuris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A2954" w:rsidRPr="00615C7B" w:rsidRDefault="008A2954" w:rsidP="00B84F51">
      <w:pPr>
        <w:pStyle w:val="futuris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tbl>
      <w:tblPr>
        <w:tblW w:w="9939" w:type="dxa"/>
        <w:tblInd w:w="-1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7"/>
        <w:gridCol w:w="3116"/>
        <w:gridCol w:w="3406"/>
      </w:tblGrid>
      <w:tr w:rsidR="00615C7B" w:rsidRPr="00615C7B" w:rsidTr="00D21844"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6" w:type="dxa"/>
              <w:left w:w="150" w:type="dxa"/>
              <w:bottom w:w="76" w:type="dxa"/>
              <w:right w:w="150" w:type="dxa"/>
            </w:tcMar>
            <w:hideMark/>
          </w:tcPr>
          <w:p w:rsidR="00B84F51" w:rsidRPr="00615C7B" w:rsidRDefault="00B84F51" w:rsidP="00B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Приемы создания проблемной ситуации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6" w:type="dxa"/>
              <w:left w:w="150" w:type="dxa"/>
              <w:bottom w:w="76" w:type="dxa"/>
              <w:right w:w="150" w:type="dxa"/>
            </w:tcMar>
            <w:hideMark/>
          </w:tcPr>
          <w:p w:rsidR="00B84F51" w:rsidRPr="00615C7B" w:rsidRDefault="00B84F51" w:rsidP="00B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Побуждение к осознанию противоречия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6" w:type="dxa"/>
              <w:left w:w="150" w:type="dxa"/>
              <w:bottom w:w="76" w:type="dxa"/>
              <w:right w:w="150" w:type="dxa"/>
            </w:tcMar>
            <w:hideMark/>
          </w:tcPr>
          <w:p w:rsidR="00B84F51" w:rsidRPr="00615C7B" w:rsidRDefault="00B84F51" w:rsidP="00B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Побуждение</w:t>
            </w:r>
          </w:p>
          <w:p w:rsidR="00B84F51" w:rsidRPr="00615C7B" w:rsidRDefault="00B84F51" w:rsidP="00B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формулированию проблемы</w:t>
            </w:r>
          </w:p>
        </w:tc>
      </w:tr>
      <w:tr w:rsidR="00615C7B" w:rsidRPr="00615C7B" w:rsidTr="00D21844"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6" w:type="dxa"/>
              <w:left w:w="150" w:type="dxa"/>
              <w:bottom w:w="76" w:type="dxa"/>
              <w:right w:w="150" w:type="dxa"/>
            </w:tcMar>
            <w:hideMark/>
          </w:tcPr>
          <w:p w:rsidR="00B84F51" w:rsidRPr="00615C7B" w:rsidRDefault="00B84F51" w:rsidP="00B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Одновременно предъявить ученикам противоречивые факты, теории, мнения.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6" w:type="dxa"/>
              <w:left w:w="150" w:type="dxa"/>
              <w:bottom w:w="76" w:type="dxa"/>
              <w:right w:w="150" w:type="dxa"/>
            </w:tcMar>
            <w:hideMark/>
          </w:tcPr>
          <w:p w:rsidR="00B84F51" w:rsidRPr="00615C7B" w:rsidRDefault="00B84F51" w:rsidP="00B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-Что вас удивило?</w:t>
            </w:r>
          </w:p>
          <w:p w:rsidR="00B84F51" w:rsidRPr="00615C7B" w:rsidRDefault="00B84F51" w:rsidP="00B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-Что интересного заметили? - Какие факты налицо?</w:t>
            </w:r>
          </w:p>
        </w:tc>
        <w:tc>
          <w:tcPr>
            <w:tcW w:w="34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6" w:type="dxa"/>
              <w:left w:w="150" w:type="dxa"/>
              <w:bottom w:w="76" w:type="dxa"/>
              <w:right w:w="150" w:type="dxa"/>
            </w:tcMar>
            <w:hideMark/>
          </w:tcPr>
          <w:p w:rsidR="00B84F51" w:rsidRPr="00615C7B" w:rsidRDefault="00B84F51" w:rsidP="00B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Выбрать подходящее:</w:t>
            </w:r>
          </w:p>
          <w:p w:rsidR="00B84F51" w:rsidRPr="00615C7B" w:rsidRDefault="00B84F51" w:rsidP="00B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Какой возникает вопрос?</w:t>
            </w:r>
          </w:p>
          <w:p w:rsidR="00B84F51" w:rsidRPr="00615C7B" w:rsidRDefault="00B84F51" w:rsidP="00B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Какая будет тема урока?</w:t>
            </w:r>
          </w:p>
        </w:tc>
      </w:tr>
      <w:tr w:rsidR="00615C7B" w:rsidRPr="00615C7B" w:rsidTr="00D21844"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6" w:type="dxa"/>
              <w:left w:w="150" w:type="dxa"/>
              <w:bottom w:w="76" w:type="dxa"/>
              <w:right w:w="150" w:type="dxa"/>
            </w:tcMar>
            <w:hideMark/>
          </w:tcPr>
          <w:p w:rsidR="00B84F51" w:rsidRPr="00615C7B" w:rsidRDefault="00B84F51" w:rsidP="00B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Столкнуть мнения учеников вопросом или практическим заданием на новый материал.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6" w:type="dxa"/>
              <w:left w:w="150" w:type="dxa"/>
              <w:bottom w:w="76" w:type="dxa"/>
              <w:right w:w="150" w:type="dxa"/>
            </w:tcMar>
            <w:hideMark/>
          </w:tcPr>
          <w:p w:rsidR="00B84F51" w:rsidRPr="00615C7B" w:rsidRDefault="00B84F51" w:rsidP="00B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-Вопрос был один? А сколько мнений? Или Задание было одно? А как его выполнили?</w:t>
            </w:r>
          </w:p>
          <w:p w:rsidR="00B84F51" w:rsidRPr="00615C7B" w:rsidRDefault="00B84F51" w:rsidP="00B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-Почему так получилось? Чего мы не знаем?</w:t>
            </w:r>
          </w:p>
        </w:tc>
        <w:tc>
          <w:tcPr>
            <w:tcW w:w="34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4F51" w:rsidRPr="00615C7B" w:rsidRDefault="00B84F51" w:rsidP="00B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5C7B" w:rsidRPr="00615C7B" w:rsidTr="00D21844"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6" w:type="dxa"/>
              <w:left w:w="150" w:type="dxa"/>
              <w:bottom w:w="76" w:type="dxa"/>
              <w:right w:w="150" w:type="dxa"/>
            </w:tcMar>
            <w:hideMark/>
          </w:tcPr>
          <w:p w:rsidR="00B84F51" w:rsidRPr="00615C7B" w:rsidRDefault="00B84F51" w:rsidP="00B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Дать практическое задание, не сходное с предыдущими.</w:t>
            </w:r>
          </w:p>
        </w:tc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6" w:type="dxa"/>
              <w:left w:w="150" w:type="dxa"/>
              <w:bottom w:w="76" w:type="dxa"/>
              <w:right w:w="150" w:type="dxa"/>
            </w:tcMar>
            <w:hideMark/>
          </w:tcPr>
          <w:p w:rsidR="00B84F51" w:rsidRPr="00615C7B" w:rsidRDefault="00B84F51" w:rsidP="00B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 смогли выполнить задание? В чем затруднение? Чем это задание не похоже на предыдущие?</w:t>
            </w:r>
          </w:p>
        </w:tc>
        <w:tc>
          <w:tcPr>
            <w:tcW w:w="34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4F51" w:rsidRPr="00615C7B" w:rsidRDefault="00B84F51" w:rsidP="00B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E022D" w:rsidRPr="00615C7B" w:rsidRDefault="006E022D" w:rsidP="00B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F51" w:rsidRPr="00615C7B" w:rsidRDefault="00B84F51" w:rsidP="006E022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Подводящий диалог представляет собой систему вопросов и заданий, которая активизирует и, соответственно, развивает логическое мышление учеников. На этапе постановки проблемы учитель пошагово подводит учеников к формулированию темы. На этапе поиска решения он выстраивает логическую цепочку умозаключений, ведущих к новому знанию.</w:t>
      </w:r>
    </w:p>
    <w:p w:rsidR="00B84F51" w:rsidRPr="00615C7B" w:rsidRDefault="00B84F51" w:rsidP="00B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способ постановки учебной проблемы не требует создания проблемной ситуации. Он представляет собой цепочку вопросов и заданий, которые подводят учащихся к пониманию темы урока.</w:t>
      </w:r>
    </w:p>
    <w:p w:rsidR="00871991" w:rsidRPr="00615C7B" w:rsidRDefault="00871991" w:rsidP="00B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F51" w:rsidRPr="00615C7B" w:rsidRDefault="00B84F51" w:rsidP="006E022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методов проблемного обучения представляет собой органическое сочетание общих и бинарных методов.</w:t>
      </w:r>
    </w:p>
    <w:p w:rsidR="00B84F51" w:rsidRPr="00615C7B" w:rsidRDefault="00B84F51" w:rsidP="00B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t>1.Объяснительно-иллюстративный;</w:t>
      </w: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2.Репродуктивный;</w:t>
      </w: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3.Проблемное изложение;</w:t>
      </w: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4.Частично-поисковый;</w:t>
      </w: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5.Исследовательский метод.</w:t>
      </w:r>
    </w:p>
    <w:p w:rsidR="00B84F51" w:rsidRPr="00615C7B" w:rsidRDefault="00B84F51" w:rsidP="00B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целом можно говорить о шести дидактических способах организации процесса проблемного обучения (то есть общих методах), представляющих собой три вида изложения учебного материала учителем и три вида организации им самостоятельной учебной деятельности учащихся: </w:t>
      </w:r>
    </w:p>
    <w:p w:rsidR="00B84F51" w:rsidRPr="00615C7B" w:rsidRDefault="00B84F51" w:rsidP="00B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монологическом;</w:t>
      </w:r>
    </w:p>
    <w:p w:rsidR="00B84F51" w:rsidRPr="00615C7B" w:rsidRDefault="00B84F51" w:rsidP="00B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рассуждающем;</w:t>
      </w:r>
    </w:p>
    <w:p w:rsidR="00B84F51" w:rsidRPr="00615C7B" w:rsidRDefault="00B84F51" w:rsidP="00B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диалогическом;</w:t>
      </w:r>
    </w:p>
    <w:p w:rsidR="00B84F51" w:rsidRPr="00615C7B" w:rsidRDefault="00B84F51" w:rsidP="00B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t>эвристическом;</w:t>
      </w:r>
    </w:p>
    <w:p w:rsidR="00B84F51" w:rsidRPr="00615C7B" w:rsidRDefault="00B84F51" w:rsidP="00B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исследовательском;</w:t>
      </w:r>
    </w:p>
    <w:p w:rsidR="00B84F51" w:rsidRPr="00615C7B" w:rsidRDefault="00B84F51" w:rsidP="00B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методе программированных заданий.</w:t>
      </w:r>
    </w:p>
    <w:p w:rsidR="002A2F27" w:rsidRPr="00615C7B" w:rsidRDefault="00B84F51" w:rsidP="00B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15DB2"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FD430D" w:rsidRPr="00615C7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В своей </w:t>
      </w:r>
      <w:r w:rsidR="009C4008" w:rsidRPr="00615C7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работе </w:t>
      </w:r>
      <w:r w:rsidR="00FD430D" w:rsidRPr="00615C7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постоянно ищу пути для того, чтобы воспитать и развить в ребёнке активную, смелую, решительную личность. </w:t>
      </w:r>
    </w:p>
    <w:p w:rsidR="000116CF" w:rsidRPr="000116CF" w:rsidRDefault="000116CF" w:rsidP="000116CF">
      <w:pPr>
        <w:shd w:val="clear" w:color="auto" w:fill="FFFFFF"/>
        <w:spacing w:after="0" w:afterAutospacing="1" w:line="384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6C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Активно применяю на уроке тесты и диагностические комплексы, что позволяет мне за короткое время получать объективную картину уровня усвоения изучаемого материала и своевременно его скорректировать Дифференцированный подход позволил добиться в классе хороших результатов в обучении учащихся.</w:t>
      </w:r>
    </w:p>
    <w:p w:rsidR="000116CF" w:rsidRPr="00615C7B" w:rsidRDefault="009C4008" w:rsidP="000116CF">
      <w:pPr>
        <w:pStyle w:val="a3"/>
        <w:shd w:val="clear" w:color="auto" w:fill="FFFFFF"/>
        <w:spacing w:before="0" w:beforeAutospacing="0" w:after="0" w:line="384" w:lineRule="atLeast"/>
        <w:ind w:firstLine="540"/>
        <w:jc w:val="both"/>
        <w:rPr>
          <w:sz w:val="28"/>
          <w:szCs w:val="28"/>
        </w:rPr>
      </w:pPr>
      <w:r w:rsidRPr="00615C7B">
        <w:rPr>
          <w:sz w:val="28"/>
          <w:szCs w:val="28"/>
        </w:rPr>
        <w:t>Технологию проблемно – диалогического обучения</w:t>
      </w:r>
      <w:r w:rsidRPr="00615C7B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0116CF" w:rsidRPr="00615C7B">
        <w:rPr>
          <w:sz w:val="28"/>
          <w:szCs w:val="28"/>
          <w:bdr w:val="none" w:sz="0" w:space="0" w:color="auto" w:frame="1"/>
        </w:rPr>
        <w:t>использую на этапах сообщения темы и целей урока и самостоятельной работы учащихся. Создаю проблемную ситуацию на уроке – удивление, затруднение.</w:t>
      </w:r>
    </w:p>
    <w:p w:rsidR="00815DB2" w:rsidRPr="00615C7B" w:rsidRDefault="000116CF" w:rsidP="00815DB2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bdr w:val="none" w:sz="0" w:space="0" w:color="auto" w:frame="1"/>
        </w:rPr>
      </w:pPr>
      <w:r w:rsidRPr="00615C7B">
        <w:rPr>
          <w:sz w:val="28"/>
          <w:szCs w:val="28"/>
          <w:bdr w:val="none" w:sz="0" w:space="0" w:color="auto" w:frame="1"/>
        </w:rPr>
        <w:t xml:space="preserve"> В своей педагогической деятельности использую разнообразные формы организации учебного занятия (коллективные, групповые, индивидуальные, парные).</w:t>
      </w:r>
    </w:p>
    <w:tbl>
      <w:tblPr>
        <w:tblpPr w:leftFromText="180" w:rightFromText="180" w:vertAnchor="text" w:horzAnchor="margin" w:tblpXSpec="center" w:tblpY="1654"/>
        <w:tblW w:w="97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3146"/>
        <w:gridCol w:w="5611"/>
      </w:tblGrid>
      <w:tr w:rsidR="00615C7B" w:rsidRPr="00615C7B" w:rsidTr="00815DB2">
        <w:tc>
          <w:tcPr>
            <w:tcW w:w="99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3083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Название используемой технологии</w:t>
            </w:r>
          </w:p>
        </w:tc>
        <w:tc>
          <w:tcPr>
            <w:tcW w:w="5674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 Имеющийся или прогнозируемый результат</w:t>
            </w:r>
          </w:p>
        </w:tc>
      </w:tr>
      <w:tr w:rsidR="00615C7B" w:rsidRPr="00615C7B" w:rsidTr="00815DB2">
        <w:tc>
          <w:tcPr>
            <w:tcW w:w="99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1         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Уровневая дифференциация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Благодаря дифференцированным заданиям повысилась успеваемость учащихся.</w:t>
            </w:r>
          </w:p>
        </w:tc>
      </w:tr>
      <w:tr w:rsidR="00615C7B" w:rsidRPr="00615C7B" w:rsidTr="00815DB2">
        <w:tc>
          <w:tcPr>
            <w:tcW w:w="99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2        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Технология коллективных творческих  дел (КТД)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Дети учатся определять творческие задачи и проблемы.</w:t>
            </w:r>
          </w:p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Вырабатываются  ценности</w:t>
            </w:r>
            <w:proofErr w:type="gramEnd"/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и идеалы  коллектива исходя из личностных интересов. </w:t>
            </w:r>
            <w:proofErr w:type="gramStart"/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Создаются  условия</w:t>
            </w:r>
            <w:proofErr w:type="gramEnd"/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включения детей в творческую деятельность.</w:t>
            </w:r>
          </w:p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Оцениваются результаты коллективной деятельности с точки зрения каждого.</w:t>
            </w:r>
          </w:p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Формируется толерантная среда.</w:t>
            </w:r>
          </w:p>
        </w:tc>
      </w:tr>
      <w:tr w:rsidR="00615C7B" w:rsidRPr="00615C7B" w:rsidTr="00815DB2">
        <w:tc>
          <w:tcPr>
            <w:tcW w:w="99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Игровая технология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Младшие школьники учатся моделировать жизненные ситуации, находить пути решения  через игровую деятельность.</w:t>
            </w:r>
          </w:p>
        </w:tc>
      </w:tr>
      <w:tr w:rsidR="00615C7B" w:rsidRPr="00615C7B" w:rsidTr="00815DB2">
        <w:tc>
          <w:tcPr>
            <w:tcW w:w="99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Информационно –</w:t>
            </w: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коммуникативные</w:t>
            </w:r>
          </w:p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технологии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ind w:left="-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 xml:space="preserve">Дети сами участвуют в подготовке </w:t>
            </w: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презентаций; умеют выбирать нужную и полезную информацию.</w:t>
            </w:r>
          </w:p>
        </w:tc>
      </w:tr>
      <w:tr w:rsidR="00615C7B" w:rsidRPr="00615C7B" w:rsidTr="00815DB2">
        <w:tc>
          <w:tcPr>
            <w:tcW w:w="99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5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Здоровьесберегающие</w:t>
            </w:r>
            <w:proofErr w:type="spellEnd"/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технологии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Формируются необходимые знания, умения и навыки по здоровому образу жизни у младших школьников,</w:t>
            </w:r>
          </w:p>
          <w:p w:rsidR="00815DB2" w:rsidRPr="000116CF" w:rsidRDefault="00815DB2" w:rsidP="00815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Учащиеся учатся использовать полученные знания в повседневной жизни.</w:t>
            </w:r>
          </w:p>
          <w:p w:rsidR="00815DB2" w:rsidRPr="000116CF" w:rsidRDefault="00815DB2" w:rsidP="00815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Снятие зрительного и умственного напряжения;</w:t>
            </w:r>
          </w:p>
          <w:p w:rsidR="00815DB2" w:rsidRPr="000116CF" w:rsidRDefault="00815DB2" w:rsidP="00815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укрепление здоровья учащихся, снижение количества пропусков  по болезни.</w:t>
            </w:r>
          </w:p>
        </w:tc>
      </w:tr>
      <w:tr w:rsidR="00615C7B" w:rsidRPr="00615C7B" w:rsidTr="00815DB2">
        <w:tc>
          <w:tcPr>
            <w:tcW w:w="99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Педагогика сотрудничества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Формирование коммуникативных навыков в группе, коллективе</w:t>
            </w:r>
          </w:p>
        </w:tc>
      </w:tr>
      <w:tr w:rsidR="00615C7B" w:rsidRPr="00615C7B" w:rsidTr="00815DB2">
        <w:tc>
          <w:tcPr>
            <w:tcW w:w="99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Проблемное обучение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  учащихся</w:t>
            </w:r>
            <w:proofErr w:type="gramEnd"/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формируются обобщённые интеллектуальные умения: умение анализировать сложившуюся ситуацию и делать выводы;</w:t>
            </w:r>
          </w:p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видеть разные функции одного и того же объекта; устанавливать связи объекта с другим выделять существенные признаки; сравнивать объекты; классифицировать их; обобщать наблюдаемые явления; переносить известные способы деятельности  в другие условия.</w:t>
            </w:r>
          </w:p>
        </w:tc>
      </w:tr>
      <w:tr w:rsidR="00615C7B" w:rsidRPr="00615C7B" w:rsidTr="00815DB2">
        <w:trPr>
          <w:trHeight w:val="3322"/>
        </w:trPr>
        <w:tc>
          <w:tcPr>
            <w:tcW w:w="99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Проектно-исследовательская деятельность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Дети учатся сравнивать, классифицировать, группировать, делать выводы, выяснять закономерности, находить рациональные решения.</w:t>
            </w:r>
          </w:p>
          <w:p w:rsidR="00815DB2" w:rsidRPr="000116CF" w:rsidRDefault="00815DB2" w:rsidP="00815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 учащихся формируется умение общаться, слушать и слышать другого человека, уважать чужую точку зрения, доказывать своё</w:t>
            </w:r>
          </w:p>
          <w:p w:rsidR="00815DB2" w:rsidRPr="000116CF" w:rsidRDefault="00815DB2" w:rsidP="00815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мнение.</w:t>
            </w:r>
          </w:p>
        </w:tc>
      </w:tr>
      <w:tr w:rsidR="00615C7B" w:rsidRPr="00615C7B" w:rsidTr="00815DB2">
        <w:tc>
          <w:tcPr>
            <w:tcW w:w="99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Гуманно-личностная   технология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DB2" w:rsidRPr="000116CF" w:rsidRDefault="00815DB2" w:rsidP="00815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6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Формирование положительного отношения к окружающим, повышение уровня мотивации к обучению, самооценки обучающихся.</w:t>
            </w:r>
          </w:p>
        </w:tc>
      </w:tr>
    </w:tbl>
    <w:p w:rsidR="000116CF" w:rsidRPr="00615C7B" w:rsidRDefault="000116CF" w:rsidP="00234AE8">
      <w:pPr>
        <w:pStyle w:val="a3"/>
        <w:shd w:val="clear" w:color="auto" w:fill="FFFFFF"/>
        <w:spacing w:before="0" w:beforeAutospacing="0" w:line="384" w:lineRule="atLeast"/>
        <w:ind w:firstLine="708"/>
        <w:jc w:val="both"/>
        <w:rPr>
          <w:sz w:val="28"/>
          <w:szCs w:val="28"/>
        </w:rPr>
      </w:pPr>
      <w:r w:rsidRPr="00615C7B">
        <w:rPr>
          <w:sz w:val="28"/>
          <w:szCs w:val="28"/>
          <w:bdr w:val="none" w:sz="0" w:space="0" w:color="auto" w:frame="1"/>
        </w:rPr>
        <w:t>Таким образом, можно сделать </w:t>
      </w:r>
      <w:r w:rsidRPr="00615C7B">
        <w:rPr>
          <w:b/>
          <w:bCs/>
          <w:sz w:val="28"/>
          <w:szCs w:val="28"/>
          <w:bdr w:val="none" w:sz="0" w:space="0" w:color="auto" w:frame="1"/>
        </w:rPr>
        <w:t>вывод,</w:t>
      </w:r>
      <w:r w:rsidRPr="00615C7B">
        <w:rPr>
          <w:sz w:val="28"/>
          <w:szCs w:val="28"/>
          <w:bdr w:val="none" w:sz="0" w:space="0" w:color="auto" w:frame="1"/>
        </w:rPr>
        <w:t xml:space="preserve"> что данные технологии, которые я эффективно использую, позволили мне, как учителю, спланировать свою работу, которая направлена на </w:t>
      </w:r>
      <w:r w:rsidRPr="00615C7B">
        <w:rPr>
          <w:sz w:val="28"/>
          <w:szCs w:val="28"/>
          <w:bdr w:val="none" w:sz="0" w:space="0" w:color="auto" w:frame="1"/>
        </w:rPr>
        <w:lastRenderedPageBreak/>
        <w:t>достижение </w:t>
      </w:r>
      <w:r w:rsidRPr="00615C7B">
        <w:rPr>
          <w:b/>
          <w:bCs/>
          <w:sz w:val="28"/>
          <w:szCs w:val="28"/>
          <w:bdr w:val="none" w:sz="0" w:space="0" w:color="auto" w:frame="1"/>
        </w:rPr>
        <w:t>цели </w:t>
      </w:r>
      <w:r w:rsidRPr="00615C7B">
        <w:rPr>
          <w:sz w:val="28"/>
          <w:szCs w:val="28"/>
          <w:bdr w:val="none" w:sz="0" w:space="0" w:color="auto" w:frame="1"/>
        </w:rPr>
        <w:t>современного начального образования – развитие личности ребенка, выявление его творческих возможностей, сохранение физического и психического здоровья и добиться хороших результатов.</w:t>
      </w:r>
    </w:p>
    <w:p w:rsidR="000116CF" w:rsidRPr="00615C7B" w:rsidRDefault="000116CF" w:rsidP="00B84F5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116CF" w:rsidRPr="000116CF" w:rsidRDefault="000116CF" w:rsidP="000116CF">
      <w:pPr>
        <w:shd w:val="clear" w:color="auto" w:fill="FFFFFF"/>
        <w:spacing w:after="0" w:afterAutospacing="1" w:line="38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6C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Использование современных образовательных технологий</w:t>
      </w:r>
    </w:p>
    <w:p w:rsidR="00B84F51" w:rsidRPr="00615C7B" w:rsidRDefault="00FD430D" w:rsidP="00615C7B">
      <w:pPr>
        <w:pStyle w:val="a3"/>
        <w:shd w:val="clear" w:color="auto" w:fill="FFFFFF"/>
        <w:spacing w:before="0" w:beforeAutospacing="0" w:after="0" w:line="384" w:lineRule="atLeast"/>
        <w:ind w:firstLine="708"/>
        <w:jc w:val="both"/>
        <w:rPr>
          <w:sz w:val="28"/>
          <w:szCs w:val="28"/>
        </w:rPr>
      </w:pPr>
      <w:r w:rsidRPr="00615C7B">
        <w:rPr>
          <w:b/>
          <w:bCs/>
          <w:sz w:val="28"/>
          <w:szCs w:val="28"/>
          <w:bdr w:val="none" w:sz="0" w:space="0" w:color="auto" w:frame="1"/>
        </w:rPr>
        <w:t>Цель</w:t>
      </w:r>
      <w:r w:rsidRPr="00615C7B">
        <w:rPr>
          <w:sz w:val="28"/>
          <w:szCs w:val="28"/>
          <w:bdr w:val="none" w:sz="0" w:space="0" w:color="auto" w:frame="1"/>
        </w:rPr>
        <w:t> этого обучения – создание условий для проявления познавательной активности учащихся.</w:t>
      </w:r>
    </w:p>
    <w:p w:rsidR="004A55F0" w:rsidRPr="00615C7B" w:rsidRDefault="004A55F0" w:rsidP="004A55F0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C7B">
        <w:rPr>
          <w:rFonts w:ascii="Times New Roman" w:hAnsi="Times New Roman"/>
          <w:sz w:val="28"/>
          <w:szCs w:val="28"/>
          <w:lang w:eastAsia="ru-RU"/>
        </w:rPr>
        <w:t xml:space="preserve">Уроки </w:t>
      </w:r>
      <w:proofErr w:type="spellStart"/>
      <w:r w:rsidRPr="00615C7B">
        <w:rPr>
          <w:rFonts w:ascii="Times New Roman" w:hAnsi="Times New Roman"/>
          <w:sz w:val="28"/>
          <w:szCs w:val="28"/>
          <w:lang w:eastAsia="ru-RU"/>
        </w:rPr>
        <w:t>деятельностной</w:t>
      </w:r>
      <w:proofErr w:type="spellEnd"/>
      <w:r w:rsidRPr="00615C7B">
        <w:rPr>
          <w:rFonts w:ascii="Times New Roman" w:hAnsi="Times New Roman"/>
          <w:sz w:val="28"/>
          <w:szCs w:val="28"/>
          <w:lang w:eastAsia="ru-RU"/>
        </w:rPr>
        <w:t xml:space="preserve"> направленности по целеполаганию можно распределить на четыре группы: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C7B">
        <w:rPr>
          <w:rFonts w:ascii="Times New Roman" w:hAnsi="Times New Roman"/>
          <w:sz w:val="28"/>
          <w:szCs w:val="28"/>
          <w:lang w:eastAsia="ru-RU"/>
        </w:rPr>
        <w:t>уроки «открытия» нового знания;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C7B">
        <w:rPr>
          <w:rFonts w:ascii="Times New Roman" w:hAnsi="Times New Roman"/>
          <w:sz w:val="28"/>
          <w:szCs w:val="28"/>
          <w:lang w:eastAsia="ru-RU"/>
        </w:rPr>
        <w:t>уроки рефлексии;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C7B">
        <w:rPr>
          <w:rFonts w:ascii="Times New Roman" w:hAnsi="Times New Roman"/>
          <w:sz w:val="28"/>
          <w:szCs w:val="28"/>
          <w:lang w:eastAsia="ru-RU"/>
        </w:rPr>
        <w:t>уроки общеметодологической направленности;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C7B">
        <w:rPr>
          <w:rFonts w:ascii="Times New Roman" w:hAnsi="Times New Roman"/>
          <w:sz w:val="28"/>
          <w:szCs w:val="28"/>
          <w:lang w:eastAsia="ru-RU"/>
        </w:rPr>
        <w:t>уроки развивающего контроля.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615C7B">
        <w:rPr>
          <w:rFonts w:ascii="Times New Roman" w:hAnsi="Times New Roman"/>
          <w:b/>
          <w:i/>
          <w:sz w:val="28"/>
          <w:szCs w:val="28"/>
          <w:lang w:eastAsia="ru-RU"/>
        </w:rPr>
        <w:t>1. Урок «открытия» нового знания.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615C7B">
        <w:rPr>
          <w:rFonts w:ascii="Times New Roman" w:hAnsi="Times New Roman"/>
          <w:i/>
          <w:iCs/>
          <w:sz w:val="28"/>
          <w:szCs w:val="28"/>
          <w:lang w:eastAsia="ru-RU"/>
        </w:rPr>
        <w:t>Деятельностная</w:t>
      </w:r>
      <w:proofErr w:type="spellEnd"/>
      <w:r w:rsidRPr="00615C7B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цель:</w:t>
      </w:r>
      <w:r w:rsidRPr="00615C7B">
        <w:rPr>
          <w:rFonts w:ascii="Times New Roman" w:hAnsi="Times New Roman"/>
          <w:sz w:val="28"/>
          <w:szCs w:val="28"/>
          <w:lang w:eastAsia="ru-RU"/>
        </w:rPr>
        <w:t> формирование способности учащихся к новому способу действия.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C7B">
        <w:rPr>
          <w:rFonts w:ascii="Times New Roman" w:hAnsi="Times New Roman"/>
          <w:i/>
          <w:iCs/>
          <w:sz w:val="28"/>
          <w:szCs w:val="28"/>
          <w:lang w:eastAsia="ru-RU"/>
        </w:rPr>
        <w:t>Образовательная цель:</w:t>
      </w:r>
      <w:r w:rsidRPr="00615C7B">
        <w:rPr>
          <w:rFonts w:ascii="Times New Roman" w:hAnsi="Times New Roman"/>
          <w:sz w:val="28"/>
          <w:szCs w:val="28"/>
          <w:lang w:eastAsia="ru-RU"/>
        </w:rPr>
        <w:t> расширение понятийной базы за счет включения в нее новых элементов.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615C7B">
        <w:rPr>
          <w:rFonts w:ascii="Times New Roman" w:hAnsi="Times New Roman"/>
          <w:b/>
          <w:i/>
          <w:sz w:val="28"/>
          <w:szCs w:val="28"/>
          <w:lang w:eastAsia="ru-RU"/>
        </w:rPr>
        <w:t>2. Урок рефлексии.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615C7B">
        <w:rPr>
          <w:rFonts w:ascii="Times New Roman" w:hAnsi="Times New Roman"/>
          <w:i/>
          <w:iCs/>
          <w:sz w:val="28"/>
          <w:szCs w:val="28"/>
          <w:lang w:eastAsia="ru-RU"/>
        </w:rPr>
        <w:t>Деятельностная</w:t>
      </w:r>
      <w:proofErr w:type="spellEnd"/>
      <w:r w:rsidRPr="00615C7B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цель:</w:t>
      </w:r>
      <w:r w:rsidRPr="00615C7B">
        <w:rPr>
          <w:rFonts w:ascii="Times New Roman" w:hAnsi="Times New Roman"/>
          <w:sz w:val="28"/>
          <w:szCs w:val="28"/>
          <w:lang w:eastAsia="ru-RU"/>
        </w:rPr>
        <w:t> формирование у учащихся способностей к рефлексии коррекционно-контрольного типа и реализации коррекционной нормы (фиксирование собственных затруднений в деятельности, выявление их причин, построение и реализация проекта выхода из затруднения и т.д.).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C7B">
        <w:rPr>
          <w:rFonts w:ascii="Times New Roman" w:hAnsi="Times New Roman"/>
          <w:i/>
          <w:iCs/>
          <w:sz w:val="28"/>
          <w:szCs w:val="28"/>
          <w:lang w:eastAsia="ru-RU"/>
        </w:rPr>
        <w:t>Образовательная цель:</w:t>
      </w:r>
      <w:r w:rsidRPr="00615C7B">
        <w:rPr>
          <w:rFonts w:ascii="Times New Roman" w:hAnsi="Times New Roman"/>
          <w:sz w:val="28"/>
          <w:szCs w:val="28"/>
          <w:lang w:eastAsia="ru-RU"/>
        </w:rPr>
        <w:t> коррекция и тренинг изученных понятий, алгоритмов и т.д.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615C7B">
        <w:rPr>
          <w:rFonts w:ascii="Times New Roman" w:hAnsi="Times New Roman"/>
          <w:b/>
          <w:i/>
          <w:sz w:val="28"/>
          <w:szCs w:val="28"/>
          <w:lang w:eastAsia="ru-RU"/>
        </w:rPr>
        <w:t>3. Урок общеметодологической направленности.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615C7B">
        <w:rPr>
          <w:rFonts w:ascii="Times New Roman" w:hAnsi="Times New Roman"/>
          <w:i/>
          <w:iCs/>
          <w:sz w:val="28"/>
          <w:szCs w:val="28"/>
          <w:lang w:eastAsia="ru-RU"/>
        </w:rPr>
        <w:t>Деятельностная</w:t>
      </w:r>
      <w:proofErr w:type="spellEnd"/>
      <w:r w:rsidRPr="00615C7B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цель:</w:t>
      </w:r>
      <w:r w:rsidRPr="00615C7B">
        <w:rPr>
          <w:rFonts w:ascii="Times New Roman" w:hAnsi="Times New Roman"/>
          <w:sz w:val="28"/>
          <w:szCs w:val="28"/>
          <w:lang w:eastAsia="ru-RU"/>
        </w:rPr>
        <w:t> формирование способности учащихся к новому способу действия, связанному с построением структуры изученных понятий и алгоритмов.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C7B">
        <w:rPr>
          <w:rFonts w:ascii="Times New Roman" w:hAnsi="Times New Roman"/>
          <w:i/>
          <w:iCs/>
          <w:sz w:val="28"/>
          <w:szCs w:val="28"/>
          <w:lang w:eastAsia="ru-RU"/>
        </w:rPr>
        <w:t>Образовательная цель:</w:t>
      </w:r>
      <w:r w:rsidRPr="00615C7B">
        <w:rPr>
          <w:rFonts w:ascii="Times New Roman" w:hAnsi="Times New Roman"/>
          <w:sz w:val="28"/>
          <w:szCs w:val="28"/>
          <w:lang w:eastAsia="ru-RU"/>
        </w:rPr>
        <w:t> выявление теоретических основ построения содержательно-методических линий.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615C7B">
        <w:rPr>
          <w:rFonts w:ascii="Times New Roman" w:hAnsi="Times New Roman"/>
          <w:b/>
          <w:i/>
          <w:sz w:val="28"/>
          <w:szCs w:val="28"/>
          <w:lang w:eastAsia="ru-RU"/>
        </w:rPr>
        <w:t>4. Урок развивающего контроля.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615C7B">
        <w:rPr>
          <w:rFonts w:ascii="Times New Roman" w:hAnsi="Times New Roman"/>
          <w:i/>
          <w:iCs/>
          <w:sz w:val="28"/>
          <w:szCs w:val="28"/>
          <w:lang w:eastAsia="ru-RU"/>
        </w:rPr>
        <w:t>Деятельностная</w:t>
      </w:r>
      <w:proofErr w:type="spellEnd"/>
      <w:r w:rsidRPr="00615C7B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цель:</w:t>
      </w:r>
      <w:r w:rsidRPr="00615C7B">
        <w:rPr>
          <w:rFonts w:ascii="Times New Roman" w:hAnsi="Times New Roman"/>
          <w:sz w:val="28"/>
          <w:szCs w:val="28"/>
          <w:lang w:eastAsia="ru-RU"/>
        </w:rPr>
        <w:t> формирование способности учащихся к осуществлению контрольной функции.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C7B">
        <w:rPr>
          <w:rFonts w:ascii="Times New Roman" w:hAnsi="Times New Roman"/>
          <w:i/>
          <w:iCs/>
          <w:sz w:val="28"/>
          <w:szCs w:val="28"/>
          <w:lang w:eastAsia="ru-RU"/>
        </w:rPr>
        <w:t>Образовательная цель:</w:t>
      </w:r>
      <w:r w:rsidRPr="00615C7B">
        <w:rPr>
          <w:rFonts w:ascii="Times New Roman" w:hAnsi="Times New Roman"/>
          <w:sz w:val="28"/>
          <w:szCs w:val="28"/>
          <w:lang w:eastAsia="ru-RU"/>
        </w:rPr>
        <w:t> контроль и самоконтроль изученных понятий и алгоритмов.</w:t>
      </w:r>
    </w:p>
    <w:p w:rsidR="004A55F0" w:rsidRPr="00615C7B" w:rsidRDefault="004A55F0" w:rsidP="004A55F0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C7B">
        <w:rPr>
          <w:rFonts w:ascii="Times New Roman" w:hAnsi="Times New Roman"/>
          <w:sz w:val="28"/>
          <w:szCs w:val="28"/>
          <w:lang w:eastAsia="ru-RU"/>
        </w:rPr>
        <w:t>Теоретически обоснованный механизм деятельности по контролю предполагает: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C7B">
        <w:rPr>
          <w:rFonts w:ascii="Times New Roman" w:hAnsi="Times New Roman"/>
          <w:sz w:val="28"/>
          <w:szCs w:val="28"/>
          <w:lang w:eastAsia="ru-RU"/>
        </w:rPr>
        <w:t>предъявление контролируемого варианта;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C7B">
        <w:rPr>
          <w:rFonts w:ascii="Times New Roman" w:hAnsi="Times New Roman"/>
          <w:sz w:val="28"/>
          <w:szCs w:val="28"/>
          <w:lang w:eastAsia="ru-RU"/>
        </w:rPr>
        <w:t>наличие понятийно обоснованного эталона, а не субъективной версии;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C7B">
        <w:rPr>
          <w:rFonts w:ascii="Times New Roman" w:hAnsi="Times New Roman"/>
          <w:sz w:val="28"/>
          <w:szCs w:val="28"/>
          <w:lang w:eastAsia="ru-RU"/>
        </w:rPr>
        <w:lastRenderedPageBreak/>
        <w:t>сопоставление проверяемого варианта с эталоном по оговоренному механизму;</w:t>
      </w:r>
    </w:p>
    <w:p w:rsidR="004A55F0" w:rsidRPr="00615C7B" w:rsidRDefault="004A55F0" w:rsidP="004A55F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C7B">
        <w:rPr>
          <w:rFonts w:ascii="Times New Roman" w:hAnsi="Times New Roman"/>
          <w:sz w:val="28"/>
          <w:szCs w:val="28"/>
          <w:lang w:eastAsia="ru-RU"/>
        </w:rPr>
        <w:t>оценку результата сопоставления в соответствии с заранее обоснованным критерием.</w:t>
      </w:r>
    </w:p>
    <w:p w:rsidR="00871991" w:rsidRPr="00615C7B" w:rsidRDefault="00871991" w:rsidP="00615C7B">
      <w:pPr>
        <w:ind w:firstLine="360"/>
        <w:rPr>
          <w:rFonts w:ascii="Times New Roman" w:hAnsi="Times New Roman" w:cs="Times New Roman"/>
          <w:sz w:val="28"/>
          <w:szCs w:val="28"/>
          <w:lang w:eastAsia="ru-RU"/>
        </w:rPr>
      </w:pPr>
      <w:r w:rsidRPr="00615C7B">
        <w:rPr>
          <w:rFonts w:ascii="Times New Roman" w:eastAsia="+mn-ea" w:hAnsi="Times New Roman" w:cs="Times New Roman"/>
          <w:b/>
          <w:bCs/>
          <w:i/>
          <w:iCs/>
          <w:kern w:val="24"/>
          <w:sz w:val="28"/>
          <w:szCs w:val="28"/>
        </w:rPr>
        <w:t>Так что же</w:t>
      </w:r>
      <w:r w:rsidR="00B820A6" w:rsidRPr="00615C7B">
        <w:rPr>
          <w:rFonts w:ascii="Times New Roman" w:eastAsia="+mn-ea" w:hAnsi="Times New Roman" w:cs="Times New Roman"/>
          <w:b/>
          <w:bCs/>
          <w:i/>
          <w:iCs/>
          <w:kern w:val="24"/>
          <w:sz w:val="28"/>
          <w:szCs w:val="28"/>
        </w:rPr>
        <w:t xml:space="preserve"> дает</w:t>
      </w:r>
      <w:r w:rsidR="00B820A6" w:rsidRPr="00615C7B">
        <w:rPr>
          <w:rFonts w:ascii="Times New Roman" w:hAnsi="Times New Roman" w:cs="Times New Roman"/>
          <w:sz w:val="28"/>
          <w:szCs w:val="28"/>
        </w:rPr>
        <w:t xml:space="preserve"> применение технологии проблемно – диалогического обучения </w:t>
      </w:r>
      <w:r w:rsidRPr="00615C7B">
        <w:rPr>
          <w:rFonts w:ascii="Times New Roman" w:eastAsia="+mn-ea" w:hAnsi="Times New Roman" w:cs="Times New Roman"/>
          <w:b/>
          <w:bCs/>
          <w:i/>
          <w:iCs/>
          <w:kern w:val="24"/>
          <w:sz w:val="28"/>
          <w:szCs w:val="28"/>
        </w:rPr>
        <w:t>учителю?</w:t>
      </w:r>
    </w:p>
    <w:p w:rsidR="00871991" w:rsidRPr="00615C7B" w:rsidRDefault="00871991" w:rsidP="00871991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15C7B">
        <w:rPr>
          <w:rFonts w:ascii="Times New Roman" w:hAnsi="Times New Roman"/>
          <w:sz w:val="28"/>
          <w:szCs w:val="28"/>
        </w:rPr>
        <w:t>Систематизировать знания об активизации деятельности учащихся.</w:t>
      </w:r>
    </w:p>
    <w:p w:rsidR="00871991" w:rsidRPr="00615C7B" w:rsidRDefault="00871991" w:rsidP="00871991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15C7B">
        <w:rPr>
          <w:rFonts w:ascii="Times New Roman" w:hAnsi="Times New Roman"/>
          <w:sz w:val="28"/>
          <w:szCs w:val="28"/>
        </w:rPr>
        <w:t>«Увидеть» себя, свой педагогический опыт в новой системе обучения.</w:t>
      </w:r>
    </w:p>
    <w:p w:rsidR="00871991" w:rsidRPr="00615C7B" w:rsidRDefault="00871991" w:rsidP="00871991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15C7B">
        <w:rPr>
          <w:rFonts w:ascii="Times New Roman" w:hAnsi="Times New Roman"/>
          <w:sz w:val="28"/>
          <w:szCs w:val="28"/>
        </w:rPr>
        <w:t>Приходить к новому способу обучения поэтапно.</w:t>
      </w:r>
    </w:p>
    <w:p w:rsidR="00871991" w:rsidRPr="00615C7B" w:rsidRDefault="00871991" w:rsidP="00871991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15C7B">
        <w:rPr>
          <w:rFonts w:ascii="Times New Roman" w:hAnsi="Times New Roman"/>
          <w:sz w:val="28"/>
          <w:szCs w:val="28"/>
        </w:rPr>
        <w:t>Уже на первых этапах повысить качество образования.</w:t>
      </w:r>
    </w:p>
    <w:p w:rsidR="00871991" w:rsidRPr="00615C7B" w:rsidRDefault="00871991" w:rsidP="00871991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15C7B">
        <w:rPr>
          <w:rFonts w:ascii="Times New Roman" w:hAnsi="Times New Roman"/>
          <w:sz w:val="28"/>
          <w:szCs w:val="28"/>
        </w:rPr>
        <w:t>Включиться в инновационный процесс.</w:t>
      </w:r>
    </w:p>
    <w:p w:rsidR="00871991" w:rsidRPr="00615C7B" w:rsidRDefault="00871991" w:rsidP="00871991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15C7B">
        <w:rPr>
          <w:rFonts w:ascii="Times New Roman" w:hAnsi="Times New Roman"/>
          <w:sz w:val="28"/>
          <w:szCs w:val="28"/>
        </w:rPr>
        <w:t>Вырасти профессионально, и подготовиться к переходу к новым государственным стандартам образования.</w:t>
      </w:r>
    </w:p>
    <w:p w:rsidR="00B820A6" w:rsidRPr="00615C7B" w:rsidRDefault="00B820A6" w:rsidP="00B84F51">
      <w:pPr>
        <w:shd w:val="clear" w:color="auto" w:fill="FFFFFF"/>
        <w:ind w:left="7" w:firstLine="5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55F0" w:rsidRPr="00615C7B" w:rsidRDefault="00871991" w:rsidP="00B84F51">
      <w:pPr>
        <w:shd w:val="clear" w:color="auto" w:fill="FFFFFF"/>
        <w:ind w:left="7" w:firstLine="5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C7B">
        <w:rPr>
          <w:rFonts w:ascii="Times New Roman" w:hAnsi="Times New Roman" w:cs="Times New Roman"/>
          <w:b/>
          <w:sz w:val="28"/>
          <w:szCs w:val="28"/>
        </w:rPr>
        <w:t>Вывод</w:t>
      </w:r>
    </w:p>
    <w:p w:rsidR="002A2F27" w:rsidRPr="00615C7B" w:rsidRDefault="002A2F27" w:rsidP="002A2F27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615C7B">
        <w:rPr>
          <w:sz w:val="28"/>
          <w:szCs w:val="28"/>
        </w:rPr>
        <w:t>Проблемно-диалогическое обучение – это тип обучения, обеспечивающий творческое усвоение знаний учащимися посредством специально организованного учителем диалога. При этом достигается подлинное понимание учениками материала, ибо нельзя не понимать то, до чего додумался сам.</w:t>
      </w:r>
    </w:p>
    <w:p w:rsidR="002A2F27" w:rsidRPr="00615C7B" w:rsidRDefault="002A2F27" w:rsidP="002A2F27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615C7B">
        <w:rPr>
          <w:sz w:val="28"/>
          <w:szCs w:val="28"/>
        </w:rPr>
        <w:t>Притча гласит: “Жил мудрец, который знал все. Один человек захотел доказать, что мудрец знает не все. Зажав в ладонях бабочку, он спросил: “Скажи, мудрец, какая бабочка у меня в руках: мертвая или живая?” А сам думает: “Скажет живая – я ее умерщвлю, скажет мертвая – выпущу”. Мудрец, подумав, ответил: “Все в твоих руках”.</w:t>
      </w:r>
    </w:p>
    <w:p w:rsidR="002A2F27" w:rsidRPr="00615C7B" w:rsidRDefault="002A2F27" w:rsidP="002A2F27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615C7B">
        <w:rPr>
          <w:sz w:val="28"/>
          <w:szCs w:val="28"/>
        </w:rPr>
        <w:t>В наших руках возможность формировать творческий тип личности, который: желает учиться - «открывать» для себя знания и применять свои умения в жизненных ситуациях. Технология проблемного диалога носит общепедагогический характер, то есть её могут использовать учителя любых звеньев, от начальной школы до старших классов.</w:t>
      </w:r>
    </w:p>
    <w:p w:rsidR="002A2F27" w:rsidRPr="00615C7B" w:rsidRDefault="002A2F27" w:rsidP="002A2F27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615C7B">
        <w:rPr>
          <w:sz w:val="28"/>
          <w:szCs w:val="28"/>
        </w:rPr>
        <w:t xml:space="preserve">Технология проблемно – диалогического обучения является </w:t>
      </w:r>
      <w:proofErr w:type="spellStart"/>
      <w:r w:rsidRPr="00615C7B">
        <w:rPr>
          <w:sz w:val="28"/>
          <w:szCs w:val="28"/>
        </w:rPr>
        <w:t>здоровьесберегающей</w:t>
      </w:r>
      <w:proofErr w:type="spellEnd"/>
      <w:r w:rsidRPr="00615C7B">
        <w:rPr>
          <w:sz w:val="28"/>
          <w:szCs w:val="28"/>
        </w:rPr>
        <w:t>, потому что позволяет снижать нервно-психические нагрузки учащихся за счёт стимуляции познавательной мотивации «открытия» знаний.</w:t>
      </w:r>
    </w:p>
    <w:p w:rsidR="002A2F27" w:rsidRPr="00615C7B" w:rsidRDefault="002A2F27" w:rsidP="002A2F27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615C7B">
        <w:rPr>
          <w:sz w:val="28"/>
          <w:szCs w:val="28"/>
        </w:rPr>
        <w:t>Проблемно-диалогический урок обеспечивает более качественное усвоение знаний, он приучает детей творчески мыслить, развивает их интеллектуальные способности, речь и активность, т.к. для диалога с учителем ученику нужны и смелость, и решительность. Кроме того, в работу включается практически весь класс, что гарантирует усвоение материала большинством учащихся.</w:t>
      </w:r>
    </w:p>
    <w:p w:rsidR="002A2F27" w:rsidRPr="00615C7B" w:rsidRDefault="002A2F27" w:rsidP="002A2F27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615C7B">
        <w:rPr>
          <w:sz w:val="28"/>
          <w:szCs w:val="28"/>
        </w:rPr>
        <w:lastRenderedPageBreak/>
        <w:t xml:space="preserve">В современном мире только творчески мыслящие, эрудированные и образованные люди могут полноценно </w:t>
      </w:r>
      <w:proofErr w:type="spellStart"/>
      <w:r w:rsidRPr="00615C7B">
        <w:rPr>
          <w:sz w:val="28"/>
          <w:szCs w:val="28"/>
        </w:rPr>
        <w:t>самореализоваться</w:t>
      </w:r>
      <w:proofErr w:type="spellEnd"/>
      <w:r w:rsidRPr="00615C7B">
        <w:rPr>
          <w:sz w:val="28"/>
          <w:szCs w:val="28"/>
        </w:rPr>
        <w:t>.</w:t>
      </w:r>
    </w:p>
    <w:p w:rsidR="004A55F0" w:rsidRPr="00615C7B" w:rsidRDefault="004A55F0" w:rsidP="00B84F51">
      <w:pPr>
        <w:shd w:val="clear" w:color="auto" w:fill="FFFFFF"/>
        <w:ind w:left="7" w:firstLine="5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4F51" w:rsidRPr="00615C7B" w:rsidRDefault="00B84F51" w:rsidP="00B84F51">
      <w:pPr>
        <w:shd w:val="clear" w:color="auto" w:fill="FFFFFF"/>
        <w:ind w:left="7" w:firstLine="5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C7B">
        <w:rPr>
          <w:rFonts w:ascii="Times New Roman" w:hAnsi="Times New Roman" w:cs="Times New Roman"/>
          <w:b/>
          <w:sz w:val="28"/>
          <w:szCs w:val="28"/>
        </w:rPr>
        <w:t>Тема занятия</w:t>
      </w:r>
      <w:r w:rsidR="00CE5A47" w:rsidRPr="00615C7B">
        <w:rPr>
          <w:rFonts w:ascii="Times New Roman" w:hAnsi="Times New Roman" w:cs="Times New Roman"/>
          <w:b/>
          <w:sz w:val="28"/>
          <w:szCs w:val="28"/>
        </w:rPr>
        <w:t xml:space="preserve"> (классный час)</w:t>
      </w:r>
      <w:r w:rsidRPr="00615C7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21844" w:rsidRPr="00615C7B">
        <w:rPr>
          <w:rFonts w:ascii="Times New Roman" w:hAnsi="Times New Roman" w:cs="Times New Roman"/>
          <w:b/>
          <w:sz w:val="28"/>
          <w:szCs w:val="28"/>
        </w:rPr>
        <w:t>Сказка о волшебной звёздочке</w:t>
      </w:r>
      <w:r w:rsidRPr="00615C7B">
        <w:rPr>
          <w:rFonts w:ascii="Times New Roman" w:hAnsi="Times New Roman" w:cs="Times New Roman"/>
          <w:b/>
          <w:sz w:val="28"/>
          <w:szCs w:val="28"/>
        </w:rPr>
        <w:t>.</w:t>
      </w:r>
      <w:r w:rsidR="00CE5A47" w:rsidRPr="00615C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20A6" w:rsidRPr="00615C7B">
        <w:rPr>
          <w:rFonts w:ascii="Times New Roman" w:hAnsi="Times New Roman" w:cs="Times New Roman"/>
          <w:b/>
          <w:sz w:val="28"/>
          <w:szCs w:val="28"/>
        </w:rPr>
        <w:t>(5 класс, 11-12 лет).</w:t>
      </w:r>
    </w:p>
    <w:p w:rsidR="00D21844" w:rsidRPr="00615C7B" w:rsidRDefault="00D21844" w:rsidP="00D21844">
      <w:pPr>
        <w:shd w:val="clear" w:color="auto" w:fill="FFFFFF"/>
        <w:ind w:left="7" w:right="403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615C7B">
        <w:rPr>
          <w:rFonts w:ascii="Times New Roman" w:hAnsi="Times New Roman" w:cs="Times New Roman"/>
          <w:i/>
          <w:iCs/>
          <w:spacing w:val="-10"/>
          <w:sz w:val="28"/>
          <w:szCs w:val="28"/>
        </w:rPr>
        <w:t xml:space="preserve">«Ребенок должен продвигаться к более высокому уровню </w:t>
      </w:r>
      <w:r w:rsidRPr="00615C7B">
        <w:rPr>
          <w:rFonts w:ascii="Times New Roman" w:hAnsi="Times New Roman" w:cs="Times New Roman"/>
          <w:i/>
          <w:iCs/>
          <w:spacing w:val="-8"/>
          <w:sz w:val="28"/>
          <w:szCs w:val="28"/>
        </w:rPr>
        <w:t>организации духа при помощи конкретных вещей».</w:t>
      </w:r>
      <w:r w:rsidRPr="00615C7B">
        <w:rPr>
          <w:rFonts w:ascii="Times New Roman" w:hAnsi="Times New Roman" w:cs="Times New Roman"/>
          <w:sz w:val="28"/>
          <w:szCs w:val="28"/>
        </w:rPr>
        <w:t xml:space="preserve"> </w:t>
      </w:r>
      <w:r w:rsidRPr="00615C7B">
        <w:rPr>
          <w:rFonts w:ascii="Times New Roman" w:hAnsi="Times New Roman" w:cs="Times New Roman"/>
          <w:spacing w:val="-4"/>
          <w:sz w:val="28"/>
          <w:szCs w:val="28"/>
        </w:rPr>
        <w:t xml:space="preserve">Доктор Мария </w:t>
      </w:r>
      <w:proofErr w:type="spellStart"/>
      <w:r w:rsidRPr="00615C7B">
        <w:rPr>
          <w:rFonts w:ascii="Times New Roman" w:hAnsi="Times New Roman" w:cs="Times New Roman"/>
          <w:spacing w:val="-4"/>
          <w:sz w:val="28"/>
          <w:szCs w:val="28"/>
        </w:rPr>
        <w:t>Монтессори</w:t>
      </w:r>
      <w:proofErr w:type="spellEnd"/>
    </w:p>
    <w:p w:rsidR="00D21844" w:rsidRPr="00615C7B" w:rsidRDefault="00D21844" w:rsidP="00D218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C7B">
        <w:rPr>
          <w:rFonts w:ascii="Times New Roman" w:eastAsia="Times New Roman" w:hAnsi="Times New Roman" w:cs="Times New Roman"/>
          <w:b/>
          <w:bCs/>
          <w:sz w:val="28"/>
          <w:szCs w:val="28"/>
        </w:rPr>
        <w:t>Цель занятий</w:t>
      </w:r>
      <w:r w:rsidRPr="00615C7B">
        <w:rPr>
          <w:rFonts w:ascii="Times New Roman" w:eastAsia="Times New Roman" w:hAnsi="Times New Roman" w:cs="Times New Roman"/>
          <w:sz w:val="28"/>
          <w:szCs w:val="28"/>
        </w:rPr>
        <w:t xml:space="preserve"> – формирование нравственных установок, нравственного поведения, опираясь на собственный опыт переживаний, постигать логику человеческих чувств и учиться навыкам жизни. </w:t>
      </w:r>
    </w:p>
    <w:p w:rsidR="00D21844" w:rsidRPr="00615C7B" w:rsidRDefault="00D21844" w:rsidP="00D218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C7B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D21844" w:rsidRPr="00615C7B" w:rsidRDefault="00D21844" w:rsidP="00D2184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C7B">
        <w:rPr>
          <w:rFonts w:ascii="Times New Roman" w:eastAsia="Times New Roman" w:hAnsi="Times New Roman" w:cs="Times New Roman"/>
          <w:sz w:val="28"/>
          <w:szCs w:val="28"/>
        </w:rPr>
        <w:t>активизировать ценностно-смысловой компонент сознания и личности детей, побудить их к осмыслению внутренней позиции, к формированию собственных ценностных ориентаций;</w:t>
      </w:r>
    </w:p>
    <w:p w:rsidR="00D21844" w:rsidRPr="00615C7B" w:rsidRDefault="00D21844" w:rsidP="00D2184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C7B">
        <w:rPr>
          <w:rFonts w:ascii="Times New Roman" w:eastAsia="Times New Roman" w:hAnsi="Times New Roman" w:cs="Times New Roman"/>
          <w:sz w:val="28"/>
          <w:szCs w:val="28"/>
        </w:rPr>
        <w:t>научить учащихся выделению, анализу и оценке поведения с точки зрения эталонов и образцов, представленных в культуре;</w:t>
      </w:r>
    </w:p>
    <w:p w:rsidR="00D21844" w:rsidRPr="00615C7B" w:rsidRDefault="00D21844" w:rsidP="00D2184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C7B">
        <w:rPr>
          <w:rFonts w:ascii="Times New Roman" w:eastAsia="Times New Roman" w:hAnsi="Times New Roman" w:cs="Times New Roman"/>
          <w:sz w:val="28"/>
          <w:szCs w:val="28"/>
        </w:rPr>
        <w:t>сформировать знания об эмоциональном мире человека и способах управления им;</w:t>
      </w:r>
    </w:p>
    <w:p w:rsidR="00D21844" w:rsidRPr="00615C7B" w:rsidRDefault="00D21844" w:rsidP="00D2184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C7B">
        <w:rPr>
          <w:rFonts w:ascii="Times New Roman" w:eastAsia="Times New Roman" w:hAnsi="Times New Roman" w:cs="Times New Roman"/>
          <w:sz w:val="28"/>
          <w:szCs w:val="28"/>
        </w:rPr>
        <w:t>развить умение чувствовать и понимать других;</w:t>
      </w:r>
    </w:p>
    <w:p w:rsidR="00D21844" w:rsidRPr="00615C7B" w:rsidRDefault="00D21844" w:rsidP="00D2184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C7B">
        <w:rPr>
          <w:rFonts w:ascii="Times New Roman" w:eastAsia="Times New Roman" w:hAnsi="Times New Roman" w:cs="Times New Roman"/>
          <w:sz w:val="28"/>
          <w:szCs w:val="28"/>
        </w:rPr>
        <w:t>развить творческие способности и воображение, способствовать индивидуальному самовыражению детей;</w:t>
      </w:r>
    </w:p>
    <w:p w:rsidR="00D21844" w:rsidRPr="00615C7B" w:rsidRDefault="00D21844" w:rsidP="00D2184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C7B">
        <w:rPr>
          <w:rFonts w:ascii="Times New Roman" w:eastAsia="Times New Roman" w:hAnsi="Times New Roman" w:cs="Times New Roman"/>
          <w:sz w:val="28"/>
          <w:szCs w:val="28"/>
        </w:rPr>
        <w:t>воспитать желание помочь, поддержать, посочувствовать, порадоваться за другого.</w:t>
      </w:r>
    </w:p>
    <w:p w:rsidR="00CE5A47" w:rsidRPr="00615C7B" w:rsidRDefault="00CE5A47" w:rsidP="00CE5A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5C7B">
        <w:rPr>
          <w:rFonts w:ascii="Times New Roman" w:eastAsia="Times New Roman" w:hAnsi="Times New Roman" w:cs="Times New Roman"/>
          <w:b/>
          <w:sz w:val="28"/>
          <w:szCs w:val="28"/>
        </w:rPr>
        <w:t>Ход занятия.</w:t>
      </w:r>
    </w:p>
    <w:p w:rsidR="00CE5A47" w:rsidRPr="00615C7B" w:rsidRDefault="00CE5A47" w:rsidP="00CE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работе с использованием проблемно-диалогического обучения происходит развитие:</w:t>
      </w:r>
    </w:p>
    <w:p w:rsidR="00CE5A47" w:rsidRPr="00615C7B" w:rsidRDefault="00CE5A47" w:rsidP="00CE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A47" w:rsidRPr="00615C7B" w:rsidRDefault="00CE5A47" w:rsidP="00CE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C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615C7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умственных способностей учащихся</w:t>
      </w:r>
      <w:r w:rsidRPr="00615C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(возникающие затруднения заставляют учащихся задумываться, искать выход из проблемной</w:t>
      </w:r>
      <w:r w:rsidRPr="00615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ситуации);</w:t>
      </w:r>
    </w:p>
    <w:p w:rsidR="00CE5A47" w:rsidRPr="00615C7B" w:rsidRDefault="00CE5A47" w:rsidP="00CE5A4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CE5A47" w:rsidRPr="00615C7B" w:rsidRDefault="00CE5A47" w:rsidP="00CE5A47">
      <w:pPr>
        <w:shd w:val="clear" w:color="auto" w:fill="FFFFFF"/>
        <w:ind w:left="7" w:firstLine="560"/>
        <w:rPr>
          <w:rFonts w:ascii="Times New Roman" w:eastAsia="Times New Roman" w:hAnsi="Times New Roman" w:cs="Times New Roman"/>
          <w:sz w:val="28"/>
          <w:szCs w:val="28"/>
        </w:rPr>
      </w:pPr>
      <w:r w:rsidRPr="00615C7B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615C7B">
        <w:rPr>
          <w:rFonts w:ascii="Times New Roman" w:eastAsia="Times New Roman" w:hAnsi="Times New Roman" w:cs="Times New Roman"/>
          <w:sz w:val="28"/>
          <w:szCs w:val="28"/>
        </w:rPr>
        <w:t xml:space="preserve">Скажите, как вырастает цветок и что для этого нужно? </w:t>
      </w:r>
    </w:p>
    <w:p w:rsidR="00CE5A47" w:rsidRPr="00615C7B" w:rsidRDefault="00CE5A47" w:rsidP="00CE5A47">
      <w:pPr>
        <w:shd w:val="clear" w:color="auto" w:fill="FFFFFF"/>
        <w:ind w:left="7" w:firstLine="5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15C7B">
        <w:rPr>
          <w:rFonts w:ascii="Times New Roman" w:eastAsia="Times New Roman" w:hAnsi="Times New Roman" w:cs="Times New Roman"/>
          <w:i/>
          <w:sz w:val="28"/>
          <w:szCs w:val="28"/>
        </w:rPr>
        <w:t xml:space="preserve">(Цветок вырастает из маленького семечка. Чтобы это произошло, ему необходимы дождь и солнце. Так и у людей. Чтобы из мальчика или девочки вырос красивый, умный, счастливый и здоровый взрослый, ему необходимы тепло, поддержка, а также умение понимать себя и других людей) </w:t>
      </w:r>
    </w:p>
    <w:p w:rsidR="00CE5A47" w:rsidRPr="00615C7B" w:rsidRDefault="00CE5A47" w:rsidP="00CE5A47">
      <w:pPr>
        <w:shd w:val="clear" w:color="auto" w:fill="FFFFFF"/>
        <w:ind w:left="7" w:firstLine="5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5C7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Мы будем изучать мысли и чувства людей. </w:t>
      </w:r>
    </w:p>
    <w:p w:rsidR="00CE5A47" w:rsidRPr="00615C7B" w:rsidRDefault="00CE5A47" w:rsidP="00CE5A47">
      <w:pPr>
        <w:shd w:val="clear" w:color="auto" w:fill="FFFFFF"/>
        <w:ind w:left="7" w:firstLine="5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5C7B">
        <w:rPr>
          <w:rFonts w:ascii="Times New Roman" w:eastAsia="Times New Roman" w:hAnsi="Times New Roman" w:cs="Times New Roman"/>
          <w:b/>
          <w:sz w:val="28"/>
          <w:szCs w:val="28"/>
        </w:rPr>
        <w:t>- Для чего?</w:t>
      </w:r>
    </w:p>
    <w:p w:rsidR="00CE5A47" w:rsidRPr="00615C7B" w:rsidRDefault="00CE5A47" w:rsidP="00CE5A47">
      <w:pPr>
        <w:shd w:val="clear" w:color="auto" w:fill="FFFFFF"/>
        <w:ind w:left="7" w:firstLine="560"/>
        <w:rPr>
          <w:rFonts w:ascii="Times New Roman" w:eastAsia="Times New Roman" w:hAnsi="Times New Roman" w:cs="Times New Roman"/>
          <w:sz w:val="28"/>
          <w:szCs w:val="28"/>
        </w:rPr>
      </w:pPr>
      <w:r w:rsidRPr="00615C7B">
        <w:rPr>
          <w:rFonts w:ascii="Times New Roman" w:eastAsia="Times New Roman" w:hAnsi="Times New Roman" w:cs="Times New Roman"/>
          <w:sz w:val="28"/>
          <w:szCs w:val="28"/>
        </w:rPr>
        <w:t xml:space="preserve"> (Чтобы научиться понимать себя и окружающих, уметь жить дружно, помогать друг другу)</w:t>
      </w:r>
    </w:p>
    <w:p w:rsidR="00CE5A47" w:rsidRPr="00615C7B" w:rsidRDefault="00CE5A47" w:rsidP="00CE5A47">
      <w:pPr>
        <w:shd w:val="clear" w:color="auto" w:fill="FFFFFF"/>
        <w:ind w:left="7" w:firstLine="56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5C7B">
        <w:rPr>
          <w:rFonts w:ascii="Times New Roman" w:eastAsia="Times New Roman" w:hAnsi="Times New Roman" w:cs="Times New Roman"/>
          <w:sz w:val="28"/>
          <w:szCs w:val="28"/>
        </w:rPr>
        <w:t>- Чувства есть у всех людей. Это радость, обида, смущение, страх, грусть, благодарность, спокойствие, злость, зависть, восторг и т. д.</w:t>
      </w:r>
      <w:r w:rsidRPr="00615C7B">
        <w:rPr>
          <w:rFonts w:ascii="Times New Roman" w:eastAsia="Times New Roman" w:hAnsi="Times New Roman" w:cs="Times New Roman"/>
          <w:sz w:val="28"/>
          <w:szCs w:val="28"/>
        </w:rPr>
        <w:br/>
        <w:t>Это наше внутреннее состояние, тогда мы говорим: «Я чувствую в душе».</w:t>
      </w:r>
      <w:r w:rsidRPr="00615C7B">
        <w:rPr>
          <w:rFonts w:ascii="Times New Roman" w:eastAsia="Times New Roman" w:hAnsi="Times New Roman" w:cs="Times New Roman"/>
          <w:sz w:val="28"/>
          <w:szCs w:val="28"/>
        </w:rPr>
        <w:br/>
        <w:t>А боль от укола, тепло, холод мы чувствуем на теле, телом.</w:t>
      </w:r>
      <w:r w:rsidRPr="00615C7B">
        <w:rPr>
          <w:rFonts w:ascii="Times New Roman" w:eastAsia="Times New Roman" w:hAnsi="Times New Roman" w:cs="Times New Roman"/>
          <w:sz w:val="28"/>
          <w:szCs w:val="28"/>
        </w:rPr>
        <w:br/>
        <w:t>Все люди разные. Поэтому одни и те чувства живут в разных уголках тела. Например, когда страшно, у кого-то дрожат коленки, а другого начинается «медвежья болезнь», а ещё говорят «душа в пятки ушла». Чувства бывают приятные и не очень. Но это не значит, что они плохие или хорошие. Они просто есть, живут в нас. И мы должны научиться управлять ими, контролировать их.</w:t>
      </w:r>
      <w:r w:rsidRPr="00615C7B">
        <w:rPr>
          <w:rFonts w:ascii="Times New Roman" w:eastAsia="Times New Roman" w:hAnsi="Times New Roman" w:cs="Times New Roman"/>
          <w:sz w:val="28"/>
          <w:szCs w:val="28"/>
        </w:rPr>
        <w:br/>
      </w:r>
      <w:r w:rsidRPr="00615C7B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CE5A47" w:rsidRPr="00615C7B" w:rsidRDefault="00CE5A47" w:rsidP="00CE5A47">
      <w:pPr>
        <w:shd w:val="clear" w:color="auto" w:fill="FFFFFF"/>
        <w:ind w:left="7" w:firstLine="5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15C7B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615C7B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Послушайте сказку</w:t>
      </w:r>
      <w:r w:rsidRPr="00615C7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«Волшебная звезда».</w:t>
      </w:r>
      <w:r w:rsidRPr="00615C7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CE5A47" w:rsidRPr="00615C7B" w:rsidRDefault="00CE5A47" w:rsidP="00CE5A47">
      <w:pPr>
        <w:shd w:val="clear" w:color="auto" w:fill="FFFFFF"/>
        <w:ind w:left="7" w:firstLine="5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15C7B">
        <w:rPr>
          <w:rFonts w:ascii="Times New Roman" w:eastAsia="Times New Roman" w:hAnsi="Times New Roman" w:cs="Times New Roman"/>
          <w:sz w:val="28"/>
          <w:szCs w:val="28"/>
        </w:rPr>
        <w:t>Звучит музыка (спокойная, тихая).</w:t>
      </w:r>
      <w:r w:rsidRPr="00615C7B">
        <w:rPr>
          <w:rFonts w:ascii="Times New Roman" w:eastAsia="Times New Roman" w:hAnsi="Times New Roman" w:cs="Times New Roman"/>
          <w:sz w:val="28"/>
          <w:szCs w:val="28"/>
        </w:rPr>
        <w:br/>
        <w:t xml:space="preserve">«Я хочу вам рассказать одну волшебную историю. Она – про те времена, когда звёзд на небе ещё не было. Эта история про Звёздочку, которая жила на Земле. Звёздочка очень хотела радовать кого-нибудь своим сиянием. Но как не старалась, на Земле её никто не замечал. Решила тогда Звёздочка обратиться к мудрому волшебнику. Пришла она к нему и спросила: «Почему никто не замечает моего сияния? И никто мне не радуется? Что я должна сделать, чтобы другие люди могли заметить мой свет?» В ответ на свой вопрос она услышала слова мудрого старца: «Сияние твоей звезды меркнет по сравнению с сиянием Солнца. Если ты хочешь, чтобы свет твоей звезды радовал людей, тебе придётся жить на небе и появляться только по ночам. Но там ведь холодно и страшно, ты не боишься этого?» «Я согласна», - ответила Звёздочка. Тогда волшебник в награду за её смелость, желание дарить людям сияние своего света и радость окружил её множеством других сверкающих звёзд. А чтобы память о ней навсегда сохранилась на Земле, он сохранил её изображение… </w:t>
      </w:r>
      <w:r w:rsidRPr="00615C7B">
        <w:rPr>
          <w:rFonts w:ascii="Times New Roman" w:eastAsia="Times New Roman" w:hAnsi="Times New Roman" w:cs="Times New Roman"/>
          <w:b/>
          <w:sz w:val="28"/>
          <w:szCs w:val="28"/>
        </w:rPr>
        <w:t>Попробуйте отгадать где?</w:t>
      </w:r>
      <w:r w:rsidRPr="00615C7B">
        <w:rPr>
          <w:rFonts w:ascii="Times New Roman" w:eastAsia="Times New Roman" w:hAnsi="Times New Roman" w:cs="Times New Roman"/>
          <w:sz w:val="28"/>
          <w:szCs w:val="28"/>
        </w:rPr>
        <w:t xml:space="preserve"> (Ответ: в каждом из нас.)</w:t>
      </w:r>
      <w:r w:rsidRPr="00615C7B">
        <w:rPr>
          <w:rFonts w:ascii="Times New Roman" w:eastAsia="Times New Roman" w:hAnsi="Times New Roman" w:cs="Times New Roman"/>
          <w:sz w:val="28"/>
          <w:szCs w:val="28"/>
        </w:rPr>
        <w:br/>
      </w:r>
      <w:r w:rsidRPr="00615C7B">
        <w:rPr>
          <w:rFonts w:ascii="Times New Roman" w:eastAsia="Times New Roman" w:hAnsi="Times New Roman" w:cs="Times New Roman"/>
          <w:sz w:val="28"/>
          <w:szCs w:val="28"/>
        </w:rPr>
        <w:tab/>
        <w:t>- А ещё волшебник спрятал изображение звёздочки в яблоке.</w:t>
      </w:r>
      <w:r w:rsidRPr="00615C7B">
        <w:rPr>
          <w:rFonts w:ascii="Times New Roman" w:eastAsia="Times New Roman" w:hAnsi="Times New Roman" w:cs="Times New Roman"/>
          <w:sz w:val="28"/>
          <w:szCs w:val="28"/>
        </w:rPr>
        <w:br/>
        <w:t xml:space="preserve">Учитель разрезает яблоко пополам и просит детей найти звёздочку, в виде которой располагаются яблочные зёрнышки. Учащимся предлагается принять от Звёздочки и Мудрого старца подарок в виде яблока. (Звучит </w:t>
      </w:r>
      <w:r w:rsidRPr="00615C7B">
        <w:rPr>
          <w:rFonts w:ascii="Times New Roman" w:eastAsia="Times New Roman" w:hAnsi="Times New Roman" w:cs="Times New Roman"/>
          <w:sz w:val="28"/>
          <w:szCs w:val="28"/>
        </w:rPr>
        <w:lastRenderedPageBreak/>
        <w:t>музыка).</w:t>
      </w:r>
      <w:r w:rsidRPr="00615C7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CE5A47" w:rsidRPr="00615C7B" w:rsidRDefault="00CE5A47" w:rsidP="00CE5A47">
      <w:pPr>
        <w:shd w:val="clear" w:color="auto" w:fill="FFFFFF"/>
        <w:ind w:left="7" w:firstLine="56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15C7B">
        <w:rPr>
          <w:rFonts w:ascii="Times New Roman" w:eastAsia="Times New Roman" w:hAnsi="Times New Roman" w:cs="Times New Roman"/>
          <w:b/>
          <w:bCs/>
          <w:sz w:val="28"/>
          <w:szCs w:val="28"/>
        </w:rPr>
        <w:t>Итог.</w:t>
      </w:r>
      <w:r w:rsidR="00615C7B" w:rsidRPr="00615C7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15C7B">
        <w:rPr>
          <w:rFonts w:ascii="Times New Roman" w:eastAsia="Times New Roman" w:hAnsi="Times New Roman" w:cs="Times New Roman"/>
          <w:i/>
          <w:sz w:val="28"/>
          <w:szCs w:val="28"/>
        </w:rPr>
        <w:t>Я учусь понимать себя и окружающих.</w:t>
      </w:r>
    </w:p>
    <w:p w:rsidR="00CE5A47" w:rsidRPr="00615C7B" w:rsidRDefault="00CE5A47" w:rsidP="00CE5A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E5A47" w:rsidRPr="00615C7B" w:rsidRDefault="00CE5A47" w:rsidP="00CE5A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E5A47" w:rsidRPr="00615C7B" w:rsidRDefault="00CE5A47" w:rsidP="00CE5A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E5A47" w:rsidRPr="00615C7B" w:rsidRDefault="00CE5A47" w:rsidP="00CE5A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E5A47" w:rsidRPr="00615C7B" w:rsidRDefault="00CE5A47" w:rsidP="00CE5A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E5A47" w:rsidRPr="00615C7B" w:rsidRDefault="00CE5A47" w:rsidP="00CE5A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E5A47" w:rsidRPr="00615C7B" w:rsidRDefault="00CE5A47" w:rsidP="00CE5A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431B1" w:rsidRPr="00615C7B" w:rsidRDefault="004431B1" w:rsidP="00AD4E7D">
      <w:pPr>
        <w:rPr>
          <w:rFonts w:ascii="Times New Roman" w:hAnsi="Times New Roman" w:cs="Times New Roman"/>
          <w:sz w:val="28"/>
          <w:szCs w:val="28"/>
        </w:rPr>
      </w:pPr>
    </w:p>
    <w:sectPr w:rsidR="004431B1" w:rsidRPr="00615C7B" w:rsidSect="00234AE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41236"/>
    <w:multiLevelType w:val="hybridMultilevel"/>
    <w:tmpl w:val="C2D28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85653"/>
    <w:multiLevelType w:val="multilevel"/>
    <w:tmpl w:val="D77E8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9F65533"/>
    <w:multiLevelType w:val="multilevel"/>
    <w:tmpl w:val="923C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C45296"/>
    <w:multiLevelType w:val="hybridMultilevel"/>
    <w:tmpl w:val="FFE49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3F75ED"/>
    <w:multiLevelType w:val="hybridMultilevel"/>
    <w:tmpl w:val="0FAEEF0A"/>
    <w:lvl w:ilvl="0" w:tplc="C1D6DD6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DA8"/>
    <w:rsid w:val="000116CF"/>
    <w:rsid w:val="000A0A2A"/>
    <w:rsid w:val="001A380D"/>
    <w:rsid w:val="001E202D"/>
    <w:rsid w:val="00234AE8"/>
    <w:rsid w:val="002A2F27"/>
    <w:rsid w:val="0035638D"/>
    <w:rsid w:val="00361814"/>
    <w:rsid w:val="003B4A60"/>
    <w:rsid w:val="003D6DA8"/>
    <w:rsid w:val="004431B1"/>
    <w:rsid w:val="004A2CB1"/>
    <w:rsid w:val="004A55F0"/>
    <w:rsid w:val="00615C7B"/>
    <w:rsid w:val="006E022D"/>
    <w:rsid w:val="00815DB2"/>
    <w:rsid w:val="00871991"/>
    <w:rsid w:val="008921D3"/>
    <w:rsid w:val="008A2954"/>
    <w:rsid w:val="009C4008"/>
    <w:rsid w:val="00AD4E7D"/>
    <w:rsid w:val="00B23906"/>
    <w:rsid w:val="00B47660"/>
    <w:rsid w:val="00B510E5"/>
    <w:rsid w:val="00B820A6"/>
    <w:rsid w:val="00B84F51"/>
    <w:rsid w:val="00C02BC6"/>
    <w:rsid w:val="00CE5A47"/>
    <w:rsid w:val="00D21844"/>
    <w:rsid w:val="00FD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B184A"/>
  <w15:docId w15:val="{FCDFD221-8E14-4E54-A9A4-A03721D4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E7D"/>
  </w:style>
  <w:style w:type="paragraph" w:styleId="2">
    <w:name w:val="heading 2"/>
    <w:basedOn w:val="a"/>
    <w:next w:val="a"/>
    <w:link w:val="20"/>
    <w:uiPriority w:val="99"/>
    <w:qFormat/>
    <w:rsid w:val="001A380D"/>
    <w:pPr>
      <w:keepNext/>
      <w:widowControl w:val="0"/>
      <w:autoSpaceDE w:val="0"/>
      <w:autoSpaceDN w:val="0"/>
      <w:adjustRightInd w:val="0"/>
      <w:spacing w:before="367" w:after="0" w:line="240" w:lineRule="auto"/>
      <w:ind w:left="2203" w:right="2124"/>
      <w:outlineLvl w:val="1"/>
    </w:pPr>
    <w:rPr>
      <w:rFonts w:ascii="Times New Roman" w:eastAsiaTheme="minorEastAsia" w:hAnsi="Times New Roman" w:cs="Times New Roman"/>
      <w:b/>
      <w:bCs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E7D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1A380D"/>
    <w:rPr>
      <w:rFonts w:ascii="Times New Roman" w:eastAsiaTheme="minorEastAsia" w:hAnsi="Times New Roman" w:cs="Times New Roman"/>
      <w:b/>
      <w:bCs/>
      <w:i/>
      <w:iCs/>
      <w:sz w:val="20"/>
      <w:szCs w:val="20"/>
      <w:lang w:eastAsia="ru-RU"/>
    </w:rPr>
  </w:style>
  <w:style w:type="paragraph" w:styleId="a5">
    <w:name w:val="caption"/>
    <w:basedOn w:val="a"/>
    <w:next w:val="a"/>
    <w:uiPriority w:val="99"/>
    <w:qFormat/>
    <w:rsid w:val="001A380D"/>
    <w:pPr>
      <w:widowControl w:val="0"/>
      <w:autoSpaceDE w:val="0"/>
      <w:autoSpaceDN w:val="0"/>
      <w:adjustRightInd w:val="0"/>
      <w:spacing w:before="1498" w:after="0" w:line="240" w:lineRule="auto"/>
      <w:ind w:left="2153" w:right="2023"/>
    </w:pPr>
    <w:rPr>
      <w:rFonts w:ascii="Times New Roman" w:eastAsiaTheme="minorEastAsia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c0">
    <w:name w:val="c0"/>
    <w:basedOn w:val="a"/>
    <w:rsid w:val="001A3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A380D"/>
  </w:style>
  <w:style w:type="paragraph" w:customStyle="1" w:styleId="futurismarkdown-paragraph">
    <w:name w:val="futurismarkdown-paragraph"/>
    <w:basedOn w:val="a"/>
    <w:rsid w:val="00B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B84F51"/>
    <w:rPr>
      <w:color w:val="0000FF"/>
      <w:u w:val="single"/>
    </w:rPr>
  </w:style>
  <w:style w:type="paragraph" w:styleId="a7">
    <w:name w:val="No Spacing"/>
    <w:uiPriority w:val="1"/>
    <w:qFormat/>
    <w:rsid w:val="004A55F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34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4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2201</Words>
  <Characters>12551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ДПО ЧИППКРО</Company>
  <LinksUpToDate>false</LinksUpToDate>
  <CharactersWithSpaces>14723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Валерьевна Чейшвили</dc:creator>
  <cp:lastModifiedBy>Домашний</cp:lastModifiedBy>
  <cp:revision>2</cp:revision>
  <dcterms:created xsi:type="dcterms:W3CDTF">2026-01-23T18:15:00Z</dcterms:created>
  <dcterms:modified xsi:type="dcterms:W3CDTF">2026-01-23T18:15:00Z</dcterms:modified>
</cp:coreProperties>
</file>