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3A467" w14:textId="5EF47D92" w:rsidR="00FA5151" w:rsidRPr="00FA5151" w:rsidRDefault="00FA5151" w:rsidP="00FA5151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ОСОБЕННОСТИ МОРФОЛОГИЧЕСКОГО РАЗБОРА В НАЧАЛЬНОЙ ШКОЛЕ</w:t>
      </w:r>
    </w:p>
    <w:p w14:paraId="3F86E9B2" w14:textId="1808FC04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Морфологический разбор </w:t>
      </w: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>один из ключевых элементов изучения русского языка в начальной школе.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>н формирует у детей системное представление о частях речи и их грамматических признаках, закладывает основы языковой грамотности.</w:t>
      </w:r>
    </w:p>
    <w:p w14:paraId="35C02942" w14:textId="2BB8F028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 и значение морфологического разбора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27FB896B" w14:textId="77777777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Основная цель — научить младших школьников:</w:t>
      </w:r>
    </w:p>
    <w:p w14:paraId="6B583FA8" w14:textId="77777777" w:rsidR="00FA5151" w:rsidRDefault="00FA5151" w:rsidP="00FA515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распознавать части речи в тексте;</w:t>
      </w:r>
    </w:p>
    <w:p w14:paraId="02E03795" w14:textId="77777777" w:rsidR="00FA5151" w:rsidRDefault="00FA5151" w:rsidP="00FA515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выделять их основные грамматические признаки;</w:t>
      </w:r>
    </w:p>
    <w:p w14:paraId="7929CBF9" w14:textId="77777777" w:rsidR="00FA5151" w:rsidRDefault="00FA5151" w:rsidP="00FA515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понимать синтаксическую роль слова в предложении;</w:t>
      </w:r>
    </w:p>
    <w:p w14:paraId="16EEDFFB" w14:textId="5382FE80" w:rsidR="00FA5151" w:rsidRPr="00FA5151" w:rsidRDefault="00FA5151" w:rsidP="00FA5151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грамотно использовать слова разных частей речи в </w:t>
      </w:r>
      <w:proofErr w:type="gramStart"/>
      <w:r w:rsidRPr="00FA5151">
        <w:rPr>
          <w:rFonts w:ascii="Times New Roman" w:hAnsi="Times New Roman" w:cs="Times New Roman"/>
          <w:sz w:val="28"/>
          <w:szCs w:val="28"/>
          <w:lang w:eastAsia="ru-RU"/>
        </w:rPr>
        <w:t>собственной 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>речи</w:t>
      </w:r>
      <w:proofErr w:type="gramEnd"/>
      <w:r w:rsidRPr="00FA51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51366FD" w14:textId="77777777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Морфологический разбор развивает:</w:t>
      </w:r>
    </w:p>
    <w:p w14:paraId="053E7E6E" w14:textId="77777777" w:rsidR="00FA5151" w:rsidRDefault="00FA5151" w:rsidP="00FA5151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логическое мышление (анализ, классификация);</w:t>
      </w:r>
    </w:p>
    <w:p w14:paraId="493E90FB" w14:textId="77777777" w:rsidR="00FA5151" w:rsidRDefault="00FA5151" w:rsidP="00FA5151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внимание к языковой форме;</w:t>
      </w:r>
    </w:p>
    <w:p w14:paraId="2DD142FC" w14:textId="77777777" w:rsidR="00FA5151" w:rsidRDefault="00FA5151" w:rsidP="00FA5151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орфографическую зоркость;</w:t>
      </w:r>
    </w:p>
    <w:p w14:paraId="3B7DA7DF" w14:textId="0C442878" w:rsidR="00FA5151" w:rsidRPr="00FA5151" w:rsidRDefault="00FA5151" w:rsidP="00FA5151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умение аргументировать лингвистические наблюдения.</w:t>
      </w:r>
    </w:p>
    <w:p w14:paraId="5E9DF252" w14:textId="77777777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Этапы введения морфологического разбора</w:t>
      </w:r>
    </w:p>
    <w:p w14:paraId="6C662B99" w14:textId="77777777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Работа выстраивается постепенного усложнения:</w:t>
      </w:r>
    </w:p>
    <w:p w14:paraId="32EAD8A0" w14:textId="77777777" w:rsid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noBreakHyphen/>
        <w:t>й класс —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 xml:space="preserve"> первичное знакомство с частями речи на интуитивном уровне </w:t>
      </w:r>
    </w:p>
    <w:p w14:paraId="26A3776F" w14:textId="50038AA6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(слова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noBreakHyphen/>
        <w:t>предметы, слова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noBreakHyphen/>
        <w:t>действия, слова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noBreakHyphen/>
        <w:t>признаки).</w:t>
      </w:r>
    </w:p>
    <w:p w14:paraId="08432162" w14:textId="77777777" w:rsid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noBreakHyphen/>
        <w:t>й класс —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E704610" w14:textId="643CB6F1" w:rsid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введение терминов </w:t>
      </w:r>
    </w:p>
    <w:p w14:paraId="682991B2" w14:textId="76852F30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FA515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имя существительное, глагол, имя прилагательное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>), выделение числа и рода.</w:t>
      </w:r>
    </w:p>
    <w:p w14:paraId="2EE95AE6" w14:textId="77777777" w:rsid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noBreakHyphen/>
        <w:t>й класс —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 xml:space="preserve"> разбор с полным перечнем постоянных и непостоянных признаков </w:t>
      </w:r>
    </w:p>
    <w:p w14:paraId="1DC75898" w14:textId="12645A50" w:rsidR="00FA5151" w:rsidRP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(род, число, падеж, время, лицо и т. д.).</w:t>
      </w:r>
    </w:p>
    <w:p w14:paraId="3FBA9C61" w14:textId="77777777" w:rsidR="00FA5151" w:rsidRDefault="00FA5151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A51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noBreakHyphen/>
        <w:t>й класс —</w:t>
      </w:r>
      <w:r w:rsidRPr="00FA5151">
        <w:rPr>
          <w:rFonts w:ascii="Times New Roman" w:hAnsi="Times New Roman" w:cs="Times New Roman"/>
          <w:sz w:val="28"/>
          <w:szCs w:val="28"/>
          <w:lang w:eastAsia="ru-RU"/>
        </w:rPr>
        <w:t xml:space="preserve"> усложнённый разбор с учётом синтаксической функции, работа с </w:t>
      </w:r>
    </w:p>
    <w:p w14:paraId="039E8D86" w14:textId="4950E6FF" w:rsidR="00FA5151" w:rsidRPr="00FA5151" w:rsidRDefault="00FA5151" w:rsidP="00FA515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A5151">
        <w:rPr>
          <w:rFonts w:ascii="Times New Roman" w:hAnsi="Times New Roman" w:cs="Times New Roman"/>
          <w:sz w:val="28"/>
          <w:szCs w:val="28"/>
          <w:lang w:eastAsia="ru-RU"/>
        </w:rPr>
        <w:t>местоимениями, числительными, наречиями.</w:t>
      </w:r>
    </w:p>
    <w:p w14:paraId="3E6BDB5B" w14:textId="77777777" w:rsidR="0066600C" w:rsidRPr="00FA5151" w:rsidRDefault="0066600C" w:rsidP="00FA5151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6600C" w:rsidRPr="00FA5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8BD"/>
    <w:multiLevelType w:val="multilevel"/>
    <w:tmpl w:val="653A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D57A5"/>
    <w:multiLevelType w:val="multilevel"/>
    <w:tmpl w:val="3672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F61A0"/>
    <w:multiLevelType w:val="multilevel"/>
    <w:tmpl w:val="0B00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9A2C7E"/>
    <w:multiLevelType w:val="multilevel"/>
    <w:tmpl w:val="3C8E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A7616"/>
    <w:multiLevelType w:val="multilevel"/>
    <w:tmpl w:val="1918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C96111"/>
    <w:multiLevelType w:val="multilevel"/>
    <w:tmpl w:val="0C4AE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644700"/>
    <w:multiLevelType w:val="multilevel"/>
    <w:tmpl w:val="4232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69016B"/>
    <w:multiLevelType w:val="hybridMultilevel"/>
    <w:tmpl w:val="33188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A423406"/>
    <w:multiLevelType w:val="multilevel"/>
    <w:tmpl w:val="22325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F777A5"/>
    <w:multiLevelType w:val="multilevel"/>
    <w:tmpl w:val="74DA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157962"/>
    <w:multiLevelType w:val="multilevel"/>
    <w:tmpl w:val="DE68B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E12AF4"/>
    <w:multiLevelType w:val="hybridMultilevel"/>
    <w:tmpl w:val="19AC3A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42"/>
    <w:rsid w:val="000E7C60"/>
    <w:rsid w:val="001C454A"/>
    <w:rsid w:val="0066600C"/>
    <w:rsid w:val="008657CF"/>
    <w:rsid w:val="00CA6B42"/>
    <w:rsid w:val="00FA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1292"/>
  <w15:chartTrackingRefBased/>
  <w15:docId w15:val="{00BE106D-07D8-4114-A557-07D2B12B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A5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51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A51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51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51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A51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rkdown-word">
    <w:name w:val="markdown-word"/>
    <w:basedOn w:val="a0"/>
    <w:rsid w:val="00FA5151"/>
  </w:style>
  <w:style w:type="paragraph" w:styleId="a3">
    <w:name w:val="Normal (Web)"/>
    <w:basedOn w:val="a"/>
    <w:uiPriority w:val="99"/>
    <w:semiHidden/>
    <w:unhideWhenUsed/>
    <w:rsid w:val="00FA5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A51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7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2025-12-25T04:46:00Z</dcterms:created>
  <dcterms:modified xsi:type="dcterms:W3CDTF">2025-12-25T04:49:00Z</dcterms:modified>
</cp:coreProperties>
</file>