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A74" w:rsidRDefault="005A7D3B">
      <w:pPr>
        <w:rPr>
          <w:b/>
          <w:sz w:val="24"/>
          <w:szCs w:val="24"/>
        </w:rPr>
      </w:pPr>
      <w:bookmarkStart w:id="0" w:name="_GoBack"/>
      <w:r w:rsidRPr="005A7D3B">
        <w:rPr>
          <w:b/>
          <w:sz w:val="24"/>
          <w:szCs w:val="24"/>
        </w:rPr>
        <w:t xml:space="preserve">Обучение </w:t>
      </w:r>
      <w:proofErr w:type="spellStart"/>
      <w:r w:rsidRPr="005A7D3B">
        <w:rPr>
          <w:b/>
          <w:sz w:val="24"/>
          <w:szCs w:val="24"/>
        </w:rPr>
        <w:t>аудированию</w:t>
      </w:r>
      <w:proofErr w:type="spellEnd"/>
      <w:r w:rsidRPr="005A7D3B">
        <w:rPr>
          <w:b/>
          <w:sz w:val="24"/>
          <w:szCs w:val="24"/>
        </w:rPr>
        <w:t xml:space="preserve"> на уроках английского языка и типология упражнений для развития этого вида речевой деятельности</w:t>
      </w:r>
    </w:p>
    <w:bookmarkEnd w:id="0"/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Введение</w:t>
      </w:r>
    </w:p>
    <w:p w:rsidR="005A7D3B" w:rsidRPr="005A7D3B" w:rsidRDefault="005A7D3B" w:rsidP="005A7D3B">
      <w:pPr>
        <w:rPr>
          <w:b/>
          <w:sz w:val="24"/>
          <w:szCs w:val="24"/>
        </w:rPr>
      </w:pPr>
      <w:proofErr w:type="spellStart"/>
      <w:r w:rsidRPr="005A7D3B">
        <w:rPr>
          <w:b/>
          <w:sz w:val="24"/>
          <w:szCs w:val="24"/>
        </w:rPr>
        <w:t>Аудирование</w:t>
      </w:r>
      <w:proofErr w:type="spellEnd"/>
      <w:r w:rsidRPr="005A7D3B">
        <w:rPr>
          <w:b/>
          <w:sz w:val="24"/>
          <w:szCs w:val="24"/>
        </w:rPr>
        <w:t xml:space="preserve"> является одним из ключевых компонентов </w:t>
      </w:r>
      <w:proofErr w:type="spellStart"/>
      <w:r w:rsidRPr="005A7D3B">
        <w:rPr>
          <w:b/>
          <w:sz w:val="24"/>
          <w:szCs w:val="24"/>
        </w:rPr>
        <w:t>билингвального</w:t>
      </w:r>
      <w:proofErr w:type="spellEnd"/>
      <w:r w:rsidRPr="005A7D3B">
        <w:rPr>
          <w:b/>
          <w:sz w:val="24"/>
          <w:szCs w:val="24"/>
        </w:rPr>
        <w:t xml:space="preserve"> образования, обеспечивающим учащимся возможность восприятия и понимания устной речи на иностранном языке. Развитие навыков </w:t>
      </w:r>
      <w:proofErr w:type="spellStart"/>
      <w:r w:rsidRPr="005A7D3B">
        <w:rPr>
          <w:b/>
          <w:sz w:val="24"/>
          <w:szCs w:val="24"/>
        </w:rPr>
        <w:t>аудирования</w:t>
      </w:r>
      <w:proofErr w:type="spellEnd"/>
      <w:r w:rsidRPr="005A7D3B">
        <w:rPr>
          <w:b/>
          <w:sz w:val="24"/>
          <w:szCs w:val="24"/>
        </w:rPr>
        <w:t xml:space="preserve"> в процессе обучения английскому языку представляет собой важную задачу, учитывая растущее значение коммуникации на международном уровне. В данной статье рассматриваются методы обучения </w:t>
      </w:r>
      <w:proofErr w:type="spellStart"/>
      <w:r w:rsidRPr="005A7D3B">
        <w:rPr>
          <w:b/>
          <w:sz w:val="24"/>
          <w:szCs w:val="24"/>
        </w:rPr>
        <w:t>аудированию</w:t>
      </w:r>
      <w:proofErr w:type="spellEnd"/>
      <w:r w:rsidRPr="005A7D3B">
        <w:rPr>
          <w:b/>
          <w:sz w:val="24"/>
          <w:szCs w:val="24"/>
        </w:rPr>
        <w:t xml:space="preserve"> на уроках английского языка, а также типология упражнений, способствующих развитию данного вида речевой деятельности.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 xml:space="preserve">Значение </w:t>
      </w:r>
      <w:proofErr w:type="spellStart"/>
      <w:r w:rsidRPr="005A7D3B">
        <w:rPr>
          <w:b/>
          <w:bCs/>
          <w:sz w:val="24"/>
          <w:szCs w:val="24"/>
        </w:rPr>
        <w:t>аудирования</w:t>
      </w:r>
      <w:proofErr w:type="spellEnd"/>
      <w:r w:rsidRPr="005A7D3B">
        <w:rPr>
          <w:b/>
          <w:bCs/>
          <w:sz w:val="24"/>
          <w:szCs w:val="24"/>
        </w:rPr>
        <w:t xml:space="preserve"> в процессе обучения</w:t>
      </w:r>
    </w:p>
    <w:p w:rsidR="005A7D3B" w:rsidRPr="005A7D3B" w:rsidRDefault="005A7D3B" w:rsidP="005A7D3B">
      <w:pPr>
        <w:rPr>
          <w:b/>
          <w:sz w:val="24"/>
          <w:szCs w:val="24"/>
        </w:rPr>
      </w:pPr>
      <w:proofErr w:type="spellStart"/>
      <w:r w:rsidRPr="005A7D3B">
        <w:rPr>
          <w:b/>
          <w:sz w:val="24"/>
          <w:szCs w:val="24"/>
        </w:rPr>
        <w:t>Аудирование</w:t>
      </w:r>
      <w:proofErr w:type="spellEnd"/>
      <w:r w:rsidRPr="005A7D3B">
        <w:rPr>
          <w:b/>
          <w:sz w:val="24"/>
          <w:szCs w:val="24"/>
        </w:rPr>
        <w:t xml:space="preserve">, как один из основных видов речевой деятельности, представляет собой сложный когнитивный процесс. В отличие от чтения, которое позволяет контролировать темп восприятия информации, </w:t>
      </w:r>
      <w:proofErr w:type="spellStart"/>
      <w:r w:rsidRPr="005A7D3B">
        <w:rPr>
          <w:b/>
          <w:sz w:val="24"/>
          <w:szCs w:val="24"/>
        </w:rPr>
        <w:t>аудирование</w:t>
      </w:r>
      <w:proofErr w:type="spellEnd"/>
      <w:r w:rsidRPr="005A7D3B">
        <w:rPr>
          <w:b/>
          <w:sz w:val="24"/>
          <w:szCs w:val="24"/>
        </w:rPr>
        <w:t xml:space="preserve"> требует быстрого восприятия звуковой информац</w:t>
      </w:r>
      <w:proofErr w:type="gramStart"/>
      <w:r w:rsidRPr="005A7D3B">
        <w:rPr>
          <w:b/>
          <w:sz w:val="24"/>
          <w:szCs w:val="24"/>
        </w:rPr>
        <w:t>ии и её</w:t>
      </w:r>
      <w:proofErr w:type="gramEnd"/>
      <w:r w:rsidRPr="005A7D3B">
        <w:rPr>
          <w:b/>
          <w:sz w:val="24"/>
          <w:szCs w:val="24"/>
        </w:rPr>
        <w:t xml:space="preserve"> анализа в режиме реального времени. Успешное овладение навыками </w:t>
      </w:r>
      <w:proofErr w:type="spellStart"/>
      <w:r w:rsidRPr="005A7D3B">
        <w:rPr>
          <w:b/>
          <w:sz w:val="24"/>
          <w:szCs w:val="24"/>
        </w:rPr>
        <w:t>аудирования</w:t>
      </w:r>
      <w:proofErr w:type="spellEnd"/>
      <w:r w:rsidRPr="005A7D3B">
        <w:rPr>
          <w:b/>
          <w:sz w:val="24"/>
          <w:szCs w:val="24"/>
        </w:rPr>
        <w:t xml:space="preserve"> способствует не только улучшению понимания иностранного языка, но и развитию других языковых компетенций, таких как говорение и письмо.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 xml:space="preserve">Проблемы, возникающие при обучении </w:t>
      </w:r>
      <w:proofErr w:type="spellStart"/>
      <w:r w:rsidRPr="005A7D3B">
        <w:rPr>
          <w:b/>
          <w:bCs/>
          <w:sz w:val="24"/>
          <w:szCs w:val="24"/>
        </w:rPr>
        <w:t>аудированию</w:t>
      </w:r>
      <w:proofErr w:type="spellEnd"/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 xml:space="preserve">К основным трудностям, с которыми сталкиваются учащиеся при </w:t>
      </w:r>
      <w:proofErr w:type="spellStart"/>
      <w:r w:rsidRPr="005A7D3B">
        <w:rPr>
          <w:b/>
          <w:sz w:val="24"/>
          <w:szCs w:val="24"/>
        </w:rPr>
        <w:t>аудировании</w:t>
      </w:r>
      <w:proofErr w:type="spellEnd"/>
      <w:r w:rsidRPr="005A7D3B">
        <w:rPr>
          <w:b/>
          <w:sz w:val="24"/>
          <w:szCs w:val="24"/>
        </w:rPr>
        <w:t>, можно отнести:</w:t>
      </w:r>
    </w:p>
    <w:p w:rsidR="005A7D3B" w:rsidRPr="005A7D3B" w:rsidRDefault="005A7D3B" w:rsidP="005A7D3B">
      <w:pPr>
        <w:numPr>
          <w:ilvl w:val="0"/>
          <w:numId w:val="1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Фонетические особенности языка</w:t>
      </w:r>
      <w:r w:rsidRPr="005A7D3B">
        <w:rPr>
          <w:b/>
          <w:sz w:val="24"/>
          <w:szCs w:val="24"/>
        </w:rPr>
        <w:t>: Произношение, ударение и интонация могут значительно усложнять восприятие устной речи.</w:t>
      </w:r>
    </w:p>
    <w:p w:rsidR="005A7D3B" w:rsidRPr="005A7D3B" w:rsidRDefault="005A7D3B" w:rsidP="005A7D3B">
      <w:pPr>
        <w:numPr>
          <w:ilvl w:val="0"/>
          <w:numId w:val="1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Лексические барьеры</w:t>
      </w:r>
      <w:r w:rsidRPr="005A7D3B">
        <w:rPr>
          <w:b/>
          <w:sz w:val="24"/>
          <w:szCs w:val="24"/>
        </w:rPr>
        <w:t>: Наличие незнакомой лексики и фразеологии вызывает трудности в понимании содержания.</w:t>
      </w:r>
    </w:p>
    <w:p w:rsidR="005A7D3B" w:rsidRPr="005A7D3B" w:rsidRDefault="005A7D3B" w:rsidP="005A7D3B">
      <w:pPr>
        <w:numPr>
          <w:ilvl w:val="0"/>
          <w:numId w:val="1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Скорость речи</w:t>
      </w:r>
      <w:r w:rsidRPr="005A7D3B">
        <w:rPr>
          <w:b/>
          <w:sz w:val="24"/>
          <w:szCs w:val="24"/>
        </w:rPr>
        <w:t>: Непривычная скорость произношения часто делает изучаемый материал недоступным для начинающих.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proofErr w:type="gramStart"/>
      <w:r w:rsidRPr="005A7D3B">
        <w:rPr>
          <w:b/>
          <w:bCs/>
          <w:sz w:val="24"/>
          <w:szCs w:val="24"/>
        </w:rPr>
        <w:t>Методические подходы</w:t>
      </w:r>
      <w:proofErr w:type="gramEnd"/>
      <w:r w:rsidRPr="005A7D3B">
        <w:rPr>
          <w:b/>
          <w:bCs/>
          <w:sz w:val="24"/>
          <w:szCs w:val="24"/>
        </w:rPr>
        <w:t xml:space="preserve"> к обучению </w:t>
      </w:r>
      <w:proofErr w:type="spellStart"/>
      <w:r w:rsidRPr="005A7D3B">
        <w:rPr>
          <w:b/>
          <w:bCs/>
          <w:sz w:val="24"/>
          <w:szCs w:val="24"/>
        </w:rPr>
        <w:t>аудированию</w:t>
      </w:r>
      <w:proofErr w:type="spellEnd"/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Для преодоления указанных трудностей важно применять разнообразные методические приемы. К ним относятся: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1. Интегративный подход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 xml:space="preserve">Использование различных видов деятельности (прослушивание, чтение, говорение) позволяет обучающимся легче овладевать материалом, связывая новые знания с уже </w:t>
      </w:r>
      <w:proofErr w:type="gramStart"/>
      <w:r w:rsidRPr="005A7D3B">
        <w:rPr>
          <w:b/>
          <w:sz w:val="24"/>
          <w:szCs w:val="24"/>
        </w:rPr>
        <w:t>имеющимися</w:t>
      </w:r>
      <w:proofErr w:type="gramEnd"/>
      <w:r w:rsidRPr="005A7D3B">
        <w:rPr>
          <w:b/>
          <w:sz w:val="24"/>
          <w:szCs w:val="24"/>
        </w:rPr>
        <w:t>. Это достигается, например, через контекстное обучение, когда аудио- или видеоматериалы тесно связаны с тематикой урока.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2. Использование аутентичных материалов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lastRenderedPageBreak/>
        <w:t>Аутентичные аудиозаписи (интервью, подкасты, радиопередачи) помогают учащимся развивать навыки понимания реальной речи, что значительно увеличивает мотивацию и интерес к изучаемому языку.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3. Постепенное наращивание сложности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Мнимое устранение трудностей путем последовательного повышения сложности заданий позволяет учащимся почувствовать успех и постепенно развивать уверенность в своих способностях.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 xml:space="preserve">Типология упражнений для развития </w:t>
      </w:r>
      <w:proofErr w:type="spellStart"/>
      <w:r w:rsidRPr="005A7D3B">
        <w:rPr>
          <w:b/>
          <w:bCs/>
          <w:sz w:val="24"/>
          <w:szCs w:val="24"/>
        </w:rPr>
        <w:t>аудирования</w:t>
      </w:r>
      <w:proofErr w:type="spellEnd"/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 xml:space="preserve">Для эффективного обучения </w:t>
      </w:r>
      <w:proofErr w:type="spellStart"/>
      <w:r w:rsidRPr="005A7D3B">
        <w:rPr>
          <w:b/>
          <w:sz w:val="24"/>
          <w:szCs w:val="24"/>
        </w:rPr>
        <w:t>аудированию</w:t>
      </w:r>
      <w:proofErr w:type="spellEnd"/>
      <w:r w:rsidRPr="005A7D3B">
        <w:rPr>
          <w:b/>
          <w:sz w:val="24"/>
          <w:szCs w:val="24"/>
        </w:rPr>
        <w:t xml:space="preserve"> можно выделить несколько типов упражнений, направленных на различные аспекты данного вида деятельности.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1. Упражнения на общее понимание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Эти задания нацелены на выявление общего понимания прослушанного текста. Например:</w:t>
      </w:r>
    </w:p>
    <w:p w:rsidR="005A7D3B" w:rsidRPr="005A7D3B" w:rsidRDefault="005A7D3B" w:rsidP="005A7D3B">
      <w:pPr>
        <w:numPr>
          <w:ilvl w:val="0"/>
          <w:numId w:val="2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Получение общей информации</w:t>
      </w:r>
      <w:r w:rsidRPr="005A7D3B">
        <w:rPr>
          <w:b/>
          <w:sz w:val="24"/>
          <w:szCs w:val="24"/>
        </w:rPr>
        <w:t>: Прослушивание короткого диалога с целью выявления основной темы.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2. Упражнения на детальное понимание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Данный вид упражнений позволяет учащимся сосредоточиться на деталях содержимого:</w:t>
      </w:r>
    </w:p>
    <w:p w:rsidR="005A7D3B" w:rsidRPr="005A7D3B" w:rsidRDefault="005A7D3B" w:rsidP="005A7D3B">
      <w:pPr>
        <w:numPr>
          <w:ilvl w:val="0"/>
          <w:numId w:val="3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Ответы на вопросы</w:t>
      </w:r>
      <w:r w:rsidRPr="005A7D3B">
        <w:rPr>
          <w:b/>
          <w:sz w:val="24"/>
          <w:szCs w:val="24"/>
        </w:rPr>
        <w:t>: После прослушивания текста ученики отвечают на вопросы, касающиеся деталей, таких как время, место действия, основные герои.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3. Упражнения на выделение ключевой информации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Задания этого характера учат учащихся определять важные моменты текста:</w:t>
      </w:r>
    </w:p>
    <w:p w:rsidR="005A7D3B" w:rsidRPr="005A7D3B" w:rsidRDefault="005A7D3B" w:rsidP="005A7D3B">
      <w:pPr>
        <w:numPr>
          <w:ilvl w:val="0"/>
          <w:numId w:val="4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Выбор правильного ответа</w:t>
      </w:r>
      <w:r w:rsidRPr="005A7D3B">
        <w:rPr>
          <w:b/>
          <w:sz w:val="24"/>
          <w:szCs w:val="24"/>
        </w:rPr>
        <w:t xml:space="preserve">: </w:t>
      </w:r>
      <w:proofErr w:type="gramStart"/>
      <w:r w:rsidRPr="005A7D3B">
        <w:rPr>
          <w:b/>
          <w:sz w:val="24"/>
          <w:szCs w:val="24"/>
        </w:rPr>
        <w:t>Ученики слышат информацию и должны выбрать один из предложенных вариантов ответов, который соответствует услышанному.</w:t>
      </w:r>
      <w:proofErr w:type="gramEnd"/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4. Упражнения на предположение и интерпретацию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Эти задания развивают критическое мышление и способность извлекать подтекст:</w:t>
      </w:r>
    </w:p>
    <w:p w:rsidR="005A7D3B" w:rsidRPr="005A7D3B" w:rsidRDefault="005A7D3B" w:rsidP="005A7D3B">
      <w:pPr>
        <w:numPr>
          <w:ilvl w:val="0"/>
          <w:numId w:val="5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t>Предположение о продолжении</w:t>
      </w:r>
      <w:r w:rsidRPr="005A7D3B">
        <w:rPr>
          <w:b/>
          <w:sz w:val="24"/>
          <w:szCs w:val="24"/>
        </w:rPr>
        <w:t>: После прослушивания фрагмента текста ученикам предлагается предсказать, что произойдет дальше.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5. Игровые формы организации работы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>Игровые элементы значительно повышают мотивацию и вовлеченность, позволяя сделать процесс обучения более динамичным и увлекательным. Например:</w:t>
      </w:r>
    </w:p>
    <w:p w:rsidR="005A7D3B" w:rsidRPr="005A7D3B" w:rsidRDefault="005A7D3B" w:rsidP="005A7D3B">
      <w:pPr>
        <w:numPr>
          <w:ilvl w:val="0"/>
          <w:numId w:val="6"/>
        </w:numPr>
        <w:rPr>
          <w:b/>
          <w:sz w:val="24"/>
          <w:szCs w:val="24"/>
        </w:rPr>
      </w:pPr>
      <w:r w:rsidRPr="005A7D3B">
        <w:rPr>
          <w:b/>
          <w:bCs/>
          <w:sz w:val="24"/>
          <w:szCs w:val="24"/>
        </w:rPr>
        <w:lastRenderedPageBreak/>
        <w:t>Ролевые игры с прослушиванием</w:t>
      </w:r>
      <w:r w:rsidRPr="005A7D3B">
        <w:rPr>
          <w:b/>
          <w:sz w:val="24"/>
          <w:szCs w:val="24"/>
        </w:rPr>
        <w:t>: Учащиеся прослушивают диалоги и затем разыгрывают их, вживаясь в роли.</w:t>
      </w:r>
    </w:p>
    <w:p w:rsidR="005A7D3B" w:rsidRPr="005A7D3B" w:rsidRDefault="005A7D3B" w:rsidP="005A7D3B">
      <w:pPr>
        <w:rPr>
          <w:b/>
          <w:bCs/>
          <w:sz w:val="24"/>
          <w:szCs w:val="24"/>
        </w:rPr>
      </w:pPr>
      <w:r w:rsidRPr="005A7D3B">
        <w:rPr>
          <w:b/>
          <w:bCs/>
          <w:sz w:val="24"/>
          <w:szCs w:val="24"/>
        </w:rPr>
        <w:t>Заключение</w:t>
      </w:r>
    </w:p>
    <w:p w:rsidR="005A7D3B" w:rsidRPr="005A7D3B" w:rsidRDefault="005A7D3B" w:rsidP="005A7D3B">
      <w:pPr>
        <w:rPr>
          <w:b/>
          <w:sz w:val="24"/>
          <w:szCs w:val="24"/>
        </w:rPr>
      </w:pPr>
      <w:r w:rsidRPr="005A7D3B">
        <w:rPr>
          <w:b/>
          <w:sz w:val="24"/>
          <w:szCs w:val="24"/>
        </w:rPr>
        <w:t xml:space="preserve">Обучение </w:t>
      </w:r>
      <w:proofErr w:type="spellStart"/>
      <w:r w:rsidRPr="005A7D3B">
        <w:rPr>
          <w:b/>
          <w:sz w:val="24"/>
          <w:szCs w:val="24"/>
        </w:rPr>
        <w:t>аудированию</w:t>
      </w:r>
      <w:proofErr w:type="spellEnd"/>
      <w:r w:rsidRPr="005A7D3B">
        <w:rPr>
          <w:b/>
          <w:sz w:val="24"/>
          <w:szCs w:val="24"/>
        </w:rPr>
        <w:t xml:space="preserve"> на уроках английского языка представляет собой сложный, но весьма увлекательный процесс, требующий применения разнообразных методов и приемов. Важно формировать положительное отношение к </w:t>
      </w:r>
      <w:proofErr w:type="spellStart"/>
      <w:r w:rsidRPr="005A7D3B">
        <w:rPr>
          <w:b/>
          <w:sz w:val="24"/>
          <w:szCs w:val="24"/>
        </w:rPr>
        <w:t>аудированию</w:t>
      </w:r>
      <w:proofErr w:type="spellEnd"/>
      <w:r w:rsidRPr="005A7D3B">
        <w:rPr>
          <w:b/>
          <w:sz w:val="24"/>
          <w:szCs w:val="24"/>
        </w:rPr>
        <w:t>, показывая учащимся его знач</w:t>
      </w:r>
      <w:r>
        <w:rPr>
          <w:b/>
          <w:sz w:val="24"/>
          <w:szCs w:val="24"/>
        </w:rPr>
        <w:t>имость.</w:t>
      </w:r>
    </w:p>
    <w:p w:rsidR="005A7D3B" w:rsidRPr="005A7D3B" w:rsidRDefault="005A7D3B">
      <w:pPr>
        <w:rPr>
          <w:b/>
          <w:sz w:val="24"/>
          <w:szCs w:val="24"/>
        </w:rPr>
      </w:pPr>
    </w:p>
    <w:sectPr w:rsidR="005A7D3B" w:rsidRPr="005A7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70076"/>
    <w:multiLevelType w:val="multilevel"/>
    <w:tmpl w:val="B0C4D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840BA5"/>
    <w:multiLevelType w:val="multilevel"/>
    <w:tmpl w:val="DA4AC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E027B4"/>
    <w:multiLevelType w:val="multilevel"/>
    <w:tmpl w:val="CD78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907EE9"/>
    <w:multiLevelType w:val="multilevel"/>
    <w:tmpl w:val="FBC08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DD664E"/>
    <w:multiLevelType w:val="multilevel"/>
    <w:tmpl w:val="1558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247E2D"/>
    <w:multiLevelType w:val="multilevel"/>
    <w:tmpl w:val="C0C8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D3B"/>
    <w:rsid w:val="00467A74"/>
    <w:rsid w:val="005A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ICL_School_1</dc:creator>
  <cp:lastModifiedBy>ICL_School_1</cp:lastModifiedBy>
  <cp:revision>1</cp:revision>
  <dcterms:created xsi:type="dcterms:W3CDTF">2025-04-11T06:59:00Z</dcterms:created>
  <dcterms:modified xsi:type="dcterms:W3CDTF">2025-04-11T07:03:00Z</dcterms:modified>
</cp:coreProperties>
</file>