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301D9" w14:textId="77777777" w:rsidR="00FA0D40" w:rsidRPr="0011112B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1112B"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</w:t>
      </w:r>
    </w:p>
    <w:p w14:paraId="05FAC232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1112B">
        <w:rPr>
          <w:rFonts w:ascii="Times New Roman" w:hAnsi="Times New Roman"/>
          <w:sz w:val="24"/>
          <w:szCs w:val="24"/>
        </w:rPr>
        <w:t>«Детский сад №9 «Елочка» г. Нурлат Республики Татарстан»</w:t>
      </w:r>
    </w:p>
    <w:p w14:paraId="7FF89BE7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F81DF68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64879A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B2EB4D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DF99FF8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C7AD35F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F0BBB08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012DB61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E76D7EE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0468814" w14:textId="77777777" w:rsidR="00FA0D40" w:rsidRPr="00715F49" w:rsidRDefault="00FA0D40" w:rsidP="00FA0D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CDF06BD" w14:textId="77777777" w:rsidR="00FA0D40" w:rsidRPr="00FA0D40" w:rsidRDefault="00FA0D40" w:rsidP="00FA0D4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A0D40">
        <w:rPr>
          <w:rFonts w:ascii="Times New Roman" w:hAnsi="Times New Roman"/>
          <w:b/>
          <w:bCs/>
          <w:sz w:val="28"/>
          <w:szCs w:val="28"/>
        </w:rPr>
        <w:t>Методическая разработка</w:t>
      </w:r>
    </w:p>
    <w:p w14:paraId="22E44E72" w14:textId="69A14B50" w:rsidR="00FA0D40" w:rsidRPr="00FA0D40" w:rsidRDefault="00FA0D40" w:rsidP="00FA0D40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999999"/>
          <w:sz w:val="28"/>
          <w:szCs w:val="28"/>
          <w:lang w:eastAsia="ru-RU"/>
        </w:rPr>
      </w:pPr>
      <w:r w:rsidRPr="00FA0D40">
        <w:rPr>
          <w:rFonts w:ascii="Times New Roman" w:eastAsia="Helvetica Neue" w:hAnsi="Times New Roman" w:cs="Times New Roman"/>
          <w:b/>
          <w:bCs/>
          <w:color w:val="000000"/>
          <w:sz w:val="28"/>
          <w:szCs w:val="28"/>
        </w:rPr>
        <w:t>«</w:t>
      </w:r>
      <w:r w:rsidRPr="00FA0D40">
        <w:rPr>
          <w:rFonts w:ascii="Times New Roman" w:eastAsia="Times New Roman" w:hAnsi="Times New Roman" w:cs="Times New Roman"/>
          <w:b/>
          <w:bCs/>
          <w:color w:val="1A1A1A"/>
          <w:kern w:val="36"/>
          <w:sz w:val="28"/>
          <w:szCs w:val="28"/>
          <w:lang w:eastAsia="ru-RU"/>
        </w:rPr>
        <w:t>Организация квест-игры по правилам дорожной безопасности для подготовительной группы</w:t>
      </w:r>
      <w:r w:rsidRPr="00FA0D40">
        <w:rPr>
          <w:rFonts w:ascii="Times New Roman" w:eastAsia="Times New Roman" w:hAnsi="Times New Roman" w:cs="Times New Roman"/>
          <w:b/>
          <w:bCs/>
          <w:color w:val="1A1A1A"/>
          <w:kern w:val="36"/>
          <w:sz w:val="28"/>
          <w:szCs w:val="28"/>
          <w:lang w:eastAsia="ru-RU"/>
        </w:rPr>
        <w:t>»</w:t>
      </w:r>
    </w:p>
    <w:p w14:paraId="03123F3B" w14:textId="5D3B0823" w:rsidR="00FA0D40" w:rsidRPr="00715F49" w:rsidRDefault="00FA0D40" w:rsidP="00FA0D40">
      <w:pPr>
        <w:pStyle w:val="Standard"/>
        <w:jc w:val="center"/>
        <w:rPr>
          <w:rFonts w:ascii="Times New Roman" w:eastAsia="Helvetica Neue" w:hAnsi="Times New Roman" w:cs="Helvetica Neue"/>
          <w:color w:val="000000"/>
          <w:sz w:val="28"/>
          <w:szCs w:val="28"/>
        </w:rPr>
      </w:pPr>
      <w:r w:rsidRPr="00FA0D40">
        <w:rPr>
          <w:rFonts w:ascii="Times New Roman" w:eastAsia="Times New Roman" w:hAnsi="Times New Roman" w:cs="Times New Roman"/>
          <w:b/>
          <w:bCs/>
          <w:color w:val="1A1A1A"/>
          <w:lang w:eastAsia="ru-RU"/>
        </w:rPr>
        <w:br/>
      </w:r>
    </w:p>
    <w:p w14:paraId="6E106FA1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7977259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80A784D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4B6161D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87B1ED6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65B02D0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C879DD6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9BEDE07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3A5890BA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2B515C5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8111D7B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3A4B55A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0CE03FA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A7B7633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D7236FA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1B3F45A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FB2113D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D4C2441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D17BC4F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2A015B7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26DE06E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C47925D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0C6A852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033FD8C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592C0B2" w14:textId="77777777" w:rsidR="00FA0D40" w:rsidRDefault="00FA0D40" w:rsidP="00FA0D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0C9997C" w14:textId="77777777" w:rsidR="00FA0D40" w:rsidRPr="00715F49" w:rsidRDefault="00FA0D40" w:rsidP="00FA0D4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Подготовила воспитатель</w:t>
      </w:r>
      <w:r w:rsidRPr="00715F4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Сурчилова А.И.</w:t>
      </w:r>
    </w:p>
    <w:p w14:paraId="0458C99C" w14:textId="77777777" w:rsidR="00FA0D40" w:rsidRDefault="00FA0D40" w:rsidP="00FA0D40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Helvetica Neue" w:hAnsi="Times New Roman" w:cs="Helvetica Neue"/>
          <w:bCs/>
          <w:color w:val="000000"/>
          <w:szCs w:val="28"/>
        </w:rPr>
      </w:pPr>
    </w:p>
    <w:p w14:paraId="1D5715EF" w14:textId="65979C6C" w:rsidR="00FA0D40" w:rsidRDefault="00FA0D40" w:rsidP="00FA0D40">
      <w:pPr>
        <w:shd w:val="clear" w:color="auto" w:fill="FFFFFF"/>
        <w:spacing w:after="0" w:line="360" w:lineRule="atLeast"/>
        <w:jc w:val="center"/>
        <w:outlineLvl w:val="0"/>
        <w:rPr>
          <w:rFonts w:ascii="Helvetica" w:eastAsia="Times New Roman" w:hAnsi="Helvetica" w:cs="Helvetica"/>
          <w:b/>
          <w:bCs/>
          <w:color w:val="1A1A1A"/>
          <w:kern w:val="36"/>
          <w:sz w:val="32"/>
          <w:szCs w:val="32"/>
          <w:lang w:eastAsia="ru-RU"/>
        </w:rPr>
      </w:pPr>
      <w:r w:rsidRPr="003075C9">
        <w:rPr>
          <w:rFonts w:ascii="Times New Roman" w:eastAsia="Helvetica Neue" w:hAnsi="Times New Roman" w:cs="Helvetica Neue"/>
          <w:bCs/>
          <w:color w:val="000000"/>
          <w:szCs w:val="28"/>
        </w:rPr>
        <w:t>Нурлат 2025</w:t>
      </w:r>
      <w:r>
        <w:rPr>
          <w:rFonts w:ascii="Times New Roman" w:eastAsia="Helvetica Neue" w:hAnsi="Times New Roman" w:cs="Helvetica Neue"/>
          <w:b/>
          <w:color w:val="000000"/>
          <w:sz w:val="32"/>
          <w:szCs w:val="32"/>
        </w:rPr>
        <w:br/>
      </w:r>
    </w:p>
    <w:p w14:paraId="3CEE8BBC" w14:textId="77777777" w:rsidR="00FA0D40" w:rsidRDefault="00FA0D40" w:rsidP="00FA0D40">
      <w:pPr>
        <w:shd w:val="clear" w:color="auto" w:fill="FFFFFF"/>
        <w:spacing w:after="0" w:line="360" w:lineRule="atLeast"/>
        <w:outlineLvl w:val="0"/>
        <w:rPr>
          <w:rFonts w:ascii="Helvetica" w:eastAsia="Times New Roman" w:hAnsi="Helvetica" w:cs="Helvetica"/>
          <w:b/>
          <w:bCs/>
          <w:color w:val="1A1A1A"/>
          <w:kern w:val="36"/>
          <w:sz w:val="32"/>
          <w:szCs w:val="32"/>
          <w:lang w:eastAsia="ru-RU"/>
        </w:rPr>
      </w:pPr>
    </w:p>
    <w:p w14:paraId="325E1C89" w14:textId="77777777" w:rsidR="00FA0D40" w:rsidRDefault="00FA0D40" w:rsidP="00FA0D40">
      <w:pPr>
        <w:shd w:val="clear" w:color="auto" w:fill="FFFFFF"/>
        <w:spacing w:after="0" w:line="360" w:lineRule="atLeast"/>
        <w:jc w:val="center"/>
        <w:outlineLvl w:val="0"/>
        <w:rPr>
          <w:rFonts w:ascii="Helvetica" w:eastAsia="Times New Roman" w:hAnsi="Helvetica" w:cs="Helvetica"/>
          <w:b/>
          <w:bCs/>
          <w:color w:val="1A1A1A"/>
          <w:kern w:val="36"/>
          <w:sz w:val="32"/>
          <w:szCs w:val="32"/>
          <w:lang w:eastAsia="ru-RU"/>
        </w:rPr>
      </w:pPr>
    </w:p>
    <w:p w14:paraId="1D12DB8B" w14:textId="23ABB44D" w:rsidR="00C40C3B" w:rsidRPr="00FA0D40" w:rsidRDefault="00FA0D40" w:rsidP="00FA0D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</w:pPr>
      <w:r w:rsidRPr="00FA0D40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                       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 xml:space="preserve">"Безопасный путь в страну Дорожной </w:t>
      </w:r>
      <w:r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 xml:space="preserve">  </w:t>
      </w:r>
      <w:r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Азбуки"</w:t>
      </w:r>
      <w:r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 xml:space="preserve">                        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Цел</w:t>
      </w:r>
      <w:r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ь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• Познакомить детей с основными правилами дорожного движения.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• Развить навыки безопасного поведения на улице.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• Способствовать командной работе и взаимодействию с родителями.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  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Место проведения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: Открытая площадка или территория детского сада, оформленная в виде «дорожной карты» с разными станциями.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  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Материалы: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Знаки дорожного движения (можно изготовить самостоятельно).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Конверты с заданиями.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Награды для участников (например, наклейки или медали).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Реквизит для выполнения заданий (мячи, флажки и т.д.).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Сценарий квеста: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 xml:space="preserve">1. 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Открытие квеста: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– Ведущий объясняет правила игры и делит детей на команды (по 4-5 человек).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Каждая команда получает карту с маршрутом и первой подсказкой.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 xml:space="preserve">2. 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Станция 1: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"Знаки на страже"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Команды должны найти и правильно назвать дорожные знаки, которые разбросаны по площадке.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 xml:space="preserve">– За каждую правильную ответ команда получает </w:t>
      </w:r>
      <w:proofErr w:type="spellStart"/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пазл</w:t>
      </w:r>
      <w:proofErr w:type="spellEnd"/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, который нужно собрать.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 xml:space="preserve">3. 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Станция 2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: "Пешеходный переход"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На этой станции дети учатся правильно переходить дорогу. Взрослый (родитель) изображает светофор и управляет движением.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Дети должны дождаться зеленого света и безопасно перейти «дорогу».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 xml:space="preserve">4. 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Станция 3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: "Автомобильная безопасность"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 xml:space="preserve">– Команды получают задание: составить список вещей, которые нужно иметь в машине для безопасности (ремни, детские кресла и 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lastRenderedPageBreak/>
        <w:t>т.д.).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После выполнения задания команды демонстрируют свои списки.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 xml:space="preserve">5. 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Станция 4: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"Дорога в будущее"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Дети рисуют на асфальте мелками свои представления о безопасной дороге.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Каждый рисунок обсуждается, и команды получают баллы за оригинальность.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6</w:t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. Финал: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"Безопасный путь"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Все команды собираются в центре площадки. Ведущий подводит итоги и награждает участников.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  <w:t>– Обсуждение: что нового узнали дети о правилах дорожного движения.</w:t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Заключение:</w:t>
      </w:r>
      <w:r w:rsidR="00C40C3B" w:rsidRPr="00C40C3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/>
      </w:r>
      <w:r w:rsidR="00C40C3B" w:rsidRPr="00FA0D40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Такой квест не только обучит детей правилам дорожного движения, но и создаст атмосферу дружбы и сотрудничества между детьми и родителями!</w:t>
      </w:r>
    </w:p>
    <w:p w14:paraId="777D2EF2" w14:textId="7C83D4AD" w:rsidR="00C40C3B" w:rsidRPr="00C40C3B" w:rsidRDefault="00C40C3B" w:rsidP="00C40C3B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40C3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/>
      </w:r>
      <w:r w:rsidRPr="00C40C3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/>
      </w:r>
    </w:p>
    <w:p w14:paraId="5DA07B82" w14:textId="77777777" w:rsidR="0068172C" w:rsidRDefault="008A696F"/>
    <w:sectPr w:rsidR="00681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7F6"/>
    <w:rsid w:val="00632440"/>
    <w:rsid w:val="008A696F"/>
    <w:rsid w:val="00AE07F6"/>
    <w:rsid w:val="00C40C3B"/>
    <w:rsid w:val="00F54E1C"/>
    <w:rsid w:val="00FA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1C429"/>
  <w15:chartTrackingRefBased/>
  <w15:docId w15:val="{FFCCAE2E-2A2A-49CE-B0A4-C74E587F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0D4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5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8849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80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0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5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677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02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6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5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89350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04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9082796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489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024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11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Сурчилов Данил</dc:creator>
  <cp:keywords/>
  <dc:description/>
  <cp:lastModifiedBy>Сурчилов Данил</cp:lastModifiedBy>
  <cp:revision>3</cp:revision>
  <dcterms:created xsi:type="dcterms:W3CDTF">2025-12-04T02:39:00Z</dcterms:created>
  <dcterms:modified xsi:type="dcterms:W3CDTF">2025-12-04T02:57:00Z</dcterms:modified>
</cp:coreProperties>
</file>