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6B00F02" w14:textId="15957FEA" w:rsidR="00005A36" w:rsidRDefault="003B5BAB">
      <w:pPr>
        <w:rPr>
          <w:noProof/>
        </w:rPr>
      </w:pPr>
      <w:r>
        <w:t xml:space="preserve">                                                                     </w:t>
      </w:r>
    </w:p>
    <w:p w14:paraId="28C8C2C6" w14:textId="77777777" w:rsidR="003B5BAB" w:rsidRDefault="003B5BAB">
      <w:pPr>
        <w:rPr>
          <w:noProof/>
        </w:rPr>
      </w:pPr>
    </w:p>
    <w:p w14:paraId="756EDB7F" w14:textId="77777777" w:rsidR="003B5BAB" w:rsidRDefault="003B5BAB">
      <w:pPr>
        <w:rPr>
          <w:noProof/>
        </w:rPr>
      </w:pPr>
    </w:p>
    <w:p w14:paraId="24613BEA" w14:textId="77777777" w:rsidR="003B5BAB" w:rsidRDefault="003B5BAB">
      <w:pPr>
        <w:rPr>
          <w:noProof/>
        </w:rPr>
      </w:pPr>
    </w:p>
    <w:p w14:paraId="71E4FD4B" w14:textId="1BFC1CAA" w:rsidR="003B5BAB" w:rsidRDefault="003B5BAB">
      <w:r>
        <w:t xml:space="preserve">                                     </w:t>
      </w:r>
      <w:r>
        <w:rPr>
          <w:noProof/>
        </w:rPr>
        <w:drawing>
          <wp:inline distT="0" distB="0" distL="0" distR="0" wp14:anchorId="710412DE" wp14:editId="317B4703">
            <wp:extent cx="3521020" cy="2475851"/>
            <wp:effectExtent l="0" t="0" r="3810" b="1270"/>
            <wp:docPr id="76559156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5591562" name="Рисунок 765591562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2140" cy="2483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41EA0" w14:textId="77777777" w:rsidR="003B5BAB" w:rsidRDefault="003B5BAB"/>
    <w:p w14:paraId="3284A3EC" w14:textId="77777777" w:rsidR="003B5BAB" w:rsidRDefault="003B5BAB"/>
    <w:p w14:paraId="5AC1F46E" w14:textId="77777777" w:rsidR="003B5BAB" w:rsidRDefault="003B5BAB"/>
    <w:p w14:paraId="0C8F4C7C" w14:textId="44907E98" w:rsidR="003B5BAB" w:rsidRDefault="003B5BAB" w:rsidP="00BE5B79">
      <w:pPr>
        <w:rPr>
          <w:rFonts w:ascii="Times New Roman" w:hAnsi="Times New Roman" w:cs="Times New Roman"/>
          <w:sz w:val="36"/>
          <w:szCs w:val="36"/>
        </w:rPr>
      </w:pPr>
      <w:r>
        <w:t xml:space="preserve">                           </w:t>
      </w:r>
    </w:p>
    <w:p w14:paraId="75D559F6" w14:textId="77777777" w:rsidR="003B5BAB" w:rsidRDefault="003B5BAB" w:rsidP="003B5BAB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4F5D32C5" w14:textId="77777777" w:rsidR="003B5BAB" w:rsidRDefault="003B5BAB" w:rsidP="003B5BAB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322C6FE0" w14:textId="77777777" w:rsidR="003B5BAB" w:rsidRDefault="003B5BAB" w:rsidP="003B5BAB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5E576771" w14:textId="77777777" w:rsidR="003B5BAB" w:rsidRDefault="003B5BAB" w:rsidP="003B5BAB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555B2C7B" w14:textId="77777777" w:rsidR="003B5BAB" w:rsidRDefault="003B5BAB" w:rsidP="003B5BAB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14881D30" w14:textId="77777777" w:rsidR="003B5BAB" w:rsidRDefault="003B5BAB" w:rsidP="003B5BAB">
      <w:pPr>
        <w:rPr>
          <w:rFonts w:ascii="Times New Roman" w:hAnsi="Times New Roman" w:cs="Times New Roman"/>
          <w:sz w:val="36"/>
          <w:szCs w:val="36"/>
        </w:rPr>
      </w:pPr>
    </w:p>
    <w:p w14:paraId="25559280" w14:textId="77777777" w:rsidR="003B5BAB" w:rsidRDefault="003B5BAB" w:rsidP="003B5BAB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1E3A6F92" w14:textId="77777777" w:rsidR="003B5BAB" w:rsidRDefault="003B5BAB" w:rsidP="003B5BAB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20C60AAE" w14:textId="5179B137" w:rsidR="00776069" w:rsidRDefault="003B5BAB" w:rsidP="00BE5B79">
      <w:pPr>
        <w:jc w:val="center"/>
        <w:rPr>
          <w:rFonts w:ascii="Times New Roman" w:hAnsi="Times New Roman" w:cs="Times New Roman"/>
          <w:sz w:val="32"/>
          <w:szCs w:val="32"/>
        </w:rPr>
      </w:pPr>
      <w:r w:rsidRPr="003B5BAB">
        <w:rPr>
          <w:rFonts w:ascii="Times New Roman" w:hAnsi="Times New Roman" w:cs="Times New Roman"/>
          <w:sz w:val="32"/>
          <w:szCs w:val="32"/>
        </w:rPr>
        <w:t>Ульяновск 202</w:t>
      </w:r>
      <w:r w:rsidR="00BE5B79">
        <w:rPr>
          <w:rFonts w:ascii="Times New Roman" w:hAnsi="Times New Roman" w:cs="Times New Roman"/>
          <w:sz w:val="32"/>
          <w:szCs w:val="32"/>
        </w:rPr>
        <w:t>5</w:t>
      </w:r>
    </w:p>
    <w:p w14:paraId="09C539A6" w14:textId="4C9F992B" w:rsidR="00FB2A38" w:rsidRPr="00BE5B79" w:rsidRDefault="00FB2A38" w:rsidP="00BE5B79">
      <w:pPr>
        <w:pStyle w:val="a3"/>
      </w:pPr>
    </w:p>
    <w:p w14:paraId="5B60BD81" w14:textId="77777777" w:rsidR="00FB2A38" w:rsidRDefault="00FB2A38" w:rsidP="00FB2A38">
      <w:pPr>
        <w:rPr>
          <w:rFonts w:ascii="Times New Roman" w:hAnsi="Times New Roman" w:cs="Times New Roman"/>
          <w:b/>
          <w:bCs/>
          <w:sz w:val="36"/>
          <w:szCs w:val="36"/>
        </w:rPr>
      </w:pPr>
    </w:p>
    <w:p w14:paraId="3509486B" w14:textId="16FA93CA" w:rsidR="00FB2A38" w:rsidRDefault="00FB2A38" w:rsidP="00BE5B79">
      <w:pPr>
        <w:pStyle w:val="1"/>
        <w:rPr>
          <w:rFonts w:ascii="Times New Roman" w:hAnsi="Times New Roman" w:cs="Times New Roman"/>
          <w:b/>
          <w:bCs/>
          <w:color w:val="000000" w:themeColor="text1"/>
          <w:sz w:val="36"/>
          <w:szCs w:val="36"/>
        </w:rPr>
      </w:pPr>
      <w:bookmarkStart w:id="0" w:name="_Toc185777654"/>
      <w:bookmarkStart w:id="1" w:name="_Toc185777694"/>
      <w:bookmarkStart w:id="2" w:name="_Toc185779012"/>
      <w:r>
        <w:rPr>
          <w:rFonts w:ascii="Times New Roman" w:hAnsi="Times New Roman" w:cs="Times New Roman"/>
          <w:b/>
          <w:bCs/>
          <w:color w:val="000000" w:themeColor="text1"/>
          <w:sz w:val="36"/>
          <w:szCs w:val="36"/>
        </w:rPr>
        <w:lastRenderedPageBreak/>
        <w:t>Преимущества пайки в домашних условиях.</w:t>
      </w:r>
      <w:bookmarkEnd w:id="0"/>
      <w:bookmarkEnd w:id="1"/>
      <w:bookmarkEnd w:id="2"/>
    </w:p>
    <w:p w14:paraId="11CFC1BC" w14:textId="77777777" w:rsidR="00FB2A38" w:rsidRPr="00FB2A38" w:rsidRDefault="00FB2A38" w:rsidP="00FB2A38"/>
    <w:p w14:paraId="3CD20AE3" w14:textId="77777777" w:rsidR="00FB2A38" w:rsidRDefault="00FB2A38" w:rsidP="00FB2A38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EC21D3">
        <w:rPr>
          <w:rFonts w:ascii="Times New Roman" w:hAnsi="Times New Roman" w:cs="Times New Roman"/>
          <w:b/>
          <w:bCs/>
          <w:sz w:val="28"/>
          <w:szCs w:val="28"/>
        </w:rPr>
        <w:t>УДК 621.791.311.2</w:t>
      </w:r>
    </w:p>
    <w:p w14:paraId="0078332B" w14:textId="30B813A1" w:rsidR="00FB2A38" w:rsidRDefault="00BE5B79" w:rsidP="00FB2A38">
      <w:pPr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bCs/>
          <w:sz w:val="28"/>
          <w:szCs w:val="28"/>
        </w:rPr>
        <w:t>Д.Ф.Айметов</w:t>
      </w:r>
      <w:proofErr w:type="spellEnd"/>
      <w:r w:rsidR="00FB2A38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FB2A38">
        <w:rPr>
          <w:rFonts w:ascii="Times New Roman" w:hAnsi="Times New Roman" w:cs="Times New Roman"/>
          <w:sz w:val="28"/>
          <w:szCs w:val="28"/>
        </w:rPr>
        <w:t>студент группы ЭАбд-31</w:t>
      </w:r>
    </w:p>
    <w:p w14:paraId="1E4FB371" w14:textId="77777777" w:rsidR="00FB2A38" w:rsidRDefault="00FB2A38" w:rsidP="00FB2A38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B0B05">
        <w:rPr>
          <w:rFonts w:ascii="Times New Roman" w:hAnsi="Times New Roman" w:cs="Times New Roman"/>
          <w:b/>
          <w:bCs/>
          <w:sz w:val="28"/>
          <w:szCs w:val="28"/>
        </w:rPr>
        <w:t>Научный руководитель</w:t>
      </w:r>
      <w:r>
        <w:rPr>
          <w:rFonts w:ascii="Times New Roman" w:hAnsi="Times New Roman" w:cs="Times New Roman"/>
          <w:sz w:val="28"/>
          <w:szCs w:val="28"/>
        </w:rPr>
        <w:t xml:space="preserve"> – доцент кафедры</w:t>
      </w:r>
      <w:r w:rsidRPr="00C15B73">
        <w:rPr>
          <w:rFonts w:ascii="Times New Roman" w:hAnsi="Times New Roman" w:cs="Times New Roman"/>
          <w:sz w:val="28"/>
          <w:szCs w:val="28"/>
        </w:rPr>
        <w:t xml:space="preserve"> “</w:t>
      </w:r>
      <w:r>
        <w:rPr>
          <w:rFonts w:ascii="Times New Roman" w:hAnsi="Times New Roman" w:cs="Times New Roman"/>
          <w:sz w:val="28"/>
          <w:szCs w:val="28"/>
        </w:rPr>
        <w:t xml:space="preserve">Электропривод и автоматизация промышленных </w:t>
      </w:r>
      <w:proofErr w:type="gramStart"/>
      <w:r>
        <w:rPr>
          <w:rFonts w:ascii="Times New Roman" w:hAnsi="Times New Roman" w:cs="Times New Roman"/>
          <w:sz w:val="28"/>
          <w:szCs w:val="28"/>
        </w:rPr>
        <w:t>установок</w:t>
      </w:r>
      <w:r w:rsidRPr="00C15B73">
        <w:rPr>
          <w:rFonts w:ascii="Times New Roman" w:hAnsi="Times New Roman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83F10">
        <w:rPr>
          <w:rFonts w:ascii="Times New Roman" w:hAnsi="Times New Roman" w:cs="Times New Roman"/>
          <w:sz w:val="28"/>
          <w:szCs w:val="28"/>
        </w:rPr>
        <w:t xml:space="preserve"> А.</w:t>
      </w:r>
      <w:proofErr w:type="gramEnd"/>
      <w:r w:rsidRPr="00F83F10">
        <w:rPr>
          <w:rFonts w:ascii="Times New Roman" w:hAnsi="Times New Roman" w:cs="Times New Roman"/>
          <w:sz w:val="28"/>
          <w:szCs w:val="28"/>
        </w:rPr>
        <w:t xml:space="preserve"> И. Билалова</w:t>
      </w:r>
    </w:p>
    <w:p w14:paraId="72A3C014" w14:textId="77777777" w:rsidR="00FB2A38" w:rsidRPr="00EC21D3" w:rsidRDefault="00FB2A38" w:rsidP="00FB2A38">
      <w:pPr>
        <w:spacing w:line="360" w:lineRule="auto"/>
        <w:ind w:left="-284"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Когда-то считалось роскошью иметь дома прибор, который выполняет за тебя рутинную работу</w:t>
      </w:r>
      <w:r w:rsidRPr="00AE788E">
        <w:rPr>
          <w:rFonts w:ascii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</w:rPr>
        <w:t xml:space="preserve"> сейчас же наличие техники является чем-то обычным</w:t>
      </w:r>
      <w:r w:rsidRPr="00EC21D3"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 xml:space="preserve">у каждого дома больше десяти электронных устройств (Компьютеры, телевизоры, холодильник, морозильник, пылесос, стиральная машина и т.п.). Любые электронные приборы имеют срок годности, в некоторых случаях они выходят из строя раньше этого времени из-за брака или неправильного использования. В таких случаях технику следует нести на ремонт, либо пытаться починить её самостоятельно. </w:t>
      </w:r>
    </w:p>
    <w:p w14:paraId="0F0CB64B" w14:textId="77777777" w:rsidR="00FB2A38" w:rsidRDefault="00FB2A38" w:rsidP="00FB2A38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B0B05">
        <w:rPr>
          <w:rFonts w:ascii="Times New Roman" w:hAnsi="Times New Roman" w:cs="Times New Roman"/>
          <w:b/>
          <w:bCs/>
          <w:sz w:val="28"/>
          <w:szCs w:val="28"/>
        </w:rPr>
        <w:t>Ключевые слова</w:t>
      </w:r>
      <w:r w:rsidRPr="00EF7505"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>Пайка, флюс, припой, ремонт, экономия, дома.</w:t>
      </w:r>
    </w:p>
    <w:p w14:paraId="75BA1038" w14:textId="77777777" w:rsidR="00FB2A38" w:rsidRDefault="00FB2A38" w:rsidP="00FB2A38">
      <w:pPr>
        <w:spacing w:line="360" w:lineRule="auto"/>
        <w:ind w:left="-284"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В ходе данной работы я начну пользоваться паяльником, также буду доказывать преимущество самостоятельного ремонта электрических устройств методом пайки. Я произведу ремонт сломанной техники, затем сравню своё затраченное время и деньги с временем и деньгами, которые ушли бы в сервис. Согласно опросу, у каждого дома не менее 10 электронных приборов, поэтому данная проблема как никогда актуальна</w:t>
      </w:r>
    </w:p>
    <w:tbl>
      <w:tblPr>
        <w:tblStyle w:val="a5"/>
        <w:tblW w:w="0" w:type="auto"/>
        <w:tblInd w:w="-284" w:type="dxa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FB2A38" w14:paraId="1F9CD5F2" w14:textId="77777777" w:rsidTr="001E3F22">
        <w:tc>
          <w:tcPr>
            <w:tcW w:w="2336" w:type="dxa"/>
          </w:tcPr>
          <w:p w14:paraId="7E0D1E4A" w14:textId="77777777" w:rsidR="00FB2A38" w:rsidRDefault="00FB2A38" w:rsidP="001E3F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Меньше 10 устройств</w:t>
            </w:r>
          </w:p>
        </w:tc>
        <w:tc>
          <w:tcPr>
            <w:tcW w:w="2336" w:type="dxa"/>
          </w:tcPr>
          <w:p w14:paraId="584FF717" w14:textId="77777777" w:rsidR="00FB2A38" w:rsidRDefault="00FB2A38" w:rsidP="001E3F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 10 до 15</w:t>
            </w:r>
          </w:p>
          <w:p w14:paraId="0EC71117" w14:textId="77777777" w:rsidR="00FB2A38" w:rsidRDefault="00FB2A38" w:rsidP="001E3F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устройств</w:t>
            </w:r>
          </w:p>
        </w:tc>
        <w:tc>
          <w:tcPr>
            <w:tcW w:w="2336" w:type="dxa"/>
          </w:tcPr>
          <w:p w14:paraId="05E749C5" w14:textId="77777777" w:rsidR="00FB2A38" w:rsidRDefault="00FB2A38" w:rsidP="001E3F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 15 до 20</w:t>
            </w:r>
          </w:p>
          <w:p w14:paraId="1505B6B4" w14:textId="77777777" w:rsidR="00FB2A38" w:rsidRDefault="00FB2A38" w:rsidP="001E3F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устройств</w:t>
            </w:r>
          </w:p>
        </w:tc>
        <w:tc>
          <w:tcPr>
            <w:tcW w:w="2337" w:type="dxa"/>
          </w:tcPr>
          <w:p w14:paraId="173ECA58" w14:textId="77777777" w:rsidR="00FB2A38" w:rsidRDefault="00FB2A38" w:rsidP="001E3F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Больше 20</w:t>
            </w:r>
          </w:p>
          <w:p w14:paraId="5EE55939" w14:textId="77777777" w:rsidR="00FB2A38" w:rsidRDefault="00FB2A38" w:rsidP="001E3F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устройств</w:t>
            </w:r>
          </w:p>
        </w:tc>
      </w:tr>
      <w:tr w:rsidR="00FB2A38" w14:paraId="12439928" w14:textId="77777777" w:rsidTr="001E3F22">
        <w:tc>
          <w:tcPr>
            <w:tcW w:w="2336" w:type="dxa"/>
          </w:tcPr>
          <w:p w14:paraId="5EC87084" w14:textId="77777777" w:rsidR="00FB2A38" w:rsidRDefault="00FB2A38" w:rsidP="001E3F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 человек</w:t>
            </w:r>
          </w:p>
        </w:tc>
        <w:tc>
          <w:tcPr>
            <w:tcW w:w="2336" w:type="dxa"/>
          </w:tcPr>
          <w:p w14:paraId="4A915C5B" w14:textId="77777777" w:rsidR="00FB2A38" w:rsidRDefault="00FB2A38" w:rsidP="001E3F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 человек</w:t>
            </w:r>
          </w:p>
        </w:tc>
        <w:tc>
          <w:tcPr>
            <w:tcW w:w="2336" w:type="dxa"/>
          </w:tcPr>
          <w:p w14:paraId="4590F82F" w14:textId="77777777" w:rsidR="00FB2A38" w:rsidRDefault="00FB2A38" w:rsidP="001E3F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59 человек</w:t>
            </w:r>
          </w:p>
        </w:tc>
        <w:tc>
          <w:tcPr>
            <w:tcW w:w="2337" w:type="dxa"/>
          </w:tcPr>
          <w:p w14:paraId="658DF6D8" w14:textId="77777777" w:rsidR="00FB2A38" w:rsidRDefault="00FB2A38" w:rsidP="001E3F2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 человек</w:t>
            </w:r>
          </w:p>
        </w:tc>
      </w:tr>
    </w:tbl>
    <w:p w14:paraId="46576175" w14:textId="77777777" w:rsidR="00FB2A38" w:rsidRDefault="00FB2A38" w:rsidP="00FB2A38">
      <w:pPr>
        <w:spacing w:line="240" w:lineRule="auto"/>
        <w:ind w:left="-284" w:firstLine="284"/>
        <w:rPr>
          <w:rFonts w:ascii="Times New Roman" w:hAnsi="Times New Roman" w:cs="Times New Roman"/>
          <w:sz w:val="28"/>
          <w:szCs w:val="28"/>
        </w:rPr>
      </w:pPr>
    </w:p>
    <w:p w14:paraId="21429BC0" w14:textId="77777777" w:rsidR="00FB2A38" w:rsidRDefault="00FB2A38" w:rsidP="00FB2A38">
      <w:pPr>
        <w:spacing w:line="240" w:lineRule="auto"/>
        <w:ind w:left="-284" w:firstLine="284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Ремонт в домашних условиях</w:t>
      </w:r>
    </w:p>
    <w:p w14:paraId="135DCADA" w14:textId="77777777" w:rsidR="00FB2A38" w:rsidRPr="007320D9" w:rsidRDefault="00FB2A38" w:rsidP="00FB2A38">
      <w:pPr>
        <w:spacing w:line="360" w:lineRule="auto"/>
        <w:ind w:left="-284" w:firstLine="284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sz w:val="28"/>
          <w:szCs w:val="28"/>
        </w:rPr>
        <w:br/>
        <w:t xml:space="preserve">    Я столкнулся с проблемой</w:t>
      </w:r>
      <w:r w:rsidRPr="005E0D77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мой клей-пистолет перестал работать. Причиной этому оказалось нарушение проводки.</w:t>
      </w:r>
    </w:p>
    <w:p w14:paraId="103BC638" w14:textId="77777777" w:rsidR="00FB2A38" w:rsidRDefault="00FB2A38" w:rsidP="00FB2A38">
      <w:pPr>
        <w:spacing w:line="240" w:lineRule="auto"/>
        <w:ind w:left="-284"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4292044" wp14:editId="78C7B328">
            <wp:extent cx="2038350" cy="2717727"/>
            <wp:effectExtent l="0" t="0" r="0" b="6985"/>
            <wp:docPr id="10885560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55603" name="Рисунок 10885560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0780" cy="273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030F94C" wp14:editId="11D8A484">
            <wp:extent cx="2028878" cy="2705100"/>
            <wp:effectExtent l="0" t="0" r="9525" b="0"/>
            <wp:docPr id="33287948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2879487" name="Рисунок 33287948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1138" cy="2734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300E96" w14:textId="77777777" w:rsidR="00FB2A38" w:rsidRDefault="00FB2A38" w:rsidP="00FB2A38">
      <w:pPr>
        <w:spacing w:line="360" w:lineRule="auto"/>
        <w:ind w:left="-284"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Мной было принято решение провести ремонт самостоятельно. До этого я имел представление о контактах, проводах и изоляции, но с паяльником был не знаком. Благодаря наличию большого количества полезной информации в интернете я познакомился с данным прибором поближе. </w:t>
      </w:r>
    </w:p>
    <w:p w14:paraId="2EAC6BD5" w14:textId="77777777" w:rsidR="00FB2A38" w:rsidRPr="004B44DF" w:rsidRDefault="00FB2A38" w:rsidP="00FB2A38">
      <w:pPr>
        <w:spacing w:line="240" w:lineRule="auto"/>
        <w:ind w:left="-284"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F2C0F81" wp14:editId="185BA082">
            <wp:extent cx="1957439" cy="2609850"/>
            <wp:effectExtent l="0" t="0" r="5080" b="0"/>
            <wp:docPr id="25026090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260900" name="Рисунок 25026090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6753" cy="2622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E294A23" wp14:editId="610DC8F3">
            <wp:extent cx="1964584" cy="2619375"/>
            <wp:effectExtent l="0" t="0" r="0" b="0"/>
            <wp:docPr id="97642919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6429197" name="Рисунок 97642919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9479" cy="2625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>
        <w:rPr>
          <w:rFonts w:ascii="Times New Roman" w:hAnsi="Times New Roman" w:cs="Times New Roman"/>
          <w:sz w:val="28"/>
          <w:szCs w:val="28"/>
        </w:rPr>
        <w:br/>
        <w:t xml:space="preserve">   </w:t>
      </w:r>
    </w:p>
    <w:p w14:paraId="27B18DF7" w14:textId="77777777" w:rsidR="00FB2A38" w:rsidRDefault="00FB2A38" w:rsidP="00FB2A3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Перед началом работы я снял изоляцию и скрутил оголенные провода между собой. Затем подготовил паяльник, канифоль и припой. Нагрел паяльник, затем окунул жало паяльника в канифоль, потом прислонил к месту контакта проводов и припоя и получил следующий результат</w:t>
      </w:r>
      <w:r w:rsidRPr="00A74546">
        <w:rPr>
          <w:rFonts w:ascii="Times New Roman" w:hAnsi="Times New Roman" w:cs="Times New Roman"/>
          <w:sz w:val="28"/>
          <w:szCs w:val="28"/>
        </w:rPr>
        <w:t>:</w:t>
      </w:r>
    </w:p>
    <w:p w14:paraId="61A0106C" w14:textId="77777777" w:rsidR="00FB2A38" w:rsidRPr="0092771C" w:rsidRDefault="00FB2A38" w:rsidP="00FB2A3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54A2FB51" w14:textId="77777777" w:rsidR="00FB2A38" w:rsidRDefault="00FB2A38" w:rsidP="00FB2A3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8E300DF" wp14:editId="2E9D574E">
            <wp:extent cx="2158945" cy="2878517"/>
            <wp:effectExtent l="0" t="0" r="0" b="0"/>
            <wp:docPr id="108084155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841550" name="Рисунок 1080841550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2370" cy="2896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14:paraId="0B90247A" w14:textId="77777777" w:rsidR="00FB2A38" w:rsidRDefault="00FB2A38" w:rsidP="00FB2A38">
      <w:pPr>
        <w:spacing w:after="0" w:line="360" w:lineRule="auto"/>
        <w:ind w:left="-284"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этого я закрыл места с оголенными контактами изоляцией. После подключения в сеть прибор работал также как и до поломки. </w:t>
      </w:r>
    </w:p>
    <w:p w14:paraId="33D40BD3" w14:textId="77777777" w:rsidR="00FB2A38" w:rsidRDefault="00FB2A38" w:rsidP="00FB2A38">
      <w:pPr>
        <w:spacing w:after="0" w:line="360" w:lineRule="auto"/>
        <w:ind w:left="-284"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AE4AA24" wp14:editId="3000ED53">
            <wp:extent cx="2400300" cy="3200314"/>
            <wp:effectExtent l="0" t="0" r="0" b="635"/>
            <wp:docPr id="1807376344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7376344" name="Рисунок 1807376344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8194" cy="3210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CFFE4E" w14:textId="77777777" w:rsidR="00FB2A38" w:rsidRDefault="00FB2A38" w:rsidP="00FB2A3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079EA3D8" w14:textId="77777777" w:rsidR="00FB2A38" w:rsidRDefault="00FB2A38" w:rsidP="00FB2A38">
      <w:pPr>
        <w:spacing w:after="0" w:line="360" w:lineRule="auto"/>
        <w:ind w:left="-284" w:firstLine="284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Ценовая политика</w:t>
      </w:r>
    </w:p>
    <w:p w14:paraId="09C3213F" w14:textId="77777777" w:rsidR="00FB2A38" w:rsidRPr="00AE788E" w:rsidRDefault="00FB2A38" w:rsidP="00FB2A38">
      <w:pPr>
        <w:spacing w:after="0" w:line="360" w:lineRule="auto"/>
        <w:ind w:left="-284" w:firstLine="284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1FC48AFA" w14:textId="0213DA18" w:rsidR="00FB2A38" w:rsidRDefault="00FB2A38" w:rsidP="00FB2A38">
      <w:pPr>
        <w:spacing w:after="0" w:line="360" w:lineRule="auto"/>
        <w:ind w:left="-284"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Проанализировав рынок, в расчет я брал местные точки, популярные маркеты электронной техники и услуги частных мастеров, я пришел к выводу, что за ремонт провода клей-пистолета пришлось бы отдать примерно 500р. Цена паяльника вместе с расходниками на 30 работ вперед выйдет порядка 1200 </w:t>
      </w:r>
      <w:r>
        <w:rPr>
          <w:rFonts w:ascii="Times New Roman" w:hAnsi="Times New Roman" w:cs="Times New Roman"/>
          <w:sz w:val="28"/>
          <w:szCs w:val="28"/>
        </w:rPr>
        <w:lastRenderedPageBreak/>
        <w:t>рублей. Можно сделать вывод, что самостоятельный ремонт техники такого уровня является достаточно выгодным.</w:t>
      </w:r>
    </w:p>
    <w:p w14:paraId="52144AB9" w14:textId="77777777" w:rsidR="00FB2A38" w:rsidRDefault="00FB2A38" w:rsidP="00FB2A38">
      <w:pPr>
        <w:spacing w:after="0" w:line="360" w:lineRule="auto"/>
        <w:ind w:left="-284" w:firstLine="284"/>
        <w:rPr>
          <w:rFonts w:ascii="Times New Roman" w:hAnsi="Times New Roman" w:cs="Times New Roman"/>
          <w:sz w:val="28"/>
          <w:szCs w:val="28"/>
        </w:rPr>
      </w:pPr>
    </w:p>
    <w:p w14:paraId="6F8373FF" w14:textId="77777777" w:rsidR="00FB2A38" w:rsidRDefault="00FB2A38" w:rsidP="00FB2A38">
      <w:pPr>
        <w:spacing w:after="0" w:line="360" w:lineRule="auto"/>
        <w:ind w:left="-284" w:firstLine="284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050BCF">
        <w:rPr>
          <w:rFonts w:ascii="Times New Roman" w:hAnsi="Times New Roman" w:cs="Times New Roman"/>
          <w:b/>
          <w:bCs/>
          <w:sz w:val="36"/>
          <w:szCs w:val="36"/>
        </w:rPr>
        <w:t>Сколько бы ушло время?</w:t>
      </w:r>
    </w:p>
    <w:p w14:paraId="49E18092" w14:textId="77777777" w:rsidR="00FB2A38" w:rsidRPr="00050BCF" w:rsidRDefault="00FB2A38" w:rsidP="00FB2A38">
      <w:pPr>
        <w:spacing w:after="0" w:line="360" w:lineRule="auto"/>
        <w:ind w:left="-284" w:firstLine="284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2105E0D8" w14:textId="77777777" w:rsidR="00FB2A38" w:rsidRDefault="00FB2A38" w:rsidP="00FB2A3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ремонт устройства в домашних условиях было затрачено 8 минут. В сервисе это время заняло бы куда больше времени</w:t>
      </w:r>
      <w:r w:rsidRPr="00050BCF"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 xml:space="preserve">найти подходящий, добраться до него, записаться на ремонт, пройти диагностику, отдать устройство, потом вернуться за ним и того времени было бы затрачено наглядно больше, чем при самостоятельном ремонте. </w:t>
      </w:r>
    </w:p>
    <w:p w14:paraId="7972EA7A" w14:textId="2F6CF586" w:rsidR="00FB2A38" w:rsidRPr="00050BCF" w:rsidRDefault="00FB2A38" w:rsidP="00FB2A3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489A382A" w14:textId="77777777" w:rsidR="00FB2A38" w:rsidRDefault="00FB2A38" w:rsidP="00FB2A38">
      <w:pPr>
        <w:spacing w:after="0" w:line="360" w:lineRule="auto"/>
        <w:ind w:left="-284" w:firstLine="284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AE788E">
        <w:rPr>
          <w:rFonts w:ascii="Times New Roman" w:hAnsi="Times New Roman" w:cs="Times New Roman"/>
          <w:b/>
          <w:bCs/>
          <w:sz w:val="36"/>
          <w:szCs w:val="36"/>
        </w:rPr>
        <w:t>Заключение</w:t>
      </w:r>
    </w:p>
    <w:p w14:paraId="1EDB3A0C" w14:textId="77777777" w:rsidR="00FB2A38" w:rsidRDefault="00FB2A38" w:rsidP="00FB2A38">
      <w:pPr>
        <w:spacing w:after="0" w:line="360" w:lineRule="auto"/>
        <w:ind w:left="-284" w:firstLine="284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5F69882F" w14:textId="77777777" w:rsidR="00FB2A38" w:rsidRDefault="00FB2A38" w:rsidP="00FB2A3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самостоятельного ремонта клея-пистолета, я могу с уверенностью сказать, что процесс пайки является увлекательным делом. Проанализировав затраты по времени и деньгам, я отдаю предпочтение самостоятельному ремонту. Надеюсь, мой труд был полезен начинающим специалистам.</w:t>
      </w:r>
    </w:p>
    <w:p w14:paraId="3B3D76EC" w14:textId="77777777" w:rsidR="00FB2A38" w:rsidRPr="00FB5911" w:rsidRDefault="00FB2A38" w:rsidP="00FB2A3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74782A2A" w14:textId="77777777" w:rsidR="00BE5B79" w:rsidRDefault="00BE5B79" w:rsidP="00FB2A38">
      <w:pPr>
        <w:spacing w:line="276" w:lineRule="auto"/>
        <w:jc w:val="center"/>
        <w:rPr>
          <w:rFonts w:ascii="Times New Roman" w:hAnsi="Times New Roman" w:cs="Times New Roman"/>
          <w:b/>
          <w:bCs/>
          <w:color w:val="0D0D0D"/>
          <w:sz w:val="32"/>
          <w:szCs w:val="32"/>
          <w:shd w:val="clear" w:color="auto" w:fill="FFFFFF"/>
        </w:rPr>
      </w:pPr>
    </w:p>
    <w:p w14:paraId="4A3100FC" w14:textId="77777777" w:rsidR="00BE5B79" w:rsidRDefault="00BE5B79" w:rsidP="00FB2A38">
      <w:pPr>
        <w:spacing w:line="276" w:lineRule="auto"/>
        <w:jc w:val="center"/>
        <w:rPr>
          <w:rFonts w:ascii="Times New Roman" w:hAnsi="Times New Roman" w:cs="Times New Roman"/>
          <w:b/>
          <w:bCs/>
          <w:color w:val="0D0D0D"/>
          <w:sz w:val="32"/>
          <w:szCs w:val="32"/>
          <w:shd w:val="clear" w:color="auto" w:fill="FFFFFF"/>
        </w:rPr>
      </w:pPr>
    </w:p>
    <w:p w14:paraId="6BD8A10F" w14:textId="77777777" w:rsidR="00BE5B79" w:rsidRDefault="00BE5B79" w:rsidP="00FB2A38">
      <w:pPr>
        <w:spacing w:line="276" w:lineRule="auto"/>
        <w:jc w:val="center"/>
        <w:rPr>
          <w:rFonts w:ascii="Times New Roman" w:hAnsi="Times New Roman" w:cs="Times New Roman"/>
          <w:b/>
          <w:bCs/>
          <w:color w:val="0D0D0D"/>
          <w:sz w:val="32"/>
          <w:szCs w:val="32"/>
          <w:shd w:val="clear" w:color="auto" w:fill="FFFFFF"/>
        </w:rPr>
      </w:pPr>
    </w:p>
    <w:p w14:paraId="6BDDDCC8" w14:textId="77777777" w:rsidR="00BE5B79" w:rsidRDefault="00BE5B79" w:rsidP="00FB2A38">
      <w:pPr>
        <w:spacing w:line="276" w:lineRule="auto"/>
        <w:jc w:val="center"/>
        <w:rPr>
          <w:rFonts w:ascii="Times New Roman" w:hAnsi="Times New Roman" w:cs="Times New Roman"/>
          <w:b/>
          <w:bCs/>
          <w:color w:val="0D0D0D"/>
          <w:sz w:val="32"/>
          <w:szCs w:val="32"/>
          <w:shd w:val="clear" w:color="auto" w:fill="FFFFFF"/>
        </w:rPr>
      </w:pPr>
    </w:p>
    <w:p w14:paraId="77270C7B" w14:textId="77777777" w:rsidR="00BE5B79" w:rsidRDefault="00BE5B79" w:rsidP="00FB2A38">
      <w:pPr>
        <w:spacing w:line="276" w:lineRule="auto"/>
        <w:jc w:val="center"/>
        <w:rPr>
          <w:rFonts w:ascii="Times New Roman" w:hAnsi="Times New Roman" w:cs="Times New Roman"/>
          <w:b/>
          <w:bCs/>
          <w:color w:val="0D0D0D"/>
          <w:sz w:val="32"/>
          <w:szCs w:val="32"/>
          <w:shd w:val="clear" w:color="auto" w:fill="FFFFFF"/>
        </w:rPr>
      </w:pPr>
    </w:p>
    <w:p w14:paraId="75C59462" w14:textId="77777777" w:rsidR="00BE5B79" w:rsidRDefault="00BE5B79" w:rsidP="00FB2A38">
      <w:pPr>
        <w:spacing w:line="276" w:lineRule="auto"/>
        <w:jc w:val="center"/>
        <w:rPr>
          <w:rFonts w:ascii="Times New Roman" w:hAnsi="Times New Roman" w:cs="Times New Roman"/>
          <w:b/>
          <w:bCs/>
          <w:color w:val="0D0D0D"/>
          <w:sz w:val="32"/>
          <w:szCs w:val="32"/>
          <w:shd w:val="clear" w:color="auto" w:fill="FFFFFF"/>
        </w:rPr>
      </w:pPr>
    </w:p>
    <w:p w14:paraId="51DE9FEA" w14:textId="77777777" w:rsidR="00BE5B79" w:rsidRDefault="00BE5B79" w:rsidP="00FB2A38">
      <w:pPr>
        <w:spacing w:line="276" w:lineRule="auto"/>
        <w:jc w:val="center"/>
        <w:rPr>
          <w:rFonts w:ascii="Times New Roman" w:hAnsi="Times New Roman" w:cs="Times New Roman"/>
          <w:b/>
          <w:bCs/>
          <w:color w:val="0D0D0D"/>
          <w:sz w:val="32"/>
          <w:szCs w:val="32"/>
          <w:shd w:val="clear" w:color="auto" w:fill="FFFFFF"/>
        </w:rPr>
      </w:pPr>
    </w:p>
    <w:p w14:paraId="5C541171" w14:textId="77777777" w:rsidR="00BE5B79" w:rsidRDefault="00BE5B79" w:rsidP="00FB2A38">
      <w:pPr>
        <w:spacing w:line="276" w:lineRule="auto"/>
        <w:jc w:val="center"/>
        <w:rPr>
          <w:rFonts w:ascii="Times New Roman" w:hAnsi="Times New Roman" w:cs="Times New Roman"/>
          <w:b/>
          <w:bCs/>
          <w:color w:val="0D0D0D"/>
          <w:sz w:val="32"/>
          <w:szCs w:val="32"/>
          <w:shd w:val="clear" w:color="auto" w:fill="FFFFFF"/>
        </w:rPr>
      </w:pPr>
    </w:p>
    <w:p w14:paraId="21B175CD" w14:textId="77777777" w:rsidR="00BE5B79" w:rsidRDefault="00BE5B79" w:rsidP="00FB2A38">
      <w:pPr>
        <w:spacing w:line="276" w:lineRule="auto"/>
        <w:jc w:val="center"/>
        <w:rPr>
          <w:rFonts w:ascii="Times New Roman" w:hAnsi="Times New Roman" w:cs="Times New Roman"/>
          <w:b/>
          <w:bCs/>
          <w:color w:val="0D0D0D"/>
          <w:sz w:val="32"/>
          <w:szCs w:val="32"/>
          <w:shd w:val="clear" w:color="auto" w:fill="FFFFFF"/>
        </w:rPr>
      </w:pPr>
    </w:p>
    <w:p w14:paraId="40081BB8" w14:textId="202E0CE5" w:rsidR="00FB2A38" w:rsidRDefault="00FB2A38" w:rsidP="00FB2A38">
      <w:pPr>
        <w:spacing w:line="276" w:lineRule="auto"/>
        <w:jc w:val="center"/>
        <w:rPr>
          <w:rFonts w:ascii="Times New Roman" w:hAnsi="Times New Roman" w:cs="Times New Roman"/>
          <w:b/>
          <w:bCs/>
          <w:color w:val="0D0D0D"/>
          <w:sz w:val="32"/>
          <w:szCs w:val="32"/>
          <w:shd w:val="clear" w:color="auto" w:fill="FFFFFF"/>
        </w:rPr>
      </w:pPr>
      <w:r>
        <w:rPr>
          <w:rFonts w:ascii="Times New Roman" w:hAnsi="Times New Roman" w:cs="Times New Roman"/>
          <w:b/>
          <w:bCs/>
          <w:color w:val="0D0D0D"/>
          <w:sz w:val="32"/>
          <w:szCs w:val="32"/>
          <w:shd w:val="clear" w:color="auto" w:fill="FFFFFF"/>
        </w:rPr>
        <w:lastRenderedPageBreak/>
        <w:t>Список используемой литературы</w:t>
      </w:r>
    </w:p>
    <w:p w14:paraId="121C2F79" w14:textId="77777777" w:rsidR="00FB2A38" w:rsidRPr="007F4EB8" w:rsidRDefault="00FB2A38" w:rsidP="00FB2A38">
      <w:pPr>
        <w:spacing w:line="276" w:lineRule="auto"/>
        <w:jc w:val="center"/>
        <w:rPr>
          <w:rFonts w:ascii="Times New Roman" w:hAnsi="Times New Roman" w:cs="Times New Roman"/>
          <w:b/>
          <w:bCs/>
          <w:color w:val="0D0D0D"/>
          <w:sz w:val="32"/>
          <w:szCs w:val="32"/>
          <w:shd w:val="clear" w:color="auto" w:fill="FFFFFF"/>
        </w:rPr>
      </w:pPr>
    </w:p>
    <w:p w14:paraId="5E55EF53" w14:textId="77777777" w:rsidR="00FB2A38" w:rsidRDefault="00FB2A38" w:rsidP="00FB2A38">
      <w:pPr>
        <w:pStyle w:val="a4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</w:pPr>
      <w:r w:rsidRPr="00D60C7D"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 xml:space="preserve">“Как </w:t>
      </w:r>
      <w:r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>правильно паять паяльником в домашних условиях</w:t>
      </w:r>
      <w:r w:rsidRPr="0070695E"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 xml:space="preserve">” </w:t>
      </w:r>
      <w:r w:rsidRPr="00D60C7D"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 xml:space="preserve">[Электронный </w:t>
      </w:r>
      <w:r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 xml:space="preserve">  </w:t>
      </w:r>
      <w:r w:rsidRPr="00D60C7D"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 xml:space="preserve">ресурс]// </w:t>
      </w:r>
      <w:r w:rsidRPr="00D60C7D"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  <w:lang w:val="en-US"/>
        </w:rPr>
        <w:t>URL</w:t>
      </w:r>
      <w:r w:rsidRPr="00D60C7D"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 xml:space="preserve">: </w:t>
      </w:r>
      <w:r w:rsidRPr="0070695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https://lemanapro.ru/advice/instrumenty/kak-pravilno-payat-payalnikom-v-domashnih-usloviyah </w:t>
      </w:r>
      <w:r w:rsidRPr="00D60C7D">
        <w:rPr>
          <w:rFonts w:ascii="Times New Roman" w:hAnsi="Times New Roman" w:cs="Times New Roman"/>
          <w:sz w:val="28"/>
          <w:szCs w:val="28"/>
        </w:rPr>
        <w:t xml:space="preserve">(Дата обращения </w:t>
      </w:r>
      <w:r>
        <w:rPr>
          <w:rFonts w:ascii="Times New Roman" w:hAnsi="Times New Roman" w:cs="Times New Roman"/>
          <w:sz w:val="28"/>
          <w:szCs w:val="28"/>
        </w:rPr>
        <w:t>20</w:t>
      </w:r>
      <w:r w:rsidRPr="00D60C7D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11</w:t>
      </w:r>
      <w:r w:rsidRPr="00D60C7D">
        <w:rPr>
          <w:rFonts w:ascii="Times New Roman" w:hAnsi="Times New Roman" w:cs="Times New Roman"/>
          <w:sz w:val="28"/>
          <w:szCs w:val="28"/>
        </w:rPr>
        <w:t>.2024)</w:t>
      </w:r>
    </w:p>
    <w:p w14:paraId="21CB301A" w14:textId="77777777" w:rsidR="00FB2A38" w:rsidRPr="00401619" w:rsidRDefault="00FB2A38" w:rsidP="00FB2A38">
      <w:pPr>
        <w:pStyle w:val="a4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</w:pPr>
      <w:r w:rsidRPr="00FB5911"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>“</w:t>
      </w:r>
      <w:r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>Пособие по паяльным работам</w:t>
      </w:r>
      <w:r w:rsidRPr="00FB5911"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>”</w:t>
      </w:r>
      <w:r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 xml:space="preserve"> Государственное научно-техническое издательство литературы по черной и цветной металлургии. 1943 год. А. П. Желнин, И. Е. Опарин. стр. 1-25. (Дата обращение 18.11.2024)</w:t>
      </w:r>
    </w:p>
    <w:p w14:paraId="0B010CF9" w14:textId="77777777" w:rsidR="00FB2A38" w:rsidRPr="00D60C7D" w:rsidRDefault="00FB2A38" w:rsidP="00FB2A38">
      <w:pPr>
        <w:spacing w:line="360" w:lineRule="auto"/>
        <w:ind w:left="709" w:hanging="283"/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</w:pPr>
      <w:r w:rsidRPr="00D60C7D"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 xml:space="preserve">3) </w:t>
      </w:r>
      <w:proofErr w:type="spellStart"/>
      <w:r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>Хабр</w:t>
      </w:r>
      <w:proofErr w:type="spellEnd"/>
      <w:r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 xml:space="preserve">. Пайка для начинающих. </w:t>
      </w:r>
      <w:r w:rsidRPr="00D60C7D"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 xml:space="preserve">[Электронный ресурс] // </w:t>
      </w:r>
      <w:r w:rsidRPr="00D60C7D"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  <w:lang w:val="en-US"/>
        </w:rPr>
        <w:t>URL</w:t>
      </w:r>
      <w:r w:rsidRPr="00D60C7D"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 xml:space="preserve">: </w:t>
      </w:r>
      <w:r w:rsidRPr="0070695E">
        <w:rPr>
          <w:rFonts w:ascii="Times New Roman" w:hAnsi="Times New Roman" w:cs="Times New Roman"/>
          <w:sz w:val="28"/>
          <w:szCs w:val="28"/>
          <w:shd w:val="clear" w:color="auto" w:fill="FFFFFF"/>
        </w:rPr>
        <w:t>https://habr.com/ru/articles/148656/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D60C7D">
        <w:rPr>
          <w:rFonts w:ascii="Times New Roman" w:hAnsi="Times New Roman" w:cs="Times New Roman"/>
          <w:sz w:val="28"/>
          <w:szCs w:val="28"/>
        </w:rPr>
        <w:t xml:space="preserve"> (Дата обращения </w:t>
      </w:r>
      <w:r>
        <w:rPr>
          <w:rFonts w:ascii="Times New Roman" w:hAnsi="Times New Roman" w:cs="Times New Roman"/>
          <w:sz w:val="28"/>
          <w:szCs w:val="28"/>
        </w:rPr>
        <w:t>20</w:t>
      </w:r>
      <w:r w:rsidRPr="00D60C7D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11</w:t>
      </w:r>
      <w:r w:rsidRPr="00D60C7D">
        <w:rPr>
          <w:rFonts w:ascii="Times New Roman" w:hAnsi="Times New Roman" w:cs="Times New Roman"/>
          <w:sz w:val="28"/>
          <w:szCs w:val="28"/>
        </w:rPr>
        <w:t>.2024)</w:t>
      </w:r>
    </w:p>
    <w:p w14:paraId="425B506C" w14:textId="77777777" w:rsidR="00FB2A38" w:rsidRDefault="00FB2A38" w:rsidP="00FB2A38">
      <w:pPr>
        <w:spacing w:line="360" w:lineRule="auto"/>
        <w:ind w:left="709" w:hanging="709"/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</w:pPr>
      <w:r w:rsidRPr="008E02E9"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 xml:space="preserve">      4) </w:t>
      </w:r>
      <w:proofErr w:type="spellStart"/>
      <w:r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>Хабр</w:t>
      </w:r>
      <w:proofErr w:type="spellEnd"/>
      <w:r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>. Как все начиналось</w:t>
      </w:r>
      <w:r w:rsidRPr="008E02E9"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 xml:space="preserve">: </w:t>
      </w:r>
      <w:r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 xml:space="preserve">история паяльника и появление </w:t>
      </w:r>
      <w:r w:rsidRPr="008E02E9"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 xml:space="preserve">  </w:t>
      </w:r>
      <w:r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 xml:space="preserve">современных инструментов. </w:t>
      </w:r>
      <w:r w:rsidRPr="008E02E9"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>[</w:t>
      </w:r>
      <w:r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>Электронный ресурс</w:t>
      </w:r>
      <w:r w:rsidRPr="008E02E9"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>]</w:t>
      </w:r>
      <w:r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 xml:space="preserve"> </w:t>
      </w:r>
      <w:r w:rsidRPr="008E02E9"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 xml:space="preserve">// </w:t>
      </w:r>
      <w:r w:rsidRPr="00401619"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>/ (Дата</w:t>
      </w:r>
      <w:r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 xml:space="preserve"> обращения 21.11.2024</w:t>
      </w:r>
      <w:r w:rsidRPr="00401619">
        <w:rPr>
          <w:rFonts w:ascii="Times New Roman" w:hAnsi="Times New Roman" w:cs="Times New Roman"/>
          <w:color w:val="0D0D0D"/>
          <w:sz w:val="28"/>
          <w:szCs w:val="28"/>
          <w:shd w:val="clear" w:color="auto" w:fill="FFFFFF"/>
        </w:rPr>
        <w:t>)</w:t>
      </w:r>
    </w:p>
    <w:p w14:paraId="26CBFE79" w14:textId="77777777" w:rsidR="0039393B" w:rsidRPr="0039393B" w:rsidRDefault="0039393B" w:rsidP="00FB2A38">
      <w:pPr>
        <w:rPr>
          <w:rFonts w:ascii="Times New Roman" w:hAnsi="Times New Roman" w:cs="Times New Roman"/>
          <w:i/>
          <w:iCs/>
          <w:sz w:val="36"/>
          <w:szCs w:val="36"/>
          <w:u w:val="single"/>
        </w:rPr>
      </w:pPr>
    </w:p>
    <w:sectPr w:rsidR="0039393B" w:rsidRPr="0039393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E"/>
    <w:multiLevelType w:val="singleLevel"/>
    <w:tmpl w:val="D78816B0"/>
    <w:lvl w:ilvl="0">
      <w:numFmt w:val="bullet"/>
      <w:lvlText w:val="*"/>
      <w:lvlJc w:val="left"/>
    </w:lvl>
  </w:abstractNum>
  <w:abstractNum w:abstractNumId="1" w15:restartNumberingAfterBreak="0">
    <w:nsid w:val="0C571EA8"/>
    <w:multiLevelType w:val="hybridMultilevel"/>
    <w:tmpl w:val="B2108C76"/>
    <w:lvl w:ilvl="0" w:tplc="972E44E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146F1698"/>
    <w:multiLevelType w:val="hybridMultilevel"/>
    <w:tmpl w:val="DA4293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7D96B4F"/>
    <w:multiLevelType w:val="hybridMultilevel"/>
    <w:tmpl w:val="206880A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33CA1369"/>
    <w:multiLevelType w:val="hybridMultilevel"/>
    <w:tmpl w:val="C8D2D41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39732854"/>
    <w:multiLevelType w:val="hybridMultilevel"/>
    <w:tmpl w:val="A4E447B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03855CA"/>
    <w:multiLevelType w:val="hybridMultilevel"/>
    <w:tmpl w:val="BF4ECF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CD03CE"/>
    <w:multiLevelType w:val="hybridMultilevel"/>
    <w:tmpl w:val="6290926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507F6790"/>
    <w:multiLevelType w:val="multilevel"/>
    <w:tmpl w:val="82940E5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D220804"/>
    <w:multiLevelType w:val="multilevel"/>
    <w:tmpl w:val="73063170"/>
    <w:lvl w:ilvl="0">
      <w:start w:val="1"/>
      <w:numFmt w:val="bullet"/>
      <w:lvlText w:val=""/>
      <w:lvlJc w:val="left"/>
      <w:pPr>
        <w:ind w:left="720" w:hanging="360"/>
      </w:pPr>
      <w:rPr>
        <w:color w:val="0A0A0A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74FE7DE1"/>
    <w:multiLevelType w:val="hybridMultilevel"/>
    <w:tmpl w:val="A8A8C57C"/>
    <w:lvl w:ilvl="0" w:tplc="1F1CE4DE">
      <w:start w:val="1"/>
      <w:numFmt w:val="decimal"/>
      <w:lvlText w:val="%1."/>
      <w:lvlJc w:val="left"/>
      <w:pPr>
        <w:ind w:left="735" w:hanging="375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F605C93"/>
    <w:multiLevelType w:val="multilevel"/>
    <w:tmpl w:val="599C2914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765419895">
    <w:abstractNumId w:val="5"/>
  </w:num>
  <w:num w:numId="2" w16cid:durableId="805005244">
    <w:abstractNumId w:val="1"/>
  </w:num>
  <w:num w:numId="3" w16cid:durableId="363363537">
    <w:abstractNumId w:val="2"/>
  </w:num>
  <w:num w:numId="4" w16cid:durableId="400061006">
    <w:abstractNumId w:val="4"/>
  </w:num>
  <w:num w:numId="5" w16cid:durableId="2047637719">
    <w:abstractNumId w:val="7"/>
  </w:num>
  <w:num w:numId="6" w16cid:durableId="2126535181">
    <w:abstractNumId w:val="6"/>
  </w:num>
  <w:num w:numId="7" w16cid:durableId="429351304">
    <w:abstractNumId w:val="3"/>
  </w:num>
  <w:num w:numId="8" w16cid:durableId="1831215789">
    <w:abstractNumId w:val="8"/>
  </w:num>
  <w:num w:numId="9" w16cid:durableId="953438766">
    <w:abstractNumId w:val="11"/>
  </w:num>
  <w:num w:numId="10" w16cid:durableId="2097628081">
    <w:abstractNumId w:val="9"/>
  </w:num>
  <w:num w:numId="11" w16cid:durableId="1338533128">
    <w:abstractNumId w:val="0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</w:rPr>
      </w:lvl>
    </w:lvlOverride>
  </w:num>
  <w:num w:numId="12" w16cid:durableId="88337010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5A36"/>
    <w:rsid w:val="00005A36"/>
    <w:rsid w:val="00186DA4"/>
    <w:rsid w:val="001E3F22"/>
    <w:rsid w:val="00206D69"/>
    <w:rsid w:val="00325DBE"/>
    <w:rsid w:val="0034600C"/>
    <w:rsid w:val="0039393B"/>
    <w:rsid w:val="003B5BAB"/>
    <w:rsid w:val="00542F67"/>
    <w:rsid w:val="006023A6"/>
    <w:rsid w:val="00701D4D"/>
    <w:rsid w:val="00776069"/>
    <w:rsid w:val="00A72C75"/>
    <w:rsid w:val="00A76930"/>
    <w:rsid w:val="00AC0711"/>
    <w:rsid w:val="00B331D9"/>
    <w:rsid w:val="00BE5B79"/>
    <w:rsid w:val="00C17A40"/>
    <w:rsid w:val="00C547E3"/>
    <w:rsid w:val="00D148A4"/>
    <w:rsid w:val="00E54925"/>
    <w:rsid w:val="00EB0C5D"/>
    <w:rsid w:val="00FB2A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AFB30E"/>
  <w15:chartTrackingRefBased/>
  <w15:docId w15:val="{88E9F80C-6F40-43D0-8F49-DB8CD9E5DE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FB2A3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B2A3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a3">
    <w:name w:val="TOC Heading"/>
    <w:basedOn w:val="1"/>
    <w:next w:val="a"/>
    <w:uiPriority w:val="39"/>
    <w:unhideWhenUsed/>
    <w:qFormat/>
    <w:rsid w:val="00FB2A38"/>
    <w:pPr>
      <w:outlineLvl w:val="9"/>
    </w:pPr>
    <w:rPr>
      <w:kern w:val="0"/>
      <w:lang w:eastAsia="ru-RU"/>
      <w14:ligatures w14:val="none"/>
    </w:rPr>
  </w:style>
  <w:style w:type="paragraph" w:styleId="a4">
    <w:name w:val="List Paragraph"/>
    <w:basedOn w:val="a"/>
    <w:uiPriority w:val="34"/>
    <w:qFormat/>
    <w:rsid w:val="00FB2A38"/>
    <w:pPr>
      <w:ind w:left="720"/>
      <w:contextualSpacing/>
    </w:pPr>
  </w:style>
  <w:style w:type="table" w:styleId="a5">
    <w:name w:val="Table Grid"/>
    <w:basedOn w:val="a1"/>
    <w:uiPriority w:val="39"/>
    <w:rsid w:val="00FB2A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"/>
    <w:next w:val="a"/>
    <w:autoRedefine/>
    <w:uiPriority w:val="39"/>
    <w:unhideWhenUsed/>
    <w:rsid w:val="00542F67"/>
    <w:pPr>
      <w:spacing w:after="100"/>
    </w:pPr>
  </w:style>
  <w:style w:type="character" w:styleId="a6">
    <w:name w:val="Hyperlink"/>
    <w:basedOn w:val="a0"/>
    <w:uiPriority w:val="99"/>
    <w:unhideWhenUsed/>
    <w:rsid w:val="00542F67"/>
    <w:rPr>
      <w:color w:val="0563C1" w:themeColor="hyperlink"/>
      <w:u w:val="single"/>
    </w:rPr>
  </w:style>
  <w:style w:type="character" w:styleId="a7">
    <w:name w:val="Unresolved Mention"/>
    <w:basedOn w:val="a0"/>
    <w:uiPriority w:val="99"/>
    <w:semiHidden/>
    <w:unhideWhenUsed/>
    <w:rsid w:val="00C547E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975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43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57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77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C98650F-D8C4-48E0-B862-A442EA5ABB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630</Words>
  <Characters>3592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ALEXANDR SHCHERBACHEV</dc:creator>
  <cp:keywords/>
  <dc:description/>
  <cp:lastModifiedBy>Дарья Кузнецова</cp:lastModifiedBy>
  <cp:revision>2</cp:revision>
  <dcterms:created xsi:type="dcterms:W3CDTF">2025-11-29T14:23:00Z</dcterms:created>
  <dcterms:modified xsi:type="dcterms:W3CDTF">2025-11-29T14:23:00Z</dcterms:modified>
</cp:coreProperties>
</file>