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6370" w:rsidRDefault="00FF6370" w:rsidP="00876D95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«Будь здоров, малыш!»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Актуальность</w:t>
      </w:r>
      <w:r>
        <w:rPr>
          <w:rFonts w:ascii="Arial" w:hAnsi="Arial" w:cs="Arial"/>
          <w:color w:val="111111"/>
          <w:sz w:val="27"/>
          <w:szCs w:val="27"/>
        </w:rPr>
        <w:t>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 xml:space="preserve">Охрана жизни и укрепление физического и психического здоровья детей – одна из основных задач дошкольного образования. Дошкольный возраст является важнейшим этапом в формировании здоровья ребенка. Особенно остро эта задача стоит в адаптационный период, когда у детей наблюдается значительное увеличение количества случаев заболеваемости, что требует необходимости использования современных, инновационных подходов </w:t>
      </w:r>
      <w:proofErr w:type="spellStart"/>
      <w:r>
        <w:rPr>
          <w:rFonts w:ascii="Arial" w:hAnsi="Arial" w:cs="Arial"/>
          <w:color w:val="111111"/>
          <w:sz w:val="27"/>
          <w:szCs w:val="27"/>
        </w:rPr>
        <w:t>воспитательно</w:t>
      </w:r>
      <w:proofErr w:type="spellEnd"/>
      <w:r>
        <w:rPr>
          <w:rFonts w:ascii="Arial" w:hAnsi="Arial" w:cs="Arial"/>
          <w:color w:val="111111"/>
          <w:sz w:val="27"/>
          <w:szCs w:val="27"/>
        </w:rPr>
        <w:t xml:space="preserve"> - оздоровительной работы. Образовательная область физическое развитие требует от нас формировать у детей привычки к здоровому образу жизни, которые всегда стоят на первом месте.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В процессе повседневной работы с детьми необходимо стремиться к тому, чтобы выполнение правил личной гигиены стало для них естественным, а гигиенические навыки с возрастом постоянно совершенствовались.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Проблема</w:t>
      </w:r>
      <w:proofErr w:type="gramStart"/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:</w:t>
      </w:r>
      <w:r>
        <w:rPr>
          <w:rFonts w:ascii="Arial" w:hAnsi="Arial" w:cs="Arial"/>
          <w:color w:val="111111"/>
          <w:sz w:val="27"/>
          <w:szCs w:val="27"/>
        </w:rPr>
        <w:t> У</w:t>
      </w:r>
      <w:proofErr w:type="gramEnd"/>
      <w:r>
        <w:rPr>
          <w:rFonts w:ascii="Arial" w:hAnsi="Arial" w:cs="Arial"/>
          <w:color w:val="111111"/>
          <w:sz w:val="27"/>
          <w:szCs w:val="27"/>
        </w:rPr>
        <w:t xml:space="preserve"> детей не сформированы основы здорового образа жизни, не до конца сформированы культурно – гигиенические навыки (навыки опрятности и самообслуживания).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Обоснование проблемы:</w:t>
      </w:r>
      <w:r>
        <w:rPr>
          <w:rFonts w:ascii="Arial" w:hAnsi="Arial" w:cs="Arial"/>
          <w:color w:val="111111"/>
          <w:sz w:val="27"/>
          <w:szCs w:val="27"/>
        </w:rPr>
        <w:t xml:space="preserve"> 1. Родители </w:t>
      </w:r>
      <w:proofErr w:type="gramStart"/>
      <w:r>
        <w:rPr>
          <w:rFonts w:ascii="Arial" w:hAnsi="Arial" w:cs="Arial"/>
          <w:color w:val="111111"/>
          <w:sz w:val="27"/>
          <w:szCs w:val="27"/>
        </w:rPr>
        <w:t>не достаточно</w:t>
      </w:r>
      <w:proofErr w:type="gramEnd"/>
      <w:r>
        <w:rPr>
          <w:rFonts w:ascii="Arial" w:hAnsi="Arial" w:cs="Arial"/>
          <w:color w:val="111111"/>
          <w:sz w:val="27"/>
          <w:szCs w:val="27"/>
        </w:rPr>
        <w:t xml:space="preserve"> уделяют внимание физическому развитию детей (охрана и укрепление здоровья, воспитанию культурно-гигиенических навыков у детей.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2. Недостаточно знаний у детей о культурно-гигиенических навыках, о здоровом образе жизни.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Тип проекта: </w:t>
      </w:r>
      <w:r>
        <w:rPr>
          <w:rFonts w:ascii="Arial" w:hAnsi="Arial" w:cs="Arial"/>
          <w:color w:val="111111"/>
          <w:sz w:val="27"/>
          <w:szCs w:val="27"/>
        </w:rPr>
        <w:t>творческий, практико-ориентированный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Срок реализации проекта:</w:t>
      </w:r>
      <w:r>
        <w:rPr>
          <w:rFonts w:ascii="Arial" w:hAnsi="Arial" w:cs="Arial"/>
          <w:color w:val="111111"/>
          <w:sz w:val="27"/>
          <w:szCs w:val="27"/>
        </w:rPr>
        <w:t> долгосрочный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Участники проекта:</w:t>
      </w:r>
      <w:r>
        <w:rPr>
          <w:rFonts w:ascii="Arial" w:hAnsi="Arial" w:cs="Arial"/>
          <w:color w:val="111111"/>
          <w:sz w:val="27"/>
          <w:szCs w:val="27"/>
        </w:rPr>
        <w:t> </w:t>
      </w:r>
      <w:r w:rsidRPr="009B611F">
        <w:rPr>
          <w:rFonts w:ascii="Arial" w:hAnsi="Arial" w:cs="Arial"/>
          <w:sz w:val="27"/>
          <w:szCs w:val="27"/>
        </w:rPr>
        <w:t xml:space="preserve">дети </w:t>
      </w:r>
      <w:hyperlink r:id="rId5" w:tooltip="Младшая группа" w:history="1">
        <w:r w:rsidRPr="009B611F">
          <w:rPr>
            <w:rStyle w:val="a5"/>
            <w:rFonts w:ascii="Arial" w:hAnsi="Arial" w:cs="Arial"/>
            <w:color w:val="auto"/>
            <w:sz w:val="27"/>
            <w:szCs w:val="27"/>
            <w:u w:val="none"/>
            <w:bdr w:val="none" w:sz="0" w:space="0" w:color="auto" w:frame="1"/>
          </w:rPr>
          <w:t>младшей группы</w:t>
        </w:r>
      </w:hyperlink>
      <w:r>
        <w:rPr>
          <w:rFonts w:ascii="Arial" w:hAnsi="Arial" w:cs="Arial"/>
          <w:color w:val="111111"/>
          <w:sz w:val="27"/>
          <w:szCs w:val="27"/>
        </w:rPr>
        <w:t>, воспитатели, родители.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Цель:</w:t>
      </w:r>
      <w:r>
        <w:rPr>
          <w:rFonts w:ascii="Arial" w:hAnsi="Arial" w:cs="Arial"/>
          <w:color w:val="111111"/>
          <w:sz w:val="27"/>
          <w:szCs w:val="27"/>
        </w:rPr>
        <w:t> формирование основ здорового образа жизни и культурно – гигиенических навыков у детей младшего дошкольного возраста.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Задачи:</w:t>
      </w: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1. Создать условия для сохранения и укрепления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физического и психического здоровья детей,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профилактики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заболеваемост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и </w:t>
      </w:r>
      <w:r>
        <w:rPr>
          <w:rFonts w:ascii="Arial" w:hAnsi="Arial" w:cs="Arial"/>
          <w:color w:val="111111"/>
          <w:sz w:val="27"/>
          <w:szCs w:val="27"/>
        </w:rPr>
        <w:t>и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травматизма</w:t>
      </w: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2. Формировать у детей представления о здоровом образе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жизни</w:t>
      </w: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3. Воспитывать культурно-гигиенические навыки,</w:t>
      </w:r>
      <w:r w:rsidR="00EC134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формировать представления о правилах личной гигиены</w:t>
      </w: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4. Развивать самостоятельность, инициативность,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любознательность и познавательную активность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дошкольников</w:t>
      </w: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lastRenderedPageBreak/>
        <w:t>5. Активизировать словарь: здоровье, здоровый образ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жизни, зарядка, физкультура, правила, личная гигиена</w:t>
      </w: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 xml:space="preserve">6. Дать представление </w:t>
      </w:r>
      <w:proofErr w:type="gramStart"/>
      <w:r>
        <w:rPr>
          <w:rFonts w:ascii="Arial" w:hAnsi="Arial" w:cs="Arial"/>
          <w:color w:val="111111"/>
          <w:sz w:val="27"/>
          <w:szCs w:val="27"/>
        </w:rPr>
        <w:t>о полезной и вредной пищи</w:t>
      </w:r>
      <w:proofErr w:type="gramEnd"/>
      <w:r>
        <w:rPr>
          <w:rFonts w:ascii="Arial" w:hAnsi="Arial" w:cs="Arial"/>
          <w:color w:val="111111"/>
          <w:sz w:val="27"/>
          <w:szCs w:val="27"/>
        </w:rPr>
        <w:t xml:space="preserve"> для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здоровья человека, о пользе витаминов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Ожидаемые результаты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1. У детей сформированы первоначальные знания о здоровом образе жизни.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2. Сформированы культурно-гигиенические навыки, знают</w:t>
      </w:r>
      <w:r w:rsidR="009B611F">
        <w:rPr>
          <w:rFonts w:ascii="Arial" w:hAnsi="Arial" w:cs="Arial"/>
          <w:color w:val="111111"/>
          <w:sz w:val="27"/>
          <w:szCs w:val="27"/>
        </w:rPr>
        <w:t xml:space="preserve"> </w:t>
      </w:r>
      <w:r>
        <w:rPr>
          <w:rFonts w:ascii="Arial" w:hAnsi="Arial" w:cs="Arial"/>
          <w:color w:val="111111"/>
          <w:sz w:val="27"/>
          <w:szCs w:val="27"/>
        </w:rPr>
        <w:t>элементарные правила личной гигиены.</w:t>
      </w:r>
    </w:p>
    <w:p w:rsidR="00FF6370" w:rsidRDefault="00FF6370" w:rsidP="009B611F">
      <w:pPr>
        <w:pStyle w:val="a3"/>
        <w:shd w:val="clear" w:color="auto" w:fill="FFFFFF"/>
        <w:spacing w:before="0" w:beforeAutospacing="0" w:after="225" w:afterAutospacing="0"/>
        <w:ind w:firstLine="360"/>
        <w:jc w:val="both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3. Дети самостоятельно проявляют инициативу: рассматривают иллюстрации, участвуют в беседах, задают вопросы. проявляют творчество, активность и детальность в работе.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4. Активизирован и обогащен словарный запас детей по теме.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5. С удовольствием рисуют, лепят, играют в разные игры.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6. Участие в совместной деятельности родителей.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7. дети ежедневно слышат информацию о полезной и вредной пище для здоровья человека (во время завтрака, обеда, полдника, ужина, о ценностях здоровья (подвижные игры, физкультминутки, различные виды гимнастики.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Продукт проектной деятельности: </w:t>
      </w:r>
      <w:r>
        <w:rPr>
          <w:rFonts w:ascii="Arial" w:hAnsi="Arial" w:cs="Arial"/>
          <w:color w:val="111111"/>
          <w:sz w:val="27"/>
          <w:szCs w:val="27"/>
        </w:rPr>
        <w:t xml:space="preserve">Создание картотек различных гимнастик (дыхательная гимнастика, артикуляционная гимнастика, пальчиковая гимнастика); памятка для </w:t>
      </w:r>
      <w:proofErr w:type="gramStart"/>
      <w:r>
        <w:rPr>
          <w:rFonts w:ascii="Arial" w:hAnsi="Arial" w:cs="Arial"/>
          <w:color w:val="111111"/>
          <w:sz w:val="27"/>
          <w:szCs w:val="27"/>
        </w:rPr>
        <w:t>родителей :</w:t>
      </w:r>
      <w:proofErr w:type="gramEnd"/>
      <w:r>
        <w:rPr>
          <w:rFonts w:ascii="Arial" w:hAnsi="Arial" w:cs="Arial"/>
          <w:color w:val="111111"/>
          <w:sz w:val="27"/>
          <w:szCs w:val="27"/>
        </w:rPr>
        <w:t xml:space="preserve"> здоровый образ жизни «Правильное питание»; фотоотчет о проделанной работе.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Реализация проекта: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1 этап - Подготовительный этап</w:t>
      </w:r>
    </w:p>
    <w:p w:rsidR="00FF6370" w:rsidRPr="00EC134F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b/>
          <w:color w:val="111111"/>
          <w:sz w:val="27"/>
          <w:szCs w:val="27"/>
        </w:rPr>
      </w:pPr>
      <w:r w:rsidRPr="00EC134F">
        <w:rPr>
          <w:rFonts w:ascii="Arial" w:hAnsi="Arial" w:cs="Arial"/>
          <w:b/>
          <w:color w:val="111111"/>
          <w:sz w:val="27"/>
          <w:szCs w:val="27"/>
        </w:rPr>
        <w:t>Работа с родителями: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Анкетирование родителей;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консультация «Помогите ребёнку укрепить здоровье», «Культура здорового образа жизни в семье и детском саду»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папка – передвижка «Режим дня – это важно»;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Беседы с родителями по профилактике заболеваемости;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памятка для родителей «Правила мытья рук».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lastRenderedPageBreak/>
        <w:t>- Советы родителям по формированию культурно-гигиенических навыков, по проведению утренней гимнастики, по организации двигательной активности, по организации правильного питания;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Рекомендации «Примерные рекомендации по закаливанию детей», по здоровому образу жизни.</w:t>
      </w:r>
    </w:p>
    <w:p w:rsidR="00EC134F" w:rsidRDefault="00FF6370" w:rsidP="00CF66A9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 xml:space="preserve">2 этап </w:t>
      </w:r>
      <w:r w:rsidR="00CF66A9"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–</w:t>
      </w: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 xml:space="preserve"> Практический</w:t>
      </w:r>
    </w:p>
    <w:p w:rsidR="00CF66A9" w:rsidRDefault="00CF66A9" w:rsidP="00CF66A9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tbl>
      <w:tblPr>
        <w:tblStyle w:val="a6"/>
        <w:tblW w:w="9634" w:type="dxa"/>
        <w:tblLook w:val="04A0" w:firstRow="1" w:lastRow="0" w:firstColumn="1" w:lastColumn="0" w:noHBand="0" w:noVBand="1"/>
      </w:tblPr>
      <w:tblGrid>
        <w:gridCol w:w="5098"/>
        <w:gridCol w:w="4536"/>
      </w:tblGrid>
      <w:tr w:rsidR="00096250" w:rsidTr="00096B9E">
        <w:tc>
          <w:tcPr>
            <w:tcW w:w="9634" w:type="dxa"/>
            <w:gridSpan w:val="2"/>
          </w:tcPr>
          <w:p w:rsidR="00096250" w:rsidRPr="00096250" w:rsidRDefault="00CF66A9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       СЕНТЯБРЬ</w:t>
            </w:r>
          </w:p>
        </w:tc>
      </w:tr>
      <w:tr w:rsidR="00EC134F" w:rsidTr="00EC134F">
        <w:tc>
          <w:tcPr>
            <w:tcW w:w="5098" w:type="dxa"/>
          </w:tcPr>
          <w:p w:rsidR="00EC134F" w:rsidRPr="00EC134F" w:rsidRDefault="00EC134F" w:rsidP="00FF6370">
            <w:pPr>
              <w:pStyle w:val="a3"/>
              <w:spacing w:before="225" w:beforeAutospacing="0" w:after="225" w:afterAutospacing="0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EC134F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детьми: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Беседа с опорой на иллюстрации «Кто такие микробы и где они живут?», «Чистота залог здоровья»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НОД «Фрукты» 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Рисование «Яблоки большие и маленькие» 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Аппликация «Апельсины и сливы лежат на блюде»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Дидактическая игра «Угадай по описанию», «Третий </w:t>
            </w:r>
            <w:proofErr w:type="gramStart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лишний»(</w:t>
            </w:r>
            <w:proofErr w:type="gramEnd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фрукты и овощи)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Настольная игра «Лото- фрукты», </w:t>
            </w:r>
            <w:proofErr w:type="spellStart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пазлы</w:t>
            </w:r>
            <w:proofErr w:type="spellEnd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 «Овощи»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Разгадывание загадок об овощах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Художественное слово: </w:t>
            </w:r>
            <w:proofErr w:type="spellStart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Лагздынь</w:t>
            </w:r>
            <w:proofErr w:type="spellEnd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 «Аккуратные зайчики»; Э. </w:t>
            </w:r>
            <w:proofErr w:type="spellStart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Мошковская</w:t>
            </w:r>
            <w:proofErr w:type="spellEnd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 «Нос, умойся!»; И. Муравейка «Я сама».</w:t>
            </w:r>
          </w:p>
          <w:p w:rsidR="00EC134F" w:rsidRPr="00EC134F" w:rsidRDefault="00EC134F" w:rsidP="00EC134F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Заучивание </w:t>
            </w:r>
            <w:proofErr w:type="gramStart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и  проговаривание</w:t>
            </w:r>
            <w:proofErr w:type="gramEnd"/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 xml:space="preserve"> потешек во время КГН: «Водичка-водичка», «Мыли мылом ушки, мыли мылом ручки», «Давай-ка с тобой закаляться, холодной водой умываться!», «Носик, носик! Где ты, носик?», «Кран откройся! Нос, </w:t>
            </w: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lastRenderedPageBreak/>
              <w:t>умойся!» «Доктор, доктор, как нам быть: уши мыть или не мыть?»</w:t>
            </w:r>
          </w:p>
          <w:p w:rsidR="00EC134F" w:rsidRDefault="00EC134F" w:rsidP="00EC134F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EC134F">
              <w:rPr>
                <w:rFonts w:ascii="Arial" w:hAnsi="Arial" w:cs="Arial"/>
                <w:color w:val="111111"/>
                <w:sz w:val="27"/>
                <w:szCs w:val="27"/>
              </w:rPr>
              <w:t>Пальчиковые игры: «Ладушки-ладушки», «Заяц и кочан капусты», «Два козлика», «Кораблик», «Игрушки».</w:t>
            </w:r>
          </w:p>
        </w:tc>
        <w:tc>
          <w:tcPr>
            <w:tcW w:w="4536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lastRenderedPageBreak/>
              <w:t>Работа с родителями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Консультация  для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родителей  «Какие витамины спрятались в овощах и фруктах?» Буклет «Польза прогулок»</w:t>
            </w:r>
          </w:p>
          <w:p w:rsidR="00EC134F" w:rsidRDefault="00096250" w:rsidP="00096250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Памятка для родителей «Зачем нужна дыхательная гимнастика»</w:t>
            </w:r>
          </w:p>
        </w:tc>
      </w:tr>
      <w:tr w:rsidR="00096250" w:rsidTr="00096250">
        <w:trPr>
          <w:trHeight w:val="365"/>
        </w:trPr>
        <w:tc>
          <w:tcPr>
            <w:tcW w:w="9634" w:type="dxa"/>
            <w:gridSpan w:val="2"/>
          </w:tcPr>
          <w:p w:rsidR="00096250" w:rsidRPr="00096250" w:rsidRDefault="00CF66A9" w:rsidP="00FF6370">
            <w:pPr>
              <w:pStyle w:val="a3"/>
              <w:spacing w:before="225" w:beforeAutospacing="0" w:after="225" w:afterAutospacing="0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ОКТЯБРЬ</w:t>
            </w:r>
          </w:p>
        </w:tc>
      </w:tr>
      <w:tr w:rsidR="00EC134F" w:rsidTr="00EC134F">
        <w:tc>
          <w:tcPr>
            <w:tcW w:w="5098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детьми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НОД «Что растет на огороде» 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Аппликация «Овощи и фрукты на тарелочке». </w:t>
            </w: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ab/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русской народной сказки «Репка», С. Михалков «Про девочку, которая плохо кушала»; И. Демьянова «Замарашка»; Н. Павлова «Света любит шоколадки»;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Т.Тонина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«Мамин фартук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» ,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В. Сутеев «Про бегемота, который боялся прививок»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Разгадывание загадок о фруктах.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Заучивание и проговаривание потешек 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во время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КГН «Носик, носик! Где ты, носик?», «Кран откройся! Нос, умойся!» «Доктор, доктор, как нам быть: уши мыть или не мыть?»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Дидактические игры «Узнай и назови овощи», «Что нам нужно для компота»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Дидактические упражнения: «Оденем куклу на прогулку», «Уложим куклу спать»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художественной 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литературы:  К.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Чуковский «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Федорино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горе», К. Чуковский «Мойдодыр»; 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Барто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«Девочка чумазая»; З. Александрова «Что взяла – клади на место»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Массаж рук «Строим дом», «Быстрые ноги, ловкие руки».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Пальчиковые игры «На елке», «Каша», «Кролик».</w:t>
            </w:r>
          </w:p>
          <w:p w:rsidR="00EC134F" w:rsidRDefault="00096250" w:rsidP="00096250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Дыхательная гимнастика «Сильный и слабый ветерок», «Надуваем шарик»</w:t>
            </w:r>
          </w:p>
        </w:tc>
        <w:tc>
          <w:tcPr>
            <w:tcW w:w="4536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lastRenderedPageBreak/>
              <w:t>Работа с родителями: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Консультация для родителей: «Культурно-гигиенические навыки у детей младшего возраста».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Наглядная информация для родителей на тему: «Что должен ребёнок иметь дома из предметов для развития культурно-гигиенических навыков».</w:t>
            </w:r>
          </w:p>
          <w:p w:rsidR="00EC134F" w:rsidRDefault="00096250" w:rsidP="00096250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Буклет «Здоровье на кончиках пальцев»</w:t>
            </w:r>
          </w:p>
        </w:tc>
      </w:tr>
      <w:tr w:rsidR="00096250" w:rsidTr="00A824BF">
        <w:tc>
          <w:tcPr>
            <w:tcW w:w="9634" w:type="dxa"/>
            <w:gridSpan w:val="2"/>
          </w:tcPr>
          <w:p w:rsidR="00096250" w:rsidRPr="00096250" w:rsidRDefault="00CF66A9" w:rsidP="00FF6370">
            <w:pPr>
              <w:pStyle w:val="a3"/>
              <w:spacing w:before="225" w:beforeAutospacing="0" w:after="225" w:afterAutospacing="0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          НОЯБРЬ</w:t>
            </w:r>
          </w:p>
        </w:tc>
      </w:tr>
      <w:tr w:rsidR="00EC134F" w:rsidTr="00EC134F">
        <w:tc>
          <w:tcPr>
            <w:tcW w:w="5098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детьми: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НОД «Овощи» 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Лепка «Полезные овощи и фрукты» (Лыкова 28)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русской народной сказки «Про непослушные ручки и ножки», «Мойдодыр»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К.Чуковского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, В. Берестов «Больная кукла»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Заучивание и проговаривание потешек 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во время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КГН: «Водичка-водичка», «Мыли мылом ушки, мыли мылом ручки», «Давай-ка с тобой закаляться, холодной водой умываться!», 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Игры ситуации «Купание куклы», «Накормим куклу», «Варим компот для Тани»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Дидактическое упражнение: «Айболит встречает ребят»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Дидактические игры: «Водичка, водичка», «Вымой руки»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Дидактические игры: «Угадай на ощупь», «Угадай на вкус» (фрукты и овощи)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lastRenderedPageBreak/>
              <w:t>Разгадывание загадок о предметах личной гигиены.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Пальчиковая гимнастика «Снеговик», «Снежинки летят».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Дыхательная гимнастика «Сдуй снежинку», «Ветерок»</w:t>
            </w:r>
          </w:p>
          <w:p w:rsidR="00EC134F" w:rsidRDefault="00096250" w:rsidP="00096250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Подвижная игра «Зайка серый умывается»</w:t>
            </w:r>
          </w:p>
        </w:tc>
        <w:tc>
          <w:tcPr>
            <w:tcW w:w="4536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</w:rPr>
              <w:lastRenderedPageBreak/>
              <w:t>Работа с родителями: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Консультация для родителей. «О профилактике гриппа, ОРЗ, ОРВИ и простуды у детей».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Наглядная информация для родителей на тему «Как приучить ребёнка быть аккуратным»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Памятки «Делаем гимнастику вместе с нами»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Фотовыставка «На прогулку всей семьей»</w:t>
            </w:r>
          </w:p>
          <w:p w:rsidR="00EC134F" w:rsidRDefault="00096250" w:rsidP="00096250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Мастер-класс «Пособие для выполнения дыхательной гимнастики» </w:t>
            </w:r>
          </w:p>
        </w:tc>
      </w:tr>
      <w:tr w:rsidR="00096250" w:rsidTr="00096250">
        <w:trPr>
          <w:trHeight w:val="555"/>
        </w:trPr>
        <w:tc>
          <w:tcPr>
            <w:tcW w:w="9634" w:type="dxa"/>
            <w:gridSpan w:val="2"/>
          </w:tcPr>
          <w:p w:rsidR="00096250" w:rsidRPr="00096250" w:rsidRDefault="00096250" w:rsidP="00FF6370">
            <w:pPr>
              <w:pStyle w:val="a3"/>
              <w:spacing w:before="225" w:beforeAutospacing="0" w:after="225" w:afterAutospacing="0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  </w:t>
            </w: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Декабрь </w:t>
            </w:r>
          </w:p>
        </w:tc>
      </w:tr>
      <w:tr w:rsidR="00EC134F" w:rsidTr="00EC134F">
        <w:tc>
          <w:tcPr>
            <w:tcW w:w="5098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детьми: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Беседа с опорой на иллюстрации «Вредные привычки», «Вредная еда для здоровья беда»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Разгадывание загадок о предметах личной гигиены.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художественной литературы: «Девочка чумазая»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А.Барто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, 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С .Маршак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«Котенок»,  С.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Олексяк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«Распорядок дня», Э. Успенский «Зарядка»,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В.Сутеев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«Про бегемота который боялся прививок»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и проговаривание потешек 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во время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КГН: «Водичка-водичка», «Мыли мылом ушки, мыли мылом ручки», «Давай-ка с тобой закаляться, холодной водой умываться!», 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Дидактическое упражнение «Покажем кукле Кате, как мы накрываем на стол»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Дидактическое упражнение: «Покажем кукле Кате как мы умеем умываться и вытирать руки 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полотенцем »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, «Сварим вкусный борщ для зверят», «Поможем Кате собраться на прогулку», «Покажем </w:t>
            </w: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lastRenderedPageBreak/>
              <w:t xml:space="preserve">кукле Кате как делаем зарядку после дневного сна». 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Пальчиковая гимнастика «Лепили мы снежки», «Дед Мороз, дед мороз…»</w:t>
            </w:r>
          </w:p>
          <w:p w:rsidR="00EC134F" w:rsidRDefault="00096250" w:rsidP="00096250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Дыхательная гимнастика «Сдуй снежинку», «Задуй огоньки»</w:t>
            </w:r>
          </w:p>
        </w:tc>
        <w:tc>
          <w:tcPr>
            <w:tcW w:w="4536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lastRenderedPageBreak/>
              <w:t>Работа с родителями: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Консультация для родителей: «Для чего вашему ребенку необходим режим дня»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Памятка «Веселая гимнастика на каждый день»</w:t>
            </w:r>
          </w:p>
          <w:p w:rsidR="00EC134F" w:rsidRDefault="00EC134F" w:rsidP="00096250">
            <w:pPr>
              <w:pStyle w:val="a3"/>
              <w:spacing w:before="225" w:beforeAutospacing="0" w:after="225" w:afterAutospacing="0"/>
              <w:rPr>
                <w:rFonts w:ascii="Arial" w:hAnsi="Arial" w:cs="Arial"/>
                <w:color w:val="111111"/>
                <w:sz w:val="27"/>
                <w:szCs w:val="27"/>
              </w:rPr>
            </w:pPr>
          </w:p>
        </w:tc>
      </w:tr>
      <w:tr w:rsidR="00096250" w:rsidTr="00F618E1">
        <w:tc>
          <w:tcPr>
            <w:tcW w:w="9634" w:type="dxa"/>
            <w:gridSpan w:val="2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           </w:t>
            </w: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</w:rPr>
              <w:t>ЯНВАРЬ</w:t>
            </w:r>
          </w:p>
        </w:tc>
      </w:tr>
      <w:tr w:rsidR="00096250" w:rsidTr="00EC134F">
        <w:tc>
          <w:tcPr>
            <w:tcW w:w="5098" w:type="dxa"/>
          </w:tcPr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096250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детьми: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Беседа «Витамины я люблю – быть здоровым я хочу!»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Аппликация из крупы «Яблоко»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Рассматривание иллюстраций в тематических папках «Овощи, фрукты», «Продукты питания» «Очень вкусно и </w:t>
            </w:r>
            <w:proofErr w:type="gram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полезно »</w:t>
            </w:r>
            <w:proofErr w:type="gram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Дидактическое упражнение «Возьмём мишку на прогулку», «Зайка простудился», «Что нужно кукле чтобы не болеть?», «Оденемся на прогулку»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художественной литературы С. Михалков «Про девочку, которая плохо кушала»;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А.Барто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«Наступили холода»,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Е.Благинина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 «Аленушка».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и заучивание потешек: «Вот они сапожки»; «Жили-были сто ребят»; «Ай, лады, лады»; «Мы не любим неопрятных», «Я пеку, пеку, пеку»; «Наша Маша </w:t>
            </w:r>
            <w:proofErr w:type="spellStart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маленька</w:t>
            </w:r>
            <w:proofErr w:type="spellEnd"/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»; «Нужно мыться непременно»; «Раз, два, три, четыре, пять, собираемся гулять».</w:t>
            </w:r>
          </w:p>
          <w:p w:rsidR="00096250" w:rsidRPr="00096250" w:rsidRDefault="00096250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096250">
              <w:rPr>
                <w:rFonts w:ascii="Arial" w:hAnsi="Arial" w:cs="Arial"/>
                <w:color w:val="111111"/>
                <w:sz w:val="27"/>
                <w:szCs w:val="27"/>
              </w:rPr>
              <w:t>Пальчиковые игры «Решили маме мы помочь», «Мы бабу снежную лепили», «Детский сад», «Деревья».</w:t>
            </w:r>
          </w:p>
        </w:tc>
        <w:tc>
          <w:tcPr>
            <w:tcW w:w="4536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родителями: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Сообщение для родителей на тему: «Зачем нужно закалять детей»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Консультация для родителей по теме «Польза витаминов для дошкольников»</w:t>
            </w:r>
          </w:p>
          <w:p w:rsidR="00096250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Спортивно-оздоровительное мероприятие «Путешествие с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Витаминкой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»</w:t>
            </w:r>
          </w:p>
        </w:tc>
      </w:tr>
      <w:tr w:rsidR="00CF66A9" w:rsidTr="00CA27E5">
        <w:tc>
          <w:tcPr>
            <w:tcW w:w="9634" w:type="dxa"/>
            <w:gridSpan w:val="2"/>
          </w:tcPr>
          <w:p w:rsidR="00CF66A9" w:rsidRPr="00096250" w:rsidRDefault="00CF66A9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       </w:t>
            </w: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</w:rPr>
              <w:t>ФЕВРАЛЬ</w:t>
            </w:r>
          </w:p>
        </w:tc>
      </w:tr>
      <w:tr w:rsidR="00096250" w:rsidTr="00EC134F">
        <w:tc>
          <w:tcPr>
            <w:tcW w:w="5098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lastRenderedPageBreak/>
              <w:t>Работа с детьми: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Беседа «Спорт наш друг», «Чистота залог здоровья».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НОД  на</w:t>
            </w:r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тему: «Кто нас лечит» 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художественной </w:t>
            </w: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литературы: 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К.Чуковский</w:t>
            </w:r>
            <w:proofErr w:type="spellEnd"/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«Айболит» 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Лепка «Таблетки для больных зверюшек» 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Игровая ситуация: «Кукла Катя заболела», «Полезный компот для Мишки», «Купание куклы Маши»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Сюжетно-ролевая игра «Больница», «Напоим Мишку чаем с вареньем»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Дидактическое упражнение «Покажем кукле Кате как мы накрываем на стол»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Чтение и заучивание потешек: «Завяжу потуже шарф»; «На столе салфетки»; «Я сегодня утром рано»; «Кран, откройся», «Что такое чистым быть?»; «Что мы делаем с расческой?»; «Посадим на ложку»; «Тишина у пруда».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художественной литературы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К.Чуковский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Федорино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горе», Э.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Мошковская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«Уши», «Нос умойся»,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Г.Лагздынь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«Куклу кормили?»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Элементы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психогимнастики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«Запомни свое место», «Вот так поза», «Воздушный шарик», «Позови ласково», «Шалтай-Болтай».</w:t>
            </w:r>
          </w:p>
          <w:p w:rsidR="00096250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Пальчиковые игры «Грачи», «Луноход», «Дом весны», «Пчела».</w:t>
            </w:r>
          </w:p>
        </w:tc>
        <w:tc>
          <w:tcPr>
            <w:tcW w:w="4536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родителями: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</w:t>
            </w: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Консультации «Рекомендации родителям о здоровом образе жизни ребёнка» 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Буклет «Движение — это жизнь»</w:t>
            </w:r>
          </w:p>
          <w:p w:rsidR="00096250" w:rsidRPr="00096250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Мастер – класс «Игры своими руками»- изготовление нетрадиционного материала для спортивного уголка.</w:t>
            </w:r>
          </w:p>
        </w:tc>
      </w:tr>
      <w:tr w:rsidR="00CF66A9" w:rsidTr="006B38B3">
        <w:tc>
          <w:tcPr>
            <w:tcW w:w="9634" w:type="dxa"/>
            <w:gridSpan w:val="2"/>
          </w:tcPr>
          <w:p w:rsidR="00CF66A9" w:rsidRPr="00096250" w:rsidRDefault="00CF66A9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           </w:t>
            </w: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</w:rPr>
              <w:t>МАРТ</w:t>
            </w:r>
          </w:p>
        </w:tc>
      </w:tr>
      <w:tr w:rsidR="00CF66A9" w:rsidTr="00EC134F">
        <w:tc>
          <w:tcPr>
            <w:tcW w:w="5098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 xml:space="preserve">Работа с детьми: 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lastRenderedPageBreak/>
              <w:t>Беседа «Где живут витамины?»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НОД на тему: «Витамины полезны для здоровья»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Рисование «</w:t>
            </w: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Разноцветные 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витаминки</w:t>
            </w:r>
            <w:proofErr w:type="spellEnd"/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» 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Аппликация «Ягоды и яблоки –полезные продукты» 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Драматизация сказки «Мойдодыр»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Игровая ситуация: «Витамины в огороде»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Наблюдение «Посадка лука»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Разгадывание загадок о б овощах и фруктах.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Пальчиковые игры «Утюг», «Уточка», «Солдаты», «Конец зимы».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Развлечение: «Приключение мыльного пузыря»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Дидактическое упражнение: «Моем чисто руки и лицо»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Подвижная игра «Зайка белый умывался», «У медведя во бору»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художественной литературы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Ю.Мориц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«Зеленеет лук в воде», Г.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Лагздынь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«Одевали малыша»,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Р.Сеф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«Тишина».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Чтение и заучивание потешек: «Где мой пальчик?»; «Мне уже четыре года»; «Теплою водою руки чисто мою»; «Нюша-копуша».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Пальчиковые игры «Есть у каждого свой дом», «Помощники», «Кормушка».</w:t>
            </w:r>
          </w:p>
        </w:tc>
        <w:tc>
          <w:tcPr>
            <w:tcW w:w="4536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lastRenderedPageBreak/>
              <w:t>Работа с родителями: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lastRenderedPageBreak/>
              <w:t xml:space="preserve">Консультация для </w:t>
            </w: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родителей  «</w:t>
            </w:r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Как ухаживать за молочными зубами»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Наглядная информация на тему: «Здоровые зубы - залог здоровья»</w:t>
            </w:r>
          </w:p>
          <w:p w:rsidR="00CF66A9" w:rsidRPr="00096250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Стенгазета «Мы со спортом дружим»</w:t>
            </w:r>
          </w:p>
        </w:tc>
      </w:tr>
      <w:tr w:rsidR="00CF66A9" w:rsidTr="00C9332B">
        <w:tc>
          <w:tcPr>
            <w:tcW w:w="9634" w:type="dxa"/>
            <w:gridSpan w:val="2"/>
          </w:tcPr>
          <w:p w:rsidR="00CF66A9" w:rsidRPr="00096250" w:rsidRDefault="00CF66A9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lastRenderedPageBreak/>
              <w:t xml:space="preserve">                                                          </w:t>
            </w: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</w:rPr>
              <w:t>АПРЕЛЬ</w:t>
            </w:r>
          </w:p>
        </w:tc>
      </w:tr>
      <w:tr w:rsidR="00CF66A9" w:rsidTr="00EC134F">
        <w:tc>
          <w:tcPr>
            <w:tcW w:w="5098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lastRenderedPageBreak/>
              <w:t>Работа с детьми: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Беседы с опорой на иллюстрации «Солнце, воздух и вода наши лучшие друзья», «Где искать здоровье?»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Аппликация «Солнышко лучистое</w:t>
            </w: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»,  рисование</w:t>
            </w:r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«Сосульки»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художественной литературы: </w:t>
            </w:r>
            <w:proofErr w:type="spellStart"/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Е,Благинина</w:t>
            </w:r>
            <w:proofErr w:type="spellEnd"/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«Новая одежда» , В. Ковальчук «Сказка о здоровом питании», С. Михалков «Про девочку, которая плохо кушала»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Сюжетно- ролевая игра «Больница», «Обед для кукол»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Игровая ситуация «Котик простудился», «Оденем Машу на прогулку», «У зайки заболела лапка»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Чтение и заучивание потешек: «Я лягу на кровать»; «Вот и полдник подошел»; «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Потягушечки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,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потягушечки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»; «Расти, коса до пояса».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Пальчиковое игры «Дом и ворота», «Гости», «Кто приехал», «Новые кроссовки».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Элементы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психогимнастики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«Смелый заяц», «Молчок», «Стрекоза замерла», «Качели», «Петрушка прыгает».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</w:p>
        </w:tc>
        <w:tc>
          <w:tcPr>
            <w:tcW w:w="4536" w:type="dxa"/>
          </w:tcPr>
          <w:p w:rsidR="00CF66A9" w:rsidRPr="00CF66A9" w:rsidRDefault="00CF66A9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родителями:</w:t>
            </w:r>
          </w:p>
          <w:p w:rsidR="00CF66A9" w:rsidRPr="00CF66A9" w:rsidRDefault="00CF66A9" w:rsidP="00096250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Практикум с родителями «Пальчиковые игры- здоровье на кончиках пальцев»</w:t>
            </w:r>
          </w:p>
        </w:tc>
      </w:tr>
      <w:tr w:rsidR="00CF66A9" w:rsidTr="00A026F5">
        <w:tc>
          <w:tcPr>
            <w:tcW w:w="9634" w:type="dxa"/>
            <w:gridSpan w:val="2"/>
          </w:tcPr>
          <w:p w:rsidR="00CF66A9" w:rsidRPr="00096250" w:rsidRDefault="00CF66A9" w:rsidP="00096250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</w:rPr>
            </w:pPr>
            <w:r>
              <w:rPr>
                <w:rFonts w:ascii="Arial" w:hAnsi="Arial" w:cs="Arial"/>
                <w:b/>
                <w:color w:val="111111"/>
                <w:sz w:val="27"/>
                <w:szCs w:val="27"/>
              </w:rPr>
              <w:t xml:space="preserve">                                                 </w:t>
            </w: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</w:rPr>
              <w:t>МАЙ</w:t>
            </w:r>
          </w:p>
        </w:tc>
      </w:tr>
      <w:tr w:rsidR="00CF66A9" w:rsidTr="00EC134F">
        <w:tc>
          <w:tcPr>
            <w:tcW w:w="5098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t>Работа с детьми: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Беседа </w:t>
            </w: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по  иллюстрациям</w:t>
            </w:r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«Правила гигиены», «В гостях у Доктора Айболита»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«Что нам скажет Мойдодыр», «Где искать здоровье?».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lastRenderedPageBreak/>
              <w:t>Отгадывание загадок о гигиенических принадлежностях, о полезных и вредных продуктах.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Разучивание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мирилок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, пословиц о добре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Д/игры: «4-й лишний</w:t>
            </w: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» ,</w:t>
            </w:r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«Узнай на ощупь»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</w:t>
            </w:r>
            <w:proofErr w:type="spellStart"/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худ.лит</w:t>
            </w:r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-ры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: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А.Барто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«Девочка чумазая», К. Чуковского «Мойдодыр», «Доктор Айболит», «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Федорино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горе»,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С.Михалкова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«Про девочку, которая плохо кушала»,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И.Демьянова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«Замарашка»,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Н.Павловой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«Света любит шоколадки…», </w:t>
            </w:r>
            <w:proofErr w:type="spell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Т.Тониной</w:t>
            </w:r>
            <w:proofErr w:type="spell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«Мамин фартук».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Чтение и проговаривание потешек </w:t>
            </w:r>
            <w:proofErr w:type="gramStart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во время</w:t>
            </w:r>
            <w:proofErr w:type="gramEnd"/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 xml:space="preserve"> КГН: «Водичка-водичка», «Мыли мылом ушки, мыли мылом ручки», «Давай-ка с тобой закаляться, холодной водой умываться!», «Носик, носик! Где ты, носик?», «Кран откройся! Нос, умойся!» «Доктор, доктор, как нам быть: уши мыть или не мыть?»</w:t>
            </w:r>
          </w:p>
        </w:tc>
        <w:tc>
          <w:tcPr>
            <w:tcW w:w="4536" w:type="dxa"/>
          </w:tcPr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</w:pPr>
            <w:r w:rsidRPr="00CF66A9">
              <w:rPr>
                <w:rFonts w:ascii="Arial" w:hAnsi="Arial" w:cs="Arial"/>
                <w:b/>
                <w:color w:val="111111"/>
                <w:sz w:val="27"/>
                <w:szCs w:val="27"/>
                <w:u w:val="single"/>
              </w:rPr>
              <w:lastRenderedPageBreak/>
              <w:t>Работа с родителями:</w:t>
            </w:r>
          </w:p>
          <w:p w:rsidR="00CF66A9" w:rsidRPr="00CF66A9" w:rsidRDefault="00CF66A9" w:rsidP="00CF66A9">
            <w:pPr>
              <w:pStyle w:val="a3"/>
              <w:spacing w:before="225" w:after="225"/>
              <w:rPr>
                <w:rFonts w:ascii="Arial" w:hAnsi="Arial" w:cs="Arial"/>
                <w:color w:val="111111"/>
                <w:sz w:val="27"/>
                <w:szCs w:val="27"/>
              </w:rPr>
            </w:pPr>
            <w:r w:rsidRPr="00CF66A9">
              <w:rPr>
                <w:rFonts w:ascii="Arial" w:hAnsi="Arial" w:cs="Arial"/>
                <w:color w:val="111111"/>
                <w:sz w:val="27"/>
                <w:szCs w:val="27"/>
              </w:rPr>
              <w:t>Конкурс листовок «Мы за здоровый образ жизни»</w:t>
            </w:r>
          </w:p>
        </w:tc>
      </w:tr>
    </w:tbl>
    <w:p w:rsidR="00EC134F" w:rsidRDefault="00EC134F" w:rsidP="00CF66A9">
      <w:pPr>
        <w:pStyle w:val="a3"/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3 этап - Заключительный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Style w:val="a4"/>
          <w:rFonts w:ascii="Arial" w:hAnsi="Arial" w:cs="Arial"/>
          <w:color w:val="111111"/>
          <w:sz w:val="27"/>
          <w:szCs w:val="27"/>
          <w:bdr w:val="none" w:sz="0" w:space="0" w:color="auto" w:frame="1"/>
        </w:rPr>
        <w:t>Итог работы: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фотоотчет – презентация о проделанной работе;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Обогащение уголка физической культуры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Выставка работ детей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 Стенгазета «Будь здоров, малыш!»</w:t>
      </w:r>
    </w:p>
    <w:p w:rsidR="009B611F" w:rsidRDefault="009B611F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9B611F" w:rsidRDefault="009B611F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9B611F" w:rsidRDefault="009B611F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9B611F" w:rsidRDefault="009B611F" w:rsidP="009B611F">
      <w:pPr>
        <w:pStyle w:val="a3"/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</w:p>
    <w:p w:rsidR="00FF6370" w:rsidRDefault="009B611F" w:rsidP="009B611F">
      <w:pPr>
        <w:pStyle w:val="a3"/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lastRenderedPageBreak/>
        <w:t xml:space="preserve">  </w:t>
      </w:r>
      <w:r w:rsidR="00CF66A9">
        <w:rPr>
          <w:rFonts w:ascii="Arial" w:hAnsi="Arial" w:cs="Arial"/>
          <w:color w:val="111111"/>
          <w:sz w:val="27"/>
          <w:szCs w:val="27"/>
        </w:rPr>
        <w:t xml:space="preserve">                                                                          </w:t>
      </w:r>
      <w:r>
        <w:rPr>
          <w:rFonts w:ascii="Arial" w:hAnsi="Arial" w:cs="Arial"/>
          <w:color w:val="111111"/>
          <w:sz w:val="27"/>
          <w:szCs w:val="27"/>
        </w:rPr>
        <w:t xml:space="preserve"> </w:t>
      </w:r>
      <w:r w:rsidR="00FF6370">
        <w:rPr>
          <w:rFonts w:ascii="Arial" w:hAnsi="Arial" w:cs="Arial"/>
          <w:color w:val="111111"/>
          <w:sz w:val="27"/>
          <w:szCs w:val="27"/>
        </w:rPr>
        <w:t>Приложение №1</w:t>
      </w: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Анкета для родителей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«Физическое воспитание в семье».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1. Часто ли ребёнок болеет, какие тяжёлые заболевания, травмы перенёс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2. Вы знаете, что значит вести здоровый образ жизни? Поясните.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3. Делаете ли Вы дома зарядку?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4. Соблюдаете ли режим дня в выходные дни? Какой?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5. Имеете ли Вы дома физкультурное оборудование? Какое?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6. Какой вид закаливания Вы применяете дома? (отметить)</w:t>
      </w:r>
    </w:p>
    <w:p w:rsidR="00FF6370" w:rsidRDefault="00FF6370" w:rsidP="009B611F">
      <w:pPr>
        <w:pStyle w:val="a3"/>
        <w:numPr>
          <w:ilvl w:val="0"/>
          <w:numId w:val="1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систематическое проветривание</w:t>
      </w:r>
    </w:p>
    <w:p w:rsidR="00FF6370" w:rsidRDefault="00FF6370" w:rsidP="009B611F">
      <w:pPr>
        <w:pStyle w:val="a3"/>
        <w:numPr>
          <w:ilvl w:val="0"/>
          <w:numId w:val="1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солевая дорожка</w:t>
      </w:r>
    </w:p>
    <w:p w:rsidR="00FF6370" w:rsidRDefault="00FF6370" w:rsidP="009B611F">
      <w:pPr>
        <w:pStyle w:val="a3"/>
        <w:numPr>
          <w:ilvl w:val="0"/>
          <w:numId w:val="1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дыхательная гимнастика</w:t>
      </w:r>
    </w:p>
    <w:p w:rsidR="00FF6370" w:rsidRDefault="00FF6370" w:rsidP="009B611F">
      <w:pPr>
        <w:pStyle w:val="a3"/>
        <w:numPr>
          <w:ilvl w:val="0"/>
          <w:numId w:val="1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прогулка в любое время года</w:t>
      </w:r>
    </w:p>
    <w:p w:rsidR="00FF6370" w:rsidRDefault="00FF6370" w:rsidP="009B611F">
      <w:pPr>
        <w:pStyle w:val="a3"/>
        <w:numPr>
          <w:ilvl w:val="0"/>
          <w:numId w:val="1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хождение босиком по "чудо-коврику"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7 Гуляете ли Вы с ребенком после детского сада? Насколько часов ходите куда-нибудь и куда?</w:t>
      </w:r>
    </w:p>
    <w:p w:rsidR="009B611F" w:rsidRPr="00EC134F" w:rsidRDefault="00EC134F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----------------------------------------------------------------------------------------------</w:t>
      </w:r>
    </w:p>
    <w:p w:rsidR="009B611F" w:rsidRDefault="00EC134F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----------------------------------------------------------------------------------------------</w:t>
      </w:r>
    </w:p>
    <w:p w:rsidR="009B611F" w:rsidRDefault="009B611F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8 Чем занят Ваш ребенок вечерами и в выходные дни: (отметить)</w:t>
      </w:r>
    </w:p>
    <w:p w:rsidR="00FF6370" w:rsidRDefault="00FF6370" w:rsidP="009B611F">
      <w:pPr>
        <w:pStyle w:val="a3"/>
        <w:numPr>
          <w:ilvl w:val="0"/>
          <w:numId w:val="2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подвижные игры</w:t>
      </w:r>
    </w:p>
    <w:p w:rsidR="00FF6370" w:rsidRDefault="00FF6370" w:rsidP="009B611F">
      <w:pPr>
        <w:pStyle w:val="a3"/>
        <w:numPr>
          <w:ilvl w:val="0"/>
          <w:numId w:val="2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настольные игры</w:t>
      </w:r>
    </w:p>
    <w:p w:rsidR="00FF6370" w:rsidRDefault="00FF6370" w:rsidP="009B611F">
      <w:pPr>
        <w:pStyle w:val="a3"/>
        <w:numPr>
          <w:ilvl w:val="0"/>
          <w:numId w:val="2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телевизор</w:t>
      </w:r>
    </w:p>
    <w:p w:rsidR="00FF6370" w:rsidRDefault="00FF6370" w:rsidP="009B611F">
      <w:pPr>
        <w:pStyle w:val="a3"/>
        <w:numPr>
          <w:ilvl w:val="0"/>
          <w:numId w:val="2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компьютер</w:t>
      </w:r>
    </w:p>
    <w:p w:rsidR="00FF6370" w:rsidRDefault="00FF6370" w:rsidP="00FF6370">
      <w:pPr>
        <w:pStyle w:val="a3"/>
        <w:shd w:val="clear" w:color="auto" w:fill="FFFFFF"/>
        <w:spacing w:before="225" w:beforeAutospacing="0" w:after="225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9. Консультацию, по какому вопросу Вы хотели бы получить?</w:t>
      </w:r>
    </w:p>
    <w:p w:rsidR="00FF6370" w:rsidRDefault="00FF6370" w:rsidP="009B611F">
      <w:pPr>
        <w:pStyle w:val="a3"/>
        <w:numPr>
          <w:ilvl w:val="0"/>
          <w:numId w:val="3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профилактика заболеваний</w:t>
      </w:r>
    </w:p>
    <w:p w:rsidR="00FF6370" w:rsidRDefault="00FF6370" w:rsidP="009B611F">
      <w:pPr>
        <w:pStyle w:val="a3"/>
        <w:numPr>
          <w:ilvl w:val="0"/>
          <w:numId w:val="3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дыхательная гимнастика</w:t>
      </w:r>
    </w:p>
    <w:p w:rsidR="00FF6370" w:rsidRDefault="00FF6370" w:rsidP="009B611F">
      <w:pPr>
        <w:pStyle w:val="a3"/>
        <w:numPr>
          <w:ilvl w:val="0"/>
          <w:numId w:val="3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lastRenderedPageBreak/>
        <w:t>закаливание</w:t>
      </w:r>
    </w:p>
    <w:p w:rsidR="00FF6370" w:rsidRDefault="00FF6370" w:rsidP="009B611F">
      <w:pPr>
        <w:pStyle w:val="a3"/>
        <w:numPr>
          <w:ilvl w:val="0"/>
          <w:numId w:val="3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коррекция осанки</w:t>
      </w:r>
    </w:p>
    <w:p w:rsidR="00FF6370" w:rsidRDefault="00FF6370" w:rsidP="009B611F">
      <w:pPr>
        <w:pStyle w:val="a3"/>
        <w:numPr>
          <w:ilvl w:val="0"/>
          <w:numId w:val="3"/>
        </w:numPr>
        <w:shd w:val="clear" w:color="auto" w:fill="FFFFFF"/>
        <w:spacing w:before="225" w:beforeAutospacing="0" w:after="225" w:afterAutospacing="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профилактика плоскостопия</w:t>
      </w:r>
    </w:p>
    <w:p w:rsidR="009B611F" w:rsidRDefault="009B611F" w:rsidP="009B611F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rFonts w:ascii="Arial" w:hAnsi="Arial" w:cs="Arial"/>
          <w:color w:val="111111"/>
          <w:sz w:val="27"/>
          <w:szCs w:val="27"/>
        </w:rPr>
      </w:pPr>
    </w:p>
    <w:p w:rsidR="009B611F" w:rsidRDefault="009B611F" w:rsidP="009B611F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rFonts w:ascii="Arial" w:hAnsi="Arial" w:cs="Arial"/>
          <w:color w:val="111111"/>
          <w:sz w:val="27"/>
          <w:szCs w:val="27"/>
        </w:rPr>
      </w:pPr>
    </w:p>
    <w:p w:rsidR="009B611F" w:rsidRDefault="009B611F" w:rsidP="009B611F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rFonts w:ascii="Arial" w:hAnsi="Arial" w:cs="Arial"/>
          <w:color w:val="111111"/>
          <w:sz w:val="27"/>
          <w:szCs w:val="27"/>
        </w:rPr>
      </w:pPr>
    </w:p>
    <w:p w:rsidR="00FF6370" w:rsidRDefault="00FF6370" w:rsidP="009B611F">
      <w:pPr>
        <w:pStyle w:val="a3"/>
        <w:shd w:val="clear" w:color="auto" w:fill="FFFFFF"/>
        <w:spacing w:before="225" w:beforeAutospacing="0" w:after="225" w:afterAutospacing="0"/>
        <w:ind w:firstLine="360"/>
        <w:jc w:val="center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Спасибо за сотрудничество!</w:t>
      </w: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FF6370" w:rsidRDefault="00FF6370" w:rsidP="00FF6370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D83D1C" w:rsidRDefault="00D83D1C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Pr="00C554F5" w:rsidRDefault="00C554F5" w:rsidP="00C554F5">
      <w:pPr>
        <w:spacing w:after="200" w:line="27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C554F5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Консультация  для</w:t>
      </w:r>
      <w:proofErr w:type="gramEnd"/>
      <w:r w:rsidRPr="00C554F5">
        <w:rPr>
          <w:rFonts w:ascii="Times New Roman" w:eastAsia="Calibri" w:hAnsi="Times New Roman" w:cs="Times New Roman"/>
          <w:b/>
          <w:sz w:val="28"/>
          <w:szCs w:val="28"/>
        </w:rPr>
        <w:t xml:space="preserve"> родителей</w:t>
      </w:r>
    </w:p>
    <w:p w:rsidR="00C554F5" w:rsidRPr="00C554F5" w:rsidRDefault="00C554F5" w:rsidP="00C554F5">
      <w:pPr>
        <w:spacing w:before="30" w:after="30" w:line="240" w:lineRule="auto"/>
        <w:ind w:left="150" w:right="150"/>
        <w:jc w:val="center"/>
        <w:outlineLvl w:val="3"/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color w:val="FF0000"/>
          <w:sz w:val="44"/>
          <w:szCs w:val="44"/>
          <w:lang w:eastAsia="ru-RU"/>
        </w:rPr>
        <w:t>Как научить ребенка есть овощи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color w:val="464646"/>
          <w:sz w:val="24"/>
          <w:szCs w:val="24"/>
          <w:lang w:eastAsia="ru-RU"/>
        </w:rPr>
      </w:pP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Приучить детей кушать фрукты обычно не составляет особого труда, ведь малыш с первых дней жизни привыкает к пище, содержащей большое количество сахара </w:t>
      </w:r>
      <w:r w:rsidRPr="00C554F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(грудное молоко или молочная смесь)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поэтому плавный переход во время прикорма от сладкого молока к пюре из банана, яблок и ягод не доставляет особых хлопот большинству родителей. Но что делать с введением в детское меню овощей, которые не содержат такого большого количества органического сахара, но необходимы для поддержания жизненно важного баланса в детском питании?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Ребенок не ест овощи - проблема современных родителей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дошкольном возрасте </w:t>
      </w:r>
      <w:r w:rsidRPr="00C554F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(3-6 лет)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 очень часто проблема отказа ребенка от употребления свежих овощей достигает своего пика, поскольку малыш уже успел познакомиться с большинством блюд, прошедших производственную кулинарную обработку, таких как: чипсы, конфеты, сухарики и другие «вкусности». Если лет двадцать-тридцать назад покупка пряников и печенья часто заменялась посещением дачи или огорода, где ребенок мог полакомиться свежей ягодой и спелым помидором, то в последнее время у ребят даже не возникает желание покушать свежие фрукты, собственноручно сорванные с дерева. Ведь гораздо интереснее съесть или выпить что-то «детское» в яркой упаковке из пластика.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Отказ от овощей </w:t>
      </w:r>
      <w:r w:rsidRPr="00C554F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(свежих - летом, вареных или соленых - в холодный сезон года)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часто приводит к нарушению обмена веществ, повышенной возбудимости нервной системы, раздражительности и неусидчивости, а также к снижению иммунитета, сонливости и запорам. К тому же, </w:t>
      </w:r>
      <w:proofErr w:type="spellStart"/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фталаты</w:t>
      </w:r>
      <w:proofErr w:type="spellEnd"/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вещества, использующиеся для придания мягкости упаковке из пластика, постепенно проникают в продукты питания в процессе хранения, а затем с едой накапливаются в детском теле, что приводит к гормональным нарушениям. А это чревато тем, что ребенок не худеет, а быстро набирает вес, который отрицательно сказывается на физическом и психологическом здоровье.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Что делать, чтобы обогатить рацион ребенка полезными веществами, содержащимися в овощах?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Современные родители вынуждены принимать порой экстренные меры, чтобы помочь ребенку начать с удовольствием кушать овощные блюда. Предлагаем некоторые рекомендации, которые показали себя наиболее эффективными в методике приучения ребенку к употреблению овощей: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Настройтесь на результат!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Сперва нужно настроиться на долгий и кропотливый труд, который обязательно принесет удовольствие и родителям, и ребенку. Задача взрослых 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открыть целый мир вкусов и ароматов, скрытых в овощных блюдах. Отнеситесь к этому процессу обучения детей как к увлекательной экспедиции в Страну овощей.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Начинайте знакомство с новым вкусом с небольшого количества - 3-</w:t>
      </w:r>
      <w:smartTag w:uri="urn:schemas-microsoft-com:office:smarttags" w:element="metricconverter">
        <w:smartTagPr>
          <w:attr w:name="ProductID" w:val="5 г"/>
        </w:smartTagPr>
        <w:r w:rsidRPr="00C554F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5 г</w:t>
        </w:r>
      </w:smartTag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незнакомого продукта. Имейте в виду, что на привитие любви к овощам потребуется не один день, а порой и не один год. Но накопленные привычки не исчезнут в одночасье, поэтому, чем более позитивным и ненасильственным было знакомство с новым овощным продуктом в детстве, тем большая вероятность того, что ребенок будет придерживаться здоровых привычек в питании, став взрослым.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Как давать овощи ребенку?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пугайтесь, если малыш долго отказывается кушать овощи, к которым вы его приучаете. Его старые вкусовые пристрастия не исчезнут в одночасье, зато потребуется определенное время, чтобы они смогли быть заменены на новые.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Давая детям овощи, придерживайтесь следующих правил:</w:t>
      </w:r>
    </w:p>
    <w:p w:rsidR="00C554F5" w:rsidRPr="00C554F5" w:rsidRDefault="00C554F5" w:rsidP="00C554F5">
      <w:pPr>
        <w:numPr>
          <w:ilvl w:val="0"/>
          <w:numId w:val="4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Детские зубы еще не могут достаточно тщательно пережевывать пищу, поэтому родители должны постараться немного измельчить продукты: нарезать или натереть на мелкой терке овощи. В этом случае идеальным вариантом могут считаться смузи из свежих овощей </w:t>
      </w:r>
      <w:r w:rsidRPr="00C554F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(огурца, кабачка, помидора и других сочных плодов огородных растений)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554F5" w:rsidRPr="00C554F5" w:rsidRDefault="00C554F5" w:rsidP="00C554F5">
      <w:pPr>
        <w:numPr>
          <w:ilvl w:val="0"/>
          <w:numId w:val="4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бойтесь давать детям вареные овощи, хотя многие родители считают, что после кулинарной обработки большинство витаминов уже потеряно безвозвратно. Но не надо забывать о том, что в овощах осталась много клетчатки, минералов и питательных веществ: углеводов, жиров и белка. К тому же вареная морковь и другие твердые овощи предпочтительнее для дошкольника, поскольку при нетщательном пережевывании волокна свежей моркови или капусты могут вызвать раздражение в кишечнике.</w:t>
      </w:r>
    </w:p>
    <w:p w:rsidR="00C554F5" w:rsidRPr="00C554F5" w:rsidRDefault="00C554F5" w:rsidP="00C554F5">
      <w:pPr>
        <w:numPr>
          <w:ilvl w:val="0"/>
          <w:numId w:val="4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Дошкольники непроизвольно выбирают нежные </w:t>
      </w:r>
      <w:proofErr w:type="spellStart"/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пюреобразные</w:t>
      </w:r>
      <w:proofErr w:type="spellEnd"/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консистенции кулинарных блюд, тем самым подсказывая, что именно такая форма употребления пищи лучше всего усваивается детским желудком. Поэтому самым оптимальным способ введения новых овощей в детское меню - моно компонентные пюре с небольшими комочками, чтобы помочь детским развивающимся вкусовым рецепторам наиболее естественным и простым образом адаптироваться к новым ощущениям при знакомстве с овощными блюдами.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Очистите дорогу для овощей в детском рационе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Второе, на что нужно обратить внимание: создание особых здоровых условий питания для ребенка в период приучения к овощам. Имейте в виду, что малыш не будет кушать овощи, если в холодильнике есть сладкое манго, 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персик или виноград, не говоря о халве и конфетах. Все пряники и сладости должны быть сведены к минимуму, никаких альтернатив, иначе вся работа будет сведена на нет.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Голод - лучший помощник при знакомстве детей с овощами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Самым удобным временем для знакомства с новым овощем и закрепления вкусовых предпочтений считается ситуация, когда ребенок очень голоден, но у него нет особого выбора: к примеру, родитель может предложить малышу поесть любое блюдо, но все они должны быть приготовлены из овощей. В любом случае, кроха выберет то, что ему нравится больше всего и в каком-то смысле будет доволен. Вдобавок, чувство голода, свидетельствующее о том, что любая пища покажется вкуснее, поможет ребенку почувствовать то, что овощи обладают своим неповторимым вкусом и полюбить их.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Частые ошибки родителей, у которых дети не хотят есть овощи</w:t>
      </w:r>
    </w:p>
    <w:p w:rsidR="00C554F5" w:rsidRPr="00C554F5" w:rsidRDefault="00C554F5" w:rsidP="00C554F5">
      <w:pPr>
        <w:numPr>
          <w:ilvl w:val="0"/>
          <w:numId w:val="5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Агрессия и насилие,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 которые приводят к тому, что у ребенка закрепляется чувство неприязни к овощам;</w:t>
      </w:r>
    </w:p>
    <w:p w:rsidR="00C554F5" w:rsidRPr="00C554F5" w:rsidRDefault="00C554F5" w:rsidP="00C554F5">
      <w:pPr>
        <w:numPr>
          <w:ilvl w:val="0"/>
          <w:numId w:val="5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Навязчивая </w:t>
      </w: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пропаганда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 полезности овощей;</w:t>
      </w:r>
    </w:p>
    <w:p w:rsidR="00C554F5" w:rsidRPr="00C554F5" w:rsidRDefault="00C554F5" w:rsidP="00C554F5">
      <w:pPr>
        <w:numPr>
          <w:ilvl w:val="0"/>
          <w:numId w:val="5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Раздражительность, упреки и обвинения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 ребенка в том, что он совсем стал толстым, больным и непослушным из-за отказа от овощей;</w:t>
      </w:r>
    </w:p>
    <w:p w:rsidR="00C554F5" w:rsidRPr="00C554F5" w:rsidRDefault="00C554F5" w:rsidP="00C554F5">
      <w:pPr>
        <w:numPr>
          <w:ilvl w:val="0"/>
          <w:numId w:val="5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Отсутствие </w:t>
      </w: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творческого позитивного подхода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 и интереса к овощам как к продуктам;</w:t>
      </w:r>
    </w:p>
    <w:p w:rsidR="00C554F5" w:rsidRPr="00C554F5" w:rsidRDefault="00C554F5" w:rsidP="00C554F5">
      <w:pPr>
        <w:numPr>
          <w:ilvl w:val="0"/>
          <w:numId w:val="5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Непонимание особенностей детского вкуса.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 Дети еще не могут оценить богатство и своеобразие сложных вкусовых сочетаний. Им больше понравится мисочка с мелко порезанными свежими овощами, но не перемешанными в виде салата.</w:t>
      </w:r>
    </w:p>
    <w:p w:rsidR="00C554F5" w:rsidRPr="00C554F5" w:rsidRDefault="00C554F5" w:rsidP="00C554F5">
      <w:pPr>
        <w:numPr>
          <w:ilvl w:val="0"/>
          <w:numId w:val="5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Ненужная кулинарная обработка, злоупотребление специями и экзотическими маслами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 - все это приводит к печальным результатам, когда ребенок не может съесть тот или иной овощ из-за необычного привкуса, а взрослый не в состоянии понять, что свежая сырая капуста малышу больше понятна, чем кулинарный шедевр «капустные шарики в кляре».</w:t>
      </w:r>
    </w:p>
    <w:p w:rsidR="00C554F5" w:rsidRPr="00C554F5" w:rsidRDefault="00C554F5" w:rsidP="00C554F5">
      <w:pPr>
        <w:numPr>
          <w:ilvl w:val="0"/>
          <w:numId w:val="5"/>
        </w:numPr>
        <w:spacing w:before="100" w:beforeAutospacing="1" w:after="100" w:afterAutospacing="1" w:line="27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Неаппетитный внешний вид готового овощного блюда.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Дети, знакомясь с овощами, нарисованными на картинках, понимают, что овощи </w:t>
      </w:r>
      <w:proofErr w:type="gramStart"/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</w:t>
      </w:r>
      <w:proofErr w:type="gramEnd"/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такие продукты, которые выглядят определенным образом. Но когда им подсовывают что-то странное типа «овощного рагу», где все красивые и аппетитно выглядящие продукты смешались в невообразимое месиво, то желание что-либо пробовать просто отпадает.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Учитывайте вышеперечисленные особенности детского восприятия овощей и не старайтесь заставить ребенка полюбить рагу из моркови, лука и кабачков, вызывающего у малыша банальный рвотный рефлекс. Лучше сконцентрируйтесь на том, чтобы ребенок научился понимать и ценить вкус </w:t>
      </w:r>
      <w:r w:rsidRPr="00C554F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каждого отдельного продукта, что поможет ему в будущем стать настоящим гурманом и сторонником здорового стиля питания.</w:t>
      </w: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554F5" w:rsidRPr="00C554F5" w:rsidRDefault="00C554F5" w:rsidP="00C554F5">
      <w:pPr>
        <w:spacing w:before="75" w:after="75" w:line="270" w:lineRule="atLeast"/>
        <w:ind w:firstLine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554F5" w:rsidRDefault="00C554F5">
      <w:r>
        <w:rPr>
          <w:noProof/>
        </w:rPr>
        <w:drawing>
          <wp:anchor distT="0" distB="0" distL="114300" distR="114300" simplePos="0" relativeHeight="251658240" behindDoc="0" locked="0" layoutInCell="1" allowOverlap="1" wp14:anchorId="3E7B90DD">
            <wp:simplePos x="0" y="0"/>
            <wp:positionH relativeFrom="page">
              <wp:align>center</wp:align>
            </wp:positionH>
            <wp:positionV relativeFrom="margin">
              <wp:posOffset>1438910</wp:posOffset>
            </wp:positionV>
            <wp:extent cx="5791200" cy="579120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579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Pr="00C554F5" w:rsidRDefault="00C554F5" w:rsidP="00C554F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</w:t>
      </w:r>
      <w:r w:rsidRPr="00C554F5">
        <w:rPr>
          <w:rFonts w:ascii="Times New Roman" w:hAnsi="Times New Roman" w:cs="Times New Roman"/>
          <w:sz w:val="28"/>
          <w:szCs w:val="28"/>
        </w:rPr>
        <w:t>Консультация для родителей.</w:t>
      </w:r>
    </w:p>
    <w:p w:rsidR="00C554F5" w:rsidRPr="00C554F5" w:rsidRDefault="00C554F5" w:rsidP="00C554F5">
      <w:pPr>
        <w:jc w:val="center"/>
        <w:rPr>
          <w:rFonts w:ascii="Times New Roman" w:hAnsi="Times New Roman" w:cs="Times New Roman"/>
          <w:b/>
          <w:bCs/>
          <w:color w:val="2E74B5" w:themeColor="accent5" w:themeShade="BF"/>
          <w:sz w:val="36"/>
          <w:szCs w:val="36"/>
        </w:rPr>
      </w:pPr>
      <w:r w:rsidRPr="00C554F5">
        <w:rPr>
          <w:rFonts w:ascii="Times New Roman" w:hAnsi="Times New Roman" w:cs="Times New Roman"/>
          <w:b/>
          <w:bCs/>
          <w:color w:val="2E74B5" w:themeColor="accent5" w:themeShade="BF"/>
          <w:sz w:val="36"/>
          <w:szCs w:val="36"/>
        </w:rPr>
        <w:t>Оздоровительные соки и их свойства.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sz w:val="28"/>
          <w:szCs w:val="28"/>
        </w:rPr>
        <w:t xml:space="preserve">Всем нам давно известно о том, что фрукты и овощи полезны для нашего организма.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Однако  свежевыжатые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соки считаются куда более полезными, чем сами овощи и фрукты в  чистом виде. Ведь в одном стакане свежеприготовленного сока полезных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минералов  и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витаминов содержится больше чем в килограмме овощей и фруктов. Хотя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эти  вкусные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витаминные напитки помогают нам сохранить здоровье и красоту, не стоит  забывать о том, что свежевыжатые фруктовые и овощные соки очень полезны, но в  умеренных количествах. Поэтому не стоит ими злоупотреблять. И прежде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всего  потому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>, что это может привести к следующим проблемам:</w:t>
      </w:r>
      <w:r w:rsidRPr="00C554F5">
        <w:rPr>
          <w:rFonts w:ascii="Times New Roman" w:hAnsi="Times New Roman" w:cs="Times New Roman"/>
          <w:sz w:val="28"/>
          <w:szCs w:val="28"/>
        </w:rPr>
        <w:br/>
        <w:t>  — появлению  кариеса;</w:t>
      </w:r>
      <w:r w:rsidRPr="00C554F5">
        <w:rPr>
          <w:rFonts w:ascii="Times New Roman" w:hAnsi="Times New Roman" w:cs="Times New Roman"/>
          <w:sz w:val="28"/>
          <w:szCs w:val="28"/>
        </w:rPr>
        <w:br/>
        <w:t>  — раздражению и  расстройству желудка;</w:t>
      </w:r>
      <w:r w:rsidRPr="00C554F5">
        <w:rPr>
          <w:rFonts w:ascii="Times New Roman" w:hAnsi="Times New Roman" w:cs="Times New Roman"/>
          <w:sz w:val="28"/>
          <w:szCs w:val="28"/>
        </w:rPr>
        <w:br/>
        <w:t>  — набору лишнего  веса.</w:t>
      </w:r>
      <w:r w:rsidRPr="00C554F5">
        <w:rPr>
          <w:rFonts w:ascii="Times New Roman" w:hAnsi="Times New Roman" w:cs="Times New Roman"/>
          <w:sz w:val="28"/>
          <w:szCs w:val="28"/>
        </w:rPr>
        <w:br/>
        <w:t>В чем же заключается польза соков: свежевыжатых фруктовых  и овощных?</w:t>
      </w:r>
      <w:r w:rsidRPr="00C554F5">
        <w:rPr>
          <w:rFonts w:ascii="Times New Roman" w:hAnsi="Times New Roman" w:cs="Times New Roman"/>
          <w:sz w:val="28"/>
          <w:szCs w:val="28"/>
        </w:rPr>
        <w:br/>
        <w:t xml:space="preserve">Говоря о пользе  этих напитков, для начала остановимся на фруктовых соках. Итак, в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чем  заключается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>  польза соков  из фруктов. 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sz w:val="28"/>
          <w:szCs w:val="28"/>
        </w:rPr>
        <w:t xml:space="preserve">Во всех фруктах в той или иной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степени  содержатся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необходимые для нашего организма кислоты: лимонная, яблочная  и винная. Больше всего лимонной кислоты находится в таких ягодах и фруктах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как  лайм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>, лимон, грейпфрут, апельсин, персик, ананас, а также в клубнике и клюкве. 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sz w:val="28"/>
          <w:szCs w:val="28"/>
        </w:rPr>
        <w:t xml:space="preserve">Яблочная кислота в большом количестве присутствует в сливах, бананах,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яблоках,  винограде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, черносливе, лимоне, абрикосе и вишне. Большинство ученых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считают,  что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яблочная кислота, содержащаяся в этих фруктах, является природным  антисептиком. Поэтому она положительно влияет на слизистую нашего желудка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и  кишечника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. Винная кислота в свою очередь призвана бороться с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различными  микробами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и паразитами, населяющими человеческий организм. Она в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большом  количестве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содержится в ананасе и винограде.  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sz w:val="28"/>
          <w:szCs w:val="28"/>
        </w:rPr>
        <w:t xml:space="preserve">Помимо этих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кислот  фрукты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содержат энзимы и витамины, необходимые для нормальной жизнедеятельности  всего организма. Если о витаминах мы знаем практически все, то,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что  представляют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собой энзимы, знают немногие из нас. Энзимы — это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элементы,  которые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борются с преждевременным старением кожи и стенок сосудов, а также  отвечают за расщепление жиров в нашем организме. Они в избытке находятся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в  ананасе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и папайе.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sz w:val="28"/>
          <w:szCs w:val="28"/>
        </w:rPr>
        <w:t xml:space="preserve">Как уже было сказано ранее, полезны только свежевыжатые соки.  Чтобы соки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принесли  максимальную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пользу  для вашего организма, они должны быть выпиты практически сразу после  приготовления.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Полезные  свойства</w:t>
      </w:r>
      <w:proofErr w:type="gramEnd"/>
      <w:r w:rsidRPr="00C554F5">
        <w:rPr>
          <w:rFonts w:ascii="Times New Roman" w:hAnsi="Times New Roman" w:cs="Times New Roman"/>
          <w:b/>
          <w:bCs/>
          <w:sz w:val="28"/>
          <w:szCs w:val="28"/>
        </w:rPr>
        <w:t xml:space="preserve"> свежевыжатых соков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Полезными  свойствами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обладает любой сок, но практически у каждого из них есть  индивидуальные противопоказания. Чтобы окончательно понять, в чем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состоит  польза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соков, рассмотрим самые  распространенные из них.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Виноградный </w:t>
      </w: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  чрезвычайно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полезен сердечникам, поскольку он укрепляет сердечную мышцу,  препятствует образованию тромбов и выводит из организма излишнюю жидкость.</w:t>
      </w:r>
    </w:p>
    <w:p w:rsidR="00C554F5" w:rsidRDefault="00C554F5" w:rsidP="00C554F5">
      <w:pPr>
        <w:rPr>
          <w:rFonts w:ascii="Times New Roman" w:hAnsi="Times New Roman" w:cs="Times New Roman"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Грушевый </w:t>
      </w:r>
      <w:proofErr w:type="spellStart"/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богат</w:t>
      </w:r>
      <w:proofErr w:type="spellEnd"/>
      <w:r w:rsidRPr="00C554F5">
        <w:rPr>
          <w:rFonts w:ascii="Times New Roman" w:hAnsi="Times New Roman" w:cs="Times New Roman"/>
          <w:sz w:val="28"/>
          <w:szCs w:val="28"/>
        </w:rPr>
        <w:t>  пектином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и клетчаткой, он улучшает пищеварение и работу кишечника, а также  обладает мочегонным действием.</w:t>
      </w:r>
    </w:p>
    <w:p w:rsidR="00C554F5" w:rsidRDefault="00C554F5" w:rsidP="00C554F5">
      <w:pPr>
        <w:rPr>
          <w:rFonts w:ascii="Times New Roman" w:hAnsi="Times New Roman" w:cs="Times New Roman"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Ананасовый </w:t>
      </w: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  полезен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для тех, кто мечтает избавиться от лишнего веса, так как содержит  бромелайн — вещество, улучшающее жировой обмен. Именно он помогает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расщеплять  жиры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и утилизировать их из организма.</w:t>
      </w:r>
    </w:p>
    <w:p w:rsidR="00C554F5" w:rsidRDefault="00C554F5" w:rsidP="00C554F5">
      <w:pPr>
        <w:rPr>
          <w:rFonts w:ascii="Times New Roman" w:hAnsi="Times New Roman" w:cs="Times New Roman"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Клюквенный </w:t>
      </w: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  обладает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противоопухолевыми свойствами и повышает иммунитет. Кроме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того,  очищает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организм от шлаков и токсинов и прекрасно борется с различными  инфекциями мочеполовой системы.</w:t>
      </w:r>
    </w:p>
    <w:p w:rsidR="00C554F5" w:rsidRDefault="00C554F5" w:rsidP="00C554F5">
      <w:pPr>
        <w:rPr>
          <w:rFonts w:ascii="Times New Roman" w:hAnsi="Times New Roman" w:cs="Times New Roman"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Вишневый </w:t>
      </w: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  содержит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много железа и фолиевой кислоты, которая хорошо укрепляет стенки  сосудов. Но при язве желудка с повышенной кислотностью этот сок противопоказан.</w:t>
      </w:r>
    </w:p>
    <w:p w:rsidR="00C554F5" w:rsidRDefault="00C554F5" w:rsidP="00C554F5">
      <w:pPr>
        <w:rPr>
          <w:rFonts w:ascii="Times New Roman" w:hAnsi="Times New Roman" w:cs="Times New Roman"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Яблочный сок </w:t>
      </w:r>
      <w:r w:rsidRPr="00C554F5">
        <w:rPr>
          <w:rFonts w:ascii="Times New Roman" w:hAnsi="Times New Roman" w:cs="Times New Roman"/>
          <w:sz w:val="28"/>
          <w:szCs w:val="28"/>
        </w:rPr>
        <w:t xml:space="preserve">богат клетчаткой, витаминами, дубильными и минеральными веществами,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органическими  кислотами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>, белками, углеводами, а также пектинами, выводящими из организма  камни и шлаки. 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sz w:val="28"/>
          <w:szCs w:val="28"/>
        </w:rPr>
        <w:t xml:space="preserve"> Польза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соков  из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  различных сортов яблок заключается в большом количестве минеральных веществ и  витаминов, находящихся в легкоусвояемой форме. Он чрезвычайно полезен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при  малокровии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и курильщикам. Полезен яблочный сок и жителям крупных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мегаполисов,  страдающих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от нехватки кислорода и загазованности воздуха. Его рекомендуют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пить  при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запорах и воспалении суставов. Кроме того, он полезен для кожи, волос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и  ногтей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. Яблочный сок рекомендуют пить детям и людям,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 xml:space="preserve">страдающим  </w:t>
      </w:r>
      <w:proofErr w:type="spellStart"/>
      <w:r w:rsidRPr="00C554F5">
        <w:rPr>
          <w:rFonts w:ascii="Times New Roman" w:hAnsi="Times New Roman" w:cs="Times New Roman"/>
          <w:sz w:val="28"/>
          <w:szCs w:val="28"/>
        </w:rPr>
        <w:t>сердечнососудистыми</w:t>
      </w:r>
      <w:proofErr w:type="spellEnd"/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заболеваниями. 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Лимонный </w:t>
      </w: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  </w:t>
      </w:r>
      <w:r w:rsidRPr="00C554F5">
        <w:rPr>
          <w:rFonts w:ascii="Times New Roman" w:hAnsi="Times New Roman" w:cs="Times New Roman"/>
          <w:sz w:val="28"/>
          <w:szCs w:val="28"/>
        </w:rPr>
        <w:t>является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чемпионом по содержанию калия и витаминов С и Р. Но этот сок на  любителя.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>Апельсиновый сок</w:t>
      </w:r>
      <w:r w:rsidRPr="00C554F5">
        <w:rPr>
          <w:rFonts w:ascii="Times New Roman" w:hAnsi="Times New Roman" w:cs="Times New Roman"/>
          <w:sz w:val="28"/>
          <w:szCs w:val="28"/>
        </w:rPr>
        <w:t xml:space="preserve">  полезен при атеросклерозе, гипертонии, заболеваниях печени, а также для  повышения иммунитета и укрепления защитных сил организма. Апельсиновый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сок  прекрасно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освежает, снимая усталость. 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Сливовый </w:t>
      </w: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  полезен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при заболеваниях желудочно-кишечного тракта. Он обладает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мягким  слабительным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действием, выводит излишнюю соль и воду из организма.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t xml:space="preserve">Томатный </w:t>
      </w:r>
      <w:proofErr w:type="spellStart"/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содержит</w:t>
      </w:r>
      <w:proofErr w:type="spellEnd"/>
      <w:r w:rsidRPr="00C554F5">
        <w:rPr>
          <w:rFonts w:ascii="Times New Roman" w:hAnsi="Times New Roman" w:cs="Times New Roman"/>
          <w:sz w:val="28"/>
          <w:szCs w:val="28"/>
        </w:rPr>
        <w:t>  большое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количество яблочной, щавелевой и лимонной кислоты, также в нем много  кальция, натрия и магния. Неоценима польза соков из этого овоща только в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сыром  виде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, поскольку при консервации он теряет практически все свои полезные  свойства. Томатный сок прекрасно избавляет от чувства голода и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нормализует  обмен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веществ. Кроме того, это мощный антиоксидант, продлевающий молодость.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 xml:space="preserve">Морковный </w:t>
      </w:r>
      <w:proofErr w:type="gram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  благотворно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влияет на работу пищеварительной системы и обладает общеукрепляющим  действием. Он повышает иммунитет и полезен для зрения. Обычно морковный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сок  пьют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>, разбавляя апельсиновым или яблочным соком.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>Свекольный сок</w:t>
      </w:r>
      <w:r w:rsidRPr="00C554F5">
        <w:rPr>
          <w:rFonts w:ascii="Times New Roman" w:hAnsi="Times New Roman" w:cs="Times New Roman"/>
          <w:sz w:val="28"/>
          <w:szCs w:val="28"/>
        </w:rPr>
        <w:t>  прекрасно стимулирует работу кишечника, очищает организм от скопившихся  токсинов и шлаков.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>Огуречный сок</w:t>
      </w:r>
      <w:r w:rsidRPr="00C554F5">
        <w:rPr>
          <w:rFonts w:ascii="Times New Roman" w:hAnsi="Times New Roman" w:cs="Times New Roman"/>
          <w:sz w:val="28"/>
          <w:szCs w:val="28"/>
        </w:rPr>
        <w:t>  нормализует давление и оказывает мочегонное действие, а также улучшает зубную  эмаль.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>Капустный сок  </w:t>
      </w:r>
      <w:r w:rsidRPr="00C554F5">
        <w:rPr>
          <w:rFonts w:ascii="Times New Roman" w:hAnsi="Times New Roman" w:cs="Times New Roman"/>
          <w:sz w:val="28"/>
          <w:szCs w:val="28"/>
        </w:rPr>
        <w:t>способствует очищению кишечника и нормализует в организме жировой обмен.</w:t>
      </w:r>
      <w:r w:rsidRPr="00C554F5">
        <w:rPr>
          <w:rFonts w:ascii="Times New Roman" w:hAnsi="Times New Roman" w:cs="Times New Roman"/>
          <w:b/>
          <w:bCs/>
          <w:sz w:val="28"/>
          <w:szCs w:val="28"/>
        </w:rPr>
        <w:br/>
        <w:t>Картофельный сок</w:t>
      </w:r>
      <w:r w:rsidRPr="00C554F5">
        <w:rPr>
          <w:rFonts w:ascii="Times New Roman" w:hAnsi="Times New Roman" w:cs="Times New Roman"/>
          <w:sz w:val="28"/>
          <w:szCs w:val="28"/>
        </w:rPr>
        <w:t xml:space="preserve">  нормализует работу пищеварительной системы. Он полезен при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заболеваниях  пищеварительного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тракта, а также при язве двенадцатиперстной кишки.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554F5">
        <w:rPr>
          <w:rFonts w:ascii="Times New Roman" w:hAnsi="Times New Roman" w:cs="Times New Roman"/>
          <w:b/>
          <w:bCs/>
          <w:sz w:val="28"/>
          <w:szCs w:val="28"/>
        </w:rPr>
        <w:t xml:space="preserve">Гранатовый </w:t>
      </w:r>
      <w:proofErr w:type="spellStart"/>
      <w:r w:rsidRPr="00C554F5">
        <w:rPr>
          <w:rFonts w:ascii="Times New Roman" w:hAnsi="Times New Roman" w:cs="Times New Roman"/>
          <w:b/>
          <w:bCs/>
          <w:sz w:val="28"/>
          <w:szCs w:val="28"/>
        </w:rPr>
        <w:t>сок</w:t>
      </w:r>
      <w:r w:rsidRPr="00C554F5">
        <w:rPr>
          <w:rFonts w:ascii="Times New Roman" w:hAnsi="Times New Roman" w:cs="Times New Roman"/>
          <w:sz w:val="28"/>
          <w:szCs w:val="28"/>
        </w:rPr>
        <w:t>очень</w:t>
      </w:r>
      <w:proofErr w:type="spellEnd"/>
      <w:r w:rsidRPr="00C554F5">
        <w:rPr>
          <w:rFonts w:ascii="Times New Roman" w:hAnsi="Times New Roman" w:cs="Times New Roman"/>
          <w:sz w:val="28"/>
          <w:szCs w:val="28"/>
        </w:rPr>
        <w:t xml:space="preserve"> полезен худеющим. Он способствует сбросу веса даже </w:t>
      </w:r>
      <w:proofErr w:type="gramStart"/>
      <w:r w:rsidRPr="00C554F5">
        <w:rPr>
          <w:rFonts w:ascii="Times New Roman" w:hAnsi="Times New Roman" w:cs="Times New Roman"/>
          <w:sz w:val="28"/>
          <w:szCs w:val="28"/>
        </w:rPr>
        <w:t>больше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чем ананасовый и мандариновый соки, особенно после 40 лет.</w:t>
      </w:r>
    </w:p>
    <w:p w:rsidR="00C554F5" w:rsidRPr="00C554F5" w:rsidRDefault="00C554F5" w:rsidP="00C554F5">
      <w:pPr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C554F5">
        <w:rPr>
          <w:rFonts w:ascii="Times New Roman" w:hAnsi="Times New Roman" w:cs="Times New Roman"/>
          <w:sz w:val="28"/>
          <w:szCs w:val="28"/>
        </w:rPr>
        <w:t>Полезными  свойствами</w:t>
      </w:r>
      <w:proofErr w:type="gramEnd"/>
      <w:r w:rsidRPr="00C554F5">
        <w:rPr>
          <w:rFonts w:ascii="Times New Roman" w:hAnsi="Times New Roman" w:cs="Times New Roman"/>
          <w:sz w:val="28"/>
          <w:szCs w:val="28"/>
        </w:rPr>
        <w:t xml:space="preserve"> обладают и смеси, приготовленные из овощных и фруктовых соков.</w:t>
      </w:r>
    </w:p>
    <w:p w:rsidR="00C554F5" w:rsidRPr="00C554F5" w:rsidRDefault="00C554F5" w:rsidP="00C554F5">
      <w:r w:rsidRPr="00C554F5">
        <w:drawing>
          <wp:anchor distT="0" distB="0" distL="114300" distR="114300" simplePos="0" relativeHeight="251659264" behindDoc="0" locked="0" layoutInCell="1" allowOverlap="1" wp14:anchorId="707E538A">
            <wp:simplePos x="0" y="0"/>
            <wp:positionH relativeFrom="margin">
              <wp:align>left</wp:align>
            </wp:positionH>
            <wp:positionV relativeFrom="margin">
              <wp:posOffset>7366000</wp:posOffset>
            </wp:positionV>
            <wp:extent cx="5518150" cy="2209800"/>
            <wp:effectExtent l="0" t="0" r="6350" b="0"/>
            <wp:wrapSquare wrapText="bothSides"/>
            <wp:docPr id="1" name="Рисунок 1" descr="Оздоровительные соки и их свойства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здоровительные соки и их свойства!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/>
    <w:p w:rsidR="00C554F5" w:rsidRDefault="00C554F5">
      <w:bookmarkStart w:id="0" w:name="_GoBack"/>
      <w:bookmarkEnd w:id="0"/>
    </w:p>
    <w:p w:rsidR="00C554F5" w:rsidRDefault="00C554F5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74C00099">
            <wp:simplePos x="0" y="0"/>
            <wp:positionH relativeFrom="margin">
              <wp:posOffset>-826135</wp:posOffset>
            </wp:positionH>
            <wp:positionV relativeFrom="margin">
              <wp:posOffset>-421640</wp:posOffset>
            </wp:positionV>
            <wp:extent cx="7190105" cy="10147300"/>
            <wp:effectExtent l="0" t="0" r="0" b="635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0105" cy="1014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554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FC4201"/>
    <w:multiLevelType w:val="multilevel"/>
    <w:tmpl w:val="E2F447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76C69D3"/>
    <w:multiLevelType w:val="hybridMultilevel"/>
    <w:tmpl w:val="29946CD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424501B2"/>
    <w:multiLevelType w:val="hybridMultilevel"/>
    <w:tmpl w:val="7CA8A3D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99744A3"/>
    <w:multiLevelType w:val="multilevel"/>
    <w:tmpl w:val="A25E6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0595296"/>
    <w:multiLevelType w:val="hybridMultilevel"/>
    <w:tmpl w:val="17B60F6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6370"/>
    <w:rsid w:val="00096250"/>
    <w:rsid w:val="00802BA7"/>
    <w:rsid w:val="00876D95"/>
    <w:rsid w:val="009B611F"/>
    <w:rsid w:val="00C554F5"/>
    <w:rsid w:val="00CF66A9"/>
    <w:rsid w:val="00D83D1C"/>
    <w:rsid w:val="00EC134F"/>
    <w:rsid w:val="00FF6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951F7CD"/>
  <w15:chartTrackingRefBased/>
  <w15:docId w15:val="{C55DC6ED-648F-40E6-8B5A-5FE7ED6599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F63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F6370"/>
    <w:rPr>
      <w:b/>
      <w:bCs/>
    </w:rPr>
  </w:style>
  <w:style w:type="character" w:styleId="a5">
    <w:name w:val="Hyperlink"/>
    <w:basedOn w:val="a0"/>
    <w:uiPriority w:val="99"/>
    <w:semiHidden/>
    <w:unhideWhenUsed/>
    <w:rsid w:val="00FF6370"/>
    <w:rPr>
      <w:color w:val="0000FF"/>
      <w:u w:val="single"/>
    </w:rPr>
  </w:style>
  <w:style w:type="table" w:styleId="a6">
    <w:name w:val="Table Grid"/>
    <w:basedOn w:val="a1"/>
    <w:uiPriority w:val="39"/>
    <w:rsid w:val="00EC13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575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www.maam.ru/obrazovanie/mladshaya-gruppa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4275</Words>
  <Characters>24369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2025-10-09T19:09:00Z</dcterms:created>
  <dcterms:modified xsi:type="dcterms:W3CDTF">2025-11-23T10:11:00Z</dcterms:modified>
</cp:coreProperties>
</file>