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B8545" w14:textId="31FDA391" w:rsidR="00E3673F" w:rsidRDefault="005C7770" w:rsidP="00711AD9">
      <w:pPr>
        <w:ind w:firstLine="0"/>
        <w:jc w:val="center"/>
        <w:rPr>
          <w:b/>
          <w:bCs/>
        </w:rPr>
      </w:pPr>
      <w:r>
        <w:rPr>
          <w:b/>
          <w:bCs/>
        </w:rPr>
        <w:t>П</w:t>
      </w:r>
      <w:r w:rsidR="006804C9" w:rsidRPr="00711AD9">
        <w:rPr>
          <w:b/>
          <w:bCs/>
        </w:rPr>
        <w:t>рактическ</w:t>
      </w:r>
      <w:r w:rsidR="00E3673F" w:rsidRPr="00711AD9">
        <w:rPr>
          <w:b/>
          <w:bCs/>
        </w:rPr>
        <w:t>о</w:t>
      </w:r>
      <w:r>
        <w:rPr>
          <w:b/>
          <w:bCs/>
        </w:rPr>
        <w:t>е</w:t>
      </w:r>
      <w:r w:rsidR="00E3673F" w:rsidRPr="00711AD9">
        <w:rPr>
          <w:b/>
          <w:bCs/>
        </w:rPr>
        <w:t xml:space="preserve"> заняти</w:t>
      </w:r>
      <w:r>
        <w:rPr>
          <w:b/>
          <w:bCs/>
        </w:rPr>
        <w:t>е№7</w:t>
      </w:r>
      <w:r w:rsidR="00E3673F" w:rsidRPr="00711AD9">
        <w:rPr>
          <w:b/>
          <w:bCs/>
        </w:rPr>
        <w:br/>
        <w:t xml:space="preserve">по учебной дисциплине «Информатика», </w:t>
      </w:r>
      <w:r w:rsidR="00E3673F" w:rsidRPr="00711AD9">
        <w:rPr>
          <w:b/>
          <w:bCs/>
        </w:rPr>
        <w:br/>
      </w:r>
      <w:r>
        <w:rPr>
          <w:b/>
          <w:bCs/>
        </w:rPr>
        <w:t xml:space="preserve">1 курс, </w:t>
      </w:r>
      <w:r w:rsidR="004422B8" w:rsidRPr="00711AD9">
        <w:rPr>
          <w:b/>
          <w:bCs/>
        </w:rPr>
        <w:t>1</w:t>
      </w:r>
      <w:r w:rsidR="00E3673F" w:rsidRPr="00711AD9">
        <w:rPr>
          <w:b/>
          <w:bCs/>
        </w:rPr>
        <w:t>- семестр</w:t>
      </w:r>
    </w:p>
    <w:p w14:paraId="71BA407F" w14:textId="4BEABF69" w:rsidR="00537D3D" w:rsidRPr="00752891" w:rsidRDefault="009277CC" w:rsidP="00752891">
      <w:r w:rsidRPr="00711AD9">
        <w:rPr>
          <w:b/>
          <w:bCs/>
          <w:u w:val="single"/>
        </w:rPr>
        <w:t>Тема 2.</w:t>
      </w:r>
      <w:r w:rsidR="005C7770">
        <w:rPr>
          <w:b/>
          <w:bCs/>
          <w:u w:val="single"/>
        </w:rPr>
        <w:t>3</w:t>
      </w:r>
      <w:r w:rsidRPr="00711AD9">
        <w:rPr>
          <w:b/>
          <w:bCs/>
          <w:u w:val="single"/>
        </w:rPr>
        <w:t xml:space="preserve">. </w:t>
      </w:r>
      <w:r w:rsidR="005C7770">
        <w:rPr>
          <w:b/>
          <w:bCs/>
          <w:u w:val="single"/>
        </w:rPr>
        <w:t>Медицинские информационные системы.</w:t>
      </w:r>
    </w:p>
    <w:p w14:paraId="6C908D9C" w14:textId="77777777" w:rsidR="00752891" w:rsidRDefault="00F0745E" w:rsidP="00752891">
      <w:pPr>
        <w:pStyle w:val="2"/>
        <w:ind w:left="142" w:firstLine="709"/>
      </w:pPr>
      <w:bookmarkStart w:id="0" w:name="_Toc61103942"/>
      <w:r w:rsidRPr="00C80651">
        <w:t>Цели практического занятия:</w:t>
      </w:r>
      <w:bookmarkEnd w:id="0"/>
      <w:r w:rsidR="00752891">
        <w:t xml:space="preserve"> </w:t>
      </w:r>
    </w:p>
    <w:p w14:paraId="011323B8" w14:textId="6DC57BFB" w:rsidR="00752891" w:rsidRPr="00752891" w:rsidRDefault="00752891" w:rsidP="00752891">
      <w:pPr>
        <w:pStyle w:val="2"/>
        <w:spacing w:line="240" w:lineRule="auto"/>
        <w:ind w:left="0"/>
        <w:rPr>
          <w:b w:val="0"/>
          <w:bCs/>
          <w:sz w:val="28"/>
          <w:szCs w:val="28"/>
          <w:u w:val="none"/>
        </w:rPr>
      </w:pPr>
      <w:r w:rsidRPr="00752891">
        <w:rPr>
          <w:b w:val="0"/>
          <w:bCs/>
          <w:sz w:val="28"/>
          <w:szCs w:val="28"/>
          <w:u w:val="none"/>
        </w:rPr>
        <w:t>1.Изучить классификацию и принципы представления данных и результатов исследований больных, в медицинских информационных системах.</w:t>
      </w:r>
    </w:p>
    <w:p w14:paraId="28EFDAF2" w14:textId="3F2B735B" w:rsidR="00752891" w:rsidRPr="00752891" w:rsidRDefault="00752891" w:rsidP="00752891">
      <w:pPr>
        <w:pStyle w:val="aa"/>
        <w:tabs>
          <w:tab w:val="left" w:pos="284"/>
          <w:tab w:val="left" w:pos="709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both"/>
        <w:rPr>
          <w:sz w:val="28"/>
          <w:szCs w:val="28"/>
        </w:rPr>
      </w:pPr>
      <w:r w:rsidRPr="00752891">
        <w:rPr>
          <w:color w:val="000000"/>
          <w:sz w:val="28"/>
          <w:szCs w:val="28"/>
        </w:rPr>
        <w:t xml:space="preserve">2.Развить </w:t>
      </w:r>
      <w:r>
        <w:rPr>
          <w:color w:val="000000"/>
          <w:sz w:val="28"/>
          <w:szCs w:val="28"/>
        </w:rPr>
        <w:t xml:space="preserve">у студентов </w:t>
      </w:r>
      <w:r w:rsidRPr="00752891">
        <w:rPr>
          <w:color w:val="000000"/>
          <w:sz w:val="28"/>
          <w:szCs w:val="28"/>
        </w:rPr>
        <w:t>умение использовать технологии сбора, размещения, хранения, накопления, преобразования и передачи данных в профессионально-ориентированных информационных системах;</w:t>
      </w:r>
    </w:p>
    <w:p w14:paraId="6016FF96" w14:textId="77777777" w:rsidR="00752891" w:rsidRPr="00752891" w:rsidRDefault="00752891" w:rsidP="00752891">
      <w:pPr>
        <w:pStyle w:val="4976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752891">
        <w:rPr>
          <w:color w:val="000000"/>
          <w:sz w:val="28"/>
          <w:szCs w:val="28"/>
        </w:rPr>
        <w:t xml:space="preserve">В результате изучения темы обучающийся </w:t>
      </w:r>
      <w:r w:rsidRPr="00752891">
        <w:rPr>
          <w:b/>
          <w:bCs/>
          <w:color w:val="000000"/>
          <w:sz w:val="28"/>
          <w:szCs w:val="28"/>
        </w:rPr>
        <w:t>должен знать:</w:t>
      </w:r>
    </w:p>
    <w:p w14:paraId="6D580437" w14:textId="7379A20E" w:rsidR="00752891" w:rsidRPr="00752891" w:rsidRDefault="00752891" w:rsidP="00752891">
      <w:pPr>
        <w:pStyle w:val="aa"/>
        <w:tabs>
          <w:tab w:val="left" w:pos="284"/>
          <w:tab w:val="left" w:pos="709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both"/>
        <w:rPr>
          <w:sz w:val="28"/>
          <w:szCs w:val="28"/>
        </w:rPr>
      </w:pPr>
      <w:r w:rsidRPr="00752891">
        <w:rPr>
          <w:color w:val="000000"/>
          <w:sz w:val="28"/>
          <w:szCs w:val="28"/>
        </w:rPr>
        <w:t>- основные понятия автоматизированной обработки информации;</w:t>
      </w:r>
    </w:p>
    <w:p w14:paraId="1A20296A" w14:textId="01759A4B" w:rsidR="00752891" w:rsidRDefault="00752891" w:rsidP="00752891">
      <w:pPr>
        <w:pStyle w:val="aa"/>
        <w:tabs>
          <w:tab w:val="left" w:pos="284"/>
          <w:tab w:val="left" w:pos="709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2891">
        <w:rPr>
          <w:color w:val="000000"/>
          <w:sz w:val="28"/>
          <w:szCs w:val="28"/>
        </w:rPr>
        <w:t>- состав, функции и возможности использования информационных технологий в профессиональной деятельности</w:t>
      </w:r>
    </w:p>
    <w:p w14:paraId="4640A5EB" w14:textId="0B4BC6D2" w:rsidR="00752891" w:rsidRPr="00752891" w:rsidRDefault="00457C36" w:rsidP="00457C36">
      <w:pPr>
        <w:spacing w:line="259" w:lineRule="auto"/>
      </w:pPr>
      <w:r w:rsidRPr="00F0745E">
        <w:t xml:space="preserve">В процессе занятия формируются общие </w:t>
      </w:r>
      <w:r>
        <w:t xml:space="preserve">компетенции </w:t>
      </w:r>
      <w:r w:rsidRPr="00F0745E">
        <w:t>(ОК</w:t>
      </w:r>
      <w:r>
        <w:t xml:space="preserve"> 02,</w:t>
      </w:r>
      <w:r w:rsidRPr="00457C36">
        <w:t xml:space="preserve"> </w:t>
      </w:r>
      <w:r w:rsidRPr="00F0745E">
        <w:t>ОК</w:t>
      </w:r>
      <w:r>
        <w:t xml:space="preserve"> 03,</w:t>
      </w:r>
      <w:r w:rsidRPr="00457C36">
        <w:t xml:space="preserve"> </w:t>
      </w:r>
      <w:r w:rsidRPr="00F0745E">
        <w:t>ОК</w:t>
      </w:r>
      <w:r>
        <w:t xml:space="preserve"> 05,</w:t>
      </w:r>
      <w:r w:rsidRPr="00457C36">
        <w:t xml:space="preserve"> </w:t>
      </w:r>
      <w:r w:rsidRPr="00F0745E">
        <w:t>ОК</w:t>
      </w:r>
      <w:r>
        <w:t xml:space="preserve"> 09</w:t>
      </w:r>
      <w:r w:rsidRPr="00F0745E">
        <w:t>) и профессиональные компет</w:t>
      </w:r>
      <w:r>
        <w:t>енции (ПК 2.1.,</w:t>
      </w:r>
      <w:r w:rsidRPr="00457C36">
        <w:t xml:space="preserve"> </w:t>
      </w:r>
      <w:r>
        <w:t>ПК 3.1., ПК 3.2., ПК 3.4., ПК 4.4.), осваиваются личностные результаты (ЛР 5, ЛР 8, ЛР 9, ЛР 11,</w:t>
      </w:r>
      <w:r w:rsidRPr="00457C36">
        <w:t xml:space="preserve"> </w:t>
      </w:r>
      <w:r>
        <w:t>ЛР 13)</w:t>
      </w:r>
    </w:p>
    <w:p w14:paraId="14A108DC" w14:textId="22F48B82" w:rsidR="00323E04" w:rsidRDefault="007F0A3F" w:rsidP="00323E04">
      <w:pPr>
        <w:spacing w:line="259" w:lineRule="auto"/>
        <w:ind w:firstLine="0"/>
      </w:pPr>
      <w:r w:rsidRPr="003B41DE">
        <w:rPr>
          <w:rFonts w:eastAsia="Times New Roman" w:cs="Times New Roman"/>
          <w:b/>
          <w:bCs/>
          <w:i/>
          <w:iCs/>
          <w:color w:val="000000"/>
          <w:szCs w:val="28"/>
        </w:rPr>
        <w:t>Задание 1.</w:t>
      </w:r>
      <w:r w:rsidRPr="003B41DE">
        <w:rPr>
          <w:rFonts w:eastAsia="Times New Roman" w:cs="Times New Roman"/>
          <w:color w:val="000000"/>
          <w:szCs w:val="28"/>
        </w:rPr>
        <w:t xml:space="preserve"> Создайте текстовый файл, </w:t>
      </w:r>
      <w:r w:rsidR="00323E04">
        <w:rPr>
          <w:rFonts w:eastAsia="Times New Roman" w:cs="Times New Roman"/>
          <w:color w:val="000000"/>
          <w:szCs w:val="28"/>
        </w:rPr>
        <w:t>п</w:t>
      </w:r>
      <w:r w:rsidRPr="003B41DE">
        <w:rPr>
          <w:rFonts w:eastAsia="Times New Roman" w:cs="Times New Roman"/>
          <w:color w:val="000000"/>
          <w:szCs w:val="28"/>
        </w:rPr>
        <w:t xml:space="preserve">одготовьте таблицу для заполнения данными </w:t>
      </w:r>
      <w:r w:rsidR="008019D2">
        <w:rPr>
          <w:rFonts w:eastAsia="Times New Roman" w:cs="Times New Roman"/>
          <w:color w:val="000000"/>
          <w:szCs w:val="28"/>
        </w:rPr>
        <w:t>«АИС медицинского назначения»</w:t>
      </w:r>
      <w:r w:rsidR="00323E04">
        <w:rPr>
          <w:rFonts w:eastAsia="Times New Roman" w:cs="Times New Roman"/>
          <w:color w:val="000000"/>
          <w:szCs w:val="28"/>
        </w:rPr>
        <w:t xml:space="preserve">, используя ресурс </w:t>
      </w:r>
      <w:hyperlink r:id="rId8" w:history="1">
        <w:r w:rsidR="00323E04" w:rsidRPr="00750D02">
          <w:rPr>
            <w:rStyle w:val="a9"/>
          </w:rPr>
          <w:t>https://wiki.is-mis.ru/pages/viewpage.action?pageId=57260527</w:t>
        </w:r>
      </w:hyperlink>
    </w:p>
    <w:p w14:paraId="0D66A289" w14:textId="77777777" w:rsidR="00323E04" w:rsidRDefault="00323E04" w:rsidP="00323E04">
      <w:pPr>
        <w:spacing w:line="259" w:lineRule="auto"/>
        <w:ind w:firstLine="0"/>
      </w:pPr>
    </w:p>
    <w:tbl>
      <w:tblPr>
        <w:tblStyle w:val="ab"/>
        <w:tblW w:w="1092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990"/>
        <w:gridCol w:w="4252"/>
        <w:gridCol w:w="2694"/>
      </w:tblGrid>
      <w:tr w:rsidR="00323E04" w:rsidRPr="00323E04" w14:paraId="0DF622DA" w14:textId="77777777" w:rsidTr="00323E04">
        <w:tc>
          <w:tcPr>
            <w:tcW w:w="568" w:type="dxa"/>
          </w:tcPr>
          <w:p w14:paraId="43893446" w14:textId="73E2614A" w:rsidR="00323E04" w:rsidRPr="00323E04" w:rsidRDefault="00323E04" w:rsidP="00323E04">
            <w:pPr>
              <w:spacing w:line="259" w:lineRule="auto"/>
              <w:ind w:left="284" w:hanging="284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№</w:t>
            </w:r>
          </w:p>
        </w:tc>
        <w:tc>
          <w:tcPr>
            <w:tcW w:w="1417" w:type="dxa"/>
          </w:tcPr>
          <w:p w14:paraId="01A7392D" w14:textId="77777777" w:rsidR="00323E04" w:rsidRPr="00323E04" w:rsidRDefault="00323E04" w:rsidP="00323E04">
            <w:pPr>
              <w:spacing w:line="259" w:lineRule="auto"/>
              <w:ind w:left="284" w:hanging="284"/>
              <w:rPr>
                <w:rFonts w:eastAsia="Times New Roman" w:cs="Times New Roman"/>
                <w:color w:val="000000"/>
                <w:szCs w:val="28"/>
              </w:rPr>
            </w:pPr>
            <w:r w:rsidRPr="00323E04">
              <w:rPr>
                <w:rFonts w:eastAsia="Times New Roman" w:cs="Times New Roman"/>
                <w:color w:val="000000"/>
                <w:szCs w:val="28"/>
              </w:rPr>
              <w:t>Название</w:t>
            </w:r>
          </w:p>
        </w:tc>
        <w:tc>
          <w:tcPr>
            <w:tcW w:w="1990" w:type="dxa"/>
          </w:tcPr>
          <w:p w14:paraId="07491B5D" w14:textId="77777777" w:rsidR="00323E04" w:rsidRPr="00323E04" w:rsidRDefault="00323E04" w:rsidP="00323E04">
            <w:pPr>
              <w:spacing w:line="259" w:lineRule="auto"/>
              <w:ind w:left="284" w:firstLine="0"/>
              <w:rPr>
                <w:rFonts w:eastAsia="Times New Roman" w:cs="Times New Roman"/>
                <w:color w:val="000000"/>
                <w:szCs w:val="28"/>
              </w:rPr>
            </w:pPr>
            <w:r w:rsidRPr="00323E04">
              <w:rPr>
                <w:rFonts w:eastAsia="Times New Roman" w:cs="Times New Roman"/>
                <w:color w:val="000000"/>
                <w:szCs w:val="28"/>
              </w:rPr>
              <w:t>Назначение</w:t>
            </w:r>
          </w:p>
        </w:tc>
        <w:tc>
          <w:tcPr>
            <w:tcW w:w="4252" w:type="dxa"/>
          </w:tcPr>
          <w:p w14:paraId="1AAB721D" w14:textId="77777777" w:rsidR="00323E04" w:rsidRPr="00323E04" w:rsidRDefault="00323E04" w:rsidP="00323E04">
            <w:pPr>
              <w:spacing w:line="259" w:lineRule="auto"/>
              <w:ind w:left="284" w:firstLine="0"/>
              <w:rPr>
                <w:rFonts w:eastAsia="Times New Roman" w:cs="Times New Roman"/>
                <w:color w:val="000000"/>
                <w:szCs w:val="28"/>
              </w:rPr>
            </w:pPr>
            <w:r w:rsidRPr="00323E04">
              <w:rPr>
                <w:rFonts w:eastAsia="Times New Roman" w:cs="Times New Roman"/>
                <w:color w:val="000000"/>
                <w:szCs w:val="28"/>
              </w:rPr>
              <w:t>Описание главной формы</w:t>
            </w:r>
          </w:p>
        </w:tc>
        <w:tc>
          <w:tcPr>
            <w:tcW w:w="2694" w:type="dxa"/>
          </w:tcPr>
          <w:p w14:paraId="3E4591C6" w14:textId="77777777" w:rsidR="00323E04" w:rsidRPr="00323E04" w:rsidRDefault="00323E04" w:rsidP="00323E04">
            <w:pPr>
              <w:spacing w:line="259" w:lineRule="auto"/>
              <w:ind w:left="284" w:firstLine="0"/>
              <w:rPr>
                <w:rFonts w:eastAsia="Times New Roman" w:cs="Times New Roman"/>
                <w:color w:val="000000"/>
                <w:szCs w:val="28"/>
              </w:rPr>
            </w:pPr>
            <w:r w:rsidRPr="00323E04">
              <w:rPr>
                <w:rFonts w:eastAsia="Times New Roman" w:cs="Times New Roman"/>
                <w:color w:val="000000"/>
                <w:szCs w:val="28"/>
              </w:rPr>
              <w:t>Работа в АРМ</w:t>
            </w:r>
          </w:p>
        </w:tc>
      </w:tr>
    </w:tbl>
    <w:p w14:paraId="70C6FA41" w14:textId="77777777" w:rsidR="007F0A3F" w:rsidRPr="00F0745E" w:rsidRDefault="007F0A3F" w:rsidP="00323E04">
      <w:pPr>
        <w:spacing w:line="259" w:lineRule="auto"/>
        <w:ind w:firstLine="0"/>
      </w:pPr>
    </w:p>
    <w:p w14:paraId="3EB36E1C" w14:textId="210D2CA4" w:rsidR="008019D2" w:rsidRPr="008019D2" w:rsidRDefault="008019D2" w:rsidP="00323E04">
      <w:pPr>
        <w:pBdr>
          <w:top w:val="nil"/>
          <w:left w:val="nil"/>
          <w:bottom w:val="nil"/>
          <w:right w:val="nil"/>
          <w:between w:val="nil"/>
        </w:pBdr>
        <w:ind w:left="100" w:right="160" w:firstLine="42"/>
        <w:jc w:val="both"/>
        <w:rPr>
          <w:rFonts w:eastAsia="Times New Roman" w:cs="Times New Roman"/>
          <w:szCs w:val="28"/>
        </w:rPr>
      </w:pPr>
      <w:bookmarkStart w:id="1" w:name="_Toc61103945"/>
      <w:r w:rsidRPr="008019D2">
        <w:rPr>
          <w:rFonts w:eastAsia="Times New Roman" w:cs="Times New Roman"/>
          <w:b/>
          <w:bCs/>
          <w:i/>
          <w:iCs/>
          <w:color w:val="000000"/>
          <w:szCs w:val="28"/>
        </w:rPr>
        <w:t>Задание 2.</w:t>
      </w:r>
      <w:r w:rsidRPr="008019D2">
        <w:rPr>
          <w:rFonts w:eastAsia="Times New Roman" w:cs="Times New Roman"/>
          <w:color w:val="000000"/>
          <w:szCs w:val="28"/>
        </w:rPr>
        <w:t xml:space="preserve"> С помощью Интернета найдите МИС, использующихся в различных областях медицины (</w:t>
      </w:r>
      <w:r w:rsidR="00323E04">
        <w:rPr>
          <w:rFonts w:eastAsia="Times New Roman" w:cs="Times New Roman"/>
          <w:color w:val="000000"/>
          <w:szCs w:val="28"/>
        </w:rPr>
        <w:t>проверьте</w:t>
      </w:r>
      <w:r w:rsidRPr="008019D2">
        <w:rPr>
          <w:rFonts w:eastAsia="Times New Roman" w:cs="Times New Roman"/>
          <w:color w:val="000000"/>
          <w:szCs w:val="28"/>
        </w:rPr>
        <w:t xml:space="preserve"> в Едином реестре российских программ для электронных вычислительных машин и баз данных) и заполните таблицу.</w:t>
      </w:r>
    </w:p>
    <w:p w14:paraId="0493F294" w14:textId="1E5BE04C" w:rsidR="008019D2" w:rsidRDefault="008019D2" w:rsidP="008019D2">
      <w:pPr>
        <w:pBdr>
          <w:top w:val="nil"/>
          <w:left w:val="nil"/>
          <w:bottom w:val="nil"/>
          <w:right w:val="nil"/>
          <w:between w:val="nil"/>
        </w:pBdr>
        <w:ind w:left="100" w:right="160" w:firstLine="720"/>
        <w:jc w:val="right"/>
        <w:rPr>
          <w:rFonts w:eastAsia="Times New Roman" w:cs="Times New Roman"/>
          <w:sz w:val="23"/>
          <w:szCs w:val="23"/>
        </w:rPr>
      </w:pPr>
    </w:p>
    <w:tbl>
      <w:tblPr>
        <w:tblpPr w:leftFromText="180" w:rightFromText="180" w:vertAnchor="text" w:tblpX="-253"/>
        <w:tblW w:w="10060" w:type="dxa"/>
        <w:tblLayout w:type="fixed"/>
        <w:tblLook w:val="0000" w:firstRow="0" w:lastRow="0" w:firstColumn="0" w:lastColumn="0" w:noHBand="0" w:noVBand="0"/>
      </w:tblPr>
      <w:tblGrid>
        <w:gridCol w:w="1413"/>
        <w:gridCol w:w="1559"/>
        <w:gridCol w:w="7088"/>
      </w:tblGrid>
      <w:tr w:rsidR="008019D2" w14:paraId="33B413E4" w14:textId="77777777" w:rsidTr="00323E04">
        <w:trPr>
          <w:trHeight w:val="37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CDD967" w14:textId="77777777" w:rsidR="008019D2" w:rsidRDefault="008019D2" w:rsidP="00323E04">
            <w:pPr>
              <w:ind w:left="120" w:hanging="120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№ п. /п.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1A22C2" w14:textId="0A265EF1" w:rsidR="008019D2" w:rsidRDefault="008019D2" w:rsidP="00323E04">
            <w:pPr>
              <w:ind w:left="1540" w:hanging="1522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МИС для различных направлений медицинской деятельности</w:t>
            </w:r>
          </w:p>
        </w:tc>
      </w:tr>
      <w:tr w:rsidR="008019D2" w14:paraId="44C60AB8" w14:textId="77777777" w:rsidTr="00323E04">
        <w:trPr>
          <w:trHeight w:val="365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6BDA23" w14:textId="77777777" w:rsidR="008019D2" w:rsidRDefault="008019D2" w:rsidP="008019D2">
            <w:pPr>
              <w:ind w:left="500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9C2F0F" w14:textId="4AB65DAF" w:rsidR="008019D2" w:rsidRDefault="00323E04" w:rsidP="00323E04">
            <w:pPr>
              <w:ind w:firstLine="18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МИС</w:t>
            </w:r>
            <w:r w:rsidR="008019D2">
              <w:rPr>
                <w:rFonts w:eastAsia="Times New Roman" w:cs="Times New Roman"/>
                <w:b/>
                <w:bCs/>
                <w:sz w:val="23"/>
                <w:szCs w:val="23"/>
              </w:rPr>
              <w:t xml:space="preserve"> уровня структурного подразделения медицинского учреждения </w:t>
            </w:r>
          </w:p>
        </w:tc>
      </w:tr>
      <w:tr w:rsidR="008019D2" w14:paraId="06BA37AD" w14:textId="77777777" w:rsidTr="00323E04">
        <w:trPr>
          <w:trHeight w:val="389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61E7D" w14:textId="77777777" w:rsidR="008019D2" w:rsidRDefault="008019D2" w:rsidP="008019D2">
            <w:pPr>
              <w:widowControl w:val="0"/>
              <w:spacing w:line="276" w:lineRule="auto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A5F6" w14:textId="3E9941EC" w:rsidR="008019D2" w:rsidRDefault="008019D2" w:rsidP="00323E04">
            <w:pPr>
              <w:ind w:firstLine="0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 xml:space="preserve">Название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178E48" w14:textId="77777777" w:rsidR="008019D2" w:rsidRDefault="008019D2" w:rsidP="008019D2">
            <w:pPr>
              <w:rPr>
                <w:sz w:val="10"/>
                <w:szCs w:val="10"/>
              </w:rPr>
            </w:pPr>
          </w:p>
        </w:tc>
      </w:tr>
      <w:tr w:rsidR="008019D2" w14:paraId="5A1B8116" w14:textId="77777777" w:rsidTr="00323E04">
        <w:trPr>
          <w:trHeight w:val="37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ADB72" w14:textId="77777777" w:rsidR="008019D2" w:rsidRDefault="008019D2" w:rsidP="008019D2">
            <w:pPr>
              <w:widowControl w:val="0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D16993" w14:textId="1882D4CD" w:rsidR="008019D2" w:rsidRDefault="008019D2" w:rsidP="00323E04">
            <w:pPr>
              <w:ind w:firstLine="0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Назначение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BF8FC" w14:textId="77777777" w:rsidR="008019D2" w:rsidRDefault="008019D2" w:rsidP="008019D2">
            <w:pPr>
              <w:rPr>
                <w:sz w:val="10"/>
                <w:szCs w:val="10"/>
              </w:rPr>
            </w:pPr>
          </w:p>
        </w:tc>
      </w:tr>
      <w:tr w:rsidR="008019D2" w14:paraId="6A45E1D5" w14:textId="77777777" w:rsidTr="00323E04">
        <w:trPr>
          <w:trHeight w:val="365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3402E7" w14:textId="77777777" w:rsidR="008019D2" w:rsidRDefault="008019D2" w:rsidP="008019D2">
            <w:pPr>
              <w:widowControl w:val="0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6056EC" w14:textId="6E2A7CAF" w:rsidR="008019D2" w:rsidRDefault="008019D2" w:rsidP="00323E04">
            <w:pPr>
              <w:ind w:firstLine="0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Функции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37113" w14:textId="77777777" w:rsidR="008019D2" w:rsidRDefault="008019D2" w:rsidP="008019D2">
            <w:pPr>
              <w:rPr>
                <w:sz w:val="10"/>
                <w:szCs w:val="10"/>
              </w:rPr>
            </w:pPr>
          </w:p>
        </w:tc>
      </w:tr>
      <w:bookmarkEnd w:id="1"/>
    </w:tbl>
    <w:p w14:paraId="5466DAC9" w14:textId="77777777" w:rsidR="008019D2" w:rsidRPr="008019D2" w:rsidRDefault="008019D2" w:rsidP="008019D2"/>
    <w:sectPr w:rsidR="008019D2" w:rsidRPr="008019D2" w:rsidSect="00457C36">
      <w:footerReference w:type="default" r:id="rId9"/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F3B4" w14:textId="77777777" w:rsidR="00FF6620" w:rsidRDefault="00FF6620" w:rsidP="008F751E">
      <w:pPr>
        <w:spacing w:line="240" w:lineRule="auto"/>
      </w:pPr>
      <w:r>
        <w:separator/>
      </w:r>
    </w:p>
  </w:endnote>
  <w:endnote w:type="continuationSeparator" w:id="0">
    <w:p w14:paraId="1FD1FC03" w14:textId="77777777" w:rsidR="00FF6620" w:rsidRDefault="00FF6620" w:rsidP="008F7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541530"/>
      <w:docPartObj>
        <w:docPartGallery w:val="Page Numbers (Bottom of Page)"/>
        <w:docPartUnique/>
      </w:docPartObj>
    </w:sdtPr>
    <w:sdtEndPr/>
    <w:sdtContent>
      <w:p w14:paraId="2C23A330" w14:textId="77777777" w:rsidR="008F751E" w:rsidRDefault="008F75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7CC">
          <w:rPr>
            <w:noProof/>
          </w:rPr>
          <w:t>2</w:t>
        </w:r>
        <w:r>
          <w:fldChar w:fldCharType="end"/>
        </w:r>
      </w:p>
    </w:sdtContent>
  </w:sdt>
  <w:p w14:paraId="6E38402D" w14:textId="77777777" w:rsidR="008F751E" w:rsidRDefault="008F75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0D6B" w14:textId="77777777" w:rsidR="00FF6620" w:rsidRDefault="00FF6620" w:rsidP="008F751E">
      <w:pPr>
        <w:spacing w:line="240" w:lineRule="auto"/>
      </w:pPr>
      <w:r>
        <w:separator/>
      </w:r>
    </w:p>
  </w:footnote>
  <w:footnote w:type="continuationSeparator" w:id="0">
    <w:p w14:paraId="0CEED290" w14:textId="77777777" w:rsidR="00FF6620" w:rsidRDefault="00FF6620" w:rsidP="008F75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203"/>
    <w:multiLevelType w:val="hybridMultilevel"/>
    <w:tmpl w:val="93884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1C09B5"/>
    <w:multiLevelType w:val="multilevel"/>
    <w:tmpl w:val="13C2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457D9"/>
    <w:multiLevelType w:val="hybridMultilevel"/>
    <w:tmpl w:val="D4E034F8"/>
    <w:lvl w:ilvl="0" w:tplc="538481C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83AD8"/>
    <w:multiLevelType w:val="hybridMultilevel"/>
    <w:tmpl w:val="2C9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46A09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6242D"/>
    <w:multiLevelType w:val="hybridMultilevel"/>
    <w:tmpl w:val="142EA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F52F1"/>
    <w:multiLevelType w:val="hybridMultilevel"/>
    <w:tmpl w:val="61FC5EA4"/>
    <w:lvl w:ilvl="0" w:tplc="4AAAB0A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0A30EA"/>
    <w:multiLevelType w:val="hybridMultilevel"/>
    <w:tmpl w:val="68DAF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CF154CC"/>
    <w:multiLevelType w:val="hybridMultilevel"/>
    <w:tmpl w:val="6618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9388E"/>
    <w:multiLevelType w:val="hybridMultilevel"/>
    <w:tmpl w:val="AABEB9D6"/>
    <w:lvl w:ilvl="0" w:tplc="BA3281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A6CF4"/>
    <w:multiLevelType w:val="hybridMultilevel"/>
    <w:tmpl w:val="40CAC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507D5"/>
    <w:multiLevelType w:val="hybridMultilevel"/>
    <w:tmpl w:val="3B7431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CF6689A"/>
    <w:multiLevelType w:val="hybridMultilevel"/>
    <w:tmpl w:val="44C6DA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6B7687"/>
    <w:multiLevelType w:val="hybridMultilevel"/>
    <w:tmpl w:val="F920C5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0971B32"/>
    <w:multiLevelType w:val="hybridMultilevel"/>
    <w:tmpl w:val="E7DA2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9F360D"/>
    <w:multiLevelType w:val="hybridMultilevel"/>
    <w:tmpl w:val="8E303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30C4346"/>
    <w:multiLevelType w:val="hybridMultilevel"/>
    <w:tmpl w:val="1C343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13054"/>
    <w:multiLevelType w:val="hybridMultilevel"/>
    <w:tmpl w:val="E7DA2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A721E5A"/>
    <w:multiLevelType w:val="hybridMultilevel"/>
    <w:tmpl w:val="17BCFE30"/>
    <w:lvl w:ilvl="0" w:tplc="69AA1746">
      <w:start w:val="1"/>
      <w:numFmt w:val="decimal"/>
      <w:lvlText w:val="%1."/>
      <w:lvlJc w:val="left"/>
      <w:pPr>
        <w:tabs>
          <w:tab w:val="num" w:pos="1063"/>
        </w:tabs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C61B8B"/>
    <w:multiLevelType w:val="multilevel"/>
    <w:tmpl w:val="C476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4F007DB"/>
    <w:multiLevelType w:val="hybridMultilevel"/>
    <w:tmpl w:val="36F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12EA9"/>
    <w:multiLevelType w:val="hybridMultilevel"/>
    <w:tmpl w:val="9FBC7568"/>
    <w:lvl w:ilvl="0" w:tplc="2DD2542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3A28"/>
    <w:multiLevelType w:val="multilevel"/>
    <w:tmpl w:val="AEE8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604B68"/>
    <w:multiLevelType w:val="hybridMultilevel"/>
    <w:tmpl w:val="93884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C010E10"/>
    <w:multiLevelType w:val="hybridMultilevel"/>
    <w:tmpl w:val="5C8AA3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F262E8A"/>
    <w:multiLevelType w:val="multilevel"/>
    <w:tmpl w:val="64A6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2"/>
  </w:num>
  <w:num w:numId="5">
    <w:abstractNumId w:val="19"/>
  </w:num>
  <w:num w:numId="6">
    <w:abstractNumId w:val="7"/>
  </w:num>
  <w:num w:numId="7">
    <w:abstractNumId w:val="4"/>
  </w:num>
  <w:num w:numId="8">
    <w:abstractNumId w:val="13"/>
  </w:num>
  <w:num w:numId="9">
    <w:abstractNumId w:val="23"/>
  </w:num>
  <w:num w:numId="10">
    <w:abstractNumId w:val="12"/>
  </w:num>
  <w:num w:numId="11">
    <w:abstractNumId w:val="11"/>
  </w:num>
  <w:num w:numId="12">
    <w:abstractNumId w:val="14"/>
  </w:num>
  <w:num w:numId="13">
    <w:abstractNumId w:val="6"/>
  </w:num>
  <w:num w:numId="14">
    <w:abstractNumId w:val="22"/>
  </w:num>
  <w:num w:numId="15">
    <w:abstractNumId w:val="0"/>
  </w:num>
  <w:num w:numId="16">
    <w:abstractNumId w:val="10"/>
  </w:num>
  <w:num w:numId="17">
    <w:abstractNumId w:val="16"/>
  </w:num>
  <w:num w:numId="18">
    <w:abstractNumId w:val="15"/>
  </w:num>
  <w:num w:numId="19">
    <w:abstractNumId w:val="9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0"/>
  </w:num>
  <w:num w:numId="23">
    <w:abstractNumId w:val="21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45E"/>
    <w:rsid w:val="00027BBD"/>
    <w:rsid w:val="000356F7"/>
    <w:rsid w:val="000B6942"/>
    <w:rsid w:val="000D3319"/>
    <w:rsid w:val="000D3C49"/>
    <w:rsid w:val="000F3360"/>
    <w:rsid w:val="000F4885"/>
    <w:rsid w:val="001D277E"/>
    <w:rsid w:val="002B2B76"/>
    <w:rsid w:val="00323E04"/>
    <w:rsid w:val="00324B33"/>
    <w:rsid w:val="00384CF9"/>
    <w:rsid w:val="003B41DE"/>
    <w:rsid w:val="003C19F0"/>
    <w:rsid w:val="003C3FE8"/>
    <w:rsid w:val="00403903"/>
    <w:rsid w:val="004422B8"/>
    <w:rsid w:val="00457C36"/>
    <w:rsid w:val="00537D3D"/>
    <w:rsid w:val="005C7770"/>
    <w:rsid w:val="00616824"/>
    <w:rsid w:val="00636B90"/>
    <w:rsid w:val="006804C9"/>
    <w:rsid w:val="006A7411"/>
    <w:rsid w:val="006C7FB0"/>
    <w:rsid w:val="006D1731"/>
    <w:rsid w:val="00711AD9"/>
    <w:rsid w:val="00752891"/>
    <w:rsid w:val="00764A68"/>
    <w:rsid w:val="007A57F2"/>
    <w:rsid w:val="007F0A3F"/>
    <w:rsid w:val="007F4384"/>
    <w:rsid w:val="008019D2"/>
    <w:rsid w:val="00844CB3"/>
    <w:rsid w:val="008A1079"/>
    <w:rsid w:val="008A4CE9"/>
    <w:rsid w:val="008F751E"/>
    <w:rsid w:val="00923490"/>
    <w:rsid w:val="009277CC"/>
    <w:rsid w:val="00940FD2"/>
    <w:rsid w:val="00946760"/>
    <w:rsid w:val="00966427"/>
    <w:rsid w:val="009E55AB"/>
    <w:rsid w:val="00A7327C"/>
    <w:rsid w:val="00A913C0"/>
    <w:rsid w:val="00AA7B10"/>
    <w:rsid w:val="00C5238B"/>
    <w:rsid w:val="00C80651"/>
    <w:rsid w:val="00CA3FE9"/>
    <w:rsid w:val="00D9228F"/>
    <w:rsid w:val="00D97DF9"/>
    <w:rsid w:val="00E24CA6"/>
    <w:rsid w:val="00E3673F"/>
    <w:rsid w:val="00E371A0"/>
    <w:rsid w:val="00EA6DB3"/>
    <w:rsid w:val="00F0745E"/>
    <w:rsid w:val="00F315B4"/>
    <w:rsid w:val="00F65B02"/>
    <w:rsid w:val="00FB3108"/>
    <w:rsid w:val="00FD41A4"/>
    <w:rsid w:val="00F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20FB"/>
  <w15:chartTrackingRefBased/>
  <w15:docId w15:val="{086E5FBC-AC85-44D0-B86E-7614FCBC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E04"/>
    <w:pPr>
      <w:spacing w:after="0"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11AD9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1AD9"/>
    <w:pPr>
      <w:keepNext/>
      <w:keepLines/>
      <w:spacing w:before="120" w:after="120"/>
      <w:ind w:left="1134" w:firstLine="0"/>
      <w:outlineLvl w:val="1"/>
    </w:pPr>
    <w:rPr>
      <w:rFonts w:eastAsiaTheme="majorEastAsia" w:cstheme="majorBidi"/>
      <w:b/>
      <w:sz w:val="32"/>
      <w:szCs w:val="26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711AD9"/>
    <w:pPr>
      <w:keepNext/>
      <w:keepLines/>
      <w:spacing w:before="120" w:after="120"/>
      <w:ind w:left="1134" w:firstLine="0"/>
      <w:outlineLvl w:val="2"/>
    </w:pPr>
    <w:rPr>
      <w:rFonts w:eastAsiaTheme="majorEastAsia" w:cstheme="majorBidi"/>
      <w:b/>
      <w:sz w:val="3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AD9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711AD9"/>
    <w:rPr>
      <w:rFonts w:ascii="Times New Roman" w:eastAsiaTheme="majorEastAsia" w:hAnsi="Times New Roman" w:cstheme="majorBidi"/>
      <w:b/>
      <w:sz w:val="32"/>
      <w:szCs w:val="26"/>
      <w:u w:val="single"/>
    </w:rPr>
  </w:style>
  <w:style w:type="paragraph" w:styleId="a3">
    <w:name w:val="List Paragraph"/>
    <w:basedOn w:val="a"/>
    <w:uiPriority w:val="34"/>
    <w:qFormat/>
    <w:rsid w:val="009467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751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51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F751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51E"/>
    <w:rPr>
      <w:rFonts w:ascii="Times New Roman" w:hAnsi="Times New Roman"/>
      <w:sz w:val="28"/>
    </w:rPr>
  </w:style>
  <w:style w:type="paragraph" w:styleId="a8">
    <w:name w:val="TOC Heading"/>
    <w:basedOn w:val="1"/>
    <w:next w:val="a"/>
    <w:uiPriority w:val="39"/>
    <w:unhideWhenUsed/>
    <w:qFormat/>
    <w:rsid w:val="00E3673F"/>
    <w:p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673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3673F"/>
    <w:pPr>
      <w:spacing w:after="100"/>
      <w:ind w:left="280"/>
    </w:pPr>
  </w:style>
  <w:style w:type="character" w:styleId="a9">
    <w:name w:val="Hyperlink"/>
    <w:basedOn w:val="a0"/>
    <w:uiPriority w:val="99"/>
    <w:unhideWhenUsed/>
    <w:rsid w:val="00E3673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711AD9"/>
    <w:rPr>
      <w:rFonts w:ascii="Times New Roman" w:eastAsiaTheme="majorEastAsia" w:hAnsi="Times New Roman" w:cstheme="majorBidi"/>
      <w:b/>
      <w:sz w:val="32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3673F"/>
    <w:pPr>
      <w:spacing w:after="100"/>
      <w:ind w:left="560"/>
    </w:pPr>
  </w:style>
  <w:style w:type="character" w:customStyle="1" w:styleId="docdata">
    <w:name w:val="docdata"/>
    <w:aliases w:val="docy,v5,1376,bqiaagaaeyqcaaagiaiaaaphbaaabdueaaaaaaaaaaaaaaaaaaaaaaaaaaaaaaaaaaaaaaaaaaaaaaaaaaaaaaaaaaaaaaaaaaaaaaaaaaaaaaaaaaaaaaaaaaaaaaaaaaaaaaaaaaaaaaaaaaaaaaaaaaaaaaaaaaaaaaaaaaaaaaaaaaaaaaaaaaaaaaaaaaaaaaaaaaaaaaaaaaaaaaaaaaaaaaaaaaaaaaaa"/>
    <w:basedOn w:val="a0"/>
    <w:rsid w:val="005C7770"/>
  </w:style>
  <w:style w:type="paragraph" w:styleId="aa">
    <w:name w:val="Normal (Web)"/>
    <w:basedOn w:val="a"/>
    <w:uiPriority w:val="99"/>
    <w:semiHidden/>
    <w:unhideWhenUsed/>
    <w:rsid w:val="00752891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4976">
    <w:name w:val="4976"/>
    <w:aliases w:val="bqiaagaaeyqcaaagiaiaaaoecaaabuaoaaaaaaaaaaaaaaaaaaaaaaaaaaaaaaaaaaaaaaaaaaaaaaaaaaaaaaaaaaaaaaaaaaaaaaaaaaaaaaaaaaaaaaaaaaaaaaaaaaaaaaaaaaaaaaaaaaaaaaaaaaaaaaaaaaaaaaaaaaaaaaaaaaaaaaaaaaaaaaaaaaaaaaaaaaaaaaaaaaaaaaaaaaaaaaaaaaaaaaaa"/>
    <w:basedOn w:val="a"/>
    <w:rsid w:val="00752891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A7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32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is-mis.ru/pages/viewpage.action?pageId=572605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A5B3-AF31-4080-8868-7B7066BB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</dc:creator>
  <cp:keywords/>
  <dc:description/>
  <cp:lastModifiedBy>HUAWEI</cp:lastModifiedBy>
  <cp:revision>3</cp:revision>
  <dcterms:created xsi:type="dcterms:W3CDTF">2025-11-23T19:16:00Z</dcterms:created>
  <dcterms:modified xsi:type="dcterms:W3CDTF">2025-11-23T19:31:00Z</dcterms:modified>
</cp:coreProperties>
</file>