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E8" w:rsidRPr="00DF37E8" w:rsidRDefault="00AF6A53" w:rsidP="00DF37E8">
      <w:r>
        <w:tab/>
      </w:r>
      <w:r w:rsidR="00DF37E8">
        <w:t xml:space="preserve">                      </w:t>
      </w:r>
      <w:r w:rsidR="00DF37E8" w:rsidRPr="00DF37E8">
        <w:t>ГПОУ «Воркутинский медицинский колледж»</w:t>
      </w:r>
    </w:p>
    <w:p w:rsidR="00DF37E8" w:rsidRPr="00DF37E8" w:rsidRDefault="00DF37E8" w:rsidP="00AF6A53">
      <w:r w:rsidRPr="00DF37E8">
        <w:t xml:space="preserve"> </w:t>
      </w:r>
      <w:r>
        <w:t xml:space="preserve">                              </w:t>
      </w:r>
      <w:r w:rsidRPr="00DF37E8">
        <w:t xml:space="preserve"> </w:t>
      </w:r>
      <w:r w:rsidR="00DE3ACB">
        <w:t>Преподаватель</w:t>
      </w:r>
      <w:r w:rsidRPr="00DF37E8">
        <w:t>: Федосенко Оксана Ивановна</w:t>
      </w:r>
    </w:p>
    <w:p w:rsidR="00DF37E8" w:rsidRDefault="00DF37E8" w:rsidP="00AF6A53"/>
    <w:p w:rsidR="007512C2" w:rsidRPr="00D132ED" w:rsidRDefault="00DF37E8" w:rsidP="00AF6A53">
      <w:pPr>
        <w:rPr>
          <w:b/>
        </w:rPr>
      </w:pPr>
      <w:r>
        <w:rPr>
          <w:b/>
        </w:rPr>
        <w:t xml:space="preserve">           </w:t>
      </w:r>
      <w:r w:rsidR="00D132ED" w:rsidRPr="00D132ED">
        <w:rPr>
          <w:b/>
        </w:rPr>
        <w:t>Методическая разработка «Планирование и создание творческого урока»</w:t>
      </w:r>
    </w:p>
    <w:p w:rsidR="007512C2" w:rsidRDefault="007512C2" w:rsidP="00AF6A53"/>
    <w:p w:rsidR="00AF6A53" w:rsidRPr="00AF6A53" w:rsidRDefault="007512C2" w:rsidP="00AF6A53">
      <w:r>
        <w:t xml:space="preserve">            </w:t>
      </w:r>
      <w:r w:rsidR="00AF6A53" w:rsidRPr="007512C2">
        <w:rPr>
          <w:b/>
        </w:rPr>
        <w:t>Творческий урок</w:t>
      </w:r>
      <w:r w:rsidR="00AF6A53" w:rsidRPr="00AF6A53">
        <w:t xml:space="preserve"> — многогранный кристалл, в котором отражается система обучения учителя. Такой урок воплощает структурные элементы образовательной программы: смысл, цели, задачи, фундаментальные образовательные объекты и проблемы, виды деятельности учеников, предполагаемые результаты, формы рефлексии и оценки результатов.</w:t>
      </w:r>
    </w:p>
    <w:p w:rsidR="00AF6A53" w:rsidRPr="00AF6A53" w:rsidRDefault="00AF6A53" w:rsidP="00836DC0">
      <w:pPr>
        <w:jc w:val="both"/>
      </w:pPr>
      <w:r>
        <w:tab/>
      </w:r>
      <w:r w:rsidRPr="00AF6A53">
        <w:t xml:space="preserve">Создание творческого урока — творчество в квадрате, поскольку учитель  разрабатывает систему условий для предстоящего творчества учеников. </w:t>
      </w:r>
    </w:p>
    <w:p w:rsidR="00D57BFF" w:rsidRDefault="00D46F45" w:rsidP="00836DC0">
      <w:pPr>
        <w:jc w:val="both"/>
      </w:pPr>
      <w:r>
        <w:t xml:space="preserve">Во время проектирования должны </w:t>
      </w:r>
      <w:r w:rsidR="00AF6A53" w:rsidRPr="00AF6A53">
        <w:t>учитываются образовательная</w:t>
      </w:r>
      <w:r>
        <w:t xml:space="preserve"> про</w:t>
      </w:r>
      <w:r w:rsidR="00AF6A53" w:rsidRPr="00AF6A53">
        <w:t>грамма, уровень подготовки детей, наличие методического инстру</w:t>
      </w:r>
      <w:r w:rsidR="00AF6A53">
        <w:t xml:space="preserve">ментария, </w:t>
      </w:r>
      <w:r w:rsidR="00AF6A53" w:rsidRPr="00AF6A53">
        <w:t xml:space="preserve"> специфика имеющихся условий, тип урока, а также формы </w:t>
      </w:r>
      <w:r w:rsidR="00AF6A53">
        <w:t>и методы</w:t>
      </w:r>
      <w:r w:rsidR="00AF6A53" w:rsidRPr="00AF6A53">
        <w:t>, которые помогут ученикам создать необходимый образова</w:t>
      </w:r>
      <w:r w:rsidR="00AF6A53">
        <w:t xml:space="preserve">тельный </w:t>
      </w:r>
      <w:r w:rsidR="00AF6A53" w:rsidRPr="00AF6A53">
        <w:t xml:space="preserve"> продукт и достичь главных целей. Ключевую роль на данном </w:t>
      </w:r>
      <w:r w:rsidR="00AF6A53">
        <w:t xml:space="preserve">уроке </w:t>
      </w:r>
      <w:r w:rsidR="00AF6A53" w:rsidRPr="00AF6A53">
        <w:t xml:space="preserve">имеют составленные или подобранные задания для учеников. После проектирования урока происходит его реализация, которая </w:t>
      </w:r>
      <w:r w:rsidR="00AF6A53">
        <w:t>тоже</w:t>
      </w:r>
      <w:r w:rsidR="00AF6A53" w:rsidRPr="00AF6A53">
        <w:t xml:space="preserve"> является творческим процессом, поскольку урок выходит за рамки ~ </w:t>
      </w:r>
      <w:r>
        <w:t>воспро</w:t>
      </w:r>
      <w:r w:rsidR="00AF6A53" w:rsidRPr="00AF6A53">
        <w:t>изведения намеченного плана</w:t>
      </w:r>
      <w:r w:rsidR="00173348">
        <w:t>. Уро</w:t>
      </w:r>
      <w:r w:rsidR="00AF6A53">
        <w:t xml:space="preserve">вень </w:t>
      </w:r>
      <w:r w:rsidR="00836DC0">
        <w:t xml:space="preserve">творчества детей </w:t>
      </w:r>
      <w:r w:rsidR="00173348" w:rsidRPr="00AF6A53">
        <w:t>зависит</w:t>
      </w:r>
      <w:r w:rsidR="00AF6A53" w:rsidRPr="00AF6A53">
        <w:t xml:space="preserve"> </w:t>
      </w:r>
      <w:r w:rsidR="00173348">
        <w:t>о</w:t>
      </w:r>
      <w:r w:rsidR="00173348" w:rsidRPr="00AF6A53">
        <w:t xml:space="preserve">т творчества педагога </w:t>
      </w:r>
      <w:r w:rsidR="00AF6A53" w:rsidRPr="00AF6A53">
        <w:t xml:space="preserve">А это значит, что во время урока учитель </w:t>
      </w:r>
      <w:proofErr w:type="gramStart"/>
      <w:r w:rsidR="00AF6A53" w:rsidRPr="00AF6A53">
        <w:t>—т</w:t>
      </w:r>
      <w:proofErr w:type="gramEnd"/>
      <w:r w:rsidR="00AF6A53" w:rsidRPr="00AF6A53">
        <w:t>ворец, а не простой посредник, передающий информацию.</w:t>
      </w:r>
    </w:p>
    <w:p w:rsidR="00AF6A53" w:rsidRPr="00AF6A53" w:rsidRDefault="00AF6A53" w:rsidP="00836DC0">
      <w:pPr>
        <w:jc w:val="both"/>
      </w:pPr>
      <w:r>
        <w:tab/>
      </w:r>
      <w:r w:rsidRPr="00AF6A53">
        <w:t xml:space="preserve">Для определения базовой основы творческого урока выбирается </w:t>
      </w:r>
      <w:r>
        <w:t xml:space="preserve">оптимальный </w:t>
      </w:r>
      <w:r w:rsidRPr="00AF6A53">
        <w:t xml:space="preserve"> для каждого случая тип урока.</w:t>
      </w:r>
    </w:p>
    <w:p w:rsidR="00AF6A53" w:rsidRPr="008B73CC" w:rsidRDefault="007512C2" w:rsidP="00836DC0">
      <w:pPr>
        <w:jc w:val="both"/>
      </w:pPr>
      <w:r>
        <w:t xml:space="preserve">           </w:t>
      </w:r>
      <w:r w:rsidR="00AF6A53" w:rsidRPr="00AF6A53">
        <w:t>Творческий урок проводится с це</w:t>
      </w:r>
      <w:r w:rsidR="00AF6A53">
        <w:t>лью создания учениками собствен</w:t>
      </w:r>
      <w:r w:rsidR="00AF6A53" w:rsidRPr="00AF6A53">
        <w:t xml:space="preserve">ного образовательного продукта. </w:t>
      </w:r>
      <w:proofErr w:type="gramStart"/>
      <w:r w:rsidR="00AF6A53" w:rsidRPr="00AF6A53">
        <w:t xml:space="preserve">Образовательная продукция являете результатом выполнения определенных видов деятельности, </w:t>
      </w:r>
      <w:r w:rsidR="00AF6A53" w:rsidRPr="008B73CC">
        <w:t>поэт</w:t>
      </w:r>
      <w:r w:rsidR="00D46F45" w:rsidRPr="008B73CC">
        <w:t>ому</w:t>
      </w:r>
      <w:r w:rsidR="00AF6A53" w:rsidRPr="008B73CC">
        <w:t xml:space="preserve"> разделение творческих уроков на типы может происходить на ос</w:t>
      </w:r>
      <w:r w:rsidR="00D46F45" w:rsidRPr="008B73CC">
        <w:t xml:space="preserve">нове </w:t>
      </w:r>
      <w:r w:rsidR="00AF6A53" w:rsidRPr="008B73CC">
        <w:t xml:space="preserve"> различных ведущих видов деятельности: </w:t>
      </w:r>
      <w:r w:rsidR="008B73CC">
        <w:t xml:space="preserve">когнитивных, </w:t>
      </w:r>
      <w:r w:rsidR="00BC0D4D">
        <w:t xml:space="preserve"> </w:t>
      </w:r>
      <w:r w:rsidR="008B73CC">
        <w:t xml:space="preserve">креативные, </w:t>
      </w:r>
      <w:r w:rsidR="00836DC0">
        <w:t xml:space="preserve"> </w:t>
      </w:r>
      <w:r w:rsidR="00AF6A53" w:rsidRPr="008B73CC">
        <w:t>коммуникативных и др.</w:t>
      </w:r>
      <w:proofErr w:type="gramEnd"/>
    </w:p>
    <w:p w:rsidR="00AF6A53" w:rsidRPr="008B73CC" w:rsidRDefault="00836DC0" w:rsidP="00836DC0">
      <w:pPr>
        <w:jc w:val="both"/>
      </w:pPr>
      <w:r>
        <w:t xml:space="preserve">          </w:t>
      </w:r>
      <w:r w:rsidR="00AF6A53" w:rsidRPr="008B73CC">
        <w:t xml:space="preserve">Творческие уроки, </w:t>
      </w:r>
      <w:r w:rsidR="00BC0D4D">
        <w:t>чаще всего</w:t>
      </w:r>
      <w:r w:rsidR="00AF6A53" w:rsidRPr="008B73CC">
        <w:t xml:space="preserve">, как </w:t>
      </w:r>
      <w:r w:rsidR="00D46F45" w:rsidRPr="008B73CC">
        <w:t>пра</w:t>
      </w:r>
      <w:r w:rsidR="00AF6A53" w:rsidRPr="008B73CC">
        <w:t>вило, комбинированные. Они включают 3-4 сменяемых друг друга деятельности учеников. В ст</w:t>
      </w:r>
      <w:r w:rsidR="008B73CC">
        <w:t xml:space="preserve">арших классах </w:t>
      </w:r>
      <w:proofErr w:type="spellStart"/>
      <w:r w:rsidR="008B73CC">
        <w:t>деятельностная</w:t>
      </w:r>
      <w:proofErr w:type="spellEnd"/>
      <w:r w:rsidR="008B73CC">
        <w:t xml:space="preserve"> доминанта </w:t>
      </w:r>
      <w:r w:rsidR="00AF6A53" w:rsidRPr="008B73CC">
        <w:t xml:space="preserve"> урока может быть одна при различных формах ее воплощения.</w:t>
      </w:r>
    </w:p>
    <w:p w:rsidR="00AF6A53" w:rsidRDefault="00836DC0" w:rsidP="00836DC0">
      <w:pPr>
        <w:jc w:val="both"/>
      </w:pPr>
      <w:r>
        <w:lastRenderedPageBreak/>
        <w:t xml:space="preserve">           </w:t>
      </w:r>
      <w:r w:rsidR="00AF6A53" w:rsidRPr="008B73CC">
        <w:t>Ниже представлены перечни названий типов творческих уро</w:t>
      </w:r>
      <w:r w:rsidR="00D46F45" w:rsidRPr="008B73CC">
        <w:t>ков</w:t>
      </w:r>
      <w:r w:rsidR="00BC0D4D">
        <w:t>.</w:t>
      </w:r>
      <w:r w:rsidR="00D46F45" w:rsidRPr="008B73CC">
        <w:t xml:space="preserve"> </w:t>
      </w:r>
      <w:r w:rsidR="00AF6A53" w:rsidRPr="008B73CC">
        <w:t>На их основе могут составляться комбинированные уроки. Кроме т</w:t>
      </w:r>
      <w:r w:rsidR="00D46F45" w:rsidRPr="008B73CC">
        <w:t>ого</w:t>
      </w:r>
      <w:r w:rsidR="00AF6A53" w:rsidRPr="008B73CC">
        <w:t xml:space="preserve"> каждый из перечисленных творческих уроков включает в себя нео</w:t>
      </w:r>
      <w:r w:rsidR="00D46F45" w:rsidRPr="008B73CC">
        <w:t>гра</w:t>
      </w:r>
      <w:r w:rsidR="00AF6A53" w:rsidRPr="008B73CC">
        <w:t>ниченный набор вариантов их построения.</w:t>
      </w:r>
    </w:p>
    <w:p w:rsidR="00D46F45" w:rsidRDefault="00D46F45" w:rsidP="00836DC0">
      <w:pPr>
        <w:jc w:val="both"/>
      </w:pPr>
      <w:r>
        <w:t>Посмотрите на слайд</w:t>
      </w:r>
    </w:p>
    <w:p w:rsidR="0075171A" w:rsidRPr="0075171A" w:rsidRDefault="0075171A" w:rsidP="00836DC0">
      <w:pPr>
        <w:jc w:val="both"/>
      </w:pPr>
      <w:r w:rsidRPr="0075171A">
        <w:t xml:space="preserve">Перечисленные типы уроков распределены по доминирующим </w:t>
      </w:r>
      <w:r>
        <w:t>ти</w:t>
      </w:r>
      <w:r w:rsidRPr="0075171A">
        <w:t>пам. Для этих уроков действует принцип двойного вхождения, которому каждый урок:</w:t>
      </w:r>
    </w:p>
    <w:p w:rsidR="0075171A" w:rsidRPr="0075171A" w:rsidRDefault="0075171A" w:rsidP="00836DC0">
      <w:pPr>
        <w:jc w:val="both"/>
      </w:pPr>
      <w:r w:rsidRPr="0075171A">
        <w:t>1)</w:t>
      </w:r>
      <w:r w:rsidRPr="0075171A">
        <w:tab/>
        <w:t>принадлежит своему типу;</w:t>
      </w:r>
    </w:p>
    <w:p w:rsidR="0075171A" w:rsidRDefault="0075171A" w:rsidP="00836DC0">
      <w:pPr>
        <w:jc w:val="both"/>
      </w:pPr>
      <w:r w:rsidRPr="0075171A">
        <w:t>2)</w:t>
      </w:r>
      <w:r w:rsidRPr="0075171A">
        <w:tab/>
        <w:t xml:space="preserve">присутствует как аспект урока любого другого типа. </w:t>
      </w:r>
    </w:p>
    <w:p w:rsidR="0075171A" w:rsidRPr="0075171A" w:rsidRDefault="0075171A" w:rsidP="00836DC0">
      <w:pPr>
        <w:jc w:val="both"/>
      </w:pPr>
      <w:r w:rsidRPr="0075171A">
        <w:t>Типы уроков позволяют строить систему занятий, образу</w:t>
      </w:r>
      <w:r>
        <w:t xml:space="preserve">ющую </w:t>
      </w:r>
    </w:p>
    <w:p w:rsidR="0075171A" w:rsidRDefault="0075171A" w:rsidP="00836DC0">
      <w:pPr>
        <w:jc w:val="both"/>
      </w:pPr>
      <w:r w:rsidRPr="0075171A">
        <w:t>целостную технологию обучения. На основе данной технологии у</w:t>
      </w:r>
      <w:r>
        <w:t>читель</w:t>
      </w:r>
      <w:r w:rsidRPr="0075171A">
        <w:t xml:space="preserve"> планирует, разрабатывает и проводит конкретные уроки.</w:t>
      </w:r>
    </w:p>
    <w:p w:rsidR="00CF2FE0" w:rsidRPr="00CF2FE0" w:rsidRDefault="00836DC0" w:rsidP="00836DC0">
      <w:pPr>
        <w:pStyle w:val="40"/>
        <w:keepNext/>
        <w:keepLines/>
        <w:shd w:val="clear" w:color="auto" w:fill="auto"/>
        <w:spacing w:after="90" w:line="240" w:lineRule="exact"/>
        <w:ind w:left="20"/>
        <w:rPr>
          <w:b/>
        </w:rPr>
      </w:pPr>
      <w:bookmarkStart w:id="0" w:name="bookmark6"/>
      <w:r>
        <w:rPr>
          <w:b/>
        </w:rPr>
        <w:t xml:space="preserve">                                    </w:t>
      </w:r>
      <w:r w:rsidR="007512C2">
        <w:rPr>
          <w:b/>
        </w:rPr>
        <w:t xml:space="preserve"> </w:t>
      </w:r>
      <w:r w:rsidR="00CF2FE0" w:rsidRPr="00CF2FE0">
        <w:rPr>
          <w:b/>
        </w:rPr>
        <w:t>Планирование творческого урока</w:t>
      </w:r>
      <w:bookmarkEnd w:id="0"/>
    </w:p>
    <w:p w:rsidR="00CF2FE0" w:rsidRPr="00CF2FE0" w:rsidRDefault="00836DC0" w:rsidP="00836DC0">
      <w:pPr>
        <w:jc w:val="both"/>
      </w:pPr>
      <w:r w:rsidRPr="00836DC0">
        <w:rPr>
          <w:b/>
        </w:rPr>
        <w:t xml:space="preserve">     </w:t>
      </w:r>
      <w:r>
        <w:rPr>
          <w:b/>
        </w:rPr>
        <w:t xml:space="preserve">   </w:t>
      </w:r>
      <w:r w:rsidR="00CF2FE0" w:rsidRPr="00836DC0">
        <w:rPr>
          <w:b/>
        </w:rPr>
        <w:t>1.</w:t>
      </w:r>
      <w:r w:rsidR="00CF2FE0" w:rsidRPr="00CF2FE0">
        <w:tab/>
        <w:t>План творческого урока — это инструмент реализации учителем своей образовательной программы. Поэтому планирование урока начинается с планирования серии занятий по одной теме (разделу). Учитель продумывает несколько связанных между собой уроков, осуществляет их примерную разбивку по целям, темам, доминирующим видам деятельности, предполагаемым результатам. Формулируются главные образовательные результаты учеников, которые выделены в общей программе занятий по предмету и реальны для достижения в рамках изучаемого раздела.</w:t>
      </w:r>
    </w:p>
    <w:p w:rsidR="00CF2FE0" w:rsidRPr="00CF2FE0" w:rsidRDefault="00836DC0" w:rsidP="00836DC0">
      <w:pPr>
        <w:jc w:val="both"/>
      </w:pPr>
      <w:r w:rsidRPr="00836DC0">
        <w:rPr>
          <w:b/>
        </w:rPr>
        <w:t xml:space="preserve">      </w:t>
      </w:r>
      <w:r>
        <w:rPr>
          <w:b/>
        </w:rPr>
        <w:t xml:space="preserve">  </w:t>
      </w:r>
      <w:r w:rsidR="00CF2FE0" w:rsidRPr="00836DC0">
        <w:rPr>
          <w:b/>
        </w:rPr>
        <w:t>2.</w:t>
      </w:r>
      <w:r w:rsidR="00CF2FE0" w:rsidRPr="00CF2FE0">
        <w:tab/>
        <w:t>Актуализация творческого потенциала учащихся в сознании учителя. Припоминаются особенности учеников того класса, в котором будет проводиться урок. Вспоминаются наиболее удачные элементы предыдущих уроков. Вживаясь в состояние учеников, учитель чувственно и мысленно ощущает их действия в отношении к теме и проблеме предстоящего урока, корректирует при необходимости планируемое содержание и средства обучения.</w:t>
      </w:r>
    </w:p>
    <w:p w:rsidR="00CF2FE0" w:rsidRPr="00CF2FE0" w:rsidRDefault="00836DC0" w:rsidP="00836DC0">
      <w:pPr>
        <w:jc w:val="both"/>
      </w:pPr>
      <w:r w:rsidRPr="00836DC0">
        <w:rPr>
          <w:b/>
        </w:rPr>
        <w:t xml:space="preserve">     </w:t>
      </w:r>
      <w:r>
        <w:rPr>
          <w:b/>
        </w:rPr>
        <w:t xml:space="preserve">  </w:t>
      </w:r>
      <w:r w:rsidRPr="00836DC0">
        <w:rPr>
          <w:b/>
        </w:rPr>
        <w:t xml:space="preserve"> </w:t>
      </w:r>
      <w:r w:rsidR="00CF2FE0" w:rsidRPr="00836DC0">
        <w:rPr>
          <w:b/>
        </w:rPr>
        <w:t>3.</w:t>
      </w:r>
      <w:r w:rsidR="00CF2FE0" w:rsidRPr="00CF2FE0">
        <w:tab/>
        <w:t xml:space="preserve">Учитель вырабатывает собственное личностное отношение к </w:t>
      </w:r>
      <w:proofErr w:type="gramStart"/>
      <w:r w:rsidR="00CF2FE0" w:rsidRPr="00CF2FE0">
        <w:t>про-</w:t>
      </w:r>
      <w:proofErr w:type="spellStart"/>
      <w:r w:rsidR="00CF2FE0" w:rsidRPr="00CF2FE0">
        <w:t>блематике</w:t>
      </w:r>
      <w:proofErr w:type="spellEnd"/>
      <w:proofErr w:type="gramEnd"/>
      <w:r w:rsidR="00CF2FE0" w:rsidRPr="00CF2FE0">
        <w:t xml:space="preserve"> темы. С этой целью происходит знакомство с учебниками, пособиями, книгами и иными материалами по теме урока. Отыскиваются проблемы, которые интересны самому учителю (тогда есть вероятность, что эти же проблемы заинтересуют и учеников). Необходимо найти и зафиксировать многообразие или хотя бы две противоположные точки зрения специалистов (ученых) на изучаемую проблему. Предварительное знание учителя о разных пониманиях проблемы </w:t>
      </w:r>
      <w:r w:rsidR="00CF2FE0" w:rsidRPr="00CF2FE0">
        <w:lastRenderedPageBreak/>
        <w:t>поможет ему увидеть в детских суждениях на уроке их индивидуальные подходы, не пройти мимо оригинальных направлений мыслей учеников.</w:t>
      </w:r>
    </w:p>
    <w:p w:rsidR="00CF2FE0" w:rsidRPr="00CF2FE0" w:rsidRDefault="00836DC0" w:rsidP="00836DC0">
      <w:pPr>
        <w:jc w:val="both"/>
      </w:pPr>
      <w:r>
        <w:t xml:space="preserve">     </w:t>
      </w:r>
      <w:r w:rsidRPr="00836DC0">
        <w:rPr>
          <w:b/>
        </w:rPr>
        <w:t xml:space="preserve"> </w:t>
      </w:r>
      <w:r>
        <w:rPr>
          <w:b/>
        </w:rPr>
        <w:t xml:space="preserve">   </w:t>
      </w:r>
      <w:r w:rsidR="00CF2FE0" w:rsidRPr="00836DC0">
        <w:rPr>
          <w:b/>
        </w:rPr>
        <w:t>4</w:t>
      </w:r>
      <w:r>
        <w:rPr>
          <w:b/>
        </w:rPr>
        <w:t>.</w:t>
      </w:r>
      <w:r w:rsidR="00CF2FE0" w:rsidRPr="00CF2FE0">
        <w:t xml:space="preserve"> </w:t>
      </w:r>
      <w:r>
        <w:t xml:space="preserve">  </w:t>
      </w:r>
      <w:r w:rsidR="00CF2FE0" w:rsidRPr="00CF2FE0">
        <w:t>Определение смысла урока, соотнесение этого смысла с главными целями по изучаемому курсу. Важно учесть, что смысл урока и изучаемой темы в сознании</w:t>
      </w:r>
      <w:r w:rsidR="008B73CC">
        <w:t xml:space="preserve"> разных учеников может быть раз</w:t>
      </w:r>
      <w:r w:rsidR="00CF2FE0" w:rsidRPr="00CF2FE0">
        <w:t xml:space="preserve">личен. Полезно иметь представление о </w:t>
      </w:r>
      <w:r w:rsidR="008B73CC">
        <w:t>направленности индиви</w:t>
      </w:r>
      <w:r w:rsidR="00CF2FE0" w:rsidRPr="00CF2FE0">
        <w:t>дуальных образовательных программ учеников, об их интересах в изучаемой области.</w:t>
      </w:r>
    </w:p>
    <w:p w:rsidR="00CF2FE0" w:rsidRPr="00CF2FE0" w:rsidRDefault="00836DC0" w:rsidP="00836DC0">
      <w:pPr>
        <w:jc w:val="both"/>
      </w:pPr>
      <w:r w:rsidRPr="00836DC0">
        <w:rPr>
          <w:b/>
        </w:rPr>
        <w:t xml:space="preserve">     </w:t>
      </w:r>
      <w:r>
        <w:rPr>
          <w:b/>
        </w:rPr>
        <w:t xml:space="preserve">   </w:t>
      </w:r>
      <w:r w:rsidR="00CF2FE0" w:rsidRPr="00836DC0">
        <w:rPr>
          <w:b/>
        </w:rPr>
        <w:t>5.</w:t>
      </w:r>
      <w:r w:rsidR="00CF2FE0" w:rsidRPr="00CF2FE0">
        <w:t xml:space="preserve"> </w:t>
      </w:r>
      <w:r>
        <w:t xml:space="preserve">    </w:t>
      </w:r>
      <w:r w:rsidR="00CF2FE0" w:rsidRPr="00CF2FE0">
        <w:t>Разрабатывается идея урока, которая обусловливается выбранным типом урока, а также предполагаемым творческим резуль</w:t>
      </w:r>
      <w:r w:rsidR="00CF2FE0">
        <w:t xml:space="preserve">таты. </w:t>
      </w:r>
      <w:r w:rsidR="00CF2FE0" w:rsidRPr="00CF2FE0">
        <w:t xml:space="preserve">Формулируются одно или </w:t>
      </w:r>
      <w:r w:rsidR="00CF2FE0">
        <w:t>несколько открытых заданий</w:t>
      </w:r>
      <w:r w:rsidR="00CF2FE0" w:rsidRPr="00CF2FE0">
        <w:t xml:space="preserve"> для учащихся, которые не имеют однозначного варианта выполнения и позволяют каждому ученику реализовать </w:t>
      </w:r>
      <w:r w:rsidR="00CF2FE0">
        <w:t xml:space="preserve">свою </w:t>
      </w:r>
      <w:r w:rsidR="00CF2FE0" w:rsidRPr="00CF2FE0">
        <w:t>индивидуальность.</w:t>
      </w:r>
    </w:p>
    <w:p w:rsidR="00CF2FE0" w:rsidRDefault="00836DC0" w:rsidP="00836DC0">
      <w:pPr>
        <w:jc w:val="both"/>
      </w:pPr>
      <w:r>
        <w:t xml:space="preserve">        </w:t>
      </w:r>
      <w:r w:rsidR="00CF2FE0" w:rsidRPr="00836DC0">
        <w:rPr>
          <w:b/>
        </w:rPr>
        <w:t>6</w:t>
      </w:r>
      <w:r>
        <w:t xml:space="preserve">.  </w:t>
      </w:r>
      <w:r w:rsidR="00CF2FE0" w:rsidRPr="00CF2FE0">
        <w:t>Отбираются такой материал и такие средства, методы и форме деятельности, которые обеспечат «рожд</w:t>
      </w:r>
      <w:r w:rsidR="00CF2FE0">
        <w:t xml:space="preserve">ение» учениками своего </w:t>
      </w:r>
      <w:r w:rsidR="00CF2FE0" w:rsidRPr="00CF2FE0">
        <w:t xml:space="preserve"> содержания образования. </w:t>
      </w:r>
    </w:p>
    <w:p w:rsidR="00CF2FE0" w:rsidRPr="00CF2FE0" w:rsidRDefault="00836DC0" w:rsidP="00836DC0">
      <w:pPr>
        <w:jc w:val="both"/>
      </w:pPr>
      <w:r w:rsidRPr="00836DC0">
        <w:rPr>
          <w:b/>
        </w:rPr>
        <w:t xml:space="preserve">    </w:t>
      </w:r>
      <w:r>
        <w:rPr>
          <w:b/>
        </w:rPr>
        <w:t xml:space="preserve"> </w:t>
      </w:r>
      <w:r w:rsidRPr="00836DC0">
        <w:rPr>
          <w:b/>
        </w:rPr>
        <w:t xml:space="preserve"> </w:t>
      </w:r>
      <w:r w:rsidR="00CF2FE0" w:rsidRPr="00836DC0">
        <w:rPr>
          <w:b/>
        </w:rPr>
        <w:t>7</w:t>
      </w:r>
      <w:r w:rsidR="00CF2FE0" w:rsidRPr="00CF2FE0">
        <w:t>.</w:t>
      </w:r>
      <w:r>
        <w:t xml:space="preserve"> </w:t>
      </w:r>
      <w:r w:rsidR="00CF2FE0" w:rsidRPr="00CF2FE0">
        <w:t xml:space="preserve">Соотнесение возможных творческих результатов учеников с </w:t>
      </w:r>
      <w:r w:rsidR="00CF2FE0">
        <w:t>об</w:t>
      </w:r>
      <w:r w:rsidR="00CF2FE0" w:rsidRPr="00CF2FE0">
        <w:t xml:space="preserve">разовательными стандартами. К планируемым творческим </w:t>
      </w:r>
      <w:r w:rsidR="00CF2FE0">
        <w:t>про</w:t>
      </w:r>
      <w:r w:rsidR="00CF2FE0" w:rsidRPr="00CF2FE0">
        <w:t>дуктам учеников заранее п</w:t>
      </w:r>
      <w:r>
        <w:t>одбираются культурно-исторические</w:t>
      </w:r>
      <w:r w:rsidR="00CF2FE0" w:rsidRPr="00CF2FE0">
        <w:t xml:space="preserve"> аналоги. Например, к уроку по составлению учениками </w:t>
      </w:r>
      <w:r w:rsidR="00CF2FE0">
        <w:t>соб</w:t>
      </w:r>
      <w:r w:rsidR="00CF2FE0" w:rsidRPr="00CF2FE0">
        <w:t>ственных таблиц сложения ч</w:t>
      </w:r>
      <w:r w:rsidR="00CF2FE0">
        <w:t>исел учитель готовит аналогичн</w:t>
      </w:r>
      <w:r w:rsidR="008B73CC">
        <w:t>ы</w:t>
      </w:r>
      <w:r w:rsidR="00CF2FE0">
        <w:t>е</w:t>
      </w:r>
      <w:r w:rsidR="00CF2FE0" w:rsidRPr="00CF2FE0">
        <w:t xml:space="preserve"> таблицы, составленные древними и современными учеными</w:t>
      </w:r>
    </w:p>
    <w:p w:rsidR="00CF2FE0" w:rsidRPr="00CF2FE0" w:rsidRDefault="00836DC0" w:rsidP="00836DC0">
      <w:pPr>
        <w:jc w:val="both"/>
      </w:pPr>
      <w:r w:rsidRPr="00836DC0">
        <w:rPr>
          <w:b/>
        </w:rPr>
        <w:t xml:space="preserve">     </w:t>
      </w:r>
      <w:r>
        <w:rPr>
          <w:b/>
        </w:rPr>
        <w:t xml:space="preserve"> </w:t>
      </w:r>
      <w:r w:rsidR="00CF2FE0" w:rsidRPr="00836DC0">
        <w:rPr>
          <w:b/>
        </w:rPr>
        <w:t>8</w:t>
      </w:r>
      <w:r w:rsidR="00CF2FE0" w:rsidRPr="00CF2FE0">
        <w:t>.</w:t>
      </w:r>
      <w:r>
        <w:t xml:space="preserve">     </w:t>
      </w:r>
      <w:r w:rsidR="00CF2FE0" w:rsidRPr="00CF2FE0">
        <w:t>Уточнение и письменное формулирование целей урока ра</w:t>
      </w:r>
      <w:r w:rsidR="00CF2FE0">
        <w:t>з</w:t>
      </w:r>
      <w:r w:rsidR="00CF2FE0" w:rsidRPr="00CF2FE0">
        <w:t>личного ранга по отношению к разным субъектам обучения</w:t>
      </w:r>
      <w:r w:rsidR="00CF2FE0">
        <w:t xml:space="preserve">. </w:t>
      </w:r>
      <w:r w:rsidR="00CF2FE0" w:rsidRPr="00CF2FE0">
        <w:t xml:space="preserve"> Приведем примеры трех уровней целей по отношению к у</w:t>
      </w:r>
      <w:r w:rsidR="00CF2FE0">
        <w:t>ченикам</w:t>
      </w:r>
      <w:r w:rsidR="00CF2FE0" w:rsidRPr="00CF2FE0">
        <w:t xml:space="preserve">: </w:t>
      </w:r>
      <w:proofErr w:type="gramStart"/>
      <w:r w:rsidR="00CF2FE0" w:rsidRPr="00CF2FE0">
        <w:t xml:space="preserve">«Составить числовой ряд на основе собственной </w:t>
      </w:r>
      <w:r w:rsidR="00D46F45">
        <w:t>ма</w:t>
      </w:r>
      <w:r w:rsidR="00CF2FE0" w:rsidRPr="00CF2FE0">
        <w:t>тематической за</w:t>
      </w:r>
      <w:r w:rsidR="00BC0D4D">
        <w:t>кономерности» {предметная цель),</w:t>
      </w:r>
      <w:bookmarkStart w:id="1" w:name="_GoBack"/>
      <w:bookmarkEnd w:id="1"/>
      <w:r w:rsidR="00CF2FE0" w:rsidRPr="00CF2FE0">
        <w:t xml:space="preserve"> «С</w:t>
      </w:r>
      <w:r w:rsidR="00CF2FE0">
        <w:t>фор</w:t>
      </w:r>
      <w:r w:rsidR="00CF2FE0" w:rsidRPr="00CF2FE0">
        <w:t>мулировать понятие "закономерность"» (</w:t>
      </w:r>
      <w:proofErr w:type="spellStart"/>
      <w:r w:rsidR="00CF2FE0" w:rsidRPr="00CF2FE0">
        <w:t>метапредме</w:t>
      </w:r>
      <w:r w:rsidR="00CF2FE0">
        <w:t>тная</w:t>
      </w:r>
      <w:proofErr w:type="spellEnd"/>
      <w:r w:rsidR="00CF2FE0">
        <w:t xml:space="preserve"> </w:t>
      </w:r>
      <w:r w:rsidR="00CF2FE0" w:rsidRPr="00CF2FE0">
        <w:t>цель), «Научиться формулировать свою цель, освоить способ графической рефлекс</w:t>
      </w:r>
      <w:r w:rsidR="00CF2FE0">
        <w:t xml:space="preserve">ии </w:t>
      </w:r>
      <w:r w:rsidR="00CF2FE0" w:rsidRPr="00CF2FE0">
        <w:t xml:space="preserve"> {методологические цели).</w:t>
      </w:r>
      <w:proofErr w:type="gramEnd"/>
    </w:p>
    <w:p w:rsidR="00CF2FE0" w:rsidRDefault="00836DC0" w:rsidP="00836DC0">
      <w:pPr>
        <w:jc w:val="both"/>
      </w:pPr>
      <w:r w:rsidRPr="00836DC0">
        <w:rPr>
          <w:b/>
        </w:rPr>
        <w:t xml:space="preserve">    </w:t>
      </w:r>
      <w:r>
        <w:rPr>
          <w:b/>
        </w:rPr>
        <w:t xml:space="preserve">  </w:t>
      </w:r>
      <w:r w:rsidRPr="00836DC0">
        <w:rPr>
          <w:b/>
        </w:rPr>
        <w:t xml:space="preserve"> 9</w:t>
      </w:r>
      <w:r>
        <w:t xml:space="preserve">.      </w:t>
      </w:r>
      <w:r w:rsidR="00CF2FE0" w:rsidRPr="00CF2FE0">
        <w:t>Разработка одного или не</w:t>
      </w:r>
      <w:r>
        <w:t>скольких вариантов структуры уро</w:t>
      </w:r>
      <w:r w:rsidR="00CF2FE0">
        <w:t>к</w:t>
      </w:r>
      <w:r w:rsidR="00CF2FE0" w:rsidRPr="00CF2FE0">
        <w:t>а</w:t>
      </w:r>
      <w:r w:rsidR="00CF2FE0">
        <w:t xml:space="preserve">. </w:t>
      </w:r>
      <w:r w:rsidR="00CF2FE0" w:rsidRPr="00CF2FE0">
        <w:t xml:space="preserve"> Одно из требований занятия — «дыхание урока», то есть </w:t>
      </w:r>
      <w:r w:rsidR="00CF2FE0">
        <w:t xml:space="preserve">смена </w:t>
      </w:r>
      <w:r w:rsidR="00CF2FE0" w:rsidRPr="00CF2FE0">
        <w:t>контрастных видов деятельности учеников при сохранении</w:t>
      </w:r>
      <w:r w:rsidR="00CF2FE0">
        <w:t xml:space="preserve"> </w:t>
      </w:r>
      <w:r w:rsidR="00CF2FE0" w:rsidRPr="00CF2FE0">
        <w:t xml:space="preserve"> </w:t>
      </w:r>
      <w:r w:rsidR="00CF2FE0">
        <w:t>об</w:t>
      </w:r>
      <w:r w:rsidR="00CF2FE0" w:rsidRPr="00CF2FE0">
        <w:t xml:space="preserve">разовательной доминанты. </w:t>
      </w:r>
      <w:proofErr w:type="gramStart"/>
      <w:r w:rsidR="00CF2FE0" w:rsidRPr="00CF2FE0">
        <w:t xml:space="preserve">Так, на уроке с учениками </w:t>
      </w:r>
      <w:proofErr w:type="spellStart"/>
      <w:r w:rsidR="00CF2FE0" w:rsidRPr="00CF2FE0">
        <w:t>началъай</w:t>
      </w:r>
      <w:proofErr w:type="spellEnd"/>
      <w:r w:rsidR="00CF2FE0" w:rsidRPr="00CF2FE0">
        <w:t xml:space="preserve"> школы такая смена происх</w:t>
      </w:r>
      <w:r w:rsidR="00CF2FE0">
        <w:t>одит не реже чем через 10-15 мин.</w:t>
      </w:r>
      <w:r w:rsidR="00CF2FE0" w:rsidRPr="00CF2FE0">
        <w:t xml:space="preserve"> Например, в начале урока 10 минут проходит обсуждение </w:t>
      </w:r>
      <w:r w:rsidR="00CF2FE0">
        <w:t>про</w:t>
      </w:r>
      <w:r w:rsidR="00CF2FE0" w:rsidRPr="00CF2FE0">
        <w:t>блемы («громкая» коллективная работа), затем формулируем задание, и в течение 15 минут каждый ученик решает проблему («тихая» индивидуальная работа), далее учен</w:t>
      </w:r>
      <w:r w:rsidR="00A60173">
        <w:t>ики</w:t>
      </w:r>
      <w:r w:rsidR="00CF2FE0" w:rsidRPr="00CF2FE0">
        <w:t xml:space="preserve"> в течение 10 минут выступают перед друг другом или в гру</w:t>
      </w:r>
      <w:r w:rsidR="00A60173">
        <w:t>ппе</w:t>
      </w:r>
      <w:r w:rsidR="00CF2FE0" w:rsidRPr="00CF2FE0">
        <w:t xml:space="preserve"> со своими </w:t>
      </w:r>
      <w:r w:rsidR="00CF2FE0" w:rsidRPr="00CF2FE0">
        <w:lastRenderedPageBreak/>
        <w:t>результатами («громкая</w:t>
      </w:r>
      <w:proofErr w:type="gramEnd"/>
      <w:r w:rsidR="00CF2FE0" w:rsidRPr="00CF2FE0">
        <w:t xml:space="preserve">» </w:t>
      </w:r>
      <w:proofErr w:type="gramStart"/>
      <w:r w:rsidR="00CF2FE0" w:rsidRPr="00CF2FE0">
        <w:t>индивидуально-группо</w:t>
      </w:r>
      <w:r w:rsidR="00A60173">
        <w:t>вая</w:t>
      </w:r>
      <w:r w:rsidR="00CF2FE0" w:rsidRPr="00CF2FE0">
        <w:t xml:space="preserve"> деятельность).</w:t>
      </w:r>
      <w:proofErr w:type="gramEnd"/>
      <w:r w:rsidR="00CF2FE0" w:rsidRPr="00CF2FE0">
        <w:t xml:space="preserve"> В завершающие 5 минут происходит письмена рефлексия — каждый ученик пишет в тетради, что он </w:t>
      </w:r>
      <w:r w:rsidR="00CF2FE0">
        <w:t xml:space="preserve">узнал </w:t>
      </w:r>
      <w:r w:rsidR="00CF2FE0" w:rsidRPr="00CF2FE0">
        <w:t>и чему научился («тихая» индивидуальная деятельность).</w:t>
      </w:r>
    </w:p>
    <w:p w:rsidR="00A60173" w:rsidRDefault="00836DC0" w:rsidP="00836DC0">
      <w:pPr>
        <w:jc w:val="both"/>
      </w:pPr>
      <w:r>
        <w:t xml:space="preserve">        </w:t>
      </w:r>
      <w:r w:rsidR="00A60173" w:rsidRPr="00836DC0">
        <w:rPr>
          <w:b/>
        </w:rPr>
        <w:t>10</w:t>
      </w:r>
      <w:r w:rsidR="00A60173" w:rsidRPr="00A60173">
        <w:t>.</w:t>
      </w:r>
      <w:r>
        <w:t xml:space="preserve">       </w:t>
      </w:r>
      <w:r w:rsidR="00A60173" w:rsidRPr="00A60173">
        <w:t xml:space="preserve"> Написание конспекта (плана) урока.</w:t>
      </w:r>
    </w:p>
    <w:p w:rsidR="00A60173" w:rsidRPr="00A60173" w:rsidRDefault="00A60173" w:rsidP="00836DC0">
      <w:pPr>
        <w:jc w:val="both"/>
      </w:pPr>
      <w:r w:rsidRPr="00A60173">
        <w:t>Характерные затруднения при планировании</w:t>
      </w:r>
    </w:p>
    <w:p w:rsidR="00A60173" w:rsidRPr="00A60173" w:rsidRDefault="00836DC0" w:rsidP="00836DC0">
      <w:pPr>
        <w:jc w:val="both"/>
      </w:pPr>
      <w:r>
        <w:t xml:space="preserve">         </w:t>
      </w:r>
      <w:r w:rsidR="00A60173" w:rsidRPr="00A60173">
        <w:t xml:space="preserve">Типичным затруднением при составлении конспекта урока </w:t>
      </w:r>
      <w:r w:rsidR="00A60173">
        <w:t xml:space="preserve">являются </w:t>
      </w:r>
      <w:r w:rsidR="00A60173" w:rsidRPr="00A60173">
        <w:t>формулировка его целей. Часто цели записываются как напр</w:t>
      </w:r>
      <w:r w:rsidR="00A60173">
        <w:t xml:space="preserve">авления </w:t>
      </w:r>
      <w:r w:rsidR="00A60173" w:rsidRPr="00A60173">
        <w:t xml:space="preserve"> деятельности, а не в качестве конкретного предвосхищаемого ре</w:t>
      </w:r>
      <w:r w:rsidR="00A60173">
        <w:t>зуль</w:t>
      </w:r>
      <w:r w:rsidR="00A60173" w:rsidRPr="00A60173">
        <w:t>тата урока. Например, если целью считать «формирование логич</w:t>
      </w:r>
      <w:r w:rsidR="00A60173">
        <w:t xml:space="preserve">еского </w:t>
      </w:r>
      <w:r w:rsidR="00A60173" w:rsidRPr="00A60173">
        <w:t xml:space="preserve">мышления», то непонятно, каким образом можно будет </w:t>
      </w:r>
      <w:r w:rsidR="00A60173">
        <w:t xml:space="preserve">определить </w:t>
      </w:r>
      <w:r w:rsidR="00A60173" w:rsidRPr="00A60173">
        <w:t>достигнута эта цель или нет. В данном случае конкретно постав</w:t>
      </w:r>
      <w:r w:rsidR="00A60173">
        <w:t xml:space="preserve">ленной </w:t>
      </w:r>
      <w:r w:rsidR="00A60173" w:rsidRPr="00A60173">
        <w:t xml:space="preserve"> и проверяемой целью урока по литературе может быть, например, учиться выделять ключевые признаки художественного текста </w:t>
      </w:r>
      <w:r w:rsidR="00A60173">
        <w:t>с  последующим анализом</w:t>
      </w:r>
      <w:r w:rsidR="00A60173" w:rsidRPr="00A60173">
        <w:t>.</w:t>
      </w:r>
    </w:p>
    <w:p w:rsidR="00A60173" w:rsidRDefault="00836DC0" w:rsidP="00836DC0">
      <w:pPr>
        <w:jc w:val="both"/>
      </w:pPr>
      <w:r>
        <w:t xml:space="preserve">          </w:t>
      </w:r>
      <w:r w:rsidR="00A60173" w:rsidRPr="00A60173">
        <w:t xml:space="preserve">Другая проблема — постановка слишком общих или </w:t>
      </w:r>
      <w:r w:rsidR="00A60173">
        <w:t xml:space="preserve">глобальных </w:t>
      </w:r>
      <w:r w:rsidR="00A60173" w:rsidRPr="00A60173">
        <w:t>целей на урок, которые не могут быть достигнуты за</w:t>
      </w:r>
      <w:r w:rsidR="00A60173">
        <w:t xml:space="preserve"> отведенное время</w:t>
      </w:r>
      <w:r w:rsidR="00A60173" w:rsidRPr="00A60173">
        <w:t xml:space="preserve">. </w:t>
      </w:r>
      <w:proofErr w:type="gramStart"/>
      <w:r w:rsidR="00A60173" w:rsidRPr="00A60173">
        <w:t xml:space="preserve">Например, неопределенную и довольно общую цель </w:t>
      </w:r>
      <w:r w:rsidR="00D46F45" w:rsidRPr="00D6205B">
        <w:t xml:space="preserve">«научиться складывать </w:t>
      </w:r>
      <w:r w:rsidR="00A30BC6" w:rsidRPr="00D6205B">
        <w:t xml:space="preserve"> однозначные числа» лучше заменить на более конкретную проверяемую — «освоение учениками графического способа </w:t>
      </w:r>
      <w:r w:rsidR="00D46F45" w:rsidRPr="00D6205B">
        <w:t xml:space="preserve">сложения </w:t>
      </w:r>
      <w:r w:rsidR="00A30BC6" w:rsidRPr="00D6205B">
        <w:t xml:space="preserve">однозначных чисел с помощью числовой прямой». </w:t>
      </w:r>
      <w:proofErr w:type="gramEnd"/>
    </w:p>
    <w:p w:rsidR="00CF2FE0" w:rsidRPr="00AF6A53" w:rsidRDefault="00CF2FE0" w:rsidP="00836DC0">
      <w:pPr>
        <w:jc w:val="both"/>
      </w:pPr>
    </w:p>
    <w:sectPr w:rsidR="00CF2FE0" w:rsidRPr="00AF6A53" w:rsidSect="00836DC0">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F6A53"/>
    <w:rsid w:val="00173348"/>
    <w:rsid w:val="007512C2"/>
    <w:rsid w:val="0075171A"/>
    <w:rsid w:val="00836DC0"/>
    <w:rsid w:val="008B73CC"/>
    <w:rsid w:val="00A30BC6"/>
    <w:rsid w:val="00A60173"/>
    <w:rsid w:val="00AF6A53"/>
    <w:rsid w:val="00BC0D4D"/>
    <w:rsid w:val="00C70EDB"/>
    <w:rsid w:val="00CF2FE0"/>
    <w:rsid w:val="00D132ED"/>
    <w:rsid w:val="00D46F45"/>
    <w:rsid w:val="00D57BFF"/>
    <w:rsid w:val="00D6205B"/>
    <w:rsid w:val="00DE3ACB"/>
    <w:rsid w:val="00DF3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F6A53"/>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AF6A53"/>
    <w:rPr>
      <w:rFonts w:ascii="Times New Roman" w:eastAsia="Times New Roman" w:hAnsi="Times New Roman" w:cs="Times New Roman"/>
      <w:shd w:val="clear" w:color="auto" w:fill="FFFFFF"/>
    </w:rPr>
  </w:style>
  <w:style w:type="character" w:customStyle="1" w:styleId="a3">
    <w:name w:val="Основной текст_"/>
    <w:basedOn w:val="a0"/>
    <w:link w:val="10"/>
    <w:rsid w:val="00AF6A53"/>
    <w:rPr>
      <w:rFonts w:ascii="Times New Roman" w:eastAsia="Times New Roman" w:hAnsi="Times New Roman" w:cs="Times New Roman"/>
      <w:sz w:val="19"/>
      <w:szCs w:val="19"/>
      <w:shd w:val="clear" w:color="auto" w:fill="FFFFFF"/>
    </w:rPr>
  </w:style>
  <w:style w:type="paragraph" w:customStyle="1" w:styleId="30">
    <w:name w:val="Основной текст (3)"/>
    <w:basedOn w:val="a"/>
    <w:link w:val="3"/>
    <w:rsid w:val="00AF6A53"/>
    <w:pPr>
      <w:shd w:val="clear" w:color="auto" w:fill="FFFFFF"/>
      <w:spacing w:line="0" w:lineRule="atLeast"/>
    </w:pPr>
    <w:rPr>
      <w:rFonts w:ascii="Times New Roman" w:eastAsia="Times New Roman" w:hAnsi="Times New Roman" w:cs="Times New Roman"/>
      <w:color w:val="auto"/>
      <w:sz w:val="22"/>
      <w:szCs w:val="22"/>
      <w:lang w:eastAsia="en-US"/>
    </w:rPr>
  </w:style>
  <w:style w:type="paragraph" w:customStyle="1" w:styleId="10">
    <w:name w:val="Основной текст10"/>
    <w:basedOn w:val="a"/>
    <w:link w:val="a3"/>
    <w:rsid w:val="00AF6A53"/>
    <w:pPr>
      <w:shd w:val="clear" w:color="auto" w:fill="FFFFFF"/>
      <w:spacing w:before="1320" w:line="245" w:lineRule="exact"/>
      <w:ind w:hanging="380"/>
    </w:pPr>
    <w:rPr>
      <w:rFonts w:ascii="Times New Roman" w:eastAsia="Times New Roman" w:hAnsi="Times New Roman" w:cs="Times New Roman"/>
      <w:color w:val="auto"/>
      <w:sz w:val="19"/>
      <w:szCs w:val="19"/>
      <w:lang w:eastAsia="en-US"/>
    </w:rPr>
  </w:style>
  <w:style w:type="character" w:customStyle="1" w:styleId="4">
    <w:name w:val="Заголовок №4_"/>
    <w:basedOn w:val="a0"/>
    <w:link w:val="40"/>
    <w:rsid w:val="00CF2FE0"/>
    <w:rPr>
      <w:rFonts w:ascii="Arial" w:eastAsia="Arial" w:hAnsi="Arial" w:cs="Arial"/>
      <w:sz w:val="24"/>
      <w:szCs w:val="24"/>
      <w:shd w:val="clear" w:color="auto" w:fill="FFFFFF"/>
    </w:rPr>
  </w:style>
  <w:style w:type="paragraph" w:customStyle="1" w:styleId="40">
    <w:name w:val="Заголовок №4"/>
    <w:basedOn w:val="a"/>
    <w:link w:val="4"/>
    <w:rsid w:val="00CF2FE0"/>
    <w:pPr>
      <w:shd w:val="clear" w:color="auto" w:fill="FFFFFF"/>
      <w:spacing w:after="120" w:line="0" w:lineRule="atLeast"/>
      <w:jc w:val="both"/>
      <w:outlineLvl w:val="3"/>
    </w:pPr>
    <w:rPr>
      <w:rFonts w:ascii="Arial" w:eastAsia="Arial" w:hAnsi="Arial" w:cs="Arial"/>
      <w:color w:val="aut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08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1171</Words>
  <Characters>6678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dc:creator>
  <cp:keywords/>
  <dc:description/>
  <cp:lastModifiedBy>Федосенко</cp:lastModifiedBy>
  <cp:revision>10</cp:revision>
  <dcterms:created xsi:type="dcterms:W3CDTF">2018-03-12T16:01:00Z</dcterms:created>
  <dcterms:modified xsi:type="dcterms:W3CDTF">2025-11-22T17:00:00Z</dcterms:modified>
</cp:coreProperties>
</file>