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600" w:before="360" w:after="240"/>
        <w:jc w:val="center"/>
        <w:outlineLvl w:val="0"/>
        <w:rPr>
          <w:rFonts w:ascii="Montserrat" w:hAnsi="Montserrat" w:eastAsia="Times New Roman" w:cs="Times New Roman"/>
          <w:b/>
          <w:bCs/>
          <w:kern w:val="2"/>
          <w:sz w:val="48"/>
          <w:szCs w:val="4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ru-RU"/>
        </w:rPr>
        <w:t>А</w:t>
      </w: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ru-RU"/>
        </w:rPr>
        <w:t xml:space="preserve">даптации ребёнка к детскому саду 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600" w:before="360" w:after="240"/>
        <w:jc w:val="left"/>
        <w:outlineLvl w:val="0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kern w:val="2"/>
          <w:sz w:val="28"/>
          <w:szCs w:val="28"/>
          <w:lang w:eastAsia="ru-RU"/>
        </w:rPr>
        <w:t xml:space="preserve">Многие родители сталкиваются с трудностями привыкания  к </w:t>
      </w:r>
      <w:r>
        <w:rPr>
          <w:rFonts w:eastAsia="Times New Roman" w:cs="Times New Roman" w:ascii="Times New Roman" w:hAnsi="Times New Roman"/>
          <w:b w:val="false"/>
          <w:bCs w:val="false"/>
          <w:kern w:val="2"/>
          <w:sz w:val="28"/>
          <w:szCs w:val="28"/>
          <w:lang w:eastAsia="ru-RU"/>
        </w:rPr>
        <w:t>детскому саду</w:t>
      </w:r>
      <w:r>
        <w:rPr>
          <w:rFonts w:eastAsia="Times New Roman" w:cs="Times New Roman" w:ascii="Times New Roman" w:hAnsi="Times New Roman"/>
          <w:b w:val="false"/>
          <w:bCs w:val="false"/>
          <w:kern w:val="2"/>
          <w:sz w:val="28"/>
          <w:szCs w:val="28"/>
          <w:lang w:eastAsia="ru-RU"/>
        </w:rPr>
        <w:t xml:space="preserve">  и не знают, как правильно их разрешить.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Поговорим про адаптацию-что же э</w:t>
      </w: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то такое ?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Представьте себе мир маленького ребёнка. Любимые мама и папа, знакомые игрушки, тёплая кроватка, привычные обстановка и режим дня.И вдруг в один день всё меняется. Мама отводит его в незнакомое место и оставляет с чужой тётей. В этом месте всё чужое – и игрушки, и кроватка, и еда не такая, как дома. А главное – там много незнакомых детей, которые часто плачут, а некоторые могут даже и обидеть. В этом месте нужно слушать воспитательницу и делать всё, что она скажет. Это место называется детский сад….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Segoe UI Symbol" w:ascii="Segoe UI Symbol" w:hAnsi="Segoe UI Symbol"/>
          <w:color w:val="000000"/>
          <w:sz w:val="28"/>
          <w:szCs w:val="28"/>
          <w:lang w:eastAsia="ru-RU"/>
        </w:rPr>
        <w:t>⠀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Попадая в незнакомую обстановку, ребёнок находится в состоянии сильнейшего стресса. Чтобы он смог привыкнуть к ней, должен пройти период адаптации. Этот термин означает способность приспосабливаться к условиям внешней среды, подстраиваться под них.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Во время адаптации происходит перестройка деятельности практически всех систем детского организма.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Адаптация ребёнка к условиям детского сада, как правило, сопровождается следующими явлениями: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происходит регресс навыков (ребёнок временно «забывает», как ходить на горшок, держать ложку и т.д.);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ухудшается сон и аппетит;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ребёнок выглядит подавленным, вялым, заторможенным;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частые капризы, истерики по любому поводу.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Существуют 3 категории детей. У одних адаптационные проблемы начинаются сразу, у других – спустя 2-3 недели, у третьих видимые изменения отсутствуют. Это связано со многими факторами и зависит от адаптивных возможностей организма ребёнка.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Пугаться изменений в поведении сына или дочери не стоит. Таким образом организм ребёнка справляется с возникшим стрессом и приспосабливается к новым условиям.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0" w:name="Влияние"/>
      <w:bookmarkEnd w:id="0"/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Влияние различных факторов на адаптацию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 то, как долго будет привыкать ребёнок к детскому учреждению, влияет множество факторов. Рассмотрим основные из них.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1. Возраст ребёнка</w:t>
      </w:r>
    </w:p>
    <w:p>
      <w:pPr>
        <w:pStyle w:val="Normal"/>
        <w:shd w:val="clear" w:color="auto" w:fill="FFFFFF"/>
        <w:spacing w:lineRule="auto" w:line="240" w:before="90" w:after="210"/>
        <w:jc w:val="both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Ситуация такова, что многие мамы стремятся поскорее отдать ребёнка в детский сад и выйти на работу после декретного отпуска. Поэтому в последнее время возросла потребность в яслях, начинающих принимать детей с полутора лет, которые есть далеко не в каждом дошкольном учреждении.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Большинство же специалистов считают, что, чем младше ребёнок, тем тяжелее у него протекает адаптационный период, поскольку ещё не окреп иммунитет и повышена потребность в родительской заботе и внимании.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Поэтому оптимальным возрастом для начала детсадовской жизни принято считать 2,5 – 3 года. А педиатры настаивают на том, чтобы родители отдавали ребёнка в садик не раньше трёх лет.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2. Состояние здоровья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Как мы уже говорили, тяжело привыкают к детскому саду дети, имеющие ограниченные возможности здоровья или частные простудные и хронические заболевания.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Поэтому родителям стоит повременить с детским садом и дождаться, пока организм ребёнка сможет адаптироваться к дошкольному учреждению без тяжелых последствий.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3. Уровень развития умений и навыков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началу садичной жизни дети должны обладать всеми необходимыми умениями и навыками: ходить на горшок, держать ложку, пить из чашки, частично сами одеваться и раздеваться, а также уметь попросить взрослого о помощи.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Если родители привыкли всё делать за ребёнка, ему будет тяжело привыкать к самостоятельности. Соответственно, период адаптации у него может затянуться.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4. Уровень социализации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детском саду ребёнку предстоит контактировать с большим количеством детей и взрослых. Хорошо, если у него уже есть такой опыт общения. В противном случае малышу, привыкшему видеть рядом с собой только маму и папу, будет очень тяжело привыкать к детскому коллективу и педагогам.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1" w:name="Степени"/>
      <w:bookmarkEnd w:id="1"/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Также продолжительность адаптации зависит от личности воспитателя, к которому попадает ребёнок, количества детей в группе, особенностей нервной системы ребёнка и атмосферы в семье.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Степени адаптации</w:t>
      </w:r>
    </w:p>
    <w:p>
      <w:pPr>
        <w:pStyle w:val="Normal"/>
        <w:shd w:val="clear" w:color="auto" w:fill="FFFFFF"/>
        <w:spacing w:lineRule="auto" w:line="240" w:before="90" w:after="210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Различают лёгкую, среднюю и тяжёлую степень адаптации ребёнка к детскому саду.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Лёгкая степень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Ребёнок с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лёгкой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степенью адаптируется в среднем 2-4 недели. Для лёгкой степени адаптации будут характерны следующие показатели: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ребёнок спокойно спит во время дневного и ночного сна, может иногда просыпаться, но легко засыпает снова.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Аппетит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хороший, может присутствовать избирательность в блюдах.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Эмоциональное состояние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ровное, спокойное.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Поведение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без слёз и истерик отпускает от себя маму и остаётся в группе. Может занять себя игрой.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Общение со взрослыми и сверстниками: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идёт на контакт с воспитателями и детьми, может попросить педагога о помощи, включается в игру со сверстниками.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Даже при лёгкой степени адаптации у ребёнка первое время могут наблюдаться нарушения сна и аппетита.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Средняя степень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Средняя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степень адаптации длится больше месяца. Ребёнок часто болеет, привыкание к детскому саду затруднено из-за долгих перерывов.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 адаптации средней степени тяжести можно судить по следующим критериям: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Сон: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ребёнок временами не спит в тихий час; если засыпает, то сон беспокойный, прерывистый.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Аппетит: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может отказываться от некоторых блюд, ест мало.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Эмоциональное состояние: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часто плачет, грустит, настроение меняется от незначительных причин. Может занять себя игрой, но на непродолжительное время.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Поведение: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 трудом расстаётся с мамой, после её ухода подолгу стоит в одиночестве у окна.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Общение со взрослыми и сверстниками: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интереса к общению не проявляет, постоянно спрашивает у педагога, скоро ли придёт мама.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Ребёнок с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тяжёлой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степенью адаптации может привыкать к детскому саду более 2 месяцев, а может и не привыкнуть вовсе. Тогда врачи рекомендуют отказаться от посещения дошкольного учреждения.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Тяжёлая степень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Тяжёлое привыкание характерно для детей с ограниченными возможностями здоровья.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 том, что ребёнку нелегко даётся адаптация к детскому саду, можно судить по следующим показателям: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ребёнок не спит в тихий час. Ночью сон беспокойный, прерывистый, бывают ночные страхи.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Аппетит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пониженный, может отказываться от приёма пищи.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Эмоциональное состояние: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подавленное, ребёнок как бы уходит в себя или наоборот агрессивен.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Поведение: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после ухода мамы плачет, кричит, не хочет заходить в группу, может долгое время сидеть в раздевалке.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Общение со взрослыми и сверстниками: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на контакт не идёт или проявляет агрессию к детям и взрослым.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 завершении адаптационного периода у ребёнка можно судить по стабилизации всех показателей.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2" w:name="Этапы"/>
      <w:bookmarkEnd w:id="2"/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Этапы привыкания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Процесс привыкания ребёнка к детскому саду проходит в несколько этапов.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 этап – период дезадаптации.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Как бы ни готовили родители ребёнка к яслям, в первое время он всё равно будет находиться в состоянии стресса и постоянного напряжения. Ребёнку трудно даётся расставание с родителями, он часто плачет, капризничает. Могут начаться простудные заболевания.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2 этап – период адаптации.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Срабатывают защитные механизмы психики, ребёнок начинает общаться с воспитателем и другими детьми, участвует в играх, но по-прежнему тоскует по родителям и часто спрашивает о них. На этом этапе малыш только начинает привыкать к новым правилам, поэтому может нарушать дисциплину и отказываться выполнять требования воспитателя.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3 этап – период компенсации.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Процесс адаптации завершается, ребёнок привыкает к детскому коллективу, воспитателям и новому режиму дня, спокойно отпускает родителей на целый день. Эмоциональный фон стабилизируется, физиологические показатели приходят в норму.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Сколько по времени продлится каждый этап, зависит от индивидуальных особенностей малыша.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3" w:name="Как"/>
      <w:bookmarkEnd w:id="3"/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Как помочь ребёнку адаптироваться?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4" w:name="Правила"/>
      <w:bookmarkEnd w:id="4"/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Правила успешной адаптации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1. Заранее познакомьтесь с персоналом детского сада, режимом дня и условиями пребывания.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2. Привыкание ребёнка к детскому саду должно происходить либо в летнее, либо в зимнее время для снижения риска инфекционных заболеваний.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3. Прививки, медицинские осмотры и прочие посещения врачей должны быть строго до поступления ребёнка в детский сад.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4. Ребёнок в первые дни должен оставаться в детском саду на 1-2 часа. Хорошо, если это время совпадёт с утренней прогулкой.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5. Увеличивать время пребывания ребёнка в группе нужно постепенно, с учётом рекомендаций воспитателя.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6. Если ребёнок заболел, маме или папе необходимо остаться с ним дома.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7. Родителям необходимо предупреждать воспитателя обо всех особенностях поведения ребёнка, его привычках и склонностях.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Правило 8. Забирая малыша домой, обязательно поинтересуйтесь у воспитателя, как ребёнок себя вёл в течение дня.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Соблюдая все эти правила, родители значительно облегчают адаптационный период ребёнка в детском саду.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5" w:name="Советы"/>
      <w:bookmarkEnd w:id="5"/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Советы психолога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детскому саду ребёнка нужно готовить заранее.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Покажите малышу здание, окна группы, где он будет находиться, участок для прогулок. Познакомьтесь с воспитателями. Неплохо, если ребёнок выучит их имена ещё до первого посещения. Обратите внимание сына или дочери на тот факт, что всех детей вечером родители забирают домой, на ночь никто не остается.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Чем больше ребёнок будет знать о правилах поведения в детском учреждении, тем легче для него пройдет период адаптации.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Известный московский педагог Татьяна Владимировна Островская предлагает родителям перед посещением детского сада поиграть с детьми в игру под названием «Детский сад для зверят». Можно использовать мягкие игрушки, куклы, конструктор. Ребёнок вместе с мамой и папой создаёт различные игровые ситуации: «Приход в детский сад», «Прощание с мамой», «Завтрак», «Прогулка», «Тихий час» и другие. Таким образом, ребёнок в домашней атмосфере знакомится с тем, что его ожидает в детском саду.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Способность ребёнка к успешной адаптации во многом зависит от психологической установки родителей.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Чем спокойнее мама и папа относятся к посещению ребёнком дошкольного учреждения, тем увереннее чувствует себя малыш в незнакомом коллективе.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забывайте о формировании необходимых навыков самообслуживания. Старайтесь давать малышу больше самостоятельности даже в том, чего он пока ещё не умеет делать.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Уделяйте внимание развитию коммуникативных навыков ребёнка.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Он должен уметь общаться не только с детьми, но и со взрослыми. Тренируйте навыки общения в гостях, на детской площадке, в поездках к родственникам.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Домашнее меню, как и режим, должны быть максимально приближены к садичным. Даже во время выходных и праздников.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Будьте доброжелательны и вежливы с воспитателями. Ведь это люди, которым вы доверяете самое ценное – своего ребёнка. И не только вы, а ещё 20 таких же мам и пап.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период адаптации у ребёнка не должно быть никаких дополнительных стрессов, таких как переезд, развод родителей, рождение второго ребёнка. Постарайтесь обеспечить спокойную семейную обстановку.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Относитесь спокойнее к болезням после посещения детского сада.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 период адаптации у ребёнка возрастает чувствительность ко всем воздействиям окружающей среды. Плюс, организм не всегда может справиться с психической нагрузкой.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«Уход в болезнь»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– защитная реакция организма, как детского, так и взрослого. Больной ребёнок остаётся в домашней, привычной для себя обстановке. Так будет продолжаться до тех пор, пока он не почувствует себя в безопасности и комфорте не только дома, но и в детском саду.</w:t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Существуют специальные терапевтические сказки, которые помогают малышу облегчить адаптацию к детскому саду. Читайте их на ночь и обсуждайте вместе с ребёнком. Также полезно будет смотреть мультфильмы, рассматривать иллюстрации и мамины-папины фотографии из детского сада.</w:t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забывайте, что после долгого перерыва (например, по причине болезни) процесс адаптации у ребёнка начинается заново. А значит, возвращаются такие проблемы, как болезненное расставание с мамой, слёзы, истерики и нежелание ходить в детский сад.</w:t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Воспользуйтесь современными технологиями, чтобы успокоить свою тревогу и узнать, как освоился ребёнок на новом месте, не обижают ли его сверстники и правильно ли ведут себя воспитатели.</w:t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Если вас беспокоят сильные изменения в поведении ребёнка, связанные с адаптационным периодом, обратитесь за помощью к психологу.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bookmarkStart w:id="6" w:name="не"/>
      <w:bookmarkStart w:id="7" w:name="readmore6"/>
      <w:bookmarkEnd w:id="6"/>
      <w:bookmarkEnd w:id="7"/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Что не рекомендуется делать в адаптационный период?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Сидеть в раздевалке, пока ребёнок находится в группе.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Уходить тайком, не попрощавшись с ребёнком.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Ругать и наказывать за нежелание оставаться в детском саду.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Оставлять ребёнка на целый день после долгого перерыва.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Негативно отзываться о воспитателях и дошкольном учреждении.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Обманывать ребёнка: говорить, что скоро заберёте его, если сами планируете оставить сына или дочь до вечера.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Приводить больного ребёнка в детский сад.</w:t>
      </w:r>
    </w:p>
    <w:p>
      <w:pPr>
        <w:pStyle w:val="Normal"/>
        <w:numPr>
          <w:ilvl w:val="0"/>
          <w:numId w:val="12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«Подкупать» ребёнка сладостями и игрушками за его пребывание в яслях.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90" w:after="210"/>
        <w:jc w:val="center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C9211E"/>
          <w:sz w:val="28"/>
          <w:szCs w:val="28"/>
          <w:lang w:eastAsia="ru-RU"/>
        </w:rPr>
        <w:t>Как облегчить расставание с ребёнком в детском саду?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Чтобы малыш научился безболезненно отпускать вас и идти в группу, соблюдайте эти нехитрые рекомендации:</w:t>
      </w:r>
    </w:p>
    <w:p>
      <w:pPr>
        <w:pStyle w:val="Normal"/>
        <w:numPr>
          <w:ilvl w:val="0"/>
          <w:numId w:val="13"/>
        </w:numPr>
        <w:shd w:val="clear" w:color="auto" w:fill="FFFFFF"/>
        <w:spacing w:lineRule="auto" w:line="240" w:beforeAutospacing="1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заранее подготовьте ребёнка к мысли о том, что в детский сад нужно ходить каждый день, пока мама с папой на работе;</w:t>
      </w:r>
    </w:p>
    <w:p>
      <w:pPr>
        <w:pStyle w:val="Normal"/>
        <w:numPr>
          <w:ilvl w:val="0"/>
          <w:numId w:val="1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 дороге настраивайте ребёнка, как хорошо ему будет там сегодня, в какие интересные игры он там будет играть, что вкусного приготовят тети-повара и т.д.;</w:t>
      </w:r>
    </w:p>
    <w:p>
      <w:pPr>
        <w:pStyle w:val="Normal"/>
        <w:numPr>
          <w:ilvl w:val="0"/>
          <w:numId w:val="1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придумайте свой ритуал прощания с ребёнком. Это может быть поцелуй в щёку и соприкосновение ладоней или коротенький стишок. Главное – всегда его соблюдайте при расставании с сыном или дочерью не только в детском саду, но и дома;</w:t>
      </w:r>
    </w:p>
    <w:p>
      <w:pPr>
        <w:pStyle w:val="Normal"/>
        <w:numPr>
          <w:ilvl w:val="0"/>
          <w:numId w:val="1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разрешите малышу взять с собой любимую игрушку. В отсутствие мамы ему будет гораздо спокойнее, если рядом будет что-то родное и знакомое;</w:t>
      </w:r>
    </w:p>
    <w:p>
      <w:pPr>
        <w:pStyle w:val="Normal"/>
        <w:numPr>
          <w:ilvl w:val="0"/>
          <w:numId w:val="1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следите за собственным эмоциональным состоянием. Все ваши тревоги и опасения обязательно передадутся и ребёнку;</w:t>
      </w:r>
    </w:p>
    <w:p>
      <w:pPr>
        <w:pStyle w:val="Normal"/>
        <w:numPr>
          <w:ilvl w:val="0"/>
          <w:numId w:val="13"/>
        </w:numPr>
        <w:shd w:val="clear" w:color="auto" w:fill="FFFFFF"/>
        <w:spacing w:lineRule="auto" w:line="240" w:before="0" w:after="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чётко сообщите малышу о времени своего прихода: после обеда, после сна, вечером, чтобы у него не было напрасных ожиданий.</w:t>
      </w:r>
    </w:p>
    <w:p>
      <w:pPr>
        <w:pStyle w:val="Normal"/>
        <w:shd w:val="clear" w:color="auto" w:fill="FFFFFF"/>
        <w:spacing w:lineRule="auto" w:line="240" w:before="90" w:after="210"/>
        <w:rPr>
          <w:rFonts w:ascii="Montserrat" w:hAnsi="Montserrat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Запомните, дорогие мамы и папы: залогом успешной адаптации ребёнка к детскому саду является правильная подготовка малыша, психологическая грамотность родителей, а также семейная атмосфера комфорта и эмоционального благополучия.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8" w:name="_GoBack"/>
      <w:bookmarkStart w:id="9" w:name="_GoBack"/>
      <w:bookmarkEnd w:id="9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Montserrat">
    <w:charset w:val="cc"/>
    <w:family w:val="roman"/>
    <w:pitch w:val="variable"/>
  </w:font>
  <w:font w:name="Segoe UI Symbo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LibreOffice/7.6.2.1$Windows_X86_64 LibreOffice_project/56f7684011345957bbf33a7ee678afaf4d2ba333</Application>
  <AppVersion>15.0000</AppVersion>
  <Pages>7</Pages>
  <Words>1968</Words>
  <Characters>11805</Characters>
  <CharactersWithSpaces>13625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2025-11-21T06:06:00Z</dcterms:created>
  <dc:creator>Надежда</dc:creator>
  <dc:description/>
  <dc:language>ru-RU</dc:language>
  <cp:lastModifiedBy/>
  <dcterms:modified xsi:type="dcterms:W3CDTF">2025-11-21T09:41:53Z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