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FF4" w:rsidRPr="00854FF4" w:rsidRDefault="00854FF4" w:rsidP="00360770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008D" w:rsidRDefault="00F9008D" w:rsidP="00DF23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АКТУАЛЬНЫЕ ПРОБЛЕМЫ ПРЕПОДАВА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НИЯ </w:t>
      </w:r>
    </w:p>
    <w:p w:rsidR="0087340D" w:rsidRDefault="00F9008D" w:rsidP="00DF23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 КУЛЬТУРЫ В ШКОЛЕ</w:t>
      </w:r>
    </w:p>
    <w:p w:rsidR="00F9008D" w:rsidRDefault="0087340D" w:rsidP="00F900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:rsidR="00F9008D" w:rsidRPr="00F9008D" w:rsidRDefault="00A318E0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</w:t>
      </w:r>
      <w:r w:rsidR="00552616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школой стоит очень важная задача -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подготовить ребёнка к самостоятельной жи</w:t>
      </w:r>
      <w:r w:rsidR="000D4A7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зни,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научить его быть здоровым, способствоват</w:t>
      </w:r>
      <w:r w:rsidR="00854FF4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формированию у него 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потребности</w:t>
      </w:r>
      <w:r w:rsidR="00854FF4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здоровье, как залога будущей 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успешности в жизни.</w:t>
      </w:r>
      <w:r w:rsidR="00854FF4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008D" w:rsidRDefault="00360770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состо</w:t>
      </w:r>
      <w:r w:rsidR="00AB5D37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яния здоровья школьников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свидетельствует</w:t>
      </w:r>
      <w:r w:rsidR="00552616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росте заболеваемости детей. Такая динамика состояния здоровья – результат длительного воздействия неблагоприятных социально-экономических и экологических факторов.</w:t>
      </w:r>
    </w:p>
    <w:p w:rsidR="00F9008D" w:rsidRDefault="00360770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общеобразовательной школе физическая культура является базовой областью образования. </w:t>
      </w:r>
    </w:p>
    <w:p w:rsidR="00F9008D" w:rsidRDefault="007F0AEF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 физичес</w:t>
      </w:r>
      <w:r w:rsidR="00AB5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 культуры в школе 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включено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общую систему образования и воспитания и действует по закономерностям образования и воспитания. Вместе с тем это единственный учебный предмет, который формирует у учащихся грамотное о</w:t>
      </w:r>
      <w:r w:rsidR="00203A54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тношение к себе, к своему телу.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социально-экономическими потребностями общества и исходя из сущности общего 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образования, ясно то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цель учебного предмета «Физическая культура» состоит в том, чтобы содействовать формированию разносторонне развитой личности. Средством 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достижения этой цели для учителя </w:t>
      </w:r>
      <w:r w:rsidR="00A31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школьниками основ физической культуры. </w:t>
      </w:r>
      <w:r w:rsidR="00B70842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уроко</w:t>
      </w:r>
      <w:r w:rsidR="00854FF4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ф</w:t>
      </w:r>
      <w:r w:rsidR="00A318E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изической культуры я опираюсь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современные психолого-педагогические и физиолого-педагогические теории обучения, воспитания и разви</w:t>
      </w:r>
      <w:r w:rsidR="00854FF4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тия личности, использую 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 обучения и воспитания с учетом личностных особенностей каждого ребёнка. </w:t>
      </w:r>
      <w:proofErr w:type="gramStart"/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культуры здоровья, здорового образа жизни, обучение учащихся приёмам мобилизации и релаксации, телесного и духовного самосовершенствования привели к необходимости пересмотра сложившегося содержания физического воспитания в общеобразовательн</w:t>
      </w:r>
      <w:r w:rsid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учреждения.</w:t>
      </w:r>
      <w:proofErr w:type="gramEnd"/>
    </w:p>
    <w:p w:rsidR="00F9008D" w:rsidRDefault="00360770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Изменения в системе общего среднего образования ведут к разработке новой концепции физического воспитания. Для этого необходимо, помим</w:t>
      </w:r>
      <w:r w:rsidR="00062ADB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комплекса педагогических,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социологических исследований в об</w:t>
      </w:r>
      <w:r w:rsidR="00062AD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физической культуры,  определить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роль и место физкультуры в образовательном процессе, его взаимосвязь и взаимодействие с другими учебными дисциплинами, сохраняя при этом целостность процесса обучения, при котором каждый предмет вносит свой вклад в гармоническое развитие личности ребёнка [5].</w:t>
      </w:r>
    </w:p>
    <w:p w:rsidR="00F9008D" w:rsidRDefault="00B70842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Учащимся трудно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запомнить всё, что даётся им на уроках. Составители научных концепций и учебных программ зачастую «забывают» о психофизиологических возможностях детей по приёму и переработке информации, о возрастно-половых особенностях их развития, естественных социальных потребностях. Интенсивные учебные нагрузки </w:t>
      </w:r>
      <w:proofErr w:type="gramStart"/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неокрепший детский организм неблагоприятно сказываются</w:t>
      </w:r>
      <w:proofErr w:type="gramEnd"/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здоровье школьников. Недостаток двигательной активности и чрезмерные учебные нагрузки часто приводят к срыву базовых биологических функций.</w:t>
      </w:r>
    </w:p>
    <w:p w:rsidR="00F9008D" w:rsidRDefault="00B70842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Очевидно то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эффективным средством решения многих проблем выступает физическое воспитание.</w:t>
      </w:r>
    </w:p>
    <w:p w:rsidR="00F9008D" w:rsidRDefault="00360770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И.П.П</w:t>
      </w:r>
      <w:r w:rsidR="0087340D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авлов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выдающиеся учёные показали, что в целостном организме костно-мышечная система - ведущая, на неё «равняются» все остальные системы и органы [5]. Поэтому оптимальная двигательная активность позволяет наиболее полно реализовать наследственную программу человека и играет важную роль в сохранении и укреплении его здоровья.</w:t>
      </w:r>
    </w:p>
    <w:p w:rsidR="00F9008D" w:rsidRDefault="00360770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системе физкультурного образования выделяются три основных направления современного урока по учебному предмету «Физическая культура» – оздоровительное, тренировочное и образовательное [3].</w:t>
      </w:r>
    </w:p>
    <w:p w:rsidR="00F9008D" w:rsidRDefault="00B70842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так давно ведущим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считалось тренировочное направление урока. Урокам оздоровительной и образовательной направленности практически не уделялось должного внимани</w:t>
      </w:r>
      <w:r w:rsidR="00A318E0">
        <w:rPr>
          <w:rFonts w:ascii="Times New Roman" w:eastAsia="Times New Roman" w:hAnsi="Times New Roman" w:cs="Times New Roman"/>
          <w:sz w:val="28"/>
          <w:szCs w:val="28"/>
          <w:lang w:eastAsia="ru-RU"/>
        </w:rPr>
        <w:t>я. Цель данных уроков –  приобретение ребенком</w:t>
      </w:r>
      <w:r w:rsidR="00203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A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такие </w:t>
      </w:r>
      <w:r w:rsidR="00A31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="00062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сумеет перенести в обычную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жизнь</w:t>
      </w:r>
      <w:r w:rsidR="00062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Такой урок должен решать следующие задачи:</w:t>
      </w:r>
    </w:p>
    <w:p w:rsidR="00360770" w:rsidRPr="00854FF4" w:rsidRDefault="00A318E0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школе – формирование общих представлений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культуре, её значении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жизни человека; развитие психических процессов креативности, самостояте</w:t>
      </w:r>
      <w:r w:rsidR="001D7DF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льности, сознания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; обучение элементарным способам самоконтроля за физическим развитием и физической подготовленностью.</w:t>
      </w:r>
    </w:p>
    <w:p w:rsidR="00F9008D" w:rsidRDefault="00A318E0" w:rsidP="00F9008D">
      <w:pPr>
        <w:spacing w:after="0" w:line="360" w:lineRule="auto"/>
        <w:ind w:lef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</w:t>
      </w:r>
      <w:r w:rsidR="00B70842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средней 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 – углубление основ знаний о физической культуре; воспитание положительных индивидуальных психических черт и особенностей в общении и коллективно</w:t>
      </w:r>
      <w:r w:rsidR="001D7DF1">
        <w:rPr>
          <w:rFonts w:ascii="Times New Roman" w:eastAsia="Times New Roman" w:hAnsi="Times New Roman" w:cs="Times New Roman"/>
          <w:sz w:val="28"/>
          <w:szCs w:val="28"/>
          <w:lang w:eastAsia="ru-RU"/>
        </w:rPr>
        <w:t>м взаимодействии,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представлений об индивидуальных психосоматических и психосоциальных особенностях, адаптационных свойствах организма и способах их совершенствования в целях укрепления здоровья; развитие навыков самоконтроля, ответствен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за своё здоровье; изучение</w:t>
      </w:r>
      <w:r w:rsidR="0036077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культурно-исторических основ физической культуры.</w:t>
      </w:r>
      <w:proofErr w:type="gramEnd"/>
    </w:p>
    <w:p w:rsidR="00F9008D" w:rsidRDefault="00360770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значимыми компонентами в физическом воспитании являются:</w:t>
      </w:r>
    </w:p>
    <w:p w:rsidR="00F9008D" w:rsidRPr="00F9008D" w:rsidRDefault="00360770" w:rsidP="00F9008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нагрузок на уроках физкультуры и их дифференциация с учётом физического развития и состоянием здоровья детей;</w:t>
      </w:r>
    </w:p>
    <w:p w:rsidR="00F9008D" w:rsidRPr="00F9008D" w:rsidRDefault="00360770" w:rsidP="00F9008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общепринятых санитарно-гигиенических мероприятий (проветривание, в</w:t>
      </w:r>
      <w:r w:rsidR="001D7DF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лажная уборка</w:t>
      </w:r>
      <w:r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9008D" w:rsidRPr="00F9008D" w:rsidRDefault="00C00AD6" w:rsidP="00F9008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в учебно-воспитательный</w:t>
      </w:r>
      <w:r w:rsidR="00360770"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уроков здоровья,</w:t>
      </w:r>
      <w:r w:rsidR="001D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профилактических бесед</w:t>
      </w:r>
      <w:r w:rsidR="00360770"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008D" w:rsidRPr="00F9008D" w:rsidRDefault="00360770" w:rsidP="00F9008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физкультурно-спортивных мероприятий;</w:t>
      </w:r>
    </w:p>
    <w:p w:rsidR="00F9008D" w:rsidRPr="00F9008D" w:rsidRDefault="00360770" w:rsidP="00F9008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систематическое проведение просветительских мероприятий по здоровому образу жизни, личной гигиене;</w:t>
      </w:r>
    </w:p>
    <w:p w:rsidR="00F9008D" w:rsidRPr="00F9008D" w:rsidRDefault="00360770" w:rsidP="00F9008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регулярное проведение диспансе</w:t>
      </w:r>
      <w:r w:rsidR="00C00AD6"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ризации учащихся на базе районной</w:t>
      </w:r>
      <w:r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поликлиник</w:t>
      </w:r>
      <w:r w:rsidR="00C00AD6"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008D" w:rsidRPr="00F9008D" w:rsidRDefault="00360770" w:rsidP="00F9008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0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мониторинга физической подготовленности и уровня здоровья.</w:t>
      </w:r>
    </w:p>
    <w:p w:rsidR="00F9008D" w:rsidRDefault="00360770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Проблемы будущего любой семьи, да и будущего страны, напрямую зависят от главного – кто будет строить. И семью, и страну. Люди свободные, красивые и сильные или неуверенные, болезненные</w:t>
      </w:r>
      <w:r w:rsidR="0031359E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безграмотные и бесхарактерные?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зависит во мн</w:t>
      </w:r>
      <w:r w:rsidR="0031359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огом от родителей, от того – насколько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внимательно, бережно, осмысленно и изобретательно они раскрывают возможности и таланты своих детей.</w:t>
      </w:r>
      <w:r w:rsidR="00C252A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совместно с детьми заниматься спортом, интересоваться их успехами, подавать положительный пример.</w:t>
      </w:r>
    </w:p>
    <w:p w:rsidR="00F9008D" w:rsidRDefault="00360770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Неуспевающих же всеми способами надо стараться поддерживать, воспитывать </w:t>
      </w:r>
      <w:r w:rsidR="00313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них 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самоуважение.</w:t>
      </w:r>
      <w:proofErr w:type="gramEnd"/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Такая система работы помогла бы решить многие детские проблемы. Для исправления ситуации с «больным поколением», необходима результативная работа школьных специалистов физического во</w:t>
      </w:r>
      <w:r w:rsidR="00836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спитания.</w:t>
      </w:r>
    </w:p>
    <w:p w:rsidR="00F9008D" w:rsidRDefault="00360770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мой взгляд, надо начать с основы: разработать нормативные требования по р</w:t>
      </w:r>
      <w:r w:rsidR="0031359E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азвитию двигательных качеств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</w:t>
      </w:r>
      <w:r w:rsidR="00C252A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поступающих в I класс; познакомить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будущих первоклассников </w:t>
      </w:r>
      <w:r w:rsidR="00C252A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нормативными требованиями; проводить тестирование будущих учеников при поступлении в школу; организовывать семинары и консультации для родителей по развитию двигательных качеств детей. Оптимальная двигательная активность как бы включает механизмы выздоровления и держит их в рабочем состоянии, что повышает сопротивляемость организма к различным патогенным факторам и способствует быстрому выздоровлению при болезни. Недостаток движений создаёт условия для проявления насле</w:t>
      </w:r>
      <w:r w:rsidR="0031359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дственной предрасположенности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заболеваниям и, значит, ограничивает годность к некоторым профессиям, омрачает перспективу будущего материнства и отцовства [5].</w:t>
      </w:r>
    </w:p>
    <w:p w:rsidR="00F9008D" w:rsidRDefault="00360770" w:rsidP="00F90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</w:t>
      </w:r>
      <w:r w:rsidR="00BC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проблема здоровья д</w:t>
      </w:r>
      <w:r w:rsidR="00313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етей вышла на первое место? Да 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потому, что оно продолжает ухудшаться, а «Физическая культура»</w:t>
      </w:r>
      <w:r w:rsidR="00313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единственный предмет в школе, способный эффективно решать проблему оздоровления учащихся, – упорно отодвигается на «вторые роли».</w:t>
      </w:r>
      <w:r w:rsidR="00C252A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Отрадно </w:t>
      </w:r>
      <w:r w:rsidR="00C252A0"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отметить, что в настоящее время Правительством нашей страны уделяется большое внимание развитию физической культуры и спорта.</w:t>
      </w:r>
    </w:p>
    <w:p w:rsidR="00F9008D" w:rsidRDefault="00F9008D" w:rsidP="0036077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008D" w:rsidRDefault="0087340D" w:rsidP="0036077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используемой литературы:</w:t>
      </w:r>
    </w:p>
    <w:p w:rsidR="00DF23DA" w:rsidRPr="00F9008D" w:rsidRDefault="00DF23DA" w:rsidP="0036077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0770" w:rsidRPr="00854FF4" w:rsidRDefault="00360770" w:rsidP="00DF23DA">
      <w:pPr>
        <w:numPr>
          <w:ilvl w:val="0"/>
          <w:numId w:val="4"/>
        </w:numPr>
        <w:spacing w:after="0" w:line="36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Валик Б. В. Ребёнок и физические нагрузки // Физическая кул</w:t>
      </w:r>
      <w:r w:rsidR="00FD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ьтура в школе. - 2006. № 2. – 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FD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770" w:rsidRPr="00854FF4" w:rsidRDefault="00360770" w:rsidP="00DF23DA">
      <w:pPr>
        <w:numPr>
          <w:ilvl w:val="0"/>
          <w:numId w:val="4"/>
        </w:numPr>
        <w:spacing w:after="0" w:line="36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Дорошенко А.С., </w:t>
      </w:r>
      <w:proofErr w:type="spellStart"/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Шуров</w:t>
      </w:r>
      <w:proofErr w:type="spellEnd"/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К.Ю. Образовательный урок // Физическая культ</w:t>
      </w:r>
      <w:r w:rsidR="00FD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 в школе. - 2005. - № 5. – 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FD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770" w:rsidRPr="00854FF4" w:rsidRDefault="00360770" w:rsidP="00DF23DA">
      <w:pPr>
        <w:numPr>
          <w:ilvl w:val="0"/>
          <w:numId w:val="4"/>
        </w:numPr>
        <w:spacing w:after="0" w:line="36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Копылов Ю.А. Учитель физкультурной самостоятельности // Физическая культ</w:t>
      </w:r>
      <w:r w:rsidR="00FD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 в школе. - 2005. - № 2. – 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FD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770" w:rsidRPr="00854FF4" w:rsidRDefault="00360770" w:rsidP="00DF23DA">
      <w:pPr>
        <w:numPr>
          <w:ilvl w:val="0"/>
          <w:numId w:val="4"/>
        </w:numPr>
        <w:spacing w:after="0" w:line="36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Шапарь</w:t>
      </w:r>
      <w:proofErr w:type="spellEnd"/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А.В., </w:t>
      </w:r>
      <w:proofErr w:type="spellStart"/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Перетятько</w:t>
      </w:r>
      <w:proofErr w:type="spellEnd"/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Роль и место физической культуры в образовательном процессе // Физическая культ</w:t>
      </w:r>
      <w:r w:rsidR="00FD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 в школе. - 2005. - N-4. – 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FD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854F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F4E" w:rsidRDefault="00F85F4E" w:rsidP="00360770">
      <w:bookmarkStart w:id="0" w:name="_GoBack"/>
      <w:bookmarkEnd w:id="0"/>
    </w:p>
    <w:sectPr w:rsidR="00F85F4E" w:rsidSect="00DF23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7E87"/>
    <w:multiLevelType w:val="multilevel"/>
    <w:tmpl w:val="B498A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BD24AF"/>
    <w:multiLevelType w:val="multilevel"/>
    <w:tmpl w:val="F54E4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18291F"/>
    <w:multiLevelType w:val="multilevel"/>
    <w:tmpl w:val="66CC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61312B"/>
    <w:multiLevelType w:val="hybridMultilevel"/>
    <w:tmpl w:val="EF427D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F970143"/>
    <w:multiLevelType w:val="multilevel"/>
    <w:tmpl w:val="2594F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770"/>
    <w:rsid w:val="00062ADB"/>
    <w:rsid w:val="000C0A98"/>
    <w:rsid w:val="000D4A70"/>
    <w:rsid w:val="00140542"/>
    <w:rsid w:val="001B1D14"/>
    <w:rsid w:val="001D7DF1"/>
    <w:rsid w:val="00203A54"/>
    <w:rsid w:val="0022238D"/>
    <w:rsid w:val="00255B00"/>
    <w:rsid w:val="002724A7"/>
    <w:rsid w:val="00301243"/>
    <w:rsid w:val="0031359E"/>
    <w:rsid w:val="00360770"/>
    <w:rsid w:val="0036442B"/>
    <w:rsid w:val="0049263D"/>
    <w:rsid w:val="00552616"/>
    <w:rsid w:val="006A42C5"/>
    <w:rsid w:val="007F0AEF"/>
    <w:rsid w:val="0083667F"/>
    <w:rsid w:val="00854FF4"/>
    <w:rsid w:val="0087340D"/>
    <w:rsid w:val="008B2B84"/>
    <w:rsid w:val="008E4C77"/>
    <w:rsid w:val="00920C19"/>
    <w:rsid w:val="009232B0"/>
    <w:rsid w:val="0093591F"/>
    <w:rsid w:val="0099193E"/>
    <w:rsid w:val="00995650"/>
    <w:rsid w:val="00A318E0"/>
    <w:rsid w:val="00A604BE"/>
    <w:rsid w:val="00AB5D37"/>
    <w:rsid w:val="00B70842"/>
    <w:rsid w:val="00BC4108"/>
    <w:rsid w:val="00C00AD6"/>
    <w:rsid w:val="00C177AA"/>
    <w:rsid w:val="00C252A0"/>
    <w:rsid w:val="00C462BE"/>
    <w:rsid w:val="00DF23DA"/>
    <w:rsid w:val="00E446E3"/>
    <w:rsid w:val="00EF73C6"/>
    <w:rsid w:val="00F25181"/>
    <w:rsid w:val="00F85F4E"/>
    <w:rsid w:val="00F9008D"/>
    <w:rsid w:val="00FD4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0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0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1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F4568-CE5E-472C-9F23-4FE0431A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Marki</cp:lastModifiedBy>
  <cp:revision>5</cp:revision>
  <dcterms:created xsi:type="dcterms:W3CDTF">2019-04-18T15:58:00Z</dcterms:created>
  <dcterms:modified xsi:type="dcterms:W3CDTF">2025-11-09T17:51:00Z</dcterms:modified>
</cp:coreProperties>
</file>