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text" w:horzAnchor="page" w:tblpX="843" w:tblpY="-503"/>
        <w:tblW w:w="10494" w:type="dxa"/>
        <w:tblLook w:val="04A0" w:firstRow="1" w:lastRow="0" w:firstColumn="1" w:lastColumn="0" w:noHBand="0" w:noVBand="1"/>
      </w:tblPr>
      <w:tblGrid>
        <w:gridCol w:w="1731"/>
        <w:gridCol w:w="8763"/>
      </w:tblGrid>
      <w:tr w:rsidR="00380B11" w:rsidRPr="00380B11" w:rsidTr="00380B11"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3241326" wp14:editId="79FF824D">
                  <wp:extent cx="962025" cy="565685"/>
                  <wp:effectExtent l="0" t="0" r="0" b="6350"/>
                  <wp:docPr id="38" name="Рисунок 3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683"/>
                          <a:stretch/>
                        </pic:blipFill>
                        <pic:spPr bwMode="auto">
                          <a:xfrm>
                            <a:off x="0" y="0"/>
                            <a:ext cx="980052" cy="57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1E096A" wp14:editId="7A5C1D24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59055</wp:posOffset>
                      </wp:positionV>
                      <wp:extent cx="206375" cy="190500"/>
                      <wp:effectExtent l="0" t="0" r="3175" b="0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1905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7A47CF" id="Овал 42" o:spid="_x0000_s1026" style="position:absolute;margin-left:63.75pt;margin-top:4.65pt;width:16.2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" fillcolor="white [3212]" stroked="f" strokeweight="1pt">
                      <v:stroke miterlimit="4" joinstyle="miter"/>
                      <v:textbox inset="4pt,4pt,4pt,4pt"/>
                    </v:oval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AD6F52D" wp14:editId="63888601">
                      <wp:simplePos x="0" y="0"/>
                      <wp:positionH relativeFrom="column">
                        <wp:posOffset>676275</wp:posOffset>
                      </wp:positionH>
                      <wp:positionV relativeFrom="paragraph">
                        <wp:posOffset>182880</wp:posOffset>
                      </wp:positionV>
                      <wp:extent cx="190500" cy="228600"/>
                      <wp:effectExtent l="0" t="0" r="0" b="0"/>
                      <wp:wrapNone/>
                      <wp:docPr id="40" name="Овал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8049EA" id="Овал 40" o:spid="_x0000_s1026" style="position:absolute;margin-left:53.25pt;margin-top:14.4pt;width:1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" fillcolor="white [3212]" stroked="f" strokeweight="1pt">
                      <v:stroke miterlimit="4" joinstyle="miter"/>
                      <v:textbox inset="4pt,4pt,4pt,4pt"/>
                    </v:oval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89B938" wp14:editId="49935F8D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212090</wp:posOffset>
                      </wp:positionV>
                      <wp:extent cx="416560" cy="244157"/>
                      <wp:effectExtent l="0" t="8890" r="0" b="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16560" cy="2441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>
                                <a:noFill/>
                                <a:miter lim="400000"/>
                              </a:ln>
                              <a:effectLst/>
                              <a:sp3d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none"/>
                            </wps:style>
      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DB849" id="Прямоугольник 39" o:spid="_x0000_s1026" style="position:absolute;margin-left:51.8pt;margin-top:16.7pt;width:32.8pt;height:19.2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" fillcolor="white [3212]" stroked="f" strokeweight="1pt">
                      <v:stroke miterlimit="4"/>
                      <v:textbox inset="4pt,4pt,4pt,4pt"/>
                    </v:rect>
                  </w:pict>
                </mc:Fallback>
              </mc:AlternateConten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380B11" w:rsidRDefault="00380B11" w:rsidP="00380B11">
            <w:pPr>
              <w:spacing w:line="276" w:lineRule="auto"/>
              <w:jc w:val="center"/>
              <w:rPr>
                <w:b/>
                <w:lang w:val="ru-RU"/>
              </w:rPr>
            </w:pPr>
            <w:r w:rsidRPr="004A072D">
              <w:rPr>
                <w:b/>
                <w:lang w:val="ru-RU"/>
              </w:rPr>
              <w:t>КОНСТРУКТОР</w:t>
            </w:r>
          </w:p>
          <w:p w:rsidR="00380B11" w:rsidRDefault="00380B11" w:rsidP="00380B11">
            <w:pPr>
              <w:spacing w:line="276" w:lineRule="auto"/>
              <w:jc w:val="center"/>
              <w:rPr>
                <w:b/>
                <w:lang w:val="ru-RU"/>
              </w:rPr>
            </w:pPr>
            <w:r w:rsidRPr="004A072D">
              <w:rPr>
                <w:b/>
                <w:lang w:val="ru-RU"/>
              </w:rPr>
              <w:t xml:space="preserve"> СОЗДАНИЯ ПРОЕКТНО-ИССЛЕДОВАТЕЛЬСКОЙ РАБОТЫ</w:t>
            </w:r>
          </w:p>
          <w:p w:rsidR="00230A45" w:rsidRPr="00230A45" w:rsidRDefault="00230A45" w:rsidP="00380B11">
            <w:pPr>
              <w:spacing w:line="276" w:lineRule="auto"/>
              <w:jc w:val="center"/>
              <w:rPr>
                <w:b/>
                <w:sz w:val="14"/>
                <w:lang w:val="ru-RU"/>
              </w:rPr>
            </w:pPr>
          </w:p>
          <w:p w:rsidR="00230A45" w:rsidRDefault="00230A45" w:rsidP="00230A45">
            <w:pPr>
              <w:jc w:val="right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Багаева</w:t>
            </w:r>
            <w:proofErr w:type="spellEnd"/>
            <w:r>
              <w:rPr>
                <w:lang w:val="ru-RU"/>
              </w:rPr>
              <w:t xml:space="preserve"> Ольга Николаевна, учитель начальных классов </w:t>
            </w:r>
          </w:p>
          <w:p w:rsidR="00230A45" w:rsidRDefault="00230A45" w:rsidP="00230A4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ГАОУ Республики Марий Эл «Лицей </w:t>
            </w:r>
            <w:proofErr w:type="spellStart"/>
            <w:r>
              <w:rPr>
                <w:lang w:val="ru-RU"/>
              </w:rPr>
              <w:t>Бауманский</w:t>
            </w:r>
            <w:proofErr w:type="spellEnd"/>
            <w:r>
              <w:rPr>
                <w:lang w:val="ru-RU"/>
              </w:rPr>
              <w:t>»</w:t>
            </w:r>
          </w:p>
          <w:p w:rsidR="00230A45" w:rsidRDefault="00230A45" w:rsidP="00230A45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высшей квалификационной категории.</w:t>
            </w:r>
          </w:p>
          <w:p w:rsidR="00380B11" w:rsidRPr="00230A45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14"/>
                <w:lang w:val="ru-RU"/>
              </w:rPr>
            </w:pPr>
          </w:p>
        </w:tc>
      </w:tr>
      <w:tr w:rsidR="00380B11" w:rsidRPr="008C7991" w:rsidTr="00380B11">
        <w:tc>
          <w:tcPr>
            <w:tcW w:w="10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0B11" w:rsidRPr="008A7947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9EEF3F0" wp14:editId="0F113DA5">
                  <wp:extent cx="285750" cy="260960"/>
                  <wp:effectExtent l="0" t="0" r="0" b="6350"/>
                  <wp:docPr id="2" name="Рисунок 2" descr="Простая линия значок электрической лампочки Дизайн иллюстрации вектора символа и знака белизна изолированная предпосылкой Иллю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ростая линия значок электрической лампочки Дизайн иллюстрации вектора символа и знака белизна изолированная предпосылкой Иллюс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42" cy="279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80B11">
              <w:rPr>
                <w:i/>
                <w:lang w:val="ru-RU"/>
              </w:rPr>
              <w:t>КОНСТРУКТОР – это пошаговый алгоритм действий, который помогает организовать процесс исследования от постановки цели до представления результатов. Ниже представлен подробный план-конструктор, которым удобно пользоваться ученикам, родителям и начинающим исследователям. Этот конструктор предназначен для помощи в создании качественной проектно-исследовательской работы. Следуя рекомендациям, вы сможете успешно завершить проект и представить его публично.</w:t>
            </w:r>
          </w:p>
        </w:tc>
      </w:tr>
      <w:tr w:rsidR="00380B11" w:rsidRPr="008C7991" w:rsidTr="00380B11">
        <w:tc>
          <w:tcPr>
            <w:tcW w:w="10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sz w:val="28"/>
                <w:szCs w:val="28"/>
                <w:lang w:val="ru-RU"/>
              </w:rPr>
            </w:pPr>
            <w:r w:rsidRPr="00C0379D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B0920BB" wp14:editId="683976EE">
                  <wp:extent cx="200025" cy="210110"/>
                  <wp:effectExtent l="0" t="0" r="0" b="0"/>
                  <wp:docPr id="4" name="Рисунок 4" descr="Значок шестерни изолированный на белизне Шестерни сочетания из 2 зеленые Иллюстрация вектора - иллюстрации насчитывающей механ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чок шестерни изолированный на белизне Шестерни сочетания из 2 зеленые Иллюстрация вектора - иллюстрации насчитывающей механич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00" t="19500" r="19500" b="18000"/>
                          <a:stretch/>
                        </pic:blipFill>
                        <pic:spPr bwMode="auto">
                          <a:xfrm>
                            <a:off x="0" y="0"/>
                            <a:ext cx="206333" cy="21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b/>
                <w:sz w:val="28"/>
                <w:szCs w:val="28"/>
                <w:lang w:val="ru-RU"/>
              </w:rPr>
              <w:t>ЧАСТЬ 1. НАЧАЛО РАБОТЫ</w:t>
            </w:r>
          </w:p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sz w:val="28"/>
                <w:szCs w:val="28"/>
                <w:lang w:val="ru-RU"/>
              </w:rPr>
            </w:pPr>
            <w:r w:rsidRPr="00C0379D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7F946FDC" wp14:editId="7C943E3C">
                  <wp:extent cx="168897" cy="163830"/>
                  <wp:effectExtent l="0" t="0" r="3175" b="7620"/>
                  <wp:docPr id="7" name="Рисунок 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984" cy="17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b/>
                <w:sz w:val="28"/>
                <w:szCs w:val="28"/>
                <w:lang w:val="ru-RU"/>
              </w:rPr>
              <w:t>Шаг 1. Поиск интересной темы.</w:t>
            </w:r>
          </w:p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C0379D">
              <w:rPr>
                <w:sz w:val="28"/>
                <w:szCs w:val="28"/>
                <w:lang w:val="ru-RU"/>
              </w:rPr>
              <w:t>Выберите тему, которая интересна именно вам! Она должна вызывать желание узнать больше и провести исследование.</w:t>
            </w:r>
          </w:p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C0379D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5E24729D" wp14:editId="374DE3C0">
                  <wp:extent cx="238125" cy="245016"/>
                  <wp:effectExtent l="0" t="0" r="0" b="3175"/>
                  <wp:docPr id="3" name="Рисунок 3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47063" cy="254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b/>
                <w:sz w:val="28"/>
                <w:szCs w:val="28"/>
                <w:lang w:val="ru-RU"/>
              </w:rPr>
              <w:t>Совет:</w:t>
            </w:r>
            <w:r w:rsidRPr="00C0379D">
              <w:rPr>
                <w:sz w:val="28"/>
                <w:szCs w:val="28"/>
                <w:lang w:val="ru-RU"/>
              </w:rPr>
              <w:t xml:space="preserve"> подумайте, какие предметы или явления вызывают у вас любопытство.</w:t>
            </w:r>
          </w:p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C0379D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42271A1C" wp14:editId="71218A72">
                  <wp:extent cx="188536" cy="182880"/>
                  <wp:effectExtent l="0" t="0" r="2540" b="7620"/>
                  <wp:docPr id="8" name="Рисунок 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93" cy="1939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b/>
                <w:sz w:val="28"/>
                <w:szCs w:val="28"/>
                <w:lang w:val="ru-RU"/>
              </w:rPr>
              <w:t>Шаг 2. Актуализация темы.</w:t>
            </w:r>
          </w:p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C0379D">
              <w:rPr>
                <w:sz w:val="28"/>
                <w:szCs w:val="28"/>
                <w:lang w:val="ru-RU"/>
              </w:rPr>
              <w:t>Объясните, почему выбранная вами тема важна сейчас и зачем стоит изучать этот вопрос.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2EC9354C" wp14:editId="780E5E14">
                  <wp:extent cx="238125" cy="247650"/>
                  <wp:effectExtent l="0" t="0" r="9525" b="0"/>
                  <wp:docPr id="66" name="Рисунок 66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b/>
                <w:sz w:val="28"/>
                <w:szCs w:val="28"/>
                <w:lang w:val="ru-RU"/>
              </w:rPr>
              <w:t>Пример:</w:t>
            </w:r>
            <w:r w:rsidRPr="00C0379D">
              <w:rPr>
                <w:sz w:val="28"/>
                <w:szCs w:val="28"/>
                <w:lang w:val="ru-RU"/>
              </w:rPr>
              <w:t xml:space="preserve"> «Изучение влияния смартфонов на зрение актуально, потому что многие школьники проводят много времени с гаджетами</w:t>
            </w:r>
            <w:r>
              <w:rPr>
                <w:sz w:val="28"/>
                <w:szCs w:val="28"/>
                <w:lang w:val="ru-RU"/>
              </w:rPr>
              <w:t>»</w:t>
            </w:r>
          </w:p>
          <w:p w:rsidR="00380B11" w:rsidRDefault="00380B11" w:rsidP="00380B11">
            <w:pPr>
              <w:pStyle w:val="a7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8"/>
                <w:szCs w:val="28"/>
                <w:lang w:val="ru-RU"/>
              </w:rPr>
            </w:pPr>
            <w:r w:rsidRPr="00C0379D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5A3C0B51" wp14:editId="4C8B0B8D">
                  <wp:extent cx="200025" cy="210110"/>
                  <wp:effectExtent l="0" t="0" r="0" b="0"/>
                  <wp:docPr id="15" name="Рисунок 15" descr="Значок шестерни изолированный на белизне Шестерни сочетания из 2 зеленые Иллюстрация вектора - иллюстрации насчитывающей механ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Значок шестерни изолированный на белизне Шестерни сочетания из 2 зеленые Иллюстрация вектора - иллюстрации насчитывающей механич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00" t="19500" r="19500" b="18000"/>
                          <a:stretch/>
                        </pic:blipFill>
                        <pic:spPr bwMode="auto">
                          <a:xfrm>
                            <a:off x="0" y="0"/>
                            <a:ext cx="206333" cy="21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b/>
                <w:sz w:val="28"/>
                <w:szCs w:val="28"/>
                <w:lang w:val="ru-RU"/>
              </w:rPr>
              <w:t>ЧАСТЬ 2. РАБОТА НАД ИССЛЕДОВАНИЕМ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0D46F3FF" wp14:editId="760B33F5">
                  <wp:extent cx="190500" cy="180975"/>
                  <wp:effectExtent l="0" t="0" r="0" b="9525"/>
                  <wp:docPr id="65" name="Рисунок 65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  <w:szCs w:val="28"/>
                <w:lang w:val="ru-RU"/>
              </w:rPr>
              <w:t>Шаг 3. Постановка цели и задач.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C0379D">
              <w:rPr>
                <w:sz w:val="28"/>
                <w:szCs w:val="28"/>
                <w:lang w:val="ru-RU"/>
              </w:rPr>
              <w:t>Чётко обозначьте цель своего исследования и конкретные задачи, которые помогут достичь этой цели.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26D5324B" wp14:editId="5BF73D7D">
                  <wp:extent cx="238125" cy="247650"/>
                  <wp:effectExtent l="0" t="0" r="9525" b="0"/>
                  <wp:docPr id="64" name="Рисунок 64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Пример цели: «Выявить влияние смартфона на остроту зрения школьников».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36FEC0DF" wp14:editId="663A0A65">
                  <wp:extent cx="238125" cy="247650"/>
                  <wp:effectExtent l="0" t="0" r="9525" b="0"/>
                  <wp:docPr id="63" name="Рисунок 63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 xml:space="preserve">Пример задач: </w:t>
            </w:r>
          </w:p>
          <w:p w:rsidR="00380B11" w:rsidRPr="00C0379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i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BADA74C" wp14:editId="2FF7E9F3">
                  <wp:extent cx="200025" cy="240994"/>
                  <wp:effectExtent l="0" t="0" r="0" b="6985"/>
                  <wp:docPr id="16" name="Рисунок 16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9" r="17829"/>
                          <a:stretch/>
                        </pic:blipFill>
                        <pic:spPr bwMode="auto">
                          <a:xfrm>
                            <a:off x="0" y="0"/>
                            <a:ext cx="212252" cy="25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C0379D">
              <w:rPr>
                <w:i/>
                <w:sz w:val="28"/>
                <w:szCs w:val="28"/>
                <w:lang w:val="ru-RU"/>
              </w:rPr>
              <w:t>Провести анкетирование среди одноклассников.</w:t>
            </w:r>
          </w:p>
          <w:p w:rsidR="00380B11" w:rsidRPr="00C0379D" w:rsidRDefault="008C799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i/>
                <w:sz w:val="28"/>
                <w:szCs w:val="28"/>
                <w:lang w:val="ru-RU"/>
              </w:rPr>
            </w:pPr>
            <w:r>
              <w:rPr>
                <w:bdr w:val="none" w:sz="0" w:space="0" w:color="auto"/>
              </w:rPr>
              <w:pict>
                <v:shape id="Рисунок 17" o:spid="_x0000_i1033" type="#_x0000_t75" alt="Размещение прайс-листа черного металла на msouz.ru - 15 недель" style="width:15.75pt;height:18.75pt;visibility:visible;mso-wrap-style:square">
                  <v:imagedata r:id="rId17" o:title="Размещение прайс-листа черного металла на msouz" cropleft="11684f" cropright="11684f"/>
                </v:shape>
              </w:pict>
            </w:r>
            <w:r w:rsidR="00380B11" w:rsidRPr="00C0379D">
              <w:rPr>
                <w:i/>
                <w:sz w:val="28"/>
                <w:szCs w:val="28"/>
                <w:lang w:val="ru-RU"/>
              </w:rPr>
              <w:t>Собрать данные офтальмологов о распространённости на</w:t>
            </w:r>
            <w:r w:rsidR="00AC0A51">
              <w:rPr>
                <w:i/>
                <w:sz w:val="28"/>
                <w:szCs w:val="28"/>
                <w:lang w:val="ru-RU"/>
              </w:rPr>
              <w:t>рушений зрения среди школьников и т.д.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305DE1E7" wp14:editId="1CB02CF8">
                  <wp:extent cx="190500" cy="180975"/>
                  <wp:effectExtent l="0" t="0" r="0" b="9525"/>
                  <wp:docPr id="62" name="Рисунок 6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  <w:szCs w:val="28"/>
                <w:lang w:val="ru-RU"/>
              </w:rPr>
              <w:t>Шаг 4. Гипотеза.</w:t>
            </w:r>
          </w:p>
          <w:p w:rsidR="00380B11" w:rsidRPr="00337693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337693">
              <w:rPr>
                <w:sz w:val="28"/>
                <w:szCs w:val="28"/>
                <w:lang w:val="ru-RU"/>
              </w:rPr>
              <w:t>Предложите предположение, которое предстоит проверить вашим исследованием.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2DB9D59A" wp14:editId="4D442E91">
                  <wp:extent cx="238125" cy="247650"/>
                  <wp:effectExtent l="0" t="0" r="9525" b="0"/>
                  <wp:docPr id="61" name="Рисунок 61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37693">
              <w:rPr>
                <w:sz w:val="28"/>
                <w:szCs w:val="28"/>
                <w:lang w:val="ru-RU"/>
              </w:rPr>
              <w:t>Пример гипотезы:</w:t>
            </w:r>
            <w:r>
              <w:rPr>
                <w:b/>
                <w:sz w:val="28"/>
                <w:szCs w:val="28"/>
                <w:lang w:val="ru-RU"/>
              </w:rPr>
              <w:t xml:space="preserve"> «</w:t>
            </w:r>
            <w:r w:rsidRPr="00337693">
              <w:rPr>
                <w:sz w:val="28"/>
                <w:szCs w:val="28"/>
                <w:lang w:val="ru-RU"/>
              </w:rPr>
              <w:t>Частое использование смарт</w:t>
            </w:r>
            <w:r>
              <w:rPr>
                <w:sz w:val="28"/>
                <w:szCs w:val="28"/>
                <w:lang w:val="ru-RU"/>
              </w:rPr>
              <w:t>фона ухудшает зрение школьников».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4BBB3E4D" wp14:editId="6951F0B4">
                  <wp:extent cx="200025" cy="209550"/>
                  <wp:effectExtent l="0" t="0" r="9525" b="0"/>
                  <wp:docPr id="60" name="Рисунок 60" descr="Значок шестерни изолированный на белизне Шестерни сочетания из 2 зеленые Иллюстрация вектора - иллюстрации насчитывающей механи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Значок шестерни изолированный на белизне Шестерни сочетания из 2 зеленые Иллюстрация вектора - иллюстрации насчитывающей механи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01" t="19501" r="19501" b="179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  <w:szCs w:val="28"/>
                <w:lang w:val="ru-RU"/>
              </w:rPr>
              <w:t>ЧАСТЬ 3. СБОР И АНАЛИЗ ИНФОРМАЦИИ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b/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078C1657" wp14:editId="2441BF21">
                  <wp:extent cx="190500" cy="180975"/>
                  <wp:effectExtent l="0" t="0" r="0" b="9525"/>
                  <wp:docPr id="59" name="Рисунок 5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  <w:szCs w:val="28"/>
                <w:lang w:val="ru-RU"/>
              </w:rPr>
              <w:t>Шаг 5. Методы исследования.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337693">
              <w:rPr>
                <w:sz w:val="28"/>
                <w:szCs w:val="28"/>
                <w:lang w:val="ru-RU"/>
              </w:rPr>
              <w:t>Определитесь, какими методами будете собирать и анализировать информацию.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094E1F52" wp14:editId="15144776">
                  <wp:extent cx="238125" cy="247650"/>
                  <wp:effectExtent l="0" t="0" r="9525" b="0"/>
                  <wp:docPr id="58" name="Рисунок 58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 xml:space="preserve">Примеры методов: 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60635F6" wp14:editId="7750EBC4">
                  <wp:extent cx="200025" cy="240994"/>
                  <wp:effectExtent l="0" t="0" r="0" b="6985"/>
                  <wp:docPr id="23" name="Рисунок 23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9" r="17829"/>
                          <a:stretch/>
                        </pic:blipFill>
                        <pic:spPr bwMode="auto">
                          <a:xfrm>
                            <a:off x="0" y="0"/>
                            <a:ext cx="212252" cy="25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Наблюдение (фиксация фактов и событий)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671B064" wp14:editId="0288E5A4">
                  <wp:extent cx="200025" cy="240994"/>
                  <wp:effectExtent l="0" t="0" r="0" b="6985"/>
                  <wp:docPr id="24" name="Рисунок 24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9" r="17829"/>
                          <a:stretch/>
                        </pic:blipFill>
                        <pic:spPr bwMode="auto">
                          <a:xfrm>
                            <a:off x="0" y="0"/>
                            <a:ext cx="212252" cy="25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Опрос (анкеты, интервью, беседы)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58DE7B0D" wp14:editId="6A237D96">
                  <wp:extent cx="200025" cy="238125"/>
                  <wp:effectExtent l="0" t="0" r="9525" b="9525"/>
                  <wp:docPr id="57" name="Рисунок 57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Эксперимент (создание условий для выявления закономерности)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lastRenderedPageBreak/>
              <w:drawing>
                <wp:inline distT="0" distB="0" distL="0" distR="0" wp14:anchorId="6E95C87E" wp14:editId="03398449">
                  <wp:extent cx="200025" cy="238125"/>
                  <wp:effectExtent l="0" t="0" r="9525" b="9525"/>
                  <wp:docPr id="56" name="Рисунок 56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Измерение (фиксация количественных характеристик объектов и явлений)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50949765" wp14:editId="6F80E458">
                  <wp:extent cx="200025" cy="238125"/>
                  <wp:effectExtent l="0" t="0" r="9525" b="9525"/>
                  <wp:docPr id="55" name="Рисунок 55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Тестирование (стандартизированные задания для оценки качеств человека)</w:t>
            </w:r>
          </w:p>
          <w:p w:rsidR="00380B11" w:rsidRPr="00454486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3EC4EEF7" wp14:editId="24106242">
                  <wp:extent cx="190500" cy="180975"/>
                  <wp:effectExtent l="0" t="0" r="0" b="9525"/>
                  <wp:docPr id="10" name="Рисунок 1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b/>
                <w:sz w:val="28"/>
                <w:szCs w:val="28"/>
                <w:lang w:val="ru-RU"/>
              </w:rPr>
              <w:t>Шаг 6. Сбор данных.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Выполните запланированные мероприятия и соберите необходимые сведения.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2396405D" wp14:editId="56300713">
                  <wp:extent cx="238125" cy="247650"/>
                  <wp:effectExtent l="0" t="0" r="9525" b="0"/>
                  <wp:docPr id="54" name="Рисунок 54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Например, проведите анкетирование одноклассников, изучите научные публикации.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0B8C5533" wp14:editId="21AD2B38">
                  <wp:extent cx="190500" cy="180975"/>
                  <wp:effectExtent l="0" t="0" r="0" b="9525"/>
                  <wp:docPr id="53" name="Рисунок 5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b/>
                <w:sz w:val="28"/>
                <w:szCs w:val="28"/>
                <w:lang w:val="ru-RU"/>
              </w:rPr>
              <w:t>Шаг 7. Анализ результатов.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Проанализируйте полученную информацию, сделайте выводы.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0B5FC4D6" wp14:editId="740EEFC6">
                  <wp:extent cx="238125" cy="247650"/>
                  <wp:effectExtent l="0" t="0" r="9525" b="0"/>
                  <wp:docPr id="52" name="Рисунок 52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Используйте таблицы, схемы, графики для наглядности.</w:t>
            </w:r>
          </w:p>
          <w:p w:rsidR="00380B11" w:rsidRDefault="00380B11" w:rsidP="00380B11">
            <w:pPr>
              <w:pStyle w:val="a7"/>
              <w:numPr>
                <w:ilvl w:val="0"/>
                <w:numId w:val="1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8"/>
                <w:szCs w:val="28"/>
                <w:lang w:val="ru-RU"/>
              </w:rPr>
            </w:pPr>
            <w:r w:rsidRPr="00454486">
              <w:rPr>
                <w:b/>
                <w:sz w:val="28"/>
                <w:szCs w:val="28"/>
                <w:lang w:val="ru-RU"/>
              </w:rPr>
              <w:t>ЧАСТЬ 4. ПРЕДСТАВЛЕНИЕ РЕЗУЛЬТАТОВ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7C117B4F" wp14:editId="45B4739E">
                  <wp:extent cx="190500" cy="180975"/>
                  <wp:effectExtent l="0" t="0" r="0" b="9525"/>
                  <wp:docPr id="51" name="Рисунок 5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8"/>
                <w:szCs w:val="28"/>
                <w:lang w:val="ru-RU"/>
              </w:rPr>
              <w:t>Шаг 8. Оформление работы.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  <w:lang w:val="ru-RU"/>
              </w:rPr>
            </w:pPr>
            <w:r w:rsidRPr="00454486">
              <w:rPr>
                <w:sz w:val="28"/>
                <w:szCs w:val="28"/>
                <w:lang w:val="ru-RU"/>
              </w:rPr>
              <w:t xml:space="preserve">Подготовьте </w:t>
            </w:r>
            <w:r>
              <w:rPr>
                <w:sz w:val="28"/>
                <w:szCs w:val="28"/>
                <w:lang w:val="ru-RU"/>
              </w:rPr>
              <w:t xml:space="preserve">оформление текста проекта и </w:t>
            </w:r>
            <w:r w:rsidRPr="00454486">
              <w:rPr>
                <w:sz w:val="28"/>
                <w:szCs w:val="28"/>
                <w:lang w:val="ru-RU"/>
              </w:rPr>
              <w:t>презентацию, включив следующие элементы:</w:t>
            </w:r>
          </w:p>
          <w:p w:rsidR="00380B11" w:rsidRPr="00454486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i/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36C46039" wp14:editId="26AC2CCC">
                  <wp:extent cx="200025" cy="238125"/>
                  <wp:effectExtent l="0" t="0" r="9525" b="9525"/>
                  <wp:docPr id="50" name="Рисунок 50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i/>
                <w:sz w:val="28"/>
                <w:szCs w:val="28"/>
                <w:lang w:val="ru-RU"/>
              </w:rPr>
              <w:t>Титульный лист</w:t>
            </w:r>
          </w:p>
          <w:p w:rsidR="00380B11" w:rsidRPr="00454486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i/>
                <w:sz w:val="28"/>
                <w:szCs w:val="28"/>
                <w:lang w:val="ru-RU"/>
              </w:rPr>
            </w:pPr>
            <w:r w:rsidRPr="00454486">
              <w:rPr>
                <w:i/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363F4987" wp14:editId="34F49B75">
                  <wp:extent cx="200025" cy="238125"/>
                  <wp:effectExtent l="0" t="0" r="9525" b="9525"/>
                  <wp:docPr id="49" name="Рисунок 49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i/>
                <w:sz w:val="28"/>
                <w:szCs w:val="28"/>
                <w:lang w:val="ru-RU"/>
              </w:rPr>
              <w:t>Введение (актуальность, цель, задачи)</w:t>
            </w:r>
          </w:p>
          <w:p w:rsidR="00380B11" w:rsidRPr="00454486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i/>
                <w:sz w:val="28"/>
                <w:szCs w:val="28"/>
                <w:lang w:val="ru-RU"/>
              </w:rPr>
            </w:pPr>
            <w:r w:rsidRPr="00454486">
              <w:rPr>
                <w:i/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26FCA20F" wp14:editId="44E1E906">
                  <wp:extent cx="200025" cy="238125"/>
                  <wp:effectExtent l="0" t="0" r="9525" b="9525"/>
                  <wp:docPr id="48" name="Рисунок 48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i/>
                <w:sz w:val="28"/>
                <w:szCs w:val="28"/>
                <w:lang w:val="ru-RU"/>
              </w:rPr>
              <w:t>Основная часть: теоретическая (формулировка гипотез, предположений, обзор истории вопроса, классификация понятий и терминов), практическая (описание методов исследования, представление полученных результатов)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i/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29B56146" wp14:editId="2E6188F5">
                  <wp:extent cx="200025" cy="238125"/>
                  <wp:effectExtent l="0" t="0" r="9525" b="9525"/>
                  <wp:docPr id="47" name="Рисунок 47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i/>
                <w:sz w:val="28"/>
                <w:szCs w:val="28"/>
                <w:lang w:val="ru-RU"/>
              </w:rPr>
              <w:t>Заключение (выводы, подтверждение гипотезы)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i/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6ECFE044" wp14:editId="37DB728F">
                  <wp:extent cx="200025" cy="238125"/>
                  <wp:effectExtent l="0" t="0" r="9525" b="9525"/>
                  <wp:docPr id="46" name="Рисунок 46" descr="Размещение прайс-листа черного металла на msouz.ru - 15 нед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Размещение прайс-листа черного металла на msouz.ru - 15 нед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28" r="178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C0A51">
              <w:rPr>
                <w:i/>
                <w:sz w:val="28"/>
                <w:szCs w:val="28"/>
                <w:lang w:val="ru-RU"/>
              </w:rPr>
              <w:t>Список литературы</w:t>
            </w:r>
            <w:r w:rsidRPr="00454486">
              <w:rPr>
                <w:i/>
                <w:sz w:val="28"/>
                <w:szCs w:val="28"/>
                <w:lang w:val="ru-RU"/>
              </w:rPr>
              <w:t xml:space="preserve"> (</w:t>
            </w:r>
            <w:proofErr w:type="gramStart"/>
            <w:r w:rsidR="00AC0A51">
              <w:rPr>
                <w:i/>
                <w:sz w:val="28"/>
                <w:szCs w:val="28"/>
                <w:lang w:val="ru-RU"/>
              </w:rPr>
              <w:t>источники</w:t>
            </w:r>
            <w:proofErr w:type="gramEnd"/>
            <w:r w:rsidR="00AC0A51" w:rsidRPr="00454486">
              <w:rPr>
                <w:i/>
                <w:sz w:val="28"/>
                <w:szCs w:val="28"/>
                <w:lang w:val="ru-RU"/>
              </w:rPr>
              <w:t xml:space="preserve"> </w:t>
            </w:r>
            <w:r w:rsidR="00AC0A51">
              <w:rPr>
                <w:i/>
                <w:sz w:val="28"/>
                <w:szCs w:val="28"/>
                <w:lang w:val="ru-RU"/>
              </w:rPr>
              <w:t>использованные в работе</w:t>
            </w:r>
            <w:r w:rsidRPr="00454486">
              <w:rPr>
                <w:i/>
                <w:sz w:val="28"/>
                <w:szCs w:val="28"/>
                <w:lang w:val="ru-RU"/>
              </w:rPr>
              <w:t>)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78C6BA7A" wp14:editId="7AECD50D">
                  <wp:extent cx="238125" cy="247650"/>
                  <wp:effectExtent l="0" t="0" r="9525" b="0"/>
                  <wp:docPr id="45" name="Рисунок 45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Важно соблюдать требования к оформлению работы!</w:t>
            </w:r>
          </w:p>
          <w:p w:rsidR="00380B11" w:rsidRPr="00454486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b/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6AB641F1" wp14:editId="6D0C9BE1">
                  <wp:extent cx="190500" cy="180975"/>
                  <wp:effectExtent l="0" t="0" r="0" b="9525"/>
                  <wp:docPr id="44" name="Рисунок 4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54486">
              <w:rPr>
                <w:b/>
                <w:sz w:val="28"/>
                <w:szCs w:val="28"/>
                <w:lang w:val="ru-RU"/>
              </w:rPr>
              <w:t>Шаг 9. Подготовка к защите.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Потренируйтесь выступать публично, используя заранее подготовленную речь и презентацию.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sz w:val="28"/>
                <w:szCs w:val="28"/>
                <w:lang w:val="ru-RU"/>
              </w:rPr>
            </w:pPr>
            <w:r w:rsidRPr="00047621">
              <w:rPr>
                <w:noProof/>
                <w:bdr w:val="none" w:sz="0" w:space="0" w:color="auto"/>
                <w:lang w:val="ru-RU" w:eastAsia="ru-RU"/>
              </w:rPr>
              <w:drawing>
                <wp:inline distT="0" distB="0" distL="0" distR="0" wp14:anchorId="17C50512" wp14:editId="7C60409A">
                  <wp:extent cx="238125" cy="247650"/>
                  <wp:effectExtent l="0" t="0" r="9525" b="0"/>
                  <wp:docPr id="43" name="Рисунок 43" descr="https://avatars.mds.yandex.net/i?id=5dc05defbb6ec80b79455af2374f43bcca5e7dc3-4390197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https://avatars.mds.yandex.net/i?id=5dc05defbb6ec80b79455af2374f43bcca5e7dc3-4390197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381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Запишите основные тезисы на карточке-помощнице.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39B5593" wp14:editId="492EA52B">
                  <wp:extent cx="323850" cy="338913"/>
                  <wp:effectExtent l="0" t="0" r="0" b="4445"/>
                  <wp:docPr id="29" name="Рисунок 2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546" cy="354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6220">
              <w:rPr>
                <w:b/>
                <w:sz w:val="28"/>
                <w:szCs w:val="28"/>
                <w:lang w:val="ru-RU"/>
              </w:rPr>
              <w:t>ИТОГОВАЯ ПРОВЕРКА ГОТОВНОСТИ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Убедитесь, что ваша работа соответствует следующим критериям: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D834860" wp14:editId="507C57FA">
                  <wp:extent cx="238125" cy="234156"/>
                  <wp:effectExtent l="0" t="0" r="0" b="0"/>
                  <wp:docPr id="30" name="Рисунок 3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58" t="6000" r="18727" b="5499"/>
                          <a:stretch/>
                        </pic:blipFill>
                        <pic:spPr bwMode="auto">
                          <a:xfrm>
                            <a:off x="0" y="0"/>
                            <a:ext cx="247694" cy="243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Тема выбрана интересная и актуальная.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D47E823" wp14:editId="5AA16A25">
                  <wp:extent cx="228600" cy="224790"/>
                  <wp:effectExtent l="0" t="0" r="0" b="3810"/>
                  <wp:docPr id="31" name="Рисунок 3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58" t="6000" r="18727" b="5499"/>
                          <a:stretch/>
                        </pic:blipFill>
                        <pic:spPr bwMode="auto">
                          <a:xfrm>
                            <a:off x="0" y="0"/>
                            <a:ext cx="238094" cy="234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Цель ясна, задачи определены конкретно.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D71E8B3" wp14:editId="15F92460">
                  <wp:extent cx="238125" cy="234156"/>
                  <wp:effectExtent l="0" t="0" r="0" b="0"/>
                  <wp:docPr id="33" name="Рисунок 3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58" t="6000" r="18727" b="5499"/>
                          <a:stretch/>
                        </pic:blipFill>
                        <pic:spPr bwMode="auto">
                          <a:xfrm>
                            <a:off x="0" y="0"/>
                            <a:ext cx="248185" cy="244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Использованы надежные методы исследования.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1F52868" wp14:editId="051BD3BC">
                  <wp:extent cx="246036" cy="241935"/>
                  <wp:effectExtent l="0" t="0" r="1905" b="5715"/>
                  <wp:docPr id="34" name="Рисунок 3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58" t="6000" r="18727" b="5499"/>
                          <a:stretch/>
                        </pic:blipFill>
                        <pic:spPr bwMode="auto">
                          <a:xfrm>
                            <a:off x="0" y="0"/>
                            <a:ext cx="255367" cy="251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8"/>
                <w:szCs w:val="28"/>
                <w:lang w:val="ru-RU"/>
              </w:rPr>
              <w:t>Результаты представлены наглядно и понятно.</w:t>
            </w:r>
          </w:p>
          <w:p w:rsidR="00380B11" w:rsidRDefault="008C799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szCs w:val="28"/>
                <w:lang w:val="ru-RU"/>
              </w:rPr>
            </w:pPr>
            <w:r>
              <w:rPr>
                <w:bdr w:val="none" w:sz="0" w:space="0" w:color="auto"/>
              </w:rPr>
              <w:pict>
                <v:shape id="Рисунок 35" o:spid="_x0000_i1060" type="#_x0000_t75" alt="Picture background" style="width:18pt;height:17.25pt;visibility:visible;mso-wrap-style:square" o:bullet="t">
                  <v:imagedata r:id="rId26" o:title="Picture background" croptop="3932f" cropbottom="3604f" cropleft="9082f" cropright="12273f"/>
                </v:shape>
              </w:pict>
            </w:r>
            <w:r w:rsidR="00380B11">
              <w:rPr>
                <w:sz w:val="28"/>
                <w:szCs w:val="28"/>
                <w:lang w:val="ru-RU"/>
              </w:rPr>
              <w:t>Выводы обоснованы и соответствуют поставленной цели и задачам.</w:t>
            </w:r>
          </w:p>
          <w:p w:rsidR="0027111A" w:rsidRPr="00CE6CDC" w:rsidRDefault="0027111A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18"/>
                <w:szCs w:val="28"/>
                <w:lang w:val="ru-RU"/>
              </w:rPr>
            </w:pPr>
            <w:bookmarkStart w:id="0" w:name="_GoBack"/>
            <w:bookmarkEnd w:id="0"/>
          </w:p>
          <w:p w:rsidR="00230A45" w:rsidRPr="00230A45" w:rsidRDefault="00230A45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14"/>
                <w:szCs w:val="28"/>
                <w:lang w:val="ru-RU"/>
              </w:rPr>
            </w:pPr>
          </w:p>
        </w:tc>
      </w:tr>
      <w:tr w:rsidR="00380B11" w:rsidRPr="00454486" w:rsidTr="00380B11"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2B30C3AD" wp14:editId="08CF8710">
                  <wp:extent cx="781050" cy="781050"/>
                  <wp:effectExtent l="0" t="0" r="0" b="0"/>
                  <wp:docPr id="36" name="Рисунок 36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380B11" w:rsidRPr="00A10B5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lang w:val="ru-RU"/>
              </w:rPr>
            </w:pPr>
            <w:r w:rsidRPr="00A10B5D">
              <w:rPr>
                <w:sz w:val="28"/>
                <w:lang w:val="ru-RU"/>
              </w:rPr>
              <w:t>Теперь вы готовы приступить к своему исследованию и создать отличный проект!</w:t>
            </w:r>
          </w:p>
          <w:p w:rsidR="00380B11" w:rsidRPr="00A10B5D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sz w:val="28"/>
                <w:lang w:val="ru-RU"/>
              </w:rPr>
            </w:pPr>
            <w:r w:rsidRPr="00A10B5D">
              <w:rPr>
                <w:sz w:val="28"/>
                <w:lang w:val="ru-RU"/>
              </w:rPr>
              <w:t>Если возникнут трудности, обратитесь за помощью учителю.</w:t>
            </w:r>
          </w:p>
          <w:p w:rsidR="00380B11" w:rsidRDefault="00380B11" w:rsidP="00380B1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lang w:val="ru-RU"/>
              </w:rPr>
            </w:pPr>
            <w:r w:rsidRPr="00A10B5D">
              <w:rPr>
                <w:sz w:val="28"/>
                <w:lang w:val="ru-RU"/>
              </w:rPr>
              <w:t>Успехов в вашем проекте!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1C7D21AB" wp14:editId="07816116">
                  <wp:extent cx="209550" cy="209550"/>
                  <wp:effectExtent l="0" t="0" r="0" b="0"/>
                  <wp:docPr id="67" name="Рисунок 67" descr="Смайлик желтый улыбка нашивка вышитые нашивные на/Хэллоуин костюм eBa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майлик желтый улыбка нашивка вышитые нашивные на/Хэллоуин костюм eBa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C0A51" w:rsidRPr="004A072D" w:rsidRDefault="00AC0A51" w:rsidP="004A072D">
      <w:pPr>
        <w:rPr>
          <w:lang w:val="ru-RU"/>
        </w:rPr>
      </w:pPr>
    </w:p>
    <w:sectPr w:rsidR="00AC0A51" w:rsidRPr="004A072D" w:rsidSect="0027111A">
      <w:footerReference w:type="default" r:id="rId29"/>
      <w:pgSz w:w="11906" w:h="16838"/>
      <w:pgMar w:top="993" w:right="566" w:bottom="142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541" w:rsidRDefault="00C65541">
      <w:r>
        <w:separator/>
      </w:r>
    </w:p>
  </w:endnote>
  <w:endnote w:type="continuationSeparator" w:id="0">
    <w:p w:rsidR="00C65541" w:rsidRDefault="00C6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991" w:rsidRPr="008C7991" w:rsidRDefault="008C7991">
    <w:pPr>
      <w:pStyle w:val="aa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541" w:rsidRDefault="00C65541">
      <w:r>
        <w:separator/>
      </w:r>
    </w:p>
  </w:footnote>
  <w:footnote w:type="continuationSeparator" w:id="0">
    <w:p w:rsidR="00C65541" w:rsidRDefault="00C65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38" type="#_x0000_t75" alt="https://avatars.mds.yandex.net/i?id=5dc05defbb6ec80b79455af2374f43bcca5e7dc3-4390197-images-thumbs&amp;n=13" style="width:233.25pt;height:240pt;flip:x;visibility:visible;mso-wrap-style:square" o:bullet="t">
        <v:imagedata r:id="rId1" o:title="i?id=5dc05defbb6ec80b79455af2374f43bcca5e7dc3-4390197-images-thumbs&amp;n=13"/>
      </v:shape>
    </w:pict>
  </w:numPicBullet>
  <w:numPicBullet w:numPicBulletId="1">
    <w:pict>
      <v:shape id="_x0000_i1639" type="#_x0000_t75" alt="Значок шестерни изолированный на белизне Шестерни сочетания из 2 зеленые Иллюстрация вектора - иллюстрации насчитывающей механич" style="width:150pt;height:150pt;visibility:visible;mso-wrap-style:square" o:bullet="t">
        <v:imagedata r:id="rId2" o:title="Значок шестерни изолированный на белизне Шестерни сочетания из 2 зеленые Иллюстрация вектора - иллюстрации насчитывающей механич" croptop="12780f" cropbottom="11796f" cropleft="13763f" cropright="12780f"/>
      </v:shape>
    </w:pict>
  </w:numPicBullet>
  <w:numPicBullet w:numPicBulletId="2">
    <w:pict>
      <v:shape id="_x0000_i1640" type="#_x0000_t75" alt="Picture background" style="width:500.25pt;height:485.25pt;visibility:visible;mso-wrap-style:square" o:bullet="t">
        <v:imagedata r:id="rId3" o:title="Picture background"/>
      </v:shape>
    </w:pict>
  </w:numPicBullet>
  <w:numPicBullet w:numPicBulletId="3">
    <w:pict>
      <v:shape id="_x0000_i1641" type="#_x0000_t75" alt="Размещение прайс-листа черного металла на msouz.ru - 15 недель" style="width:193.5pt;height:150pt;visibility:visible;mso-wrap-style:square" o:bullet="t">
        <v:imagedata r:id="rId4" o:title="Размещение прайс-листа черного металла на msouz" cropleft="11684f" cropright="11684f"/>
      </v:shape>
    </w:pict>
  </w:numPicBullet>
  <w:numPicBullet w:numPicBulletId="4">
    <w:pict>
      <v:shape id="_x0000_i1642" type="#_x0000_t75" alt="Picture background" style="width:15pt;height:14.25pt;visibility:visible;mso-wrap-style:square" o:bullet="t">
        <v:imagedata r:id="rId5" o:title="Picture background"/>
      </v:shape>
    </w:pict>
  </w:numPicBullet>
  <w:numPicBullet w:numPicBulletId="5">
    <w:pict>
      <v:shape id="_x0000_i1643" type="#_x0000_t75" alt="Значок шестерни изолированный на белизне Шестерни сочетания из 2 зеленые Иллюстрация вектора - иллюстрации насчитывающей механич" style="width:27pt;height:27pt;visibility:visible;mso-wrap-style:square" o:bullet="t">
        <v:imagedata r:id="rId6" o:title="Значок шестерни изолированный на белизне Шестерни сочетания из 2 зеленые Иллюстрация вектора - иллюстрации насчитывающей механич" croptop="12780f" cropbottom="11796f" cropleft="13763f" cropright="12780f"/>
      </v:shape>
    </w:pict>
  </w:numPicBullet>
  <w:numPicBullet w:numPicBulletId="6">
    <w:pict>
      <v:shape id="_x0000_i1644" type="#_x0000_t75" alt="Размещение прайс-листа черного металла на msouz.ru - 15 недель" style="width:25.5pt;height:20.25pt;visibility:visible;mso-wrap-style:square" o:bullet="t">
        <v:imagedata r:id="rId7" o:title="Размещение прайс-листа черного металла на msouz" cropleft="11684f" cropright="11684f"/>
      </v:shape>
    </w:pict>
  </w:numPicBullet>
  <w:numPicBullet w:numPicBulletId="7">
    <w:pict>
      <v:shape id="_x0000_i1645" type="#_x0000_t75" alt="Picture background" style="width:200.25pt;height:150pt;visibility:visible;mso-wrap-style:square" o:bullet="t">
        <v:imagedata r:id="rId8" o:title="Picture background" croptop="3932f" cropbottom="3604f" cropleft="9082f" cropright="12273f"/>
      </v:shape>
    </w:pict>
  </w:numPicBullet>
  <w:abstractNum w:abstractNumId="0" w15:restartNumberingAfterBreak="0">
    <w:nsid w:val="03CD0DCF"/>
    <w:multiLevelType w:val="multilevel"/>
    <w:tmpl w:val="F8E88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82074"/>
    <w:multiLevelType w:val="multilevel"/>
    <w:tmpl w:val="52621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81B3F"/>
    <w:multiLevelType w:val="hybridMultilevel"/>
    <w:tmpl w:val="D596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9584B"/>
    <w:multiLevelType w:val="hybridMultilevel"/>
    <w:tmpl w:val="BBE24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F4BF6"/>
    <w:multiLevelType w:val="multilevel"/>
    <w:tmpl w:val="D452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574AC"/>
    <w:multiLevelType w:val="multilevel"/>
    <w:tmpl w:val="8278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A23002"/>
    <w:multiLevelType w:val="multilevel"/>
    <w:tmpl w:val="E9526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001F51"/>
    <w:multiLevelType w:val="hybridMultilevel"/>
    <w:tmpl w:val="56B84CC0"/>
    <w:lvl w:ilvl="0" w:tplc="E812939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AA6E7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1CA6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B4C4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6257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0CB0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966B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B830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D3EAA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E725523"/>
    <w:multiLevelType w:val="multilevel"/>
    <w:tmpl w:val="CAF21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EA3F5B"/>
    <w:multiLevelType w:val="hybridMultilevel"/>
    <w:tmpl w:val="9B024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12DB6"/>
    <w:multiLevelType w:val="multilevel"/>
    <w:tmpl w:val="BE86B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9C6D8C"/>
    <w:multiLevelType w:val="multilevel"/>
    <w:tmpl w:val="CEB81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A46E02"/>
    <w:multiLevelType w:val="multilevel"/>
    <w:tmpl w:val="14123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7F2471"/>
    <w:multiLevelType w:val="hybridMultilevel"/>
    <w:tmpl w:val="9ABA3C44"/>
    <w:lvl w:ilvl="0" w:tplc="45040AF4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E711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F806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E00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F28D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326D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8CF7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F838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B065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D0F505C"/>
    <w:multiLevelType w:val="hybridMultilevel"/>
    <w:tmpl w:val="24DC89BC"/>
    <w:lvl w:ilvl="0" w:tplc="718C7A16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3408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60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B89F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725A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9621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50B5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F270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9B26C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38A76AC"/>
    <w:multiLevelType w:val="multilevel"/>
    <w:tmpl w:val="E8F47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7F555C"/>
    <w:multiLevelType w:val="hybridMultilevel"/>
    <w:tmpl w:val="43B62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8531D"/>
    <w:multiLevelType w:val="multilevel"/>
    <w:tmpl w:val="93A46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250B6D"/>
    <w:multiLevelType w:val="multilevel"/>
    <w:tmpl w:val="06DA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C44F3B"/>
    <w:multiLevelType w:val="multilevel"/>
    <w:tmpl w:val="B9FA5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EC637B"/>
    <w:multiLevelType w:val="hybridMultilevel"/>
    <w:tmpl w:val="8B96A4FA"/>
    <w:lvl w:ilvl="0" w:tplc="BCA82436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num w:numId="1">
    <w:abstractNumId w:val="2"/>
  </w:num>
  <w:num w:numId="2">
    <w:abstractNumId w:val="3"/>
  </w:num>
  <w:num w:numId="3">
    <w:abstractNumId w:val="20"/>
  </w:num>
  <w:num w:numId="4">
    <w:abstractNumId w:val="16"/>
  </w:num>
  <w:num w:numId="5">
    <w:abstractNumId w:val="9"/>
  </w:num>
  <w:num w:numId="6">
    <w:abstractNumId w:val="4"/>
  </w:num>
  <w:num w:numId="7">
    <w:abstractNumId w:val="11"/>
  </w:num>
  <w:num w:numId="8">
    <w:abstractNumId w:val="7"/>
  </w:num>
  <w:num w:numId="9">
    <w:abstractNumId w:val="5"/>
  </w:num>
  <w:num w:numId="10">
    <w:abstractNumId w:val="14"/>
  </w:num>
  <w:num w:numId="11">
    <w:abstractNumId w:val="13"/>
  </w:num>
  <w:num w:numId="12">
    <w:abstractNumId w:val="0"/>
  </w:num>
  <w:num w:numId="13">
    <w:abstractNumId w:val="17"/>
  </w:num>
  <w:num w:numId="14">
    <w:abstractNumId w:val="12"/>
  </w:num>
  <w:num w:numId="15">
    <w:abstractNumId w:val="10"/>
  </w:num>
  <w:num w:numId="16">
    <w:abstractNumId w:val="18"/>
  </w:num>
  <w:num w:numId="17">
    <w:abstractNumId w:val="8"/>
  </w:num>
  <w:num w:numId="18">
    <w:abstractNumId w:val="15"/>
  </w:num>
  <w:num w:numId="19">
    <w:abstractNumId w:val="6"/>
  </w:num>
  <w:num w:numId="20">
    <w:abstractNumId w:val="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60"/>
    <w:rsid w:val="000568D1"/>
    <w:rsid w:val="00083BF2"/>
    <w:rsid w:val="000A02D3"/>
    <w:rsid w:val="00152499"/>
    <w:rsid w:val="001A621D"/>
    <w:rsid w:val="00230A45"/>
    <w:rsid w:val="002710A2"/>
    <w:rsid w:val="0027111A"/>
    <w:rsid w:val="00337693"/>
    <w:rsid w:val="00343691"/>
    <w:rsid w:val="00380B11"/>
    <w:rsid w:val="00381A26"/>
    <w:rsid w:val="00412D26"/>
    <w:rsid w:val="00413924"/>
    <w:rsid w:val="00454486"/>
    <w:rsid w:val="004871C7"/>
    <w:rsid w:val="004A072D"/>
    <w:rsid w:val="004F4787"/>
    <w:rsid w:val="0050160D"/>
    <w:rsid w:val="00502F31"/>
    <w:rsid w:val="005065B0"/>
    <w:rsid w:val="005A0560"/>
    <w:rsid w:val="005B643B"/>
    <w:rsid w:val="006752AF"/>
    <w:rsid w:val="006C3EB2"/>
    <w:rsid w:val="006F7EA3"/>
    <w:rsid w:val="008123E1"/>
    <w:rsid w:val="0085307A"/>
    <w:rsid w:val="00884FFA"/>
    <w:rsid w:val="008877E6"/>
    <w:rsid w:val="008A7947"/>
    <w:rsid w:val="008C7991"/>
    <w:rsid w:val="00986035"/>
    <w:rsid w:val="00A10B5D"/>
    <w:rsid w:val="00A14199"/>
    <w:rsid w:val="00A81A8A"/>
    <w:rsid w:val="00AC0A51"/>
    <w:rsid w:val="00AC1073"/>
    <w:rsid w:val="00B2339F"/>
    <w:rsid w:val="00B63A4F"/>
    <w:rsid w:val="00BE31A0"/>
    <w:rsid w:val="00C0379D"/>
    <w:rsid w:val="00C311C7"/>
    <w:rsid w:val="00C35784"/>
    <w:rsid w:val="00C65541"/>
    <w:rsid w:val="00C96E99"/>
    <w:rsid w:val="00CC1F55"/>
    <w:rsid w:val="00CE6CDC"/>
    <w:rsid w:val="00CF04F4"/>
    <w:rsid w:val="00DA4538"/>
    <w:rsid w:val="00E617F3"/>
    <w:rsid w:val="00E96220"/>
    <w:rsid w:val="00EC7DE4"/>
    <w:rsid w:val="00F2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462A6"/>
  <w15:docId w15:val="{4535A624-CE76-4E36-9E9B-8E96C8F6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table" w:styleId="a5">
    <w:name w:val="Table Grid"/>
    <w:basedOn w:val="a1"/>
    <w:uiPriority w:val="39"/>
    <w:rsid w:val="00C35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C3578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styleId="a7">
    <w:name w:val="List Paragraph"/>
    <w:basedOn w:val="a"/>
    <w:uiPriority w:val="34"/>
    <w:qFormat/>
    <w:rsid w:val="006F7EA3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8123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9gdz">
    <w:name w:val="text_19gdz"/>
    <w:basedOn w:val="a"/>
    <w:rsid w:val="00CF0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C799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7991"/>
    <w:rPr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unhideWhenUsed/>
    <w:rsid w:val="008C79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799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66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image" Target="media/image14.png"/><Relationship Id="rId18" Type="http://schemas.openxmlformats.org/officeDocument/2006/relationships/image" Target="media/image18.jpeg"/><Relationship Id="rId26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image" Target="media/image13.jpeg"/><Relationship Id="rId17" Type="http://schemas.openxmlformats.org/officeDocument/2006/relationships/image" Target="media/image7.jpeg"/><Relationship Id="rId25" Type="http://schemas.openxmlformats.org/officeDocument/2006/relationships/image" Target="media/image25.jpeg"/><Relationship Id="rId2" Type="http://schemas.openxmlformats.org/officeDocument/2006/relationships/numbering" Target="numbering.xml"/><Relationship Id="rId16" Type="http://schemas.openxmlformats.org/officeDocument/2006/relationships/image" Target="media/image17.jpeg"/><Relationship Id="rId20" Type="http://schemas.openxmlformats.org/officeDocument/2006/relationships/image" Target="media/image20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2.png"/><Relationship Id="rId24" Type="http://schemas.openxmlformats.org/officeDocument/2006/relationships/image" Target="media/image24.jpeg"/><Relationship Id="rId5" Type="http://schemas.openxmlformats.org/officeDocument/2006/relationships/webSettings" Target="webSettings.xml"/><Relationship Id="rId15" Type="http://schemas.openxmlformats.org/officeDocument/2006/relationships/image" Target="media/image16.png"/><Relationship Id="rId23" Type="http://schemas.openxmlformats.org/officeDocument/2006/relationships/image" Target="media/image23.jpeg"/><Relationship Id="rId28" Type="http://schemas.openxmlformats.org/officeDocument/2006/relationships/image" Target="media/image27.jpeg"/><Relationship Id="rId10" Type="http://schemas.openxmlformats.org/officeDocument/2006/relationships/image" Target="media/image11.jpeg"/><Relationship Id="rId19" Type="http://schemas.openxmlformats.org/officeDocument/2006/relationships/image" Target="media/image19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image" Target="media/image15.jpeg"/><Relationship Id="rId22" Type="http://schemas.openxmlformats.org/officeDocument/2006/relationships/image" Target="media/image22.jpeg"/><Relationship Id="rId27" Type="http://schemas.openxmlformats.org/officeDocument/2006/relationships/image" Target="media/image26.png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A07D1-5F14-4144-AA02-062F8FF5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2025-11-20T18:19:00Z</dcterms:created>
  <dcterms:modified xsi:type="dcterms:W3CDTF">2025-11-20T18:19:00Z</dcterms:modified>
</cp:coreProperties>
</file>