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15" w:rsidRDefault="00FB6B0F" w:rsidP="00FB6B0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B6B0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Духовно</w:t>
      </w:r>
      <w:r w:rsidRPr="00FB6B0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noBreakHyphen/>
        <w:t>нравственное воспитание школьников на уроках русского языка и литературы как ключевое требование ФГОС</w:t>
      </w:r>
    </w:p>
    <w:p w:rsidR="00FB6B0F" w:rsidRDefault="00FB6B0F" w:rsidP="00FB6B0F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B6B0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Светлана Николаевна </w:t>
      </w:r>
      <w:proofErr w:type="spellStart"/>
      <w:r w:rsidRPr="00FB6B0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Янгулова</w:t>
      </w:r>
      <w:proofErr w:type="spellEnd"/>
    </w:p>
    <w:p w:rsidR="00FB6B0F" w:rsidRDefault="00FB6B0F" w:rsidP="00FB6B0F">
      <w:pPr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Учитель русского языка и литературы</w:t>
      </w:r>
    </w:p>
    <w:p w:rsidR="00FB6B0F" w:rsidRDefault="00FB6B0F" w:rsidP="00FB6B0F">
      <w:pPr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МБОУ Озерная СШ № 9</w:t>
      </w:r>
    </w:p>
    <w:p w:rsidR="00FB6B0F" w:rsidRDefault="00FB6B0F" w:rsidP="00FB6B0F">
      <w:pPr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с. Черное Озеро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Введение</w:t>
      </w:r>
    </w:p>
    <w:p w:rsidR="00C21B53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6B0F" w:rsidRPr="00FB6B0F">
        <w:rPr>
          <w:rFonts w:ascii="Times New Roman" w:hAnsi="Times New Roman" w:cs="Times New Roman"/>
          <w:sz w:val="24"/>
          <w:szCs w:val="24"/>
        </w:rPr>
        <w:t>Современный школьный курс русского языка и литературы выполняет не только образовательную и культурно‑коммуникативную функцию, но и важную воспитательную миссию: формирование духовно‑нравственных ориентиров личности. Федеральные государственные образовательные стандарты (ФГОС) подчёркивают значимость личностных результатов обучения: развитие гражданской позиции, ценностных ориентиров, уважения к культурному и историческому наследию. В условиях средствами языка и художественной литературы возможно целенаправленное и системное формирование моральных установок, нравственного сознания и ком</w:t>
      </w:r>
      <w:r>
        <w:rPr>
          <w:rFonts w:ascii="Times New Roman" w:hAnsi="Times New Roman" w:cs="Times New Roman"/>
          <w:sz w:val="24"/>
          <w:szCs w:val="24"/>
        </w:rPr>
        <w:t>муникативной культуры учащихся.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Понятие и место духовно‑нравственного воспитания в ФГОС</w:t>
      </w:r>
    </w:p>
    <w:p w:rsidR="00FB6B0F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6B0F" w:rsidRPr="00FB6B0F">
        <w:rPr>
          <w:rFonts w:ascii="Times New Roman" w:hAnsi="Times New Roman" w:cs="Times New Roman"/>
          <w:sz w:val="24"/>
          <w:szCs w:val="24"/>
        </w:rPr>
        <w:t xml:space="preserve">Духовно‑нравственное воспитание понимается как процесс формирования системы ценностных ориентиров, нравственных убеждений и социальных навыков, обеспечивающих сознательное поведение, ответственность, уважение прав и достоинства других людей. В ФГОС личностные результаты (личностные УУД) рассматриваются наряду с </w:t>
      </w:r>
      <w:proofErr w:type="spellStart"/>
      <w:r w:rsidR="00FB6B0F" w:rsidRPr="00FB6B0F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="00FB6B0F" w:rsidRPr="00FB6B0F">
        <w:rPr>
          <w:rFonts w:ascii="Times New Roman" w:hAnsi="Times New Roman" w:cs="Times New Roman"/>
          <w:sz w:val="24"/>
          <w:szCs w:val="24"/>
        </w:rPr>
        <w:t xml:space="preserve"> и предметными результатами как обязательная составляющая образовательного процесса. Обучение русскому языку и литературе ориентировано </w:t>
      </w:r>
      <w:proofErr w:type="gramStart"/>
      <w:r w:rsidR="00FB6B0F" w:rsidRPr="00FB6B0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B6B0F" w:rsidRPr="00FB6B0F">
        <w:rPr>
          <w:rFonts w:ascii="Times New Roman" w:hAnsi="Times New Roman" w:cs="Times New Roman"/>
          <w:sz w:val="24"/>
          <w:szCs w:val="24"/>
        </w:rPr>
        <w:t>: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усвоение языковой и литературной культуры как носителя национальных и общечеловеческих ценностей;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развитие способности к осмыслению нравственных проблем через художественный текст;</w:t>
      </w:r>
    </w:p>
    <w:p w:rsidR="00FB6B0F" w:rsidRPr="00FB6B0F" w:rsidRDefault="00FB6B0F" w:rsidP="00C21B5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формирование коммуникативной культуры, толерантности, готов</w:t>
      </w:r>
      <w:r w:rsidR="00C21B53">
        <w:rPr>
          <w:rFonts w:ascii="Times New Roman" w:hAnsi="Times New Roman" w:cs="Times New Roman"/>
          <w:sz w:val="24"/>
          <w:szCs w:val="24"/>
        </w:rPr>
        <w:t>ности к диалогу.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Роль русского языка и литературы в формировании духовно‑нравственных ориентаций</w:t>
      </w:r>
    </w:p>
    <w:p w:rsidR="00FB6B0F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6B0F" w:rsidRPr="00FB6B0F">
        <w:rPr>
          <w:rFonts w:ascii="Times New Roman" w:hAnsi="Times New Roman" w:cs="Times New Roman"/>
          <w:sz w:val="24"/>
          <w:szCs w:val="24"/>
        </w:rPr>
        <w:t>Русский язык — средство передачи культурных традиций, этических норм и этикета; литература — пространство морального опыта, моделирующее нравственные выборы героев и их последствия. Работа с художественным текстом обеспечивает: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сопереживание и моральную рефлексию;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анализ мотивов поступков и последствий, развитие критического мышления;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усвоение языковых форм, необходимых для выражения нравственных суждений и ар</w:t>
      </w:r>
      <w:r w:rsidR="00C21B53">
        <w:rPr>
          <w:rFonts w:ascii="Times New Roman" w:hAnsi="Times New Roman" w:cs="Times New Roman"/>
          <w:sz w:val="24"/>
          <w:szCs w:val="24"/>
        </w:rPr>
        <w:t>гументации собственной позиции.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Педагогические принципы и подходы</w:t>
      </w:r>
    </w:p>
    <w:p w:rsidR="00FB6B0F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6B0F" w:rsidRPr="00FB6B0F">
        <w:rPr>
          <w:rFonts w:ascii="Times New Roman" w:hAnsi="Times New Roman" w:cs="Times New Roman"/>
          <w:sz w:val="24"/>
          <w:szCs w:val="24"/>
        </w:rPr>
        <w:t>Для успешной интеграции духовно‑нравственного воспитания в курс русского языка и литературы следует опираться на следующие принципы: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личностно‑ориентированность: учитывать ценностные установки учащихся, создавать условия для свободного выражения позиции;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B6B0F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B6B0F">
        <w:rPr>
          <w:rFonts w:ascii="Times New Roman" w:hAnsi="Times New Roman" w:cs="Times New Roman"/>
          <w:sz w:val="24"/>
          <w:szCs w:val="24"/>
        </w:rPr>
        <w:t xml:space="preserve"> подход: обеспечивать </w:t>
      </w:r>
      <w:proofErr w:type="spellStart"/>
      <w:r w:rsidRPr="00FB6B0F">
        <w:rPr>
          <w:rFonts w:ascii="Times New Roman" w:hAnsi="Times New Roman" w:cs="Times New Roman"/>
          <w:sz w:val="24"/>
          <w:szCs w:val="24"/>
        </w:rPr>
        <w:t>включённость</w:t>
      </w:r>
      <w:proofErr w:type="spellEnd"/>
      <w:r w:rsidRPr="00FB6B0F">
        <w:rPr>
          <w:rFonts w:ascii="Times New Roman" w:hAnsi="Times New Roman" w:cs="Times New Roman"/>
          <w:sz w:val="24"/>
          <w:szCs w:val="24"/>
        </w:rPr>
        <w:t xml:space="preserve"> школьников в различные виды деятельности (обсуждение, проект, исследование);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lastRenderedPageBreak/>
        <w:t>- диалогичность: формировать культуру слушания и аргументированного выражения мнения;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6B0F">
        <w:rPr>
          <w:rFonts w:ascii="Times New Roman" w:hAnsi="Times New Roman" w:cs="Times New Roman"/>
          <w:sz w:val="24"/>
          <w:szCs w:val="24"/>
        </w:rPr>
        <w:t>- системность и преемственность: техника и содержание занятий выстроены во взаимосвязи на протяжении всего курса;</w:t>
      </w:r>
      <w:proofErr w:type="gramEnd"/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B6B0F"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 w:rsidRPr="00FB6B0F">
        <w:rPr>
          <w:rFonts w:ascii="Times New Roman" w:hAnsi="Times New Roman" w:cs="Times New Roman"/>
          <w:sz w:val="24"/>
          <w:szCs w:val="24"/>
        </w:rPr>
        <w:t xml:space="preserve"> интеграция: связь с историей, обществознанием, культурологией для комплексного осмысления ценно</w:t>
      </w:r>
      <w:r w:rsidR="00C21B53">
        <w:rPr>
          <w:rFonts w:ascii="Times New Roman" w:hAnsi="Times New Roman" w:cs="Times New Roman"/>
          <w:sz w:val="24"/>
          <w:szCs w:val="24"/>
        </w:rPr>
        <w:t>стей.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Методы и приёмы организации духовно‑нравственной работы на уроках</w:t>
      </w:r>
    </w:p>
    <w:p w:rsidR="00FB6B0F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6B0F" w:rsidRPr="00FB6B0F">
        <w:rPr>
          <w:rFonts w:ascii="Times New Roman" w:hAnsi="Times New Roman" w:cs="Times New Roman"/>
          <w:sz w:val="24"/>
          <w:szCs w:val="24"/>
        </w:rPr>
        <w:t>Ниже приведены эффективные методические приёмы, применимые в уроках русского языка и литературы:</w:t>
      </w:r>
    </w:p>
    <w:p w:rsidR="00FB6B0F" w:rsidRPr="00FB6B0F" w:rsidRDefault="001377E7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текстовый анализ и проблемное</w:t>
      </w:r>
      <w:r w:rsidR="00FB6B0F" w:rsidRPr="00FB6B0F">
        <w:rPr>
          <w:rFonts w:ascii="Times New Roman" w:hAnsi="Times New Roman" w:cs="Times New Roman"/>
          <w:sz w:val="24"/>
          <w:szCs w:val="24"/>
        </w:rPr>
        <w:t xml:space="preserve"> чтение: выявление нравственных проблем и ценностей в произведении;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обсуждения и дискуссии (включая круглый стол, «</w:t>
      </w:r>
      <w:proofErr w:type="spellStart"/>
      <w:r w:rsidRPr="00FB6B0F">
        <w:rPr>
          <w:rFonts w:ascii="Times New Roman" w:hAnsi="Times New Roman" w:cs="Times New Roman"/>
          <w:sz w:val="24"/>
          <w:szCs w:val="24"/>
        </w:rPr>
        <w:t>фишбоун</w:t>
      </w:r>
      <w:proofErr w:type="spellEnd"/>
      <w:r w:rsidRPr="00FB6B0F">
        <w:rPr>
          <w:rFonts w:ascii="Times New Roman" w:hAnsi="Times New Roman" w:cs="Times New Roman"/>
          <w:sz w:val="24"/>
          <w:szCs w:val="24"/>
        </w:rPr>
        <w:t>», «мозговой штурм») с опорой на аргументацию и культурное поведение;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метод «моральной дилеммы»: разбор ситуаций, требующих этического выбора;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ролевая игра и инсценировка: переживание разных социальных ролей и точек зрения;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творческая рефлексия: эссе, дневники чтения, письма от лица героя, сочинения‑рассуждения о ценностях;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проектная деятельность: исследовательские и просветительские проекты о семейных и национальных традициях, легендах, памятных датах;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коллективные акции и волонтёрские инициативы, организованные в рамках кружка литературы или школьного сообщества;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сотрудничество с семьёй и местным сообществом: привлечение родителей к мероприяти</w:t>
      </w:r>
      <w:r w:rsidR="00C21B53">
        <w:rPr>
          <w:rFonts w:ascii="Times New Roman" w:hAnsi="Times New Roman" w:cs="Times New Roman"/>
          <w:sz w:val="24"/>
          <w:szCs w:val="24"/>
        </w:rPr>
        <w:t>ям, экскурсиям, вечерам чтения.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Примеры уроков и учебных ситуаций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 xml:space="preserve">1) Урок по роману (например, Л. Н. Толстой, Ф. М. Достоевский): анализ моральных выборов героя. Задание: сформулировать конфликт ценностей в эпизоде, аргументированно защитить позицию героя или критиковать </w:t>
      </w:r>
      <w:r w:rsidR="001377E7">
        <w:rPr>
          <w:rFonts w:ascii="Times New Roman" w:hAnsi="Times New Roman" w:cs="Times New Roman"/>
          <w:sz w:val="24"/>
          <w:szCs w:val="24"/>
        </w:rPr>
        <w:t>её, обсудить альтернативные вар</w:t>
      </w:r>
      <w:r w:rsidRPr="00FB6B0F">
        <w:rPr>
          <w:rFonts w:ascii="Times New Roman" w:hAnsi="Times New Roman" w:cs="Times New Roman"/>
          <w:sz w:val="24"/>
          <w:szCs w:val="24"/>
        </w:rPr>
        <w:t>ианты поведения. Метод: дискуссия в малых группах с последующей публичной рефлексией.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2) Урок по поэзии (А. С. Пушкин, М. Ю. Лермонтов): тема долга и чести. Задание: выявить языковые средства и образные решения, создающие нравственный смысл; написать мини‑эссе о современном понимании чести. Метод: проблемное чтение + творческая переработка.</w:t>
      </w:r>
    </w:p>
    <w:p w:rsidR="00C21B53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3) Урок русского языка по теме «Риторика и убеждение»: изучение речевых стратегий для выражения моральных суждений, практика составления аргументированных высказываний на социально‑нравственные темы. Метод: практическая риторика + дебаты</w:t>
      </w:r>
      <w:r w:rsidR="00C21B53">
        <w:rPr>
          <w:rFonts w:ascii="Times New Roman" w:hAnsi="Times New Roman" w:cs="Times New Roman"/>
          <w:sz w:val="24"/>
          <w:szCs w:val="24"/>
        </w:rPr>
        <w:t>.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Оценивание духовно‑нравственных результатов</w:t>
      </w:r>
    </w:p>
    <w:p w:rsidR="00FB6B0F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6B0F" w:rsidRPr="00FB6B0F">
        <w:rPr>
          <w:rFonts w:ascii="Times New Roman" w:hAnsi="Times New Roman" w:cs="Times New Roman"/>
          <w:sz w:val="24"/>
          <w:szCs w:val="24"/>
        </w:rPr>
        <w:t>Оценка личностных достижений должна быть диагностической и развивающей. В арсенале учителя: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портфолио учащегося (рефлексивные записи, творческие работы, проекты);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рубрики и чек‑листы для оценки умений аргументированно рассуждать, слушать, работать в команде;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наблюдение и анализ участия в обсуждениях;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самооце</w:t>
      </w:r>
      <w:r w:rsidR="00C21B53">
        <w:rPr>
          <w:rFonts w:ascii="Times New Roman" w:hAnsi="Times New Roman" w:cs="Times New Roman"/>
          <w:sz w:val="24"/>
          <w:szCs w:val="24"/>
        </w:rPr>
        <w:t>нка и взаимная оценка учащихся.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Роль учителя и условия эффективности</w:t>
      </w:r>
    </w:p>
    <w:p w:rsidR="00FB6B0F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FB6B0F" w:rsidRPr="00FB6B0F">
        <w:rPr>
          <w:rFonts w:ascii="Times New Roman" w:hAnsi="Times New Roman" w:cs="Times New Roman"/>
          <w:sz w:val="24"/>
          <w:szCs w:val="24"/>
        </w:rPr>
        <w:t>Учитель литературы и русского языка является нравственным и профессиональным ориентиром: его позиция, стиль общения, требования к культуре речи и поведения формируют микроклимат класса. Важны: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компетентность в области литературной, социальной и культурологической проблематики;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умение создавать доверительную, безопасную атмосферу для выражения мнений;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- постоянное профессиональное развитие и сотруднич</w:t>
      </w:r>
      <w:r w:rsidR="00C21B53">
        <w:rPr>
          <w:rFonts w:ascii="Times New Roman" w:hAnsi="Times New Roman" w:cs="Times New Roman"/>
          <w:sz w:val="24"/>
          <w:szCs w:val="24"/>
        </w:rPr>
        <w:t>ество с родителями и коллегами.</w:t>
      </w: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Заключение</w:t>
      </w:r>
    </w:p>
    <w:p w:rsidR="00FB6B0F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6B0F" w:rsidRPr="00FB6B0F">
        <w:rPr>
          <w:rFonts w:ascii="Times New Roman" w:hAnsi="Times New Roman" w:cs="Times New Roman"/>
          <w:sz w:val="24"/>
          <w:szCs w:val="24"/>
        </w:rPr>
        <w:t xml:space="preserve">Духовно‑нравственное воспитание на уроках русского языка и литературы — не опция, а ключевое требование ФГОС, направленное на формирование целостной личности гражданина. Языковые и литературные занятия предоставляют уникальные возможности для развития нравственного сознания: через анализ художественного опыта учащиеся учатся соотносить личные потребности с общественными ценностями, выстраивать аргументированную позицию и проявлять уважение к </w:t>
      </w:r>
      <w:proofErr w:type="gramStart"/>
      <w:r w:rsidR="00FB6B0F" w:rsidRPr="00FB6B0F">
        <w:rPr>
          <w:rFonts w:ascii="Times New Roman" w:hAnsi="Times New Roman" w:cs="Times New Roman"/>
          <w:sz w:val="24"/>
          <w:szCs w:val="24"/>
        </w:rPr>
        <w:t>другому</w:t>
      </w:r>
      <w:proofErr w:type="gramEnd"/>
      <w:r w:rsidR="00FB6B0F" w:rsidRPr="00FB6B0F">
        <w:rPr>
          <w:rFonts w:ascii="Times New Roman" w:hAnsi="Times New Roman" w:cs="Times New Roman"/>
          <w:sz w:val="24"/>
          <w:szCs w:val="24"/>
        </w:rPr>
        <w:t>. Для достижения результата необходима системность, профессионализм учителя и интеграция методик, ориентированных на активную рефлексию и практическую деятельность.</w:t>
      </w:r>
    </w:p>
    <w:p w:rsidR="00C21B53" w:rsidRPr="00FB6B0F" w:rsidRDefault="00C21B53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6B0F" w:rsidRPr="00FB6B0F" w:rsidRDefault="00FB6B0F" w:rsidP="00C21B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Список литературы и нормативных документов (</w:t>
      </w:r>
      <w:proofErr w:type="gramStart"/>
      <w:r w:rsidRPr="00FB6B0F">
        <w:rPr>
          <w:rFonts w:ascii="Times New Roman" w:hAnsi="Times New Roman" w:cs="Times New Roman"/>
          <w:sz w:val="24"/>
          <w:szCs w:val="24"/>
        </w:rPr>
        <w:t>рекомендуемая</w:t>
      </w:r>
      <w:proofErr w:type="gramEnd"/>
      <w:r w:rsidRPr="00FB6B0F">
        <w:rPr>
          <w:rFonts w:ascii="Times New Roman" w:hAnsi="Times New Roman" w:cs="Times New Roman"/>
          <w:sz w:val="24"/>
          <w:szCs w:val="24"/>
        </w:rPr>
        <w:t>)</w:t>
      </w:r>
    </w:p>
    <w:p w:rsidR="00D722B4" w:rsidRDefault="00FB6B0F" w:rsidP="00D722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1. Федеральный закон от 29.12.2012 № 273‑ФЗ «Об обра</w:t>
      </w:r>
      <w:r w:rsidR="00D722B4">
        <w:rPr>
          <w:rFonts w:ascii="Times New Roman" w:hAnsi="Times New Roman" w:cs="Times New Roman"/>
          <w:sz w:val="24"/>
          <w:szCs w:val="24"/>
        </w:rPr>
        <w:t xml:space="preserve">зовании в Российской Федерации», </w:t>
      </w:r>
      <w:r w:rsidR="00D722B4" w:rsidRPr="00D722B4">
        <w:rPr>
          <w:rFonts w:ascii="Times New Roman" w:hAnsi="Times New Roman" w:cs="Times New Roman"/>
          <w:sz w:val="24"/>
          <w:szCs w:val="24"/>
        </w:rPr>
        <w:t>https://normativ.kontur.ru/document?moduleId=1&amp;documentId=502289</w:t>
      </w:r>
      <w:r w:rsidR="00D722B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B6B0F" w:rsidRPr="00D722B4" w:rsidRDefault="00FB6B0F" w:rsidP="00D722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2. Федеральные государственные образовательные стандарты основного общего и среднего (полного) общего образования (ФГОС) — документы Министерства образования и науки Российской Федерации / Министерства п</w:t>
      </w:r>
      <w:r w:rsidR="00D722B4">
        <w:rPr>
          <w:rFonts w:ascii="Times New Roman" w:hAnsi="Times New Roman" w:cs="Times New Roman"/>
          <w:sz w:val="24"/>
          <w:szCs w:val="24"/>
        </w:rPr>
        <w:t xml:space="preserve">росвещения Российской Федерации, </w:t>
      </w:r>
      <w:hyperlink r:id="rId5" w:history="1">
        <w:r w:rsidR="00D722B4" w:rsidRPr="00D722B4">
          <w:rPr>
            <w:rStyle w:val="a4"/>
            <w:rFonts w:ascii="Times New Roman" w:hAnsi="Times New Roman" w:cs="Times New Roman"/>
            <w:bCs/>
            <w:color w:val="auto"/>
            <w:sz w:val="20"/>
            <w:szCs w:val="20"/>
            <w:u w:val="none"/>
          </w:rPr>
          <w:t>https://fgos.ru/fgos/fgos-ooo</w:t>
        </w:r>
      </w:hyperlink>
      <w:r w:rsidR="00D722B4" w:rsidRPr="00D722B4">
        <w:rPr>
          <w:rFonts w:ascii="Times New Roman" w:hAnsi="Times New Roman" w:cs="Times New Roman"/>
          <w:sz w:val="20"/>
          <w:szCs w:val="20"/>
        </w:rPr>
        <w:t>.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3. Концепция духовно‑нравственного развития и воспитания личности гражданина России (проектные и методические материалы Министерства образования и науки</w:t>
      </w:r>
      <w:r w:rsidR="00956602">
        <w:rPr>
          <w:rFonts w:ascii="Times New Roman" w:hAnsi="Times New Roman" w:cs="Times New Roman"/>
          <w:sz w:val="24"/>
          <w:szCs w:val="24"/>
        </w:rPr>
        <w:t xml:space="preserve"> / Министерства просвещения РФ), 2009. – 29 с., </w:t>
      </w:r>
      <w:r w:rsidR="00956602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956602">
        <w:rPr>
          <w:rFonts w:ascii="Times New Roman" w:hAnsi="Times New Roman" w:cs="Times New Roman"/>
          <w:sz w:val="24"/>
          <w:szCs w:val="24"/>
        </w:rPr>
        <w:t xml:space="preserve"> – 978-5-09-022138-2. </w:t>
      </w:r>
    </w:p>
    <w:p w:rsidR="00FB6B0F" w:rsidRPr="00956602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4. Выготский Л. С. Мысль и речь. — М.: Педагогика/Наука (классические работы по культурн</w:t>
      </w:r>
      <w:r w:rsidR="00956602">
        <w:rPr>
          <w:rFonts w:ascii="Times New Roman" w:hAnsi="Times New Roman" w:cs="Times New Roman"/>
          <w:sz w:val="24"/>
          <w:szCs w:val="24"/>
        </w:rPr>
        <w:t xml:space="preserve">о‑исторической теории развития), 2016. – 368 с., </w:t>
      </w:r>
      <w:r w:rsidR="00956602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956602">
        <w:rPr>
          <w:rFonts w:ascii="Times New Roman" w:hAnsi="Times New Roman" w:cs="Times New Roman"/>
          <w:sz w:val="24"/>
          <w:szCs w:val="24"/>
        </w:rPr>
        <w:t xml:space="preserve"> – 978-5-4454-0723-2.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B6B0F">
        <w:rPr>
          <w:rFonts w:ascii="Times New Roman" w:hAnsi="Times New Roman" w:cs="Times New Roman"/>
          <w:sz w:val="24"/>
          <w:szCs w:val="24"/>
        </w:rPr>
        <w:t>Левонтиев</w:t>
      </w:r>
      <w:proofErr w:type="spellEnd"/>
      <w:r w:rsidRPr="00FB6B0F">
        <w:rPr>
          <w:rFonts w:ascii="Times New Roman" w:hAnsi="Times New Roman" w:cs="Times New Roman"/>
          <w:sz w:val="24"/>
          <w:szCs w:val="24"/>
        </w:rPr>
        <w:t xml:space="preserve"> А. Н. Деятельность, сознание, личность. — М.: Наука (тео</w:t>
      </w:r>
      <w:r w:rsidR="00956602">
        <w:rPr>
          <w:rFonts w:ascii="Times New Roman" w:hAnsi="Times New Roman" w:cs="Times New Roman"/>
          <w:sz w:val="24"/>
          <w:szCs w:val="24"/>
        </w:rPr>
        <w:t>рия деятельности в образовании), 1975. – 304 с.</w:t>
      </w:r>
    </w:p>
    <w:p w:rsidR="00FB6B0F" w:rsidRPr="00956602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>6. Бахтин М. М. Проблемы поэтики Достоевского; Речевые жанры и другие поздние работы (о диалогическом принципе слова и его значении</w:t>
      </w:r>
      <w:r w:rsidR="00956602">
        <w:rPr>
          <w:rFonts w:ascii="Times New Roman" w:hAnsi="Times New Roman" w:cs="Times New Roman"/>
          <w:sz w:val="24"/>
          <w:szCs w:val="24"/>
        </w:rPr>
        <w:t xml:space="preserve"> в обучении языку и литературе). 2024. – 448 с., </w:t>
      </w:r>
      <w:r w:rsidR="00956602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956602">
        <w:rPr>
          <w:rFonts w:ascii="Times New Roman" w:hAnsi="Times New Roman" w:cs="Times New Roman"/>
          <w:sz w:val="24"/>
          <w:szCs w:val="24"/>
        </w:rPr>
        <w:t xml:space="preserve"> – 978-5-17-160379-3.</w:t>
      </w:r>
    </w:p>
    <w:p w:rsidR="00FB6B0F" w:rsidRPr="000B16A9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B0F">
        <w:rPr>
          <w:rFonts w:ascii="Times New Roman" w:hAnsi="Times New Roman" w:cs="Times New Roman"/>
          <w:sz w:val="24"/>
          <w:szCs w:val="24"/>
        </w:rPr>
        <w:t xml:space="preserve">7. Педагогическая психология: учебник / под ред. И. Ф. </w:t>
      </w:r>
      <w:proofErr w:type="spellStart"/>
      <w:r w:rsidRPr="00FB6B0F">
        <w:rPr>
          <w:rFonts w:ascii="Times New Roman" w:hAnsi="Times New Roman" w:cs="Times New Roman"/>
          <w:sz w:val="24"/>
          <w:szCs w:val="24"/>
        </w:rPr>
        <w:t>Игоева</w:t>
      </w:r>
      <w:proofErr w:type="spellEnd"/>
      <w:r w:rsidRPr="00FB6B0F">
        <w:rPr>
          <w:rFonts w:ascii="Times New Roman" w:hAnsi="Times New Roman" w:cs="Times New Roman"/>
          <w:sz w:val="24"/>
          <w:szCs w:val="24"/>
        </w:rPr>
        <w:t xml:space="preserve"> (или аналогичные сборники по психологии и воспитанию) — разделы о нравственном развит</w:t>
      </w:r>
      <w:r w:rsidR="000B16A9">
        <w:rPr>
          <w:rFonts w:ascii="Times New Roman" w:hAnsi="Times New Roman" w:cs="Times New Roman"/>
          <w:sz w:val="24"/>
          <w:szCs w:val="24"/>
        </w:rPr>
        <w:t>ии и воспитательных технологиях, 2025. –  494 с.</w:t>
      </w:r>
      <w:r w:rsidR="00956602">
        <w:rPr>
          <w:rFonts w:ascii="Times New Roman" w:hAnsi="Times New Roman" w:cs="Times New Roman"/>
          <w:sz w:val="24"/>
          <w:szCs w:val="24"/>
        </w:rPr>
        <w:t>,</w:t>
      </w:r>
      <w:r w:rsidR="000B16A9" w:rsidRPr="000B16A9">
        <w:rPr>
          <w:rFonts w:ascii="Times New Roman" w:hAnsi="Times New Roman" w:cs="Times New Roman"/>
          <w:sz w:val="24"/>
          <w:szCs w:val="24"/>
        </w:rPr>
        <w:t xml:space="preserve"> </w:t>
      </w:r>
      <w:r w:rsidR="000B16A9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0B16A9" w:rsidRPr="000B16A9">
        <w:rPr>
          <w:rFonts w:ascii="Times New Roman" w:hAnsi="Times New Roman" w:cs="Times New Roman"/>
          <w:sz w:val="24"/>
          <w:szCs w:val="24"/>
        </w:rPr>
        <w:t xml:space="preserve"> – 978-5-535-15257-9</w:t>
      </w:r>
      <w:r w:rsidR="000B16A9">
        <w:rPr>
          <w:rFonts w:ascii="Times New Roman" w:hAnsi="Times New Roman" w:cs="Times New Roman"/>
          <w:sz w:val="24"/>
          <w:szCs w:val="24"/>
        </w:rPr>
        <w:t>.</w:t>
      </w:r>
    </w:p>
    <w:p w:rsidR="00FB6B0F" w:rsidRPr="00FB6B0F" w:rsidRDefault="00FB6B0F" w:rsidP="00FB6B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B6B0F" w:rsidRPr="00FB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18"/>
    <w:rsid w:val="00066D15"/>
    <w:rsid w:val="000B16A9"/>
    <w:rsid w:val="001377E7"/>
    <w:rsid w:val="00956602"/>
    <w:rsid w:val="009E6383"/>
    <w:rsid w:val="00C21B53"/>
    <w:rsid w:val="00D722B4"/>
    <w:rsid w:val="00E74D18"/>
    <w:rsid w:val="00FB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722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722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9327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80155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13640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gos.ru/fgos/fgos-oo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3</cp:revision>
  <dcterms:created xsi:type="dcterms:W3CDTF">2025-11-12T15:24:00Z</dcterms:created>
  <dcterms:modified xsi:type="dcterms:W3CDTF">2025-11-17T13:41:00Z</dcterms:modified>
</cp:coreProperties>
</file>