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3EEE9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Савенкова Н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2B6DA13D">
      <w:pPr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учитель английского языка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первой категории</w:t>
      </w:r>
    </w:p>
    <w:p w14:paraId="7DBB92B7">
      <w:pPr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МБОУ «Губернаторский лицей №101 имени Народного учителя Российской Федерации Ю. И. Латышева» при ФГБОУ ВО УлГПУ им. И. Н. Ульянова»</w:t>
      </w:r>
    </w:p>
    <w:p w14:paraId="35851EA3">
      <w:pPr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(Ульяновск, Россия)</w:t>
      </w:r>
    </w:p>
    <w:p w14:paraId="7FBBE62B">
      <w:pPr>
        <w:spacing w:line="360" w:lineRule="auto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EAEAEA"/>
        </w:rPr>
      </w:pPr>
    </w:p>
    <w:p w14:paraId="23781E8E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Инклюзивное образование - подходы и   методики</w:t>
      </w:r>
    </w:p>
    <w:p w14:paraId="09ED2F38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aps w:val="0"/>
          <w:color w:val="000000"/>
          <w:spacing w:val="0"/>
          <w:sz w:val="24"/>
          <w:szCs w:val="24"/>
          <w:shd w:val="clear" w:fill="FFFFFF"/>
        </w:rPr>
        <w:t>Аннотация</w:t>
      </w:r>
      <w:r>
        <w:rPr>
          <w:rFonts w:hint="default" w:ascii="Times New Roman" w:hAnsi="Times New Roman" w:eastAsia="SimSun" w:cs="Times New Roman"/>
          <w:b/>
          <w:bCs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: </w:t>
      </w: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>в работе предоставлена информация об определении инклюзивного образования, подходы и методика инклюзивного образования, различные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компьютерные программы и технологии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помогающие при инклюзивном образовании</w:t>
      </w:r>
    </w:p>
    <w:p w14:paraId="1FEAFE4E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48A4671">
      <w:pPr>
        <w:spacing w:line="360" w:lineRule="auto"/>
        <w:ind w:firstLine="708" w:firstLineChars="0"/>
        <w:jc w:val="left"/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aps w:val="0"/>
          <w:color w:val="000000"/>
          <w:spacing w:val="0"/>
          <w:sz w:val="24"/>
          <w:szCs w:val="24"/>
          <w:shd w:val="clear" w:fill="FFFFFF"/>
        </w:rPr>
        <w:t>Ключевые слова</w:t>
      </w:r>
      <w: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: </w:t>
      </w:r>
      <w: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>инклюзив, образование, методика, сайты для образования</w:t>
      </w:r>
    </w:p>
    <w:p w14:paraId="3EB7CCB9">
      <w:pPr>
        <w:spacing w:line="360" w:lineRule="auto"/>
        <w:jc w:val="left"/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5"/>
          <w:szCs w:val="25"/>
          <w:shd w:val="clear" w:fill="FFFFFF"/>
          <w:lang w:val="ru-RU"/>
        </w:rPr>
      </w:pPr>
    </w:p>
    <w:p w14:paraId="10FDD756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Инклюзивное образование — это система, которая предполагает полное и равноправное участие всех учеников, независимо от их физических, эмоциональных, интеллектуальных или социальных особенностей, в учебном процессе. Эта концепция базируется на идеях равенства, недискриминации и уважения к индивидуальности каждого учащегося. Для педагогов важно понимать, что инклюзия не только помогает развивать индивидуальные способности каждого ученика, но и формирует более толерантное и понимающее общество. Ваша роль как учителя будет заключаться в том, чтобы создать такую образовательную среду, где каждый ученик сможет раскрыть свой потенциал.</w:t>
      </w:r>
    </w:p>
    <w:p w14:paraId="0221AE59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Исторически инклюзивное образование начало развиваться в середине 20 века, когда в разных странах начали появляться первые инициативы по интеграции детей с особыми потребностями в обычные школы.</w:t>
      </w:r>
    </w:p>
    <w:p w14:paraId="2B2B98E6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1994 году на Всемирной конференции по специальному образованию в Саламанке (Испания) была принята Саламанкская декларация, которая подтвердила необходимость инклюзии и призвала к созданию образовательных систем, способствующих обучению всех детей.</w:t>
      </w:r>
    </w:p>
    <w:p w14:paraId="1CC7D760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событие стало важным шагом к пересмотру образовательных политик, чтобы обеспечить доступность и качество образования для всех.</w:t>
      </w:r>
    </w:p>
    <w:p w14:paraId="35466676"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Подходы к инклюзивному образованию</w:t>
      </w:r>
    </w:p>
    <w:p w14:paraId="7B03999D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Социально-экологический подход</w:t>
      </w:r>
    </w:p>
    <w:p w14:paraId="56009A7A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Этот подход акцентирует внимание на взаимодействии индивида с окружающей средой. Считается, что невозможно изолированно рассматривать ученика без учета его социального контекста, поэтому важно создавать условия, которые учитывают разнообразие и нужды всех учащихся.</w:t>
      </w:r>
    </w:p>
    <w:p w14:paraId="1CC431A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Подход, ориентированный на учителя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Успех инклюзивного образования во многом зависит от квалификации и отношения педагогов. Они должны быть готовы адаптировать свои методы преподавания, чтобы удовлетворять потребности различных учеников.</w:t>
      </w:r>
    </w:p>
    <w:p w14:paraId="2EA5B92B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Подход, ориентированный на ученика</w:t>
      </w:r>
    </w:p>
    <w:p w14:paraId="00A3E735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 xml:space="preserve">  этом подходе внимание сосредоточено на обучении с учетом индивидуальных особенностей каждого ребенка. Учебные планы и педагогические стратегии разрабатываются с учетом уникальных интересов и способностей учащихся.</w:t>
      </w:r>
    </w:p>
    <w:p w14:paraId="64C033C6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Культурно-исторический подход</w:t>
      </w:r>
    </w:p>
    <w:p w14:paraId="717E8913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Исходя из теории Льва Выготского, обучение считается более эффективным, когда оно построено на социальных взаимодействиях. В этом контексте инклюзия подразумевает использование групповой работы и сотрудничества</w:t>
      </w:r>
    </w:p>
    <w:p w14:paraId="559F11BF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Методики инклюзивного образования</w:t>
      </w:r>
    </w:p>
    <w:p w14:paraId="7C703A9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Адаптивные технологии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Использование различных технологий (например, программное обеспечение для детей с ограниченными возможностями или устройства, облегчающие обучение) помогает сделать обучение более доступным.</w:t>
      </w:r>
    </w:p>
    <w:p w14:paraId="39335E4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Дифференцированный подход</w:t>
      </w:r>
    </w:p>
    <w:p w14:paraId="305A3C6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Этом методе предусмотрено разнообразие задач и материалов, основанных на уровне подготовки и нуждах учеников. Педагоги могут предлагать разные уровни сложности заданий, чтобы каждый ученик мог учиться в своем темпе.</w:t>
      </w:r>
    </w:p>
    <w:p w14:paraId="720F874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 проектов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Этот метод позволяет ученикам работать совместно над проектами, которые интегрируют различные предметы и навыки. Это может способствовать развитию коммуникационных навыков и решению проблем.</w:t>
      </w:r>
    </w:p>
    <w:p w14:paraId="7F93376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Кооперативное обучение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 модели кооперативного обучения ученики работают в малых группах для достижения общей цели. Это способствует развитию командного духа и социальной интеграции.</w:t>
      </w:r>
    </w:p>
    <w:p w14:paraId="458A085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Инклюзивная педагогика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Учителя прорабатывают специальные стратегии и методики, направленные на поддержку учеников с особыми потребностями. Это может включать индивидуальное сопровождение, использование специальных материалов и поддержку со стороны ассистентов.</w:t>
      </w:r>
    </w:p>
    <w:p w14:paraId="44C310F8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Вот несколько примеров инклюзивных методик, которые могут быть успешно применены в образовательной практике:</w:t>
      </w:r>
    </w:p>
    <w:p w14:paraId="5079C284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 Универсальный дизайн обучения (UDL)</w:t>
      </w:r>
    </w:p>
    <w:p w14:paraId="2C25887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Универсальный дизайн обучения предполагает создание гибкой образовательной среды, которая учитывает разнообразные способы восприятия и усвоения информации. Подход включает:</w:t>
      </w:r>
    </w:p>
    <w:p w14:paraId="06FE7F1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различных форматов материалов (видео, текст, аудио).</w:t>
      </w:r>
    </w:p>
    <w:p w14:paraId="7678FCF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Предоставление учащимся выбора в заданиях и способах представления результатов (например, устное сообщение, проект или мультимедиа).</w:t>
      </w:r>
    </w:p>
    <w:p w14:paraId="255463FD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2. Модель поддержки сверстников</w:t>
      </w:r>
    </w:p>
    <w:p w14:paraId="0DDC69E6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Данная методика включает в себя привлечение учеников для оказания поддержки и помощи своим сверстникам. Это может быть организовано через:</w:t>
      </w:r>
    </w:p>
    <w:p w14:paraId="53EA0A1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Тандемное обучение, где более подготовленные ученики помогают тем, кто испытывает трудности.</w:t>
      </w:r>
    </w:p>
    <w:p w14:paraId="4C4F5015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Проведение совместных заданий и проектов, где каждому отводится определенная роль.</w:t>
      </w:r>
    </w:p>
    <w:p w14:paraId="20367D96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 Системы обратной связи</w:t>
      </w:r>
    </w:p>
    <w:p w14:paraId="71F2108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системы, в которой ученики могут давать и получать обратную связь друг от друга и от учителей, является важной частью инклюзивного подхода. Это может быть реализовано через:</w:t>
      </w:r>
    </w:p>
    <w:p w14:paraId="53D0723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Регулярные обсуждения между учеником и учителем о прогрессе.</w:t>
      </w:r>
    </w:p>
    <w:p w14:paraId="3A2F76B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формативного оценивания, которое фокусируется на процессе обучения.</w:t>
      </w:r>
    </w:p>
    <w:p w14:paraId="233FBDF2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 Гибкие группы</w:t>
      </w:r>
    </w:p>
    <w:p w14:paraId="0902B19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Обучение в гибких группах позволяет создать возможность для студентов работать в различных сочетаниях в зависимости от задач и потребностей. Например:</w:t>
      </w:r>
    </w:p>
    <w:p w14:paraId="5A87EFD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малых групп с учетом уровня знаний и навыков учеников.</w:t>
      </w:r>
    </w:p>
    <w:p w14:paraId="43E1651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Перемешивание групп для работы над различными проектами и заданиями.</w:t>
      </w:r>
    </w:p>
    <w:p w14:paraId="03B63258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5. Инклюзивные технологии</w:t>
      </w:r>
    </w:p>
    <w:p w14:paraId="6DBDD34B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 специальных технологий может значительно облегчить процесс обучения для учеников с особыми потребностями. Примеры технологий включают:</w:t>
      </w:r>
    </w:p>
    <w:p w14:paraId="6FDC3045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для распознавания речи для учащихся с трудностями в письме.</w:t>
      </w:r>
    </w:p>
    <w:p w14:paraId="3ECA799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Специальное программное обеспечение для чтения для детей с дислексией.</w:t>
      </w:r>
    </w:p>
    <w:p w14:paraId="2823A07F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6. Метод множественных интеллектуальных способностей</w:t>
      </w:r>
    </w:p>
    <w:p w14:paraId="74869C1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Данная методика, предложенная Говардом Гарднером, основана на том, что у каждого ученика есть свои уникальные способности и стили обучения. Учителя могут:</w:t>
      </w:r>
    </w:p>
    <w:p w14:paraId="60D76A6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Разрабатывать задания, которые задействуют различные типы интеллекта (логико-математический, лингвистический, музыкальный и др.).</w:t>
      </w:r>
    </w:p>
    <w:p w14:paraId="4670B60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Применять разнообразные учебные материалы и способы оценки.</w:t>
      </w:r>
    </w:p>
    <w:p w14:paraId="4FB420DB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7. Разработка индивидуальных образовательных планов (ИОП)</w:t>
      </w:r>
    </w:p>
    <w:p w14:paraId="517C6F2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Индивидуальные планы помогают учителям и родителям работать вместе для создания индивидуальных подходов к обучению, которые соответствуют нуждам конкретного ученика. </w:t>
      </w:r>
    </w:p>
    <w:p w14:paraId="59F8EDD8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может включать:</w:t>
      </w:r>
    </w:p>
    <w:p w14:paraId="1F7780B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Установление четких целей и задач, адаптированных под конкретного ученика. Регулярные пересмотры и корректировки ИОП на основе успехов учеников.</w:t>
      </w:r>
    </w:p>
    <w:p w14:paraId="43DB92D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Инклюзивные методики направлены на создание доступной и поддерживающей образовательной среды для всех учеников. Применение этих подходов может помочь устранить барьеры в обучении и способствовать социальной интеграции студентов с различными потребностями.</w:t>
      </w:r>
    </w:p>
    <w:p w14:paraId="5786951D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 компьютерные программы и технологии могут значительно облегчить процесс обучения для студентов с особыми образовательными потребностями, предоставляя различные инструменты и ресурсы, соответствующие их уникальным нуждам.</w:t>
      </w:r>
    </w:p>
    <w:p w14:paraId="6EB96B06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 Read&amp;Write</w:t>
      </w:r>
    </w:p>
    <w:p w14:paraId="71CF175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 программа предоставляет пользователям ресурсы для улучшения навыков чтения и письма. Она включает функции, такие как чтение текста вслух, преобразование текста в речь, визуальные подсказки и словари.</w:t>
      </w:r>
    </w:p>
    <w:p w14:paraId="4D63077F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2. Dragon NaturallySpeaking</w:t>
      </w:r>
    </w:p>
    <w:p w14:paraId="4357D7D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программное обеспечение для распознавания речи позволяет учащимся, имеющим трудности с письмом, создавать текст, используя голосовые команды. Это может быть особенно полезно для студентов с физическими или учебными трудностями.</w:t>
      </w:r>
    </w:p>
    <w:p w14:paraId="6D65B752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3. Boardmaker</w:t>
      </w:r>
    </w:p>
    <w:p w14:paraId="7358ED7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программное обеспечение с библиотекой визуальных символов помогает создавать индивидуализированные обучающие материалы. Оно может быть полезно для учеников с нарушениями речевого развития или когнитивными нарушениями.</w:t>
      </w:r>
    </w:p>
    <w:p w14:paraId="3FB85F3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p w14:paraId="2B009953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0C65C37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 Seesaw</w:t>
      </w:r>
    </w:p>
    <w:p w14:paraId="15E28DA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Платформа для интерактивного обучения, которая позволяет ученикам делиться своими работами и получать обратную связь от учителей и одноклассников. Она поддерживает различные форматы работы, включая тексты, изображения и видео.</w:t>
      </w:r>
    </w:p>
    <w:p w14:paraId="20AB301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5. SymbolStix</w:t>
      </w:r>
    </w:p>
    <w:p w14:paraId="3670101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Библиотека символов и изображений, которая помогает создавать визуальные обучающие материалы для учащихся с особыми нуждами, такими как аутизм или другие коммуникативные трудности.</w:t>
      </w:r>
    </w:p>
    <w:p w14:paraId="44A3191A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6. Платформа Сферум</w:t>
      </w:r>
    </w:p>
    <w:p w14:paraId="27D6984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помощи этой платформы можно присоединить  учащегося к уроку с остальными учениками</w:t>
      </w:r>
    </w:p>
    <w:p w14:paraId="36F381B6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7. Учи.ру, Якласс </w:t>
      </w:r>
    </w:p>
    <w:p w14:paraId="2BFB683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Данные интернет сайты помогаю учителю разработать индивидуальные рабочие листы, тесты и детям принять участие в различных олимпиадах, проектах и конкурсах онлаин.</w:t>
      </w:r>
    </w:p>
    <w:p w14:paraId="6277B49A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Заключение</w:t>
      </w:r>
    </w:p>
    <w:p w14:paraId="52F01316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Инклюзивное образование представляет собой важный шаг к созданию справедливой образовательной среды, в которой каждый ученик может развиваться и достигать своих целей. Его успешная реализация требует сотрудничества учителей, родителей и общества в целом. Инклюзия — это не только установка, но и постоянный процесс улучшения, ориентированный на потребности всех участников образовательного процесса.</w:t>
      </w:r>
    </w:p>
    <w:p w14:paraId="2D30D5C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F112AF4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1B0CACD1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5EE79561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8583E45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3C25A3A9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73AF8106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4B40D394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СПИСОК ЛИТЕРАТУРЫ:</w:t>
      </w:r>
    </w:p>
    <w:p w14:paraId="1A8A953B">
      <w:pPr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Семенова, Л. Э. Психологическое благополучие субъектов инклюзивного образования [Электронный ресурс] : учебно-методическое пособие / Л. Э. Семенова. - Электрон, текстовые данные. - Саратов : Вузовское образование, 2019. - 84 с. - 978-5-4487-0514-4.</w:t>
      </w:r>
    </w:p>
    <w:p w14:paraId="162F51AB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Особенности использования систем компьютерного сурдоперевода в инклюзивном образовании лиц с нарушением слуха [Электронный ресурс] : учебное пособие / М. Г. Гриф, О. О. Королькова, Г. С. Птушкин, Е. В. Траулько.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ascii="SimSun" w:hAnsi="SimSun" w:eastAsia="SimSun" w:cs="SimSun"/>
          <w:sz w:val="24"/>
          <w:szCs w:val="24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Электрон, текстовые данные.- Новосибирск: Новосибирский государственный технический университет, 2014. - 71с. - 978-5-7782-2579-4. </w:t>
      </w:r>
    </w:p>
    <w:p w14:paraId="27E3474D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Гончарова, В. 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 [Электронный ресурс] : монография / В. Г. Гончарова, В. Г. Подопригора, С. И. Гончарова. -Электрон, текстовые данные. - Красноярск : Сибирский федеральный университет, 2014. - 248 с. - 978-5-7638-3133-7.</w:t>
      </w:r>
    </w:p>
    <w:p w14:paraId="4FDD77A8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Горюшина, Е. А., Гусева, Н. А., Румянцева, Н. В. Повышение доступности реализации дополнительных общеобразовательных программ для детей с ограниченными возможностями здоровья [Текст] : метод. рекомендации / Н. В. Румянцева, Е. А. Горюшина, Гусева Н. А. – Ярославль : изд-во ЯГПУ, 2018. - 103 с.</w:t>
      </w:r>
    </w:p>
    <w:p w14:paraId="5FA498EC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Пасторова А. Ю. Инклюзивное образование: исследования и практика в Санкт-Петербурге [Текст] - СПб. : Издательский дом СПб. ун-та, 2012. – 96 с.</w:t>
      </w:r>
    </w:p>
    <w:p w14:paraId="2B9BC925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19B5929B">
      <w:pPr>
        <w:numPr>
          <w:ilvl w:val="0"/>
          <w:numId w:val="0"/>
        </w:numPr>
        <w:spacing w:line="360" w:lineRule="auto"/>
        <w:ind w:left="3540" w:leftChars="0" w:firstLine="708" w:firstLineChars="0"/>
        <w:jc w:val="both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Savenkova N. V.</w:t>
      </w:r>
    </w:p>
    <w:p w14:paraId="709FB3EE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English teacher of the first category</w:t>
      </w:r>
    </w:p>
    <w:p w14:paraId="0A2B6974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MB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EI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"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G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  <w:t>overnorshi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Lyceum No. 101 named after the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National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Teacher of the Russian Federation Yu. I. Latyshev" at the Federal State Budgetary Educational Institution of Higher Education " State Pedagogical University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named after I. N. Ulyanov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"</w:t>
      </w:r>
    </w:p>
    <w:p w14:paraId="51D651CD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(Ulyanovsk, Russia)</w:t>
      </w:r>
    </w:p>
    <w:p w14:paraId="2AC09FC5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en-US"/>
        </w:rPr>
      </w:pPr>
    </w:p>
    <w:p w14:paraId="6B59B1DD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Inclusive Education - Approaches and Methods</w:t>
      </w:r>
      <w:bookmarkStart w:id="0" w:name="_GoBack"/>
      <w:bookmarkEnd w:id="0"/>
    </w:p>
    <w:p w14:paraId="2741F4E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/>
          <w:b/>
          <w:bCs/>
          <w:sz w:val="24"/>
          <w:szCs w:val="24"/>
        </w:rPr>
        <w:t>Abstract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: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This article provides information about the definition of inclusive education, approaches and methods of inclusive education, and various computer programs and technologies that help with inclusive education.</w:t>
      </w:r>
    </w:p>
    <w:p w14:paraId="02656D46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5DAA54E7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Keywords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: inclusive, education, methods, educational websites</w:t>
      </w:r>
    </w:p>
    <w:p w14:paraId="562982D8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AA497A4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09B2981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25C4228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E972EFE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671E7207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DB2E27D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55065CB9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7B8F5A6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08BD481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12FFEF10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1EB3ED5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2F85B4A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2269A58C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D79D8DE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3B3869B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4E76F4D3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2A1A4700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4590DBE2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7D6E363B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221ED0C5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5AF7FF0F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01814B91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3861FDE4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4D35F37F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5A2BDDD1">
      <w:pPr>
        <w:numPr>
          <w:ilvl w:val="0"/>
          <w:numId w:val="0"/>
        </w:numPr>
        <w:spacing w:line="360" w:lineRule="auto"/>
        <w:ind w:firstLine="708" w:firstLineChars="0"/>
        <w:jc w:val="both"/>
        <w:rPr>
          <w:rFonts w:hint="default" w:ascii="Times New Roman" w:hAnsi="Times New Roman"/>
          <w:b w:val="0"/>
          <w:bCs w:val="0"/>
          <w:sz w:val="24"/>
          <w:szCs w:val="24"/>
        </w:rPr>
      </w:pPr>
    </w:p>
    <w:p w14:paraId="621972BA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AD9C151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BD397A1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3032C41A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18ED98CE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42C58F54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2AAC883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601DE6D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АНКЕТА АВТОРА</w:t>
      </w:r>
    </w:p>
    <w:p w14:paraId="08974B97">
      <w:pPr>
        <w:keepNext w:val="0"/>
        <w:keepLines w:val="0"/>
        <w:widowControl/>
        <w:suppressLineNumbers w:val="0"/>
        <w:jc w:val="left"/>
      </w:pPr>
    </w:p>
    <w:tbl>
      <w:tblPr>
        <w:tblStyle w:val="3"/>
        <w:tblW w:w="0" w:type="auto"/>
        <w:tblCellSpacing w:w="1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2808"/>
        <w:gridCol w:w="6839"/>
        <w:gridCol w:w="231"/>
      </w:tblGrid>
      <w:tr w14:paraId="6CC57B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A8F8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Анкета авторов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4EBA1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Автор 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778F7A9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6E0D8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4A2699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Фамилия, имя, отчество автора (полностью)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9194A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Савенкова Наталья Владимировна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41A7D91A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5AC07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36024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Город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0E55D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Ульяновск, Россия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52BF586A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0DC9C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38A2F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Место работы или учебы (полностью)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21FF873">
            <w:pPr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МБОУ «Губернаторский лицей №101 имени Народного учителя Российской Федерации Ю. И. Латышева» при ФГБОУ ВО УлГПУ им. И. Н. Ульянова»</w:t>
            </w:r>
          </w:p>
          <w:p w14:paraId="55306F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1441D7F3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44BDAA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5F5DBD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Должность или курс с указанием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кафедры или подразделения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B76C0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25"/>
                <w:szCs w:val="25"/>
                <w:lang w:val="ru-RU"/>
              </w:rPr>
              <w:t>У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читель английского языка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9EF74AD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748F9F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E96B9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Ученая степень,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ученое звание (при наличии)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45E506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нет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3A25B1F9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6D4A7E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4BDD45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E-mail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C47AD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en-US"/>
              </w:rPr>
              <w:t>natasha_sav06@mail.ru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63C9AC1C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07E3A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5B463E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Необходим ли сертификат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и справка для автора? (да/нет)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699FCB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да</w:t>
            </w:r>
          </w:p>
        </w:tc>
        <w:tc>
          <w:tcPr>
            <w:tcW w:w="0" w:type="auto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70B778DE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1F3729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176829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Название статьи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FE008DA">
            <w:pPr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Инклюзивное образование - подходы и   методики</w:t>
            </w:r>
          </w:p>
          <w:p w14:paraId="59EFCB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0ED342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4619AA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Раздел (секция) публикации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13018A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Образование</w:t>
            </w:r>
          </w:p>
        </w:tc>
      </w:tr>
      <w:tr w14:paraId="44BC5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56E5FD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Количество страниц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C09DB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ru-RU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 xml:space="preserve"> страниц</w:t>
            </w:r>
          </w:p>
        </w:tc>
      </w:tr>
    </w:tbl>
    <w:p w14:paraId="4EA14153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Дополнительная информация</w:t>
      </w:r>
    </w:p>
    <w:tbl>
      <w:tblPr>
        <w:tblStyle w:val="3"/>
        <w:tblW w:w="0" w:type="auto"/>
        <w:tblCellSpacing w:w="1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4695"/>
        <w:gridCol w:w="3539"/>
        <w:gridCol w:w="469"/>
      </w:tblGrid>
      <w:tr w14:paraId="1AE2B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After w:val="2"/>
          <w:wAfter w:w="3963" w:type="dxa"/>
          <w:tblCellSpacing w:w="15" w:type="dxa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621358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Откуда Вы узнали о нашем издательстве?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(отметьте нужное)</w:t>
            </w:r>
          </w:p>
        </w:tc>
      </w:tr>
      <w:tr w14:paraId="3AD26B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1E56BBBB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E9B66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1) от коллег, друзей, знакомых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FBA2985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lang w:val="ru-RU"/>
              </w:rPr>
              <w:t>да</w:t>
            </w:r>
          </w:p>
        </w:tc>
      </w:tr>
      <w:tr w14:paraId="5669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25BE1E0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25248D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2) от научного руководителя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6791F02F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521554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1C05D13B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0C6716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3) из Интернета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7BDF4A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 w14:paraId="6F0ECB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677EA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Ваши замечания и пожелания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 w14:paraId="5A92C7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lang w:val="en-US" w:eastAsia="zh-CN" w:bidi="ar"/>
              </w:rPr>
              <w:t>Без замечаний и пожеланий</w:t>
            </w:r>
          </w:p>
        </w:tc>
      </w:tr>
    </w:tbl>
    <w:p w14:paraId="6C4FA78C">
      <w:p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73CAE"/>
    <w:multiLevelType w:val="singleLevel"/>
    <w:tmpl w:val="54273CA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16AF3"/>
    <w:rsid w:val="25DF7546"/>
    <w:rsid w:val="498D0DDE"/>
    <w:rsid w:val="77BA5B37"/>
    <w:rsid w:val="795C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2025-08-18T07:51:00Z</dcterms:created>
  <dc:creator>user</dc:creator>
  <cp:lastModifiedBy>user</cp:lastModifiedBy>
  <dcterms:modified xsi:type="dcterms:W3CDTF">2025-11-17T09:13:45Z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1F3C1666A0F44F10B75AD2A93287C8F5_13</vt:lpwstr>
  </property>
</Properties>
</file>