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bin" ContentType="application/vnd.openxmlformats-officedocument.oleObject"/>
  <Override PartName="/customXml/itemProps1.xml" ContentType="application/vnd.openxmlformats-officedocument.customXmlProperties+xml"/>
  <Default Extension="wmf" ContentType="image/x-wmf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302F4" w:rsidRPr="00860E9E" w:rsidRDefault="00E302F4" w:rsidP="00E302F4">
      <w:pPr>
        <w:jc w:val="right"/>
        <w:rPr>
          <w:rFonts w:ascii="Times New Roman" w:hAnsi="Times New Roman" w:cs="Times New Roman"/>
          <w:bCs/>
          <w:i/>
          <w:sz w:val="32"/>
          <w:szCs w:val="32"/>
        </w:rPr>
      </w:pPr>
      <w:proofErr w:type="spellStart"/>
      <w:r w:rsidRPr="00860E9E">
        <w:rPr>
          <w:rFonts w:ascii="Times New Roman" w:hAnsi="Times New Roman" w:cs="Times New Roman"/>
          <w:bCs/>
          <w:i/>
          <w:sz w:val="32"/>
          <w:szCs w:val="32"/>
        </w:rPr>
        <w:t>Хаев</w:t>
      </w:r>
      <w:proofErr w:type="spellEnd"/>
      <w:r w:rsidRPr="00860E9E">
        <w:rPr>
          <w:rFonts w:ascii="Times New Roman" w:hAnsi="Times New Roman" w:cs="Times New Roman"/>
          <w:bCs/>
          <w:i/>
          <w:sz w:val="32"/>
          <w:szCs w:val="32"/>
        </w:rPr>
        <w:t xml:space="preserve"> Сергей Петрович</w:t>
      </w:r>
    </w:p>
    <w:p w:rsidR="00E302F4" w:rsidRPr="00860E9E" w:rsidRDefault="00E302F4" w:rsidP="00E302F4">
      <w:pPr>
        <w:jc w:val="right"/>
        <w:rPr>
          <w:rFonts w:ascii="Times New Roman" w:hAnsi="Times New Roman" w:cs="Times New Roman"/>
          <w:bCs/>
          <w:i/>
          <w:sz w:val="32"/>
          <w:szCs w:val="32"/>
        </w:rPr>
      </w:pPr>
      <w:r w:rsidRPr="00860E9E">
        <w:rPr>
          <w:rFonts w:ascii="Times New Roman" w:hAnsi="Times New Roman" w:cs="Times New Roman"/>
          <w:bCs/>
          <w:i/>
          <w:sz w:val="32"/>
          <w:szCs w:val="32"/>
        </w:rPr>
        <w:t>преподаватель  ГБПОУ «</w:t>
      </w:r>
      <w:proofErr w:type="spellStart"/>
      <w:r w:rsidRPr="00860E9E">
        <w:rPr>
          <w:rFonts w:ascii="Times New Roman" w:hAnsi="Times New Roman" w:cs="Times New Roman"/>
          <w:bCs/>
          <w:i/>
          <w:sz w:val="32"/>
          <w:szCs w:val="32"/>
        </w:rPr>
        <w:t>Каслинский</w:t>
      </w:r>
      <w:proofErr w:type="spellEnd"/>
      <w:r w:rsidRPr="00860E9E">
        <w:rPr>
          <w:rFonts w:ascii="Times New Roman" w:hAnsi="Times New Roman" w:cs="Times New Roman"/>
          <w:bCs/>
          <w:i/>
          <w:sz w:val="32"/>
          <w:szCs w:val="32"/>
        </w:rPr>
        <w:t xml:space="preserve"> промышленно-гуманитарный техникум» </w:t>
      </w:r>
      <w:proofErr w:type="spellStart"/>
      <w:r w:rsidRPr="00860E9E">
        <w:rPr>
          <w:rFonts w:ascii="Times New Roman" w:hAnsi="Times New Roman" w:cs="Times New Roman"/>
          <w:bCs/>
          <w:i/>
          <w:sz w:val="32"/>
          <w:szCs w:val="32"/>
        </w:rPr>
        <w:t>Верхнеуфалейский</w:t>
      </w:r>
      <w:proofErr w:type="spellEnd"/>
      <w:r w:rsidRPr="00860E9E">
        <w:rPr>
          <w:rFonts w:ascii="Times New Roman" w:hAnsi="Times New Roman" w:cs="Times New Roman"/>
          <w:bCs/>
          <w:i/>
          <w:sz w:val="32"/>
          <w:szCs w:val="32"/>
        </w:rPr>
        <w:t xml:space="preserve">  филиал</w:t>
      </w:r>
      <w:r w:rsidR="00860E9E" w:rsidRPr="00860E9E">
        <w:rPr>
          <w:rFonts w:ascii="Times New Roman" w:hAnsi="Times New Roman" w:cs="Times New Roman"/>
          <w:bCs/>
          <w:i/>
          <w:sz w:val="32"/>
          <w:szCs w:val="32"/>
        </w:rPr>
        <w:t>,</w:t>
      </w:r>
    </w:p>
    <w:p w:rsidR="00E302F4" w:rsidRPr="00860E9E" w:rsidRDefault="00E302F4" w:rsidP="00E302F4">
      <w:pPr>
        <w:jc w:val="right"/>
        <w:rPr>
          <w:rFonts w:ascii="Times New Roman" w:hAnsi="Times New Roman" w:cs="Times New Roman"/>
          <w:bCs/>
          <w:i/>
          <w:sz w:val="32"/>
          <w:szCs w:val="32"/>
        </w:rPr>
      </w:pPr>
      <w:r w:rsidRPr="00860E9E">
        <w:rPr>
          <w:rFonts w:ascii="Times New Roman" w:hAnsi="Times New Roman" w:cs="Times New Roman"/>
          <w:bCs/>
          <w:i/>
          <w:sz w:val="32"/>
          <w:szCs w:val="32"/>
        </w:rPr>
        <w:t>г. Ве</w:t>
      </w:r>
      <w:r w:rsidR="00860E9E" w:rsidRPr="00860E9E">
        <w:rPr>
          <w:rFonts w:ascii="Times New Roman" w:hAnsi="Times New Roman" w:cs="Times New Roman"/>
          <w:bCs/>
          <w:i/>
          <w:sz w:val="32"/>
          <w:szCs w:val="32"/>
        </w:rPr>
        <w:t>рхний Уфалей Челябинской области,</w:t>
      </w:r>
    </w:p>
    <w:p w:rsidR="00E302F4" w:rsidRPr="00860E9E" w:rsidRDefault="00860E9E" w:rsidP="00E302F4">
      <w:pPr>
        <w:jc w:val="right"/>
        <w:rPr>
          <w:rFonts w:ascii="Times New Roman" w:hAnsi="Times New Roman" w:cs="Times New Roman"/>
          <w:b/>
          <w:bCs/>
          <w:i/>
          <w:sz w:val="32"/>
          <w:szCs w:val="32"/>
        </w:rPr>
      </w:pPr>
      <w:r w:rsidRPr="00860E9E">
        <w:rPr>
          <w:rFonts w:ascii="Times New Roman" w:hAnsi="Times New Roman" w:cs="Times New Roman"/>
          <w:bCs/>
          <w:i/>
          <w:sz w:val="32"/>
          <w:szCs w:val="32"/>
        </w:rPr>
        <w:t>Российская</w:t>
      </w:r>
      <w:r w:rsidR="00E302F4" w:rsidRPr="00860E9E">
        <w:rPr>
          <w:rFonts w:ascii="Times New Roman" w:hAnsi="Times New Roman" w:cs="Times New Roman"/>
          <w:bCs/>
          <w:i/>
          <w:sz w:val="32"/>
          <w:szCs w:val="32"/>
        </w:rPr>
        <w:t xml:space="preserve"> Федерация</w:t>
      </w:r>
    </w:p>
    <w:p w:rsidR="00E302F4" w:rsidRPr="000F6D73" w:rsidRDefault="00E302F4" w:rsidP="00E302F4">
      <w:pPr>
        <w:jc w:val="right"/>
        <w:rPr>
          <w:rFonts w:ascii="Times New Roman" w:hAnsi="Times New Roman" w:cs="Times New Roman"/>
          <w:b/>
          <w:bCs/>
          <w:sz w:val="32"/>
          <w:szCs w:val="32"/>
        </w:rPr>
      </w:pPr>
    </w:p>
    <w:p w:rsidR="00E302F4" w:rsidRDefault="00E302F4" w:rsidP="00E302F4">
      <w:pPr>
        <w:jc w:val="center"/>
        <w:rPr>
          <w:rFonts w:ascii="Times New Roman" w:hAnsi="Times New Roman" w:cs="Times New Roman"/>
          <w:b/>
          <w:bCs/>
          <w:sz w:val="32"/>
          <w:szCs w:val="32"/>
        </w:rPr>
      </w:pPr>
      <w:r w:rsidRPr="000F6D73">
        <w:rPr>
          <w:rFonts w:ascii="Times New Roman" w:hAnsi="Times New Roman" w:cs="Times New Roman"/>
          <w:b/>
          <w:bCs/>
          <w:sz w:val="32"/>
          <w:szCs w:val="32"/>
        </w:rPr>
        <w:t>Определение технологии изготовления сварной конструкции</w:t>
      </w:r>
    </w:p>
    <w:p w:rsidR="00860E9E" w:rsidRPr="00860E9E" w:rsidRDefault="00F65656" w:rsidP="00E302F4">
      <w:pPr>
        <w:jc w:val="center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>Специальность: 22.02</w:t>
      </w:r>
      <w:r w:rsidR="00860E9E">
        <w:rPr>
          <w:rFonts w:ascii="Times New Roman" w:hAnsi="Times New Roman" w:cs="Times New Roman"/>
          <w:bCs/>
          <w:sz w:val="28"/>
          <w:szCs w:val="28"/>
        </w:rPr>
        <w:t>.06 Сварочное производство</w:t>
      </w:r>
    </w:p>
    <w:p w:rsidR="00CC2574" w:rsidRDefault="00CC2574" w:rsidP="003B04CF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CA3FAF" w:rsidRDefault="00CC2574" w:rsidP="003B0D04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Для успешно</w:t>
      </w:r>
      <w:r w:rsidR="001C4AAB">
        <w:rPr>
          <w:rFonts w:ascii="Times New Roman" w:hAnsi="Times New Roman" w:cs="Times New Roman"/>
          <w:sz w:val="28"/>
          <w:szCs w:val="28"/>
        </w:rPr>
        <w:t>го</w:t>
      </w:r>
      <w:r>
        <w:rPr>
          <w:rFonts w:ascii="Times New Roman" w:hAnsi="Times New Roman" w:cs="Times New Roman"/>
          <w:sz w:val="28"/>
          <w:szCs w:val="28"/>
        </w:rPr>
        <w:t xml:space="preserve"> решени</w:t>
      </w:r>
      <w:r w:rsidR="001C4AAB">
        <w:rPr>
          <w:rFonts w:ascii="Times New Roman" w:hAnsi="Times New Roman" w:cs="Times New Roman"/>
          <w:sz w:val="28"/>
          <w:szCs w:val="28"/>
        </w:rPr>
        <w:t>я</w:t>
      </w:r>
      <w:r>
        <w:rPr>
          <w:rFonts w:ascii="Times New Roman" w:hAnsi="Times New Roman" w:cs="Times New Roman"/>
          <w:sz w:val="28"/>
          <w:szCs w:val="28"/>
        </w:rPr>
        <w:t xml:space="preserve"> задач при определении технологии изготовления сварной конструкции необходимо определить </w:t>
      </w:r>
      <w:r w:rsidRPr="001C4AAB">
        <w:rPr>
          <w:rFonts w:ascii="Times New Roman" w:hAnsi="Times New Roman" w:cs="Times New Roman"/>
          <w:b/>
          <w:bCs/>
          <w:sz w:val="28"/>
          <w:szCs w:val="28"/>
        </w:rPr>
        <w:t>ряд основных параметров</w:t>
      </w:r>
      <w:r w:rsidR="001C4AAB">
        <w:rPr>
          <w:rFonts w:ascii="Times New Roman" w:hAnsi="Times New Roman" w:cs="Times New Roman"/>
          <w:sz w:val="28"/>
          <w:szCs w:val="28"/>
        </w:rPr>
        <w:t>, таких как</w:t>
      </w:r>
      <w:r>
        <w:rPr>
          <w:rFonts w:ascii="Times New Roman" w:hAnsi="Times New Roman" w:cs="Times New Roman"/>
          <w:sz w:val="28"/>
          <w:szCs w:val="28"/>
        </w:rPr>
        <w:t xml:space="preserve">: </w:t>
      </w:r>
    </w:p>
    <w:p w:rsidR="00CA3FAF" w:rsidRDefault="00CA3FAF" w:rsidP="003B0D04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C4AAB">
        <w:rPr>
          <w:rFonts w:ascii="Times New Roman" w:hAnsi="Times New Roman" w:cs="Times New Roman"/>
          <w:b/>
          <w:bCs/>
          <w:sz w:val="28"/>
          <w:szCs w:val="28"/>
        </w:rPr>
        <w:t xml:space="preserve">- </w:t>
      </w:r>
      <w:r w:rsidR="00CC2574" w:rsidRPr="001C4AAB">
        <w:rPr>
          <w:rFonts w:ascii="Times New Roman" w:hAnsi="Times New Roman" w:cs="Times New Roman"/>
          <w:b/>
          <w:bCs/>
          <w:sz w:val="28"/>
          <w:szCs w:val="28"/>
        </w:rPr>
        <w:t>вид свариваемого материала</w:t>
      </w:r>
      <w:r>
        <w:rPr>
          <w:rFonts w:ascii="Times New Roman" w:hAnsi="Times New Roman" w:cs="Times New Roman"/>
          <w:sz w:val="28"/>
          <w:szCs w:val="28"/>
        </w:rPr>
        <w:t>, из которого состоит сварная конструкция (сталь: углеродистая, легированная, низколегированная; цветной металл или сплав);</w:t>
      </w:r>
    </w:p>
    <w:p w:rsidR="0064619D" w:rsidRPr="0064619D" w:rsidRDefault="0064619D" w:rsidP="003B0D04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C4AAB">
        <w:rPr>
          <w:rFonts w:ascii="Times New Roman" w:hAnsi="Times New Roman" w:cs="Times New Roman"/>
          <w:b/>
          <w:bCs/>
          <w:sz w:val="28"/>
          <w:szCs w:val="28"/>
        </w:rPr>
        <w:t xml:space="preserve">- </w:t>
      </w:r>
      <w:r w:rsidR="00823DA2">
        <w:rPr>
          <w:rFonts w:ascii="Times New Roman" w:hAnsi="Times New Roman" w:cs="Times New Roman"/>
          <w:b/>
          <w:bCs/>
          <w:sz w:val="28"/>
          <w:szCs w:val="28"/>
        </w:rPr>
        <w:t>габариты,</w:t>
      </w:r>
      <w:r w:rsidR="004978BF" w:rsidRPr="001C4AAB">
        <w:rPr>
          <w:rFonts w:ascii="Times New Roman" w:hAnsi="Times New Roman" w:cs="Times New Roman"/>
          <w:b/>
          <w:bCs/>
          <w:sz w:val="28"/>
          <w:szCs w:val="28"/>
        </w:rPr>
        <w:t xml:space="preserve"> вес сварной конструкции</w:t>
      </w:r>
      <w:r w:rsidR="004978BF">
        <w:rPr>
          <w:rFonts w:ascii="Times New Roman" w:hAnsi="Times New Roman" w:cs="Times New Roman"/>
          <w:b/>
          <w:bCs/>
          <w:sz w:val="28"/>
          <w:szCs w:val="28"/>
        </w:rPr>
        <w:t xml:space="preserve"> и их количество</w:t>
      </w:r>
      <w:r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>
        <w:rPr>
          <w:rFonts w:ascii="Times New Roman" w:hAnsi="Times New Roman" w:cs="Times New Roman"/>
          <w:bCs/>
          <w:sz w:val="28"/>
          <w:szCs w:val="28"/>
        </w:rPr>
        <w:t>(тип производства);</w:t>
      </w:r>
    </w:p>
    <w:p w:rsidR="00CA3FAF" w:rsidRDefault="00CA3FAF" w:rsidP="003B0D04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C4AAB">
        <w:rPr>
          <w:rFonts w:ascii="Times New Roman" w:hAnsi="Times New Roman" w:cs="Times New Roman"/>
          <w:b/>
          <w:bCs/>
          <w:sz w:val="28"/>
          <w:szCs w:val="28"/>
        </w:rPr>
        <w:t>- толщина свариваемого материала</w:t>
      </w:r>
      <w:r>
        <w:rPr>
          <w:rFonts w:ascii="Times New Roman" w:hAnsi="Times New Roman" w:cs="Times New Roman"/>
          <w:sz w:val="28"/>
          <w:szCs w:val="28"/>
        </w:rPr>
        <w:t>, из</w:t>
      </w:r>
      <w:r w:rsidR="00CC2574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которого состоит сварная конструкция;</w:t>
      </w:r>
    </w:p>
    <w:p w:rsidR="003B04CF" w:rsidRDefault="00BB68E0" w:rsidP="003B0D04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  <w:t>Вышеуказанные основные параметры определяются по сборочным чертежам сварных конструкций, техническим заданиям (договорам</w:t>
      </w:r>
      <w:r w:rsidR="000F6D73">
        <w:rPr>
          <w:rFonts w:ascii="Times New Roman" w:hAnsi="Times New Roman" w:cs="Times New Roman"/>
          <w:sz w:val="28"/>
          <w:szCs w:val="28"/>
        </w:rPr>
        <w:t xml:space="preserve"> на изготовление на предприятии) и расчетами.</w:t>
      </w:r>
    </w:p>
    <w:p w:rsidR="000F6D73" w:rsidRDefault="000F6D73" w:rsidP="003B0D04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 w:rsidR="003B0D04" w:rsidRPr="003B0D04">
        <w:rPr>
          <w:rFonts w:ascii="Times New Roman" w:hAnsi="Times New Roman" w:cs="Times New Roman"/>
          <w:b/>
          <w:sz w:val="28"/>
          <w:szCs w:val="28"/>
        </w:rPr>
        <w:t>В</w:t>
      </w:r>
      <w:r w:rsidRPr="003B0D04">
        <w:rPr>
          <w:rFonts w:ascii="Times New Roman" w:hAnsi="Times New Roman" w:cs="Times New Roman"/>
          <w:b/>
          <w:bCs/>
          <w:sz w:val="28"/>
          <w:szCs w:val="28"/>
        </w:rPr>
        <w:t>ид</w:t>
      </w:r>
      <w:r w:rsidRPr="001C4AAB">
        <w:rPr>
          <w:rFonts w:ascii="Times New Roman" w:hAnsi="Times New Roman" w:cs="Times New Roman"/>
          <w:b/>
          <w:bCs/>
          <w:sz w:val="28"/>
          <w:szCs w:val="28"/>
        </w:rPr>
        <w:t xml:space="preserve"> свариваемого материала</w:t>
      </w:r>
      <w:r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 w:rsidRPr="000F6D73">
        <w:rPr>
          <w:rFonts w:ascii="Times New Roman" w:hAnsi="Times New Roman" w:cs="Times New Roman"/>
          <w:sz w:val="28"/>
          <w:szCs w:val="28"/>
        </w:rPr>
        <w:t>определяется</w:t>
      </w:r>
      <w:r>
        <w:rPr>
          <w:rFonts w:ascii="Times New Roman" w:hAnsi="Times New Roman" w:cs="Times New Roman"/>
          <w:sz w:val="28"/>
          <w:szCs w:val="28"/>
        </w:rPr>
        <w:t xml:space="preserve"> из чертежа сварной конструкции, например</w:t>
      </w:r>
      <w:r w:rsidR="00A36BC1">
        <w:rPr>
          <w:rFonts w:ascii="Times New Roman" w:hAnsi="Times New Roman" w:cs="Times New Roman"/>
          <w:sz w:val="28"/>
          <w:szCs w:val="28"/>
        </w:rPr>
        <w:t xml:space="preserve"> опора несущая.</w:t>
      </w:r>
    </w:p>
    <w:p w:rsidR="0085459B" w:rsidRDefault="00852DFB" w:rsidP="00285504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5857068" cy="4158533"/>
            <wp:effectExtent l="19050" t="0" r="0" b="0"/>
            <wp:docPr id="33" name="Рисунок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 l="18899" t="11435" r="21987" b="1408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8274" cy="415938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36BC1" w:rsidRPr="00942084" w:rsidRDefault="00A36BC1" w:rsidP="00A36BC1">
      <w:pPr>
        <w:jc w:val="center"/>
        <w:rPr>
          <w:rFonts w:ascii="Times New Roman" w:hAnsi="Times New Roman" w:cs="Times New Roman"/>
          <w:sz w:val="24"/>
          <w:szCs w:val="24"/>
        </w:rPr>
      </w:pPr>
      <w:r w:rsidRPr="00942084">
        <w:rPr>
          <w:rFonts w:ascii="Times New Roman" w:hAnsi="Times New Roman" w:cs="Times New Roman"/>
          <w:sz w:val="24"/>
          <w:szCs w:val="24"/>
        </w:rPr>
        <w:t>Рисунок 1. Опора несущая</w:t>
      </w:r>
    </w:p>
    <w:p w:rsidR="00A36BC1" w:rsidRDefault="00A36BC1" w:rsidP="00E40406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 w:rsidR="005536D7">
        <w:rPr>
          <w:rFonts w:ascii="Times New Roman" w:hAnsi="Times New Roman" w:cs="Times New Roman"/>
          <w:sz w:val="28"/>
          <w:szCs w:val="28"/>
        </w:rPr>
        <w:t>Согласно рис. 1 - в</w:t>
      </w:r>
      <w:r>
        <w:rPr>
          <w:rFonts w:ascii="Times New Roman" w:hAnsi="Times New Roman" w:cs="Times New Roman"/>
          <w:sz w:val="28"/>
          <w:szCs w:val="28"/>
        </w:rPr>
        <w:t>ид свариваемого материала Ст10 ГОСТ30245-2003</w:t>
      </w:r>
      <w:r w:rsidR="00D53E5B">
        <w:rPr>
          <w:rFonts w:ascii="Times New Roman" w:hAnsi="Times New Roman" w:cs="Times New Roman"/>
          <w:sz w:val="28"/>
          <w:szCs w:val="28"/>
        </w:rPr>
        <w:t>, которая относится к первой группе свариваемости по формуле углеродного эквивалента</w:t>
      </w:r>
      <w:r w:rsidR="00E42A65">
        <w:rPr>
          <w:rFonts w:ascii="Times New Roman" w:hAnsi="Times New Roman" w:cs="Times New Roman"/>
          <w:sz w:val="28"/>
          <w:szCs w:val="28"/>
        </w:rPr>
        <w:t xml:space="preserve">: </w:t>
      </w:r>
    </w:p>
    <w:p w:rsidR="00866A09" w:rsidRPr="002F4844" w:rsidRDefault="00E42A65" w:rsidP="00E40406">
      <w:pPr>
        <w:pStyle w:val="a3"/>
        <w:spacing w:line="360" w:lineRule="auto"/>
        <w:ind w:right="0" w:firstLine="851"/>
        <w:jc w:val="left"/>
        <w:rPr>
          <w:sz w:val="28"/>
          <w:szCs w:val="28"/>
        </w:rPr>
      </w:pPr>
      <w:r w:rsidRPr="002F4844">
        <w:rPr>
          <w:color w:val="000000" w:themeColor="text1"/>
          <w:sz w:val="28"/>
          <w:szCs w:val="28"/>
          <w:lang w:val="en-US"/>
        </w:rPr>
        <w:t>C</w:t>
      </w:r>
      <w:r w:rsidRPr="002F4844">
        <w:rPr>
          <w:color w:val="000000" w:themeColor="text1"/>
          <w:sz w:val="28"/>
          <w:szCs w:val="28"/>
        </w:rPr>
        <w:t>эк</w:t>
      </w:r>
      <m:oMath>
        <m:r>
          <w:rPr>
            <w:rFonts w:ascii="Cambria Math" w:hAnsi="Cambria Math"/>
            <w:color w:val="000000" w:themeColor="text1"/>
            <w:sz w:val="28"/>
            <w:szCs w:val="28"/>
          </w:rPr>
          <m:t>в</m:t>
        </m:r>
        <m:r>
          <m:rPr>
            <m:sty m:val="bi"/>
          </m:rPr>
          <w:rPr>
            <w:rFonts w:ascii="Cambria Math" w:hAnsi="Cambria Math"/>
            <w:sz w:val="28"/>
            <w:szCs w:val="28"/>
          </w:rPr>
          <m:t>=С</m:t>
        </m:r>
        <m:r>
          <w:rPr>
            <w:rFonts w:ascii="Cambria Math" w:hAnsi="Cambria Math"/>
            <w:sz w:val="28"/>
            <w:szCs w:val="28"/>
          </w:rPr>
          <m:t>+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Mn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6</m:t>
            </m:r>
          </m:den>
        </m:f>
        <m:r>
          <w:rPr>
            <w:rFonts w:ascii="Cambria Math" w:hAnsi="Cambria Math"/>
            <w:sz w:val="28"/>
            <w:szCs w:val="28"/>
          </w:rPr>
          <m:t>+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Cr+Mo+V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5</m:t>
            </m:r>
          </m:den>
        </m:f>
        <m:r>
          <w:rPr>
            <w:rFonts w:ascii="Cambria Math" w:hAnsi="Cambria Math"/>
            <w:sz w:val="28"/>
            <w:szCs w:val="28"/>
          </w:rPr>
          <m:t>+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Ni+Cu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15</m:t>
            </m:r>
          </m:den>
        </m:f>
      </m:oMath>
      <w:r>
        <w:rPr>
          <w:sz w:val="28"/>
          <w:szCs w:val="28"/>
        </w:rPr>
        <w:t xml:space="preserve">              </w:t>
      </w:r>
      <w:r>
        <w:rPr>
          <w:sz w:val="28"/>
          <w:szCs w:val="28"/>
        </w:rPr>
        <w:tab/>
        <w:t>(1</w:t>
      </w:r>
      <w:r w:rsidRPr="002F4844">
        <w:rPr>
          <w:sz w:val="28"/>
          <w:szCs w:val="28"/>
        </w:rPr>
        <w:t>)</w:t>
      </w:r>
    </w:p>
    <w:p w:rsidR="00866A09" w:rsidRPr="002F4844" w:rsidRDefault="00866A09" w:rsidP="00E40406">
      <w:pPr>
        <w:pStyle w:val="a3"/>
        <w:spacing w:line="360" w:lineRule="auto"/>
        <w:ind w:right="-28" w:firstLine="851"/>
        <w:jc w:val="left"/>
        <w:rPr>
          <w:sz w:val="28"/>
          <w:szCs w:val="28"/>
        </w:rPr>
      </w:pPr>
      <w:r w:rsidRPr="002F4844">
        <w:rPr>
          <w:sz w:val="28"/>
          <w:szCs w:val="28"/>
        </w:rPr>
        <w:t xml:space="preserve">где: </w:t>
      </w:r>
    </w:p>
    <w:p w:rsidR="00866A09" w:rsidRPr="002F4844" w:rsidRDefault="00866A09" w:rsidP="00E40406">
      <w:pPr>
        <w:pStyle w:val="a3"/>
        <w:spacing w:line="360" w:lineRule="auto"/>
        <w:ind w:right="-28" w:firstLine="851"/>
        <w:jc w:val="left"/>
        <w:rPr>
          <w:sz w:val="28"/>
          <w:szCs w:val="28"/>
        </w:rPr>
      </w:pPr>
      <w:r w:rsidRPr="002F4844">
        <w:rPr>
          <w:position w:val="-6"/>
          <w:sz w:val="28"/>
          <w:szCs w:val="28"/>
        </w:rPr>
        <w:object w:dxaOrig="240" w:dyaOrig="279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2.5pt;height:14.4pt" o:ole="">
            <v:imagedata r:id="rId9" o:title=""/>
          </v:shape>
          <o:OLEObject Type="Embed" ProgID="Equation.DSMT4" ShapeID="_x0000_i1025" DrawAspect="Content" ObjectID="_1824808738" r:id="rId10"/>
        </w:object>
      </w:r>
      <w:r w:rsidRPr="002F4844">
        <w:rPr>
          <w:sz w:val="28"/>
          <w:szCs w:val="28"/>
        </w:rPr>
        <w:t xml:space="preserve"> </w:t>
      </w:r>
      <w:r w:rsidRPr="002F4844">
        <w:rPr>
          <w:sz w:val="28"/>
          <w:szCs w:val="28"/>
        </w:rPr>
        <w:sym w:font="Symbol" w:char="F02D"/>
      </w:r>
      <w:r w:rsidRPr="002F4844">
        <w:rPr>
          <w:sz w:val="28"/>
          <w:szCs w:val="28"/>
        </w:rPr>
        <w:t xml:space="preserve"> содержание углерода</w:t>
      </w:r>
      <w:proofErr w:type="gramStart"/>
      <w:r w:rsidRPr="002F4844">
        <w:rPr>
          <w:sz w:val="28"/>
          <w:szCs w:val="28"/>
        </w:rPr>
        <w:t>, %;</w:t>
      </w:r>
      <w:proofErr w:type="gramEnd"/>
    </w:p>
    <w:p w:rsidR="00866A09" w:rsidRPr="002F4844" w:rsidRDefault="00866A09" w:rsidP="00E40406">
      <w:pPr>
        <w:pStyle w:val="a3"/>
        <w:spacing w:line="360" w:lineRule="auto"/>
        <w:ind w:right="-28" w:firstLine="851"/>
        <w:jc w:val="left"/>
        <w:rPr>
          <w:sz w:val="28"/>
          <w:szCs w:val="28"/>
        </w:rPr>
      </w:pPr>
      <w:r w:rsidRPr="002F4844">
        <w:rPr>
          <w:position w:val="-6"/>
          <w:sz w:val="28"/>
          <w:szCs w:val="28"/>
        </w:rPr>
        <w:object w:dxaOrig="400" w:dyaOrig="279">
          <v:shape id="_x0000_i1026" type="#_x0000_t75" style="width:20.65pt;height:14.4pt" o:ole="">
            <v:imagedata r:id="rId11" o:title=""/>
          </v:shape>
          <o:OLEObject Type="Embed" ProgID="Equation.DSMT4" ShapeID="_x0000_i1026" DrawAspect="Content" ObjectID="_1824808739" r:id="rId12"/>
        </w:object>
      </w:r>
      <w:r w:rsidRPr="002F4844">
        <w:rPr>
          <w:sz w:val="28"/>
          <w:szCs w:val="28"/>
        </w:rPr>
        <w:t xml:space="preserve"> </w:t>
      </w:r>
      <w:r w:rsidRPr="002F4844">
        <w:rPr>
          <w:sz w:val="28"/>
          <w:szCs w:val="28"/>
        </w:rPr>
        <w:sym w:font="Symbol" w:char="F02D"/>
      </w:r>
      <w:r w:rsidRPr="002F4844">
        <w:rPr>
          <w:sz w:val="28"/>
          <w:szCs w:val="28"/>
        </w:rPr>
        <w:t xml:space="preserve"> содержание магния</w:t>
      </w:r>
      <w:proofErr w:type="gramStart"/>
      <w:r w:rsidRPr="002F4844">
        <w:rPr>
          <w:sz w:val="28"/>
          <w:szCs w:val="28"/>
        </w:rPr>
        <w:t>, %;</w:t>
      </w:r>
      <w:proofErr w:type="gramEnd"/>
    </w:p>
    <w:p w:rsidR="00866A09" w:rsidRPr="002F4844" w:rsidRDefault="00866A09" w:rsidP="00E40406">
      <w:pPr>
        <w:pStyle w:val="a3"/>
        <w:spacing w:line="360" w:lineRule="auto"/>
        <w:ind w:right="-28" w:firstLine="851"/>
        <w:jc w:val="left"/>
        <w:rPr>
          <w:sz w:val="28"/>
          <w:szCs w:val="28"/>
        </w:rPr>
      </w:pPr>
      <w:r w:rsidRPr="002F4844">
        <w:rPr>
          <w:position w:val="-6"/>
          <w:sz w:val="28"/>
          <w:szCs w:val="28"/>
        </w:rPr>
        <w:object w:dxaOrig="320" w:dyaOrig="279">
          <v:shape id="_x0000_i1027" type="#_x0000_t75" style="width:16.3pt;height:14.4pt" o:ole="">
            <v:imagedata r:id="rId13" o:title=""/>
          </v:shape>
          <o:OLEObject Type="Embed" ProgID="Equation.DSMT4" ShapeID="_x0000_i1027" DrawAspect="Content" ObjectID="_1824808740" r:id="rId14"/>
        </w:object>
      </w:r>
      <w:r w:rsidRPr="002F4844">
        <w:rPr>
          <w:sz w:val="28"/>
          <w:szCs w:val="28"/>
        </w:rPr>
        <w:t xml:space="preserve"> </w:t>
      </w:r>
      <w:r w:rsidRPr="002F4844">
        <w:rPr>
          <w:sz w:val="28"/>
          <w:szCs w:val="28"/>
        </w:rPr>
        <w:sym w:font="Symbol" w:char="F02D"/>
      </w:r>
      <w:r w:rsidRPr="002F4844">
        <w:rPr>
          <w:sz w:val="28"/>
          <w:szCs w:val="28"/>
        </w:rPr>
        <w:t xml:space="preserve"> содержание никеля</w:t>
      </w:r>
      <w:proofErr w:type="gramStart"/>
      <w:r w:rsidRPr="002F4844">
        <w:rPr>
          <w:sz w:val="28"/>
          <w:szCs w:val="28"/>
        </w:rPr>
        <w:t>, %;</w:t>
      </w:r>
      <w:proofErr w:type="gramEnd"/>
    </w:p>
    <w:p w:rsidR="00866A09" w:rsidRPr="002F4844" w:rsidRDefault="00866A09" w:rsidP="00E40406">
      <w:pPr>
        <w:pStyle w:val="a3"/>
        <w:spacing w:line="360" w:lineRule="auto"/>
        <w:ind w:right="-28" w:firstLine="851"/>
        <w:jc w:val="left"/>
        <w:rPr>
          <w:sz w:val="28"/>
          <w:szCs w:val="28"/>
        </w:rPr>
      </w:pPr>
      <w:r w:rsidRPr="002F4844">
        <w:rPr>
          <w:position w:val="-10"/>
          <w:sz w:val="28"/>
          <w:szCs w:val="28"/>
        </w:rPr>
        <w:object w:dxaOrig="300" w:dyaOrig="340">
          <v:shape id="_x0000_i1028" type="#_x0000_t75" style="width:15.05pt;height:16.9pt" o:ole="">
            <v:imagedata r:id="rId15" o:title=""/>
          </v:shape>
          <o:OLEObject Type="Embed" ProgID="Equation.DSMT4" ShapeID="_x0000_i1028" DrawAspect="Content" ObjectID="_1824808741" r:id="rId16"/>
        </w:object>
      </w:r>
      <w:r w:rsidRPr="002F4844">
        <w:rPr>
          <w:sz w:val="28"/>
          <w:szCs w:val="28"/>
        </w:rPr>
        <w:t xml:space="preserve"> </w:t>
      </w:r>
      <w:r w:rsidRPr="002F4844">
        <w:rPr>
          <w:sz w:val="28"/>
          <w:szCs w:val="28"/>
        </w:rPr>
        <w:sym w:font="Symbol" w:char="F02D"/>
      </w:r>
      <w:r w:rsidRPr="002F4844">
        <w:rPr>
          <w:sz w:val="28"/>
          <w:szCs w:val="28"/>
        </w:rPr>
        <w:t xml:space="preserve"> содержание хрома</w:t>
      </w:r>
      <w:proofErr w:type="gramStart"/>
      <w:r w:rsidRPr="002F4844">
        <w:rPr>
          <w:sz w:val="28"/>
          <w:szCs w:val="28"/>
        </w:rPr>
        <w:t>, %;</w:t>
      </w:r>
      <w:proofErr w:type="gramEnd"/>
    </w:p>
    <w:p w:rsidR="00866A09" w:rsidRPr="002F4844" w:rsidRDefault="00866A09" w:rsidP="00E40406">
      <w:pPr>
        <w:pStyle w:val="a3"/>
        <w:spacing w:line="360" w:lineRule="auto"/>
        <w:ind w:right="-28" w:firstLine="851"/>
        <w:jc w:val="left"/>
        <w:rPr>
          <w:sz w:val="28"/>
          <w:szCs w:val="28"/>
        </w:rPr>
      </w:pPr>
      <w:r w:rsidRPr="002F4844">
        <w:rPr>
          <w:position w:val="-12"/>
          <w:sz w:val="28"/>
          <w:szCs w:val="28"/>
        </w:rPr>
        <w:object w:dxaOrig="380" w:dyaOrig="360">
          <v:shape id="_x0000_i1029" type="#_x0000_t75" style="width:18.8pt;height:18.8pt" o:ole="">
            <v:imagedata r:id="rId17" o:title=""/>
          </v:shape>
          <o:OLEObject Type="Embed" ProgID="Equation.DSMT4" ShapeID="_x0000_i1029" DrawAspect="Content" ObjectID="_1824808742" r:id="rId18"/>
        </w:object>
      </w:r>
      <w:r w:rsidRPr="002F4844">
        <w:rPr>
          <w:sz w:val="28"/>
          <w:szCs w:val="28"/>
        </w:rPr>
        <w:t xml:space="preserve"> </w:t>
      </w:r>
      <w:r w:rsidRPr="002F4844">
        <w:rPr>
          <w:sz w:val="28"/>
          <w:szCs w:val="28"/>
        </w:rPr>
        <w:sym w:font="Symbol" w:char="F02D"/>
      </w:r>
      <w:r w:rsidRPr="002F4844">
        <w:rPr>
          <w:sz w:val="28"/>
          <w:szCs w:val="28"/>
        </w:rPr>
        <w:t xml:space="preserve"> содержание молибдена</w:t>
      </w:r>
      <w:proofErr w:type="gramStart"/>
      <w:r w:rsidRPr="002F4844">
        <w:rPr>
          <w:sz w:val="28"/>
          <w:szCs w:val="28"/>
        </w:rPr>
        <w:t>, %;</w:t>
      </w:r>
      <w:proofErr w:type="gramEnd"/>
    </w:p>
    <w:p w:rsidR="00866A09" w:rsidRPr="002F4844" w:rsidRDefault="00866A09" w:rsidP="00E40406">
      <w:pPr>
        <w:pStyle w:val="a3"/>
        <w:spacing w:line="360" w:lineRule="auto"/>
        <w:ind w:right="-28" w:firstLine="851"/>
        <w:jc w:val="left"/>
        <w:rPr>
          <w:sz w:val="28"/>
          <w:szCs w:val="28"/>
        </w:rPr>
      </w:pPr>
      <w:r w:rsidRPr="002F4844">
        <w:rPr>
          <w:position w:val="-6"/>
          <w:sz w:val="28"/>
          <w:szCs w:val="28"/>
        </w:rPr>
        <w:object w:dxaOrig="240" w:dyaOrig="279">
          <v:shape id="_x0000_i1030" type="#_x0000_t75" style="width:12.5pt;height:14.4pt" o:ole="">
            <v:imagedata r:id="rId19" o:title=""/>
          </v:shape>
          <o:OLEObject Type="Embed" ProgID="Equation.DSMT4" ShapeID="_x0000_i1030" DrawAspect="Content" ObjectID="_1824808743" r:id="rId20"/>
        </w:object>
      </w:r>
      <w:r w:rsidRPr="002F4844">
        <w:rPr>
          <w:sz w:val="28"/>
          <w:szCs w:val="28"/>
        </w:rPr>
        <w:t xml:space="preserve"> </w:t>
      </w:r>
      <w:r w:rsidRPr="002F4844">
        <w:rPr>
          <w:sz w:val="28"/>
          <w:szCs w:val="28"/>
        </w:rPr>
        <w:sym w:font="Symbol" w:char="F02D"/>
      </w:r>
      <w:r w:rsidRPr="002F4844">
        <w:rPr>
          <w:sz w:val="28"/>
          <w:szCs w:val="28"/>
        </w:rPr>
        <w:t xml:space="preserve"> содержание ванадия</w:t>
      </w:r>
      <w:proofErr w:type="gramStart"/>
      <w:r w:rsidRPr="002F4844">
        <w:rPr>
          <w:sz w:val="28"/>
          <w:szCs w:val="28"/>
        </w:rPr>
        <w:t>, %;</w:t>
      </w:r>
      <w:proofErr w:type="gramEnd"/>
    </w:p>
    <w:p w:rsidR="00866A09" w:rsidRDefault="00866A09" w:rsidP="00E40406">
      <w:pPr>
        <w:pStyle w:val="a3"/>
        <w:spacing w:line="360" w:lineRule="auto"/>
        <w:ind w:right="-28" w:firstLine="851"/>
        <w:jc w:val="left"/>
        <w:rPr>
          <w:sz w:val="28"/>
          <w:szCs w:val="28"/>
        </w:rPr>
      </w:pPr>
      <w:r w:rsidRPr="002F4844">
        <w:rPr>
          <w:i/>
          <w:sz w:val="28"/>
          <w:szCs w:val="28"/>
        </w:rPr>
        <w:t xml:space="preserve">Си </w:t>
      </w:r>
      <w:r w:rsidRPr="002F4844">
        <w:rPr>
          <w:sz w:val="28"/>
          <w:szCs w:val="28"/>
        </w:rPr>
        <w:sym w:font="Symbol" w:char="F02D"/>
      </w:r>
      <w:r w:rsidRPr="002F4844">
        <w:rPr>
          <w:sz w:val="28"/>
          <w:szCs w:val="28"/>
        </w:rPr>
        <w:t xml:space="preserve"> содержание меди, %.</w:t>
      </w:r>
    </w:p>
    <w:p w:rsidR="00866A09" w:rsidRDefault="00866A09" w:rsidP="00E40406">
      <w:pPr>
        <w:spacing w:after="0" w:line="360" w:lineRule="auto"/>
        <w:ind w:right="-28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Содержание химических элементов по данной марке стали – Ст10:</w:t>
      </w:r>
    </w:p>
    <w:p w:rsidR="00866A09" w:rsidRPr="004859B4" w:rsidRDefault="00866A09" w:rsidP="00E40406">
      <w:pPr>
        <w:shd w:val="clear" w:color="auto" w:fill="FFFFFF" w:themeFill="background1"/>
        <w:spacing w:after="0" w:line="360" w:lineRule="auto"/>
        <w:ind w:right="-28" w:firstLine="851"/>
        <w:rPr>
          <w:rFonts w:ascii="Times New Roman" w:eastAsia="Times New Roman" w:hAnsi="Times New Roman"/>
          <w:color w:val="000000" w:themeColor="text1"/>
          <w:sz w:val="28"/>
          <w:szCs w:val="28"/>
          <w:lang w:eastAsia="ru-RU"/>
        </w:rPr>
      </w:pPr>
      <w:r w:rsidRPr="004859B4">
        <w:rPr>
          <w:rFonts w:ascii="Times New Roman" w:eastAsia="Times New Roman" w:hAnsi="Times New Roman"/>
          <w:color w:val="000000" w:themeColor="text1"/>
          <w:sz w:val="28"/>
          <w:szCs w:val="28"/>
          <w:lang w:eastAsia="ru-RU"/>
        </w:rPr>
        <w:t>Химический элемент: %</w:t>
      </w:r>
    </w:p>
    <w:p w:rsidR="00866A09" w:rsidRPr="004859B4" w:rsidRDefault="00866A09" w:rsidP="00E40406">
      <w:pPr>
        <w:shd w:val="clear" w:color="auto" w:fill="FFFFFF" w:themeFill="background1"/>
        <w:spacing w:after="0" w:line="360" w:lineRule="auto"/>
        <w:ind w:right="-28" w:firstLine="851"/>
        <w:rPr>
          <w:rFonts w:ascii="Times New Roman" w:eastAsia="Times New Roman" w:hAnsi="Times New Roman"/>
          <w:color w:val="000000" w:themeColor="text1"/>
          <w:sz w:val="28"/>
          <w:szCs w:val="28"/>
          <w:lang w:eastAsia="ru-RU"/>
        </w:rPr>
      </w:pPr>
      <w:r w:rsidRPr="004859B4">
        <w:rPr>
          <w:rFonts w:ascii="Times New Roman" w:eastAsia="Times New Roman" w:hAnsi="Times New Roman"/>
          <w:color w:val="000000" w:themeColor="text1"/>
          <w:sz w:val="28"/>
          <w:szCs w:val="28"/>
          <w:lang w:eastAsia="ru-RU"/>
        </w:rPr>
        <w:t>Кремний (</w:t>
      </w:r>
      <w:proofErr w:type="spellStart"/>
      <w:r w:rsidRPr="004859B4">
        <w:rPr>
          <w:rFonts w:ascii="Times New Roman" w:eastAsia="Times New Roman" w:hAnsi="Times New Roman"/>
          <w:color w:val="000000" w:themeColor="text1"/>
          <w:sz w:val="28"/>
          <w:szCs w:val="28"/>
          <w:lang w:eastAsia="ru-RU"/>
        </w:rPr>
        <w:t>Si</w:t>
      </w:r>
      <w:proofErr w:type="spellEnd"/>
      <w:r w:rsidRPr="004859B4">
        <w:rPr>
          <w:rFonts w:ascii="Times New Roman" w:eastAsia="Times New Roman" w:hAnsi="Times New Roman"/>
          <w:color w:val="000000" w:themeColor="text1"/>
          <w:sz w:val="28"/>
          <w:szCs w:val="28"/>
          <w:lang w:eastAsia="ru-RU"/>
        </w:rPr>
        <w:t>): 0.17-0.37</w:t>
      </w:r>
    </w:p>
    <w:p w:rsidR="00866A09" w:rsidRPr="004859B4" w:rsidRDefault="00866A09" w:rsidP="00E40406">
      <w:pPr>
        <w:shd w:val="clear" w:color="auto" w:fill="FFFFFF" w:themeFill="background1"/>
        <w:spacing w:after="0" w:line="360" w:lineRule="auto"/>
        <w:ind w:right="-28" w:firstLine="851"/>
        <w:rPr>
          <w:rFonts w:ascii="Times New Roman" w:eastAsia="Times New Roman" w:hAnsi="Times New Roman"/>
          <w:color w:val="000000" w:themeColor="text1"/>
          <w:sz w:val="28"/>
          <w:szCs w:val="28"/>
          <w:lang w:eastAsia="ru-RU"/>
        </w:rPr>
      </w:pPr>
      <w:r w:rsidRPr="004859B4">
        <w:rPr>
          <w:rFonts w:ascii="Times New Roman" w:eastAsia="Times New Roman" w:hAnsi="Times New Roman"/>
          <w:color w:val="000000" w:themeColor="text1"/>
          <w:sz w:val="28"/>
          <w:szCs w:val="28"/>
          <w:lang w:eastAsia="ru-RU"/>
        </w:rPr>
        <w:lastRenderedPageBreak/>
        <w:t>Марганец (</w:t>
      </w:r>
      <w:proofErr w:type="spellStart"/>
      <w:r w:rsidRPr="004859B4">
        <w:rPr>
          <w:rFonts w:ascii="Times New Roman" w:eastAsia="Times New Roman" w:hAnsi="Times New Roman"/>
          <w:color w:val="000000" w:themeColor="text1"/>
          <w:sz w:val="28"/>
          <w:szCs w:val="28"/>
          <w:lang w:eastAsia="ru-RU"/>
        </w:rPr>
        <w:t>Mn</w:t>
      </w:r>
      <w:proofErr w:type="spellEnd"/>
      <w:r w:rsidRPr="004859B4">
        <w:rPr>
          <w:rFonts w:ascii="Times New Roman" w:eastAsia="Times New Roman" w:hAnsi="Times New Roman"/>
          <w:color w:val="000000" w:themeColor="text1"/>
          <w:sz w:val="28"/>
          <w:szCs w:val="28"/>
          <w:lang w:eastAsia="ru-RU"/>
        </w:rPr>
        <w:t>): 0.35-0.65</w:t>
      </w:r>
    </w:p>
    <w:p w:rsidR="00866A09" w:rsidRPr="004859B4" w:rsidRDefault="00866A09" w:rsidP="00E40406">
      <w:pPr>
        <w:shd w:val="clear" w:color="auto" w:fill="FFFFFF" w:themeFill="background1"/>
        <w:spacing w:after="0" w:line="360" w:lineRule="auto"/>
        <w:ind w:right="-28" w:firstLine="851"/>
        <w:rPr>
          <w:rFonts w:ascii="Times New Roman" w:eastAsia="Times New Roman" w:hAnsi="Times New Roman"/>
          <w:color w:val="000000" w:themeColor="text1"/>
          <w:sz w:val="28"/>
          <w:szCs w:val="28"/>
          <w:lang w:eastAsia="ru-RU"/>
        </w:rPr>
      </w:pPr>
      <w:r w:rsidRPr="004859B4">
        <w:rPr>
          <w:rFonts w:ascii="Times New Roman" w:eastAsia="Times New Roman" w:hAnsi="Times New Roman"/>
          <w:color w:val="000000" w:themeColor="text1"/>
          <w:sz w:val="28"/>
          <w:szCs w:val="28"/>
          <w:lang w:eastAsia="ru-RU"/>
        </w:rPr>
        <w:t>Медь (</w:t>
      </w:r>
      <w:proofErr w:type="spellStart"/>
      <w:r w:rsidRPr="004859B4">
        <w:rPr>
          <w:rFonts w:ascii="Times New Roman" w:eastAsia="Times New Roman" w:hAnsi="Times New Roman"/>
          <w:color w:val="000000" w:themeColor="text1"/>
          <w:sz w:val="28"/>
          <w:szCs w:val="28"/>
          <w:lang w:eastAsia="ru-RU"/>
        </w:rPr>
        <w:t>Cu</w:t>
      </w:r>
      <w:proofErr w:type="spellEnd"/>
      <w:r w:rsidRPr="004859B4">
        <w:rPr>
          <w:rFonts w:ascii="Times New Roman" w:eastAsia="Times New Roman" w:hAnsi="Times New Roman"/>
          <w:color w:val="000000" w:themeColor="text1"/>
          <w:sz w:val="28"/>
          <w:szCs w:val="28"/>
          <w:lang w:eastAsia="ru-RU"/>
        </w:rPr>
        <w:t>), не более: 0.25</w:t>
      </w:r>
    </w:p>
    <w:p w:rsidR="00866A09" w:rsidRPr="004859B4" w:rsidRDefault="00866A09" w:rsidP="00E40406">
      <w:pPr>
        <w:shd w:val="clear" w:color="auto" w:fill="FFFFFF" w:themeFill="background1"/>
        <w:spacing w:after="0" w:line="360" w:lineRule="auto"/>
        <w:ind w:right="-28" w:firstLine="851"/>
        <w:rPr>
          <w:rFonts w:ascii="Times New Roman" w:eastAsia="Times New Roman" w:hAnsi="Times New Roman"/>
          <w:color w:val="000000" w:themeColor="text1"/>
          <w:sz w:val="28"/>
          <w:szCs w:val="28"/>
          <w:lang w:eastAsia="ru-RU"/>
        </w:rPr>
      </w:pPr>
      <w:r w:rsidRPr="004859B4">
        <w:rPr>
          <w:rFonts w:ascii="Times New Roman" w:eastAsia="Times New Roman" w:hAnsi="Times New Roman"/>
          <w:color w:val="000000" w:themeColor="text1"/>
          <w:sz w:val="28"/>
          <w:szCs w:val="28"/>
          <w:lang w:eastAsia="ru-RU"/>
        </w:rPr>
        <w:t>Мышьяк (As), не более: 0.08</w:t>
      </w:r>
    </w:p>
    <w:p w:rsidR="00866A09" w:rsidRPr="004859B4" w:rsidRDefault="00866A09" w:rsidP="00E40406">
      <w:pPr>
        <w:shd w:val="clear" w:color="auto" w:fill="FFFFFF" w:themeFill="background1"/>
        <w:spacing w:after="0" w:line="360" w:lineRule="auto"/>
        <w:ind w:right="-28" w:firstLine="851"/>
        <w:rPr>
          <w:rFonts w:ascii="Times New Roman" w:eastAsia="Times New Roman" w:hAnsi="Times New Roman"/>
          <w:color w:val="000000" w:themeColor="text1"/>
          <w:sz w:val="28"/>
          <w:szCs w:val="28"/>
          <w:lang w:eastAsia="ru-RU"/>
        </w:rPr>
      </w:pPr>
      <w:r w:rsidRPr="004859B4">
        <w:rPr>
          <w:rFonts w:ascii="Times New Roman" w:eastAsia="Times New Roman" w:hAnsi="Times New Roman"/>
          <w:color w:val="000000" w:themeColor="text1"/>
          <w:sz w:val="28"/>
          <w:szCs w:val="28"/>
          <w:lang w:eastAsia="ru-RU"/>
        </w:rPr>
        <w:t>Никель (Ni), не более: 0.25</w:t>
      </w:r>
    </w:p>
    <w:p w:rsidR="00866A09" w:rsidRPr="004859B4" w:rsidRDefault="00866A09" w:rsidP="00E40406">
      <w:pPr>
        <w:shd w:val="clear" w:color="auto" w:fill="FFFFFF" w:themeFill="background1"/>
        <w:spacing w:after="0" w:line="360" w:lineRule="auto"/>
        <w:ind w:right="-28" w:firstLine="851"/>
        <w:rPr>
          <w:rFonts w:ascii="Times New Roman" w:eastAsia="Times New Roman" w:hAnsi="Times New Roman"/>
          <w:color w:val="000000" w:themeColor="text1"/>
          <w:sz w:val="28"/>
          <w:szCs w:val="28"/>
          <w:lang w:eastAsia="ru-RU"/>
        </w:rPr>
      </w:pPr>
      <w:r w:rsidRPr="004859B4">
        <w:rPr>
          <w:rFonts w:ascii="Times New Roman" w:eastAsia="Times New Roman" w:hAnsi="Times New Roman"/>
          <w:color w:val="000000" w:themeColor="text1"/>
          <w:sz w:val="28"/>
          <w:szCs w:val="28"/>
          <w:lang w:eastAsia="ru-RU"/>
        </w:rPr>
        <w:t>Сера (S), не более: 0.04</w:t>
      </w:r>
    </w:p>
    <w:p w:rsidR="00866A09" w:rsidRPr="004859B4" w:rsidRDefault="00866A09" w:rsidP="00E40406">
      <w:pPr>
        <w:shd w:val="clear" w:color="auto" w:fill="FFFFFF" w:themeFill="background1"/>
        <w:spacing w:after="0" w:line="360" w:lineRule="auto"/>
        <w:ind w:right="-28" w:firstLine="851"/>
        <w:rPr>
          <w:rFonts w:ascii="Times New Roman" w:eastAsia="Times New Roman" w:hAnsi="Times New Roman"/>
          <w:color w:val="000000" w:themeColor="text1"/>
          <w:sz w:val="28"/>
          <w:szCs w:val="28"/>
          <w:lang w:eastAsia="ru-RU"/>
        </w:rPr>
      </w:pPr>
      <w:r w:rsidRPr="004859B4">
        <w:rPr>
          <w:rFonts w:ascii="Times New Roman" w:eastAsia="Times New Roman" w:hAnsi="Times New Roman"/>
          <w:color w:val="000000" w:themeColor="text1"/>
          <w:sz w:val="28"/>
          <w:szCs w:val="28"/>
          <w:lang w:eastAsia="ru-RU"/>
        </w:rPr>
        <w:t>Углерод (C): 0.07-0.14</w:t>
      </w:r>
    </w:p>
    <w:p w:rsidR="00866A09" w:rsidRPr="004859B4" w:rsidRDefault="00866A09" w:rsidP="00E40406">
      <w:pPr>
        <w:shd w:val="clear" w:color="auto" w:fill="FFFFFF" w:themeFill="background1"/>
        <w:spacing w:after="0" w:line="360" w:lineRule="auto"/>
        <w:ind w:right="-28" w:firstLine="851"/>
        <w:rPr>
          <w:rFonts w:ascii="Times New Roman" w:eastAsia="Times New Roman" w:hAnsi="Times New Roman"/>
          <w:color w:val="000000" w:themeColor="text1"/>
          <w:sz w:val="28"/>
          <w:szCs w:val="28"/>
          <w:lang w:eastAsia="ru-RU"/>
        </w:rPr>
      </w:pPr>
      <w:r w:rsidRPr="004859B4">
        <w:rPr>
          <w:rFonts w:ascii="Times New Roman" w:eastAsia="Times New Roman" w:hAnsi="Times New Roman"/>
          <w:color w:val="000000" w:themeColor="text1"/>
          <w:sz w:val="28"/>
          <w:szCs w:val="28"/>
          <w:lang w:eastAsia="ru-RU"/>
        </w:rPr>
        <w:t>Фосфор (P), не более: 0.035</w:t>
      </w:r>
    </w:p>
    <w:p w:rsidR="00866A09" w:rsidRPr="004859B4" w:rsidRDefault="00866A09" w:rsidP="00E40406">
      <w:pPr>
        <w:shd w:val="clear" w:color="auto" w:fill="FFFFFF" w:themeFill="background1"/>
        <w:spacing w:after="0" w:line="360" w:lineRule="auto"/>
        <w:ind w:right="-28" w:firstLine="851"/>
        <w:rPr>
          <w:rFonts w:ascii="Times New Roman" w:eastAsia="Times New Roman" w:hAnsi="Times New Roman"/>
          <w:color w:val="000000" w:themeColor="text1"/>
          <w:sz w:val="28"/>
          <w:szCs w:val="28"/>
          <w:lang w:eastAsia="ru-RU"/>
        </w:rPr>
      </w:pPr>
      <w:r w:rsidRPr="004859B4">
        <w:rPr>
          <w:rFonts w:ascii="Times New Roman" w:eastAsia="Times New Roman" w:hAnsi="Times New Roman"/>
          <w:color w:val="000000" w:themeColor="text1"/>
          <w:sz w:val="28"/>
          <w:szCs w:val="28"/>
          <w:lang w:eastAsia="ru-RU"/>
        </w:rPr>
        <w:t>Хром (</w:t>
      </w:r>
      <w:proofErr w:type="spellStart"/>
      <w:r w:rsidRPr="004859B4">
        <w:rPr>
          <w:rFonts w:ascii="Times New Roman" w:eastAsia="Times New Roman" w:hAnsi="Times New Roman"/>
          <w:color w:val="000000" w:themeColor="text1"/>
          <w:sz w:val="28"/>
          <w:szCs w:val="28"/>
          <w:lang w:eastAsia="ru-RU"/>
        </w:rPr>
        <w:t>Cr</w:t>
      </w:r>
      <w:proofErr w:type="spellEnd"/>
      <w:r w:rsidRPr="004859B4">
        <w:rPr>
          <w:rFonts w:ascii="Times New Roman" w:eastAsia="Times New Roman" w:hAnsi="Times New Roman"/>
          <w:color w:val="000000" w:themeColor="text1"/>
          <w:sz w:val="28"/>
          <w:szCs w:val="28"/>
          <w:lang w:eastAsia="ru-RU"/>
        </w:rPr>
        <w:t>), не более: 0.15</w:t>
      </w:r>
    </w:p>
    <w:p w:rsidR="00866A09" w:rsidRPr="009520CC" w:rsidRDefault="00866A09" w:rsidP="00E40406">
      <w:pPr>
        <w:pStyle w:val="a3"/>
        <w:spacing w:line="360" w:lineRule="auto"/>
        <w:ind w:right="-28" w:firstLine="851"/>
        <w:jc w:val="left"/>
        <w:rPr>
          <w:sz w:val="28"/>
          <w:szCs w:val="28"/>
        </w:rPr>
      </w:pPr>
      <w:r>
        <w:rPr>
          <w:sz w:val="28"/>
          <w:szCs w:val="28"/>
        </w:rPr>
        <w:t>Следовательно:</w:t>
      </w:r>
    </w:p>
    <w:p w:rsidR="00866A09" w:rsidRPr="009520CC" w:rsidRDefault="00866A09" w:rsidP="00E40406">
      <w:pPr>
        <w:spacing w:after="0" w:line="360" w:lineRule="auto"/>
        <w:ind w:right="-28" w:firstLine="851"/>
        <w:contextualSpacing/>
        <w:jc w:val="both"/>
        <w:rPr>
          <w:rFonts w:ascii="Times New Roman" w:hAnsi="Times New Roman"/>
          <w:sz w:val="28"/>
          <w:szCs w:val="28"/>
        </w:rPr>
      </w:pPr>
      <w:r w:rsidRPr="002F4844">
        <w:rPr>
          <w:rFonts w:ascii="Times New Roman" w:hAnsi="Times New Roman"/>
          <w:color w:val="000000" w:themeColor="text1"/>
          <w:sz w:val="28"/>
          <w:szCs w:val="28"/>
          <w:lang w:val="en-US"/>
        </w:rPr>
        <w:t>C</w:t>
      </w:r>
      <w:r w:rsidRPr="002F4844">
        <w:rPr>
          <w:rFonts w:ascii="Times New Roman" w:hAnsi="Times New Roman"/>
          <w:color w:val="000000" w:themeColor="text1"/>
          <w:sz w:val="28"/>
          <w:szCs w:val="28"/>
        </w:rPr>
        <w:t>эк</w:t>
      </w:r>
      <m:oMath>
        <m:r>
          <w:rPr>
            <w:rFonts w:ascii="Cambria Math" w:hAnsi="Times New Roman"/>
            <w:color w:val="000000" w:themeColor="text1"/>
            <w:sz w:val="28"/>
            <w:szCs w:val="28"/>
          </w:rPr>
          <m:t>в</m:t>
        </m:r>
        <m:r>
          <m:rPr>
            <m:sty m:val="bi"/>
          </m:rPr>
          <w:rPr>
            <w:rFonts w:ascii="Cambria Math" w:hAnsi="Times New Roman"/>
            <w:sz w:val="28"/>
            <w:szCs w:val="28"/>
          </w:rPr>
          <m:t>=</m:t>
        </m:r>
        <m:r>
          <m:rPr>
            <m:sty m:val="p"/>
          </m:rPr>
          <w:rPr>
            <w:rFonts w:ascii="Cambria Math" w:hAnsi="Times New Roman"/>
            <w:sz w:val="28"/>
            <w:szCs w:val="28"/>
          </w:rPr>
          <m:t>0,08+</m:t>
        </m:r>
        <m:f>
          <m:fPr>
            <m:ctrlPr>
              <w:rPr>
                <w:rFonts w:ascii="Cambria Math" w:hAnsi="Times New Roman"/>
                <w:sz w:val="28"/>
                <w:szCs w:val="28"/>
              </w:rPr>
            </m:ctrlPr>
          </m:fPr>
          <m:num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0</m:t>
            </m:r>
          </m:num>
          <m:den>
            <m:r>
              <m:rPr>
                <m:sty m:val="p"/>
              </m:rPr>
              <w:rPr>
                <w:rFonts w:ascii="Cambria Math" w:hAnsi="Times New Roman"/>
                <w:sz w:val="28"/>
                <w:szCs w:val="28"/>
              </w:rPr>
              <m:t>6</m:t>
            </m:r>
          </m:den>
        </m:f>
        <m:r>
          <m:rPr>
            <m:sty m:val="p"/>
          </m:rPr>
          <w:rPr>
            <w:rFonts w:ascii="Cambria Math" w:hAnsi="Times New Roman"/>
            <w:sz w:val="28"/>
            <w:szCs w:val="28"/>
          </w:rPr>
          <m:t>+</m:t>
        </m:r>
        <m:f>
          <m:fPr>
            <m:ctrlPr>
              <w:rPr>
                <w:rFonts w:ascii="Cambria Math" w:hAnsi="Times New Roman"/>
                <w:sz w:val="28"/>
                <w:szCs w:val="28"/>
              </w:rPr>
            </m:ctrlPr>
          </m:fPr>
          <m:num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0,15</m:t>
            </m:r>
            <m:r>
              <m:rPr>
                <m:sty m:val="p"/>
              </m:rPr>
              <w:rPr>
                <w:rFonts w:ascii="Cambria Math" w:hAnsi="Times New Roman"/>
                <w:sz w:val="28"/>
                <w:szCs w:val="28"/>
              </w:rPr>
              <m:t>+</m:t>
            </m:r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0</m:t>
            </m:r>
            <m:r>
              <m:rPr>
                <m:sty m:val="p"/>
              </m:rPr>
              <w:rPr>
                <w:rFonts w:ascii="Cambria Math" w:hAnsi="Times New Roman"/>
                <w:sz w:val="28"/>
                <w:szCs w:val="28"/>
              </w:rPr>
              <m:t>+</m:t>
            </m:r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0</m:t>
            </m:r>
          </m:num>
          <m:den>
            <m:r>
              <m:rPr>
                <m:sty m:val="p"/>
              </m:rPr>
              <w:rPr>
                <w:rFonts w:ascii="Cambria Math" w:hAnsi="Times New Roman"/>
                <w:sz w:val="28"/>
                <w:szCs w:val="28"/>
              </w:rPr>
              <m:t>5</m:t>
            </m:r>
          </m:den>
        </m:f>
        <m:r>
          <m:rPr>
            <m:sty m:val="p"/>
          </m:rPr>
          <w:rPr>
            <w:rFonts w:ascii="Cambria Math" w:hAnsi="Times New Roman"/>
            <w:sz w:val="28"/>
            <w:szCs w:val="28"/>
          </w:rPr>
          <m:t>+</m:t>
        </m:r>
        <m:f>
          <m:fPr>
            <m:ctrlPr>
              <w:rPr>
                <w:rFonts w:ascii="Cambria Math" w:hAnsi="Times New Roman"/>
                <w:sz w:val="28"/>
                <w:szCs w:val="28"/>
              </w:rPr>
            </m:ctrlPr>
          </m:fPr>
          <m:num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0,25</m:t>
            </m:r>
            <m:r>
              <m:rPr>
                <m:sty m:val="p"/>
              </m:rPr>
              <w:rPr>
                <w:rFonts w:ascii="Cambria Math" w:hAnsi="Times New Roman"/>
                <w:sz w:val="28"/>
                <w:szCs w:val="28"/>
              </w:rPr>
              <m:t>+</m:t>
            </m:r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0,25</m:t>
            </m:r>
          </m:num>
          <m:den>
            <m:r>
              <m:rPr>
                <m:sty m:val="p"/>
              </m:rPr>
              <w:rPr>
                <w:rFonts w:ascii="Cambria Math" w:hAnsi="Times New Roman"/>
                <w:sz w:val="28"/>
                <w:szCs w:val="28"/>
              </w:rPr>
              <m:t>15</m:t>
            </m:r>
          </m:den>
        </m:f>
      </m:oMath>
      <w:r>
        <w:rPr>
          <w:rFonts w:ascii="Times New Roman" w:hAnsi="Times New Roman"/>
          <w:sz w:val="28"/>
          <w:szCs w:val="28"/>
        </w:rPr>
        <w:t xml:space="preserve"> = 0,14</w:t>
      </w:r>
    </w:p>
    <w:p w:rsidR="00866A09" w:rsidRDefault="00866A09" w:rsidP="00E40406">
      <w:pPr>
        <w:spacing w:after="0" w:line="360" w:lineRule="auto"/>
        <w:ind w:right="-28" w:firstLine="851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При  С</w:t>
      </w:r>
      <w:r>
        <w:rPr>
          <w:rFonts w:ascii="Times New Roman" w:hAnsi="Times New Roman"/>
          <w:sz w:val="28"/>
          <w:szCs w:val="28"/>
          <w:vertAlign w:val="subscript"/>
        </w:rPr>
        <w:t>ЭКВ</w:t>
      </w:r>
      <w:r>
        <w:rPr>
          <w:rFonts w:ascii="Times New Roman" w:hAnsi="Times New Roman"/>
          <w:sz w:val="28"/>
          <w:szCs w:val="28"/>
        </w:rPr>
        <w:t xml:space="preserve"> ≤ 0,25 группа свариваемости I – хорошая.</w:t>
      </w:r>
    </w:p>
    <w:p w:rsidR="003B0D04" w:rsidRPr="00BC77E7" w:rsidRDefault="00866A09" w:rsidP="00BC77E7">
      <w:pPr>
        <w:spacing w:after="0" w:line="360" w:lineRule="auto"/>
        <w:ind w:right="-28"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Условия сварки стали Ст10 по I группе – сварка при любых погодных условиях без ограничений (</w:t>
      </w:r>
      <w:proofErr w:type="gramStart"/>
      <w:r>
        <w:rPr>
          <w:rFonts w:ascii="Times New Roman" w:hAnsi="Times New Roman"/>
          <w:sz w:val="28"/>
          <w:szCs w:val="28"/>
        </w:rPr>
        <w:t>см</w:t>
      </w:r>
      <w:proofErr w:type="gramEnd"/>
      <w:r>
        <w:rPr>
          <w:rFonts w:ascii="Times New Roman" w:hAnsi="Times New Roman"/>
          <w:sz w:val="28"/>
          <w:szCs w:val="28"/>
        </w:rPr>
        <w:t>. табл. 1</w:t>
      </w:r>
      <w:r w:rsidR="00942084">
        <w:rPr>
          <w:rFonts w:ascii="Times New Roman" w:hAnsi="Times New Roman"/>
          <w:sz w:val="28"/>
          <w:szCs w:val="28"/>
        </w:rPr>
        <w:t>).</w:t>
      </w:r>
    </w:p>
    <w:p w:rsidR="00942084" w:rsidRPr="00942084" w:rsidRDefault="00942084" w:rsidP="003B0D04">
      <w:pPr>
        <w:ind w:firstLine="708"/>
        <w:rPr>
          <w:rFonts w:ascii="Times New Roman" w:hAnsi="Times New Roman"/>
          <w:sz w:val="24"/>
          <w:szCs w:val="24"/>
        </w:rPr>
      </w:pPr>
      <w:r w:rsidRPr="00942084">
        <w:rPr>
          <w:rFonts w:ascii="Times New Roman" w:hAnsi="Times New Roman"/>
          <w:sz w:val="24"/>
          <w:szCs w:val="24"/>
        </w:rPr>
        <w:t>Таблица 1</w:t>
      </w:r>
    </w:p>
    <w:p w:rsidR="00866A09" w:rsidRDefault="00866A09" w:rsidP="00866A09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5118746" cy="2082800"/>
            <wp:effectExtent l="0" t="0" r="5715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1" cstate="print"/>
                    <a:srcRect l="22677" t="38882" r="18867" b="18832"/>
                    <a:stretch/>
                  </pic:blipFill>
                  <pic:spPr bwMode="auto">
                    <a:xfrm>
                      <a:off x="0" y="0"/>
                      <a:ext cx="5124131" cy="208499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64619D" w:rsidRPr="003B0D04" w:rsidRDefault="0064619D" w:rsidP="00E40406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 w:rsidR="003B0D04" w:rsidRPr="003B0D04">
        <w:rPr>
          <w:rFonts w:ascii="Times New Roman" w:hAnsi="Times New Roman" w:cs="Times New Roman"/>
          <w:b/>
          <w:sz w:val="28"/>
          <w:szCs w:val="28"/>
        </w:rPr>
        <w:t>Г</w:t>
      </w:r>
      <w:r w:rsidR="00823DA2" w:rsidRPr="003B0D04">
        <w:rPr>
          <w:rFonts w:ascii="Times New Roman" w:hAnsi="Times New Roman" w:cs="Times New Roman"/>
          <w:b/>
          <w:bCs/>
          <w:sz w:val="28"/>
          <w:szCs w:val="28"/>
        </w:rPr>
        <w:t>абариты,</w:t>
      </w:r>
      <w:r w:rsidR="003B0D04" w:rsidRPr="003B0D04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 w:rsidR="003B0D04" w:rsidRPr="001C4AAB">
        <w:rPr>
          <w:rFonts w:ascii="Times New Roman" w:hAnsi="Times New Roman" w:cs="Times New Roman"/>
          <w:b/>
          <w:bCs/>
          <w:sz w:val="28"/>
          <w:szCs w:val="28"/>
        </w:rPr>
        <w:t>вес сварной конструкции</w:t>
      </w:r>
      <w:r w:rsidR="003B0D04">
        <w:rPr>
          <w:rFonts w:ascii="Times New Roman" w:hAnsi="Times New Roman" w:cs="Times New Roman"/>
          <w:b/>
          <w:bCs/>
          <w:sz w:val="28"/>
          <w:szCs w:val="28"/>
        </w:rPr>
        <w:t xml:space="preserve"> и их количество </w:t>
      </w:r>
      <w:r>
        <w:rPr>
          <w:rFonts w:ascii="Times New Roman" w:hAnsi="Times New Roman" w:cs="Times New Roman"/>
          <w:bCs/>
          <w:sz w:val="28"/>
          <w:szCs w:val="28"/>
        </w:rPr>
        <w:t>необходим</w:t>
      </w:r>
      <w:r w:rsidR="003B0D04">
        <w:rPr>
          <w:rFonts w:ascii="Times New Roman" w:hAnsi="Times New Roman" w:cs="Times New Roman"/>
          <w:bCs/>
          <w:sz w:val="28"/>
          <w:szCs w:val="28"/>
        </w:rPr>
        <w:t>ы</w:t>
      </w:r>
      <w:r>
        <w:rPr>
          <w:rFonts w:ascii="Times New Roman" w:hAnsi="Times New Roman" w:cs="Times New Roman"/>
          <w:bCs/>
          <w:sz w:val="28"/>
          <w:szCs w:val="28"/>
        </w:rPr>
        <w:t xml:space="preserve"> для определения типа производства и выбора соответствующего оборудования (сварочного, сборочного, металлорежущего), а также измерительного инструмента.  </w:t>
      </w:r>
    </w:p>
    <w:p w:rsidR="0064619D" w:rsidRPr="00E24E68" w:rsidRDefault="0064619D" w:rsidP="00E40406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E24E68">
        <w:rPr>
          <w:rFonts w:ascii="Times New Roman" w:hAnsi="Times New Roman"/>
          <w:sz w:val="28"/>
          <w:szCs w:val="28"/>
          <w:lang w:eastAsia="ru-RU"/>
        </w:rPr>
        <w:t xml:space="preserve">Для определения типа производства используется два метода: табличный и расчетный. </w:t>
      </w:r>
    </w:p>
    <w:p w:rsidR="0064619D" w:rsidRPr="00E24E68" w:rsidRDefault="0064619D" w:rsidP="00E40406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E40406">
        <w:rPr>
          <w:rFonts w:ascii="Times New Roman" w:hAnsi="Times New Roman"/>
          <w:sz w:val="28"/>
          <w:szCs w:val="28"/>
          <w:u w:val="single"/>
          <w:lang w:eastAsia="ru-RU"/>
        </w:rPr>
        <w:t>Табличный метод</w:t>
      </w:r>
      <w:r w:rsidRPr="00E24E68">
        <w:rPr>
          <w:rFonts w:ascii="Times New Roman" w:hAnsi="Times New Roman"/>
          <w:sz w:val="28"/>
          <w:szCs w:val="28"/>
          <w:lang w:eastAsia="ru-RU"/>
        </w:rPr>
        <w:t xml:space="preserve"> определяется в зависимости от массы детали и годовой программы. </w:t>
      </w:r>
    </w:p>
    <w:p w:rsidR="0064619D" w:rsidRPr="00E24E68" w:rsidRDefault="0064619D" w:rsidP="00E40406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E40406">
        <w:rPr>
          <w:rFonts w:ascii="Times New Roman" w:hAnsi="Times New Roman"/>
          <w:sz w:val="28"/>
          <w:szCs w:val="28"/>
          <w:u w:val="single"/>
          <w:lang w:eastAsia="ru-RU"/>
        </w:rPr>
        <w:t>Расчетный метод</w:t>
      </w:r>
      <w:r w:rsidRPr="00E24E68">
        <w:rPr>
          <w:rFonts w:ascii="Times New Roman" w:hAnsi="Times New Roman"/>
          <w:sz w:val="28"/>
          <w:szCs w:val="28"/>
          <w:lang w:eastAsia="ru-RU"/>
        </w:rPr>
        <w:t xml:space="preserve"> определяется через коэффициент закрепления операции </w:t>
      </w:r>
      <w:proofErr w:type="spellStart"/>
      <w:r w:rsidRPr="00E24E68">
        <w:rPr>
          <w:rFonts w:ascii="Times New Roman" w:hAnsi="Times New Roman"/>
          <w:sz w:val="28"/>
          <w:szCs w:val="28"/>
          <w:lang w:eastAsia="ru-RU"/>
        </w:rPr>
        <w:t>Кзо</w:t>
      </w:r>
      <w:proofErr w:type="spellEnd"/>
      <w:r w:rsidRPr="00E24E68">
        <w:rPr>
          <w:rFonts w:ascii="Times New Roman" w:hAnsi="Times New Roman"/>
          <w:sz w:val="28"/>
          <w:szCs w:val="28"/>
          <w:lang w:eastAsia="ru-RU"/>
        </w:rPr>
        <w:t xml:space="preserve"> согласно ГОСТ 3.11.21-84 по которому требуется значительные расчеты по </w:t>
      </w:r>
      <w:r w:rsidRPr="00E24E68">
        <w:rPr>
          <w:rFonts w:ascii="Times New Roman" w:hAnsi="Times New Roman"/>
          <w:sz w:val="28"/>
          <w:szCs w:val="28"/>
          <w:lang w:eastAsia="ru-RU"/>
        </w:rPr>
        <w:lastRenderedPageBreak/>
        <w:t xml:space="preserve">операциям технологического процесса, в том числе определение штучного времени, что не возможно </w:t>
      </w:r>
      <w:proofErr w:type="gramStart"/>
      <w:r w:rsidRPr="00E24E68">
        <w:rPr>
          <w:rFonts w:ascii="Times New Roman" w:hAnsi="Times New Roman"/>
          <w:sz w:val="28"/>
          <w:szCs w:val="28"/>
          <w:lang w:eastAsia="ru-RU"/>
        </w:rPr>
        <w:t xml:space="preserve">на </w:t>
      </w:r>
      <w:r w:rsidR="00E40406">
        <w:rPr>
          <w:rFonts w:ascii="Times New Roman" w:hAnsi="Times New Roman"/>
          <w:sz w:val="28"/>
          <w:szCs w:val="28"/>
          <w:lang w:eastAsia="ru-RU"/>
        </w:rPr>
        <w:t>определить</w:t>
      </w:r>
      <w:proofErr w:type="gramEnd"/>
      <w:r w:rsidR="00E40406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E24E68">
        <w:rPr>
          <w:rFonts w:ascii="Times New Roman" w:hAnsi="Times New Roman"/>
          <w:sz w:val="28"/>
          <w:szCs w:val="28"/>
          <w:lang w:eastAsia="ru-RU"/>
        </w:rPr>
        <w:t>данном этапе</w:t>
      </w:r>
      <w:r w:rsidR="00E40406">
        <w:rPr>
          <w:rFonts w:ascii="Times New Roman" w:hAnsi="Times New Roman"/>
          <w:sz w:val="28"/>
          <w:szCs w:val="28"/>
          <w:lang w:eastAsia="ru-RU"/>
        </w:rPr>
        <w:t>.</w:t>
      </w:r>
      <w:r w:rsidRPr="00E24E68">
        <w:rPr>
          <w:rFonts w:ascii="Times New Roman" w:hAnsi="Times New Roman"/>
          <w:sz w:val="28"/>
          <w:szCs w:val="28"/>
          <w:lang w:eastAsia="ru-RU"/>
        </w:rPr>
        <w:t xml:space="preserve"> </w:t>
      </w:r>
    </w:p>
    <w:p w:rsidR="003B0D04" w:rsidRDefault="003B0D04" w:rsidP="00E40406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Поэтому для определения типа производства используем</w:t>
      </w:r>
      <w:r w:rsidR="0064619D" w:rsidRPr="00E24E68">
        <w:rPr>
          <w:rFonts w:ascii="Times New Roman" w:hAnsi="Times New Roman"/>
          <w:sz w:val="28"/>
          <w:szCs w:val="28"/>
          <w:lang w:eastAsia="ru-RU"/>
        </w:rPr>
        <w:t xml:space="preserve"> упрощенный табличный метод</w:t>
      </w:r>
      <w:r w:rsidR="0064619D">
        <w:rPr>
          <w:rFonts w:ascii="Times New Roman" w:hAnsi="Times New Roman"/>
          <w:sz w:val="28"/>
          <w:szCs w:val="28"/>
          <w:lang w:eastAsia="ru-RU"/>
        </w:rPr>
        <w:t xml:space="preserve"> (</w:t>
      </w:r>
      <w:proofErr w:type="gramStart"/>
      <w:r w:rsidR="0064619D">
        <w:rPr>
          <w:rFonts w:ascii="Times New Roman" w:hAnsi="Times New Roman"/>
          <w:sz w:val="28"/>
          <w:szCs w:val="28"/>
          <w:lang w:eastAsia="ru-RU"/>
        </w:rPr>
        <w:t>см</w:t>
      </w:r>
      <w:proofErr w:type="gramEnd"/>
      <w:r w:rsidR="0064619D">
        <w:rPr>
          <w:rFonts w:ascii="Times New Roman" w:hAnsi="Times New Roman"/>
          <w:sz w:val="28"/>
          <w:szCs w:val="28"/>
          <w:lang w:eastAsia="ru-RU"/>
        </w:rPr>
        <w:t>. табл. 2)</w:t>
      </w:r>
      <w:r w:rsidR="0064619D" w:rsidRPr="00E24E68">
        <w:rPr>
          <w:rFonts w:ascii="Times New Roman" w:hAnsi="Times New Roman"/>
          <w:sz w:val="28"/>
          <w:szCs w:val="28"/>
          <w:lang w:eastAsia="ru-RU"/>
        </w:rPr>
        <w:t>.</w:t>
      </w:r>
    </w:p>
    <w:p w:rsidR="0064619D" w:rsidRDefault="0064619D" w:rsidP="00E40406">
      <w:pPr>
        <w:spacing w:after="0" w:line="360" w:lineRule="auto"/>
        <w:ind w:firstLine="709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Таблица 2</w:t>
      </w:r>
    </w:p>
    <w:tbl>
      <w:tblPr>
        <w:tblW w:w="9441" w:type="dxa"/>
        <w:tblInd w:w="40" w:type="dxa"/>
        <w:tblLayout w:type="fixed"/>
        <w:tblCellMar>
          <w:left w:w="40" w:type="dxa"/>
          <w:right w:w="40" w:type="dxa"/>
        </w:tblCellMar>
        <w:tblLook w:val="0000"/>
      </w:tblPr>
      <w:tblGrid>
        <w:gridCol w:w="1134"/>
        <w:gridCol w:w="1276"/>
        <w:gridCol w:w="1758"/>
        <w:gridCol w:w="1871"/>
        <w:gridCol w:w="1843"/>
        <w:gridCol w:w="1559"/>
      </w:tblGrid>
      <w:tr w:rsidR="0064619D" w:rsidRPr="00005B67" w:rsidTr="00852DFB">
        <w:trPr>
          <w:trHeight w:val="1146"/>
        </w:trPr>
        <w:tc>
          <w:tcPr>
            <w:tcW w:w="1134" w:type="dxa"/>
            <w:tcBorders>
              <w:top w:val="single" w:sz="6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:rsidR="0064619D" w:rsidRPr="00005B67" w:rsidRDefault="0064619D" w:rsidP="00852DFB">
            <w:pPr>
              <w:shd w:val="clear" w:color="auto" w:fill="FFFFFF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05B67">
              <w:rPr>
                <w:rFonts w:ascii="Times New Roman" w:hAnsi="Times New Roman"/>
                <w:color w:val="000000"/>
                <w:sz w:val="24"/>
                <w:szCs w:val="24"/>
              </w:rPr>
              <w:t>Масса</w:t>
            </w:r>
            <w:r w:rsidRPr="00005B67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005B67">
              <w:rPr>
                <w:rFonts w:ascii="Times New Roman" w:hAnsi="Times New Roman"/>
                <w:color w:val="000000"/>
                <w:sz w:val="24"/>
                <w:szCs w:val="24"/>
              </w:rPr>
              <w:t>детали,</w:t>
            </w:r>
            <w:r w:rsidRPr="00005B67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gramStart"/>
            <w:r w:rsidRPr="00005B67">
              <w:rPr>
                <w:rFonts w:ascii="Times New Roman" w:hAnsi="Times New Roman"/>
                <w:color w:val="000000"/>
                <w:sz w:val="24"/>
                <w:szCs w:val="24"/>
              </w:rPr>
              <w:t>кг</w:t>
            </w:r>
            <w:proofErr w:type="gramEnd"/>
          </w:p>
        </w:tc>
        <w:tc>
          <w:tcPr>
            <w:tcW w:w="1276" w:type="dxa"/>
            <w:tcBorders>
              <w:top w:val="single" w:sz="6" w:space="0" w:color="auto"/>
              <w:left w:val="nil"/>
              <w:bottom w:val="nil"/>
              <w:right w:val="single" w:sz="6" w:space="0" w:color="auto"/>
            </w:tcBorders>
            <w:shd w:val="clear" w:color="auto" w:fill="FFFFFF"/>
            <w:vAlign w:val="center"/>
          </w:tcPr>
          <w:p w:rsidR="0064619D" w:rsidRPr="00005B67" w:rsidRDefault="0064619D" w:rsidP="00852DFB">
            <w:pPr>
              <w:shd w:val="clear" w:color="auto" w:fill="FFFFFF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005B67">
              <w:rPr>
                <w:rFonts w:ascii="Times New Roman" w:hAnsi="Times New Roman"/>
                <w:color w:val="000000"/>
                <w:sz w:val="24"/>
                <w:szCs w:val="24"/>
              </w:rPr>
              <w:t>Единичное</w:t>
            </w:r>
          </w:p>
          <w:p w:rsidR="0064619D" w:rsidRPr="00005B67" w:rsidRDefault="0064619D" w:rsidP="00852DFB">
            <w:pPr>
              <w:shd w:val="clear" w:color="auto" w:fill="FFFFFF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05B67">
              <w:rPr>
                <w:rFonts w:ascii="Times New Roman" w:hAnsi="Times New Roman"/>
                <w:color w:val="000000"/>
                <w:sz w:val="24"/>
                <w:szCs w:val="24"/>
              </w:rPr>
              <w:t>производство</w:t>
            </w:r>
          </w:p>
        </w:tc>
        <w:tc>
          <w:tcPr>
            <w:tcW w:w="1758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  <w:vAlign w:val="center"/>
          </w:tcPr>
          <w:p w:rsidR="0064619D" w:rsidRPr="00005B67" w:rsidRDefault="0064619D" w:rsidP="00852DFB">
            <w:pPr>
              <w:shd w:val="clear" w:color="auto" w:fill="FFFFFF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005B67">
              <w:rPr>
                <w:rFonts w:ascii="Times New Roman" w:hAnsi="Times New Roman"/>
                <w:color w:val="000000"/>
                <w:sz w:val="24"/>
                <w:szCs w:val="24"/>
              </w:rPr>
              <w:t>Мелкосерийное</w:t>
            </w:r>
          </w:p>
          <w:p w:rsidR="0064619D" w:rsidRPr="00005B67" w:rsidRDefault="0064619D" w:rsidP="00852DFB">
            <w:pPr>
              <w:shd w:val="clear" w:color="auto" w:fill="FFFFFF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05B67">
              <w:rPr>
                <w:rFonts w:ascii="Times New Roman" w:hAnsi="Times New Roman"/>
                <w:color w:val="000000"/>
                <w:sz w:val="24"/>
                <w:szCs w:val="24"/>
              </w:rPr>
              <w:t>производство</w:t>
            </w:r>
          </w:p>
        </w:tc>
        <w:tc>
          <w:tcPr>
            <w:tcW w:w="1871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  <w:vAlign w:val="center"/>
          </w:tcPr>
          <w:p w:rsidR="0064619D" w:rsidRPr="00005B67" w:rsidRDefault="0064619D" w:rsidP="00852DFB">
            <w:pPr>
              <w:shd w:val="clear" w:color="auto" w:fill="FFFFFF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05B67">
              <w:rPr>
                <w:rFonts w:ascii="Times New Roman" w:hAnsi="Times New Roman"/>
                <w:sz w:val="24"/>
                <w:szCs w:val="24"/>
              </w:rPr>
              <w:t>Среднесерийное производство</w:t>
            </w:r>
          </w:p>
        </w:tc>
        <w:tc>
          <w:tcPr>
            <w:tcW w:w="1843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  <w:vAlign w:val="center"/>
          </w:tcPr>
          <w:p w:rsidR="0064619D" w:rsidRPr="00005B67" w:rsidRDefault="0064619D" w:rsidP="00852DFB">
            <w:pPr>
              <w:shd w:val="clear" w:color="auto" w:fill="FFFFFF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05B67">
              <w:rPr>
                <w:rFonts w:ascii="Times New Roman" w:hAnsi="Times New Roman"/>
                <w:color w:val="000000"/>
                <w:sz w:val="24"/>
                <w:szCs w:val="24"/>
              </w:rPr>
              <w:t>Крупносерийное производство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  <w:vAlign w:val="center"/>
          </w:tcPr>
          <w:p w:rsidR="0064619D" w:rsidRPr="00005B67" w:rsidRDefault="0064619D" w:rsidP="00852DFB">
            <w:pPr>
              <w:shd w:val="clear" w:color="auto" w:fill="FFFFFF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05B67">
              <w:rPr>
                <w:rFonts w:ascii="Times New Roman" w:hAnsi="Times New Roman"/>
                <w:color w:val="000000"/>
                <w:sz w:val="24"/>
                <w:szCs w:val="24"/>
              </w:rPr>
              <w:t>Массовое</w:t>
            </w:r>
            <w:r w:rsidRPr="00005B67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005B67">
              <w:rPr>
                <w:rFonts w:ascii="Times New Roman" w:hAnsi="Times New Roman"/>
                <w:color w:val="000000"/>
                <w:sz w:val="24"/>
                <w:szCs w:val="24"/>
              </w:rPr>
              <w:t>производство</w:t>
            </w:r>
          </w:p>
        </w:tc>
      </w:tr>
      <w:tr w:rsidR="0064619D" w:rsidRPr="00005B67" w:rsidTr="00852DFB">
        <w:trPr>
          <w:trHeight w:val="240"/>
        </w:trPr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64619D" w:rsidRPr="00005B67" w:rsidRDefault="0064619D" w:rsidP="00852DFB">
            <w:pPr>
              <w:shd w:val="clear" w:color="auto" w:fill="FFFFFF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05B67">
              <w:rPr>
                <w:rFonts w:ascii="Times New Roman" w:hAnsi="Times New Roman"/>
                <w:color w:val="000000"/>
                <w:sz w:val="24"/>
                <w:szCs w:val="24"/>
              </w:rPr>
              <w:t>&lt;1,0</w:t>
            </w:r>
          </w:p>
        </w:tc>
        <w:tc>
          <w:tcPr>
            <w:tcW w:w="12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64619D" w:rsidRPr="00005B67" w:rsidRDefault="0064619D" w:rsidP="00852DFB">
            <w:pPr>
              <w:shd w:val="clear" w:color="auto" w:fill="FFFFFF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05B67">
              <w:rPr>
                <w:rFonts w:ascii="Times New Roman" w:hAnsi="Times New Roman"/>
                <w:color w:val="000000"/>
                <w:sz w:val="24"/>
                <w:szCs w:val="24"/>
              </w:rPr>
              <w:t>&lt;10</w:t>
            </w:r>
          </w:p>
        </w:tc>
        <w:tc>
          <w:tcPr>
            <w:tcW w:w="175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64619D" w:rsidRPr="00005B67" w:rsidRDefault="0064619D" w:rsidP="00852DFB">
            <w:pPr>
              <w:shd w:val="clear" w:color="auto" w:fill="FFFFFF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05B67">
              <w:rPr>
                <w:rFonts w:ascii="Times New Roman" w:hAnsi="Times New Roman"/>
                <w:color w:val="000000"/>
                <w:sz w:val="24"/>
                <w:szCs w:val="24"/>
              </w:rPr>
              <w:t>10-2000</w:t>
            </w:r>
          </w:p>
        </w:tc>
        <w:tc>
          <w:tcPr>
            <w:tcW w:w="187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64619D" w:rsidRPr="00005B67" w:rsidRDefault="0064619D" w:rsidP="00852DFB">
            <w:pPr>
              <w:shd w:val="clear" w:color="auto" w:fill="FFFFFF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05B67">
              <w:rPr>
                <w:rFonts w:ascii="Times New Roman" w:hAnsi="Times New Roman"/>
                <w:color w:val="000000"/>
                <w:sz w:val="24"/>
                <w:szCs w:val="24"/>
              </w:rPr>
              <w:t>1500-100000</w:t>
            </w:r>
          </w:p>
        </w:tc>
        <w:tc>
          <w:tcPr>
            <w:tcW w:w="18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64619D" w:rsidRPr="00005B67" w:rsidRDefault="0064619D" w:rsidP="00852DFB">
            <w:pPr>
              <w:shd w:val="clear" w:color="auto" w:fill="FFFFFF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05B67">
              <w:rPr>
                <w:rFonts w:ascii="Times New Roman" w:hAnsi="Times New Roman"/>
                <w:color w:val="000000"/>
                <w:sz w:val="24"/>
                <w:szCs w:val="24"/>
              </w:rPr>
              <w:t>75000-200000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64619D" w:rsidRPr="00005B67" w:rsidRDefault="0064619D" w:rsidP="00852DFB">
            <w:pPr>
              <w:shd w:val="clear" w:color="auto" w:fill="FFFFFF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05B67">
              <w:rPr>
                <w:rFonts w:ascii="Times New Roman" w:hAnsi="Times New Roman"/>
                <w:color w:val="000000"/>
                <w:sz w:val="24"/>
                <w:szCs w:val="24"/>
                <w:lang w:val="en-US"/>
              </w:rPr>
              <w:t>200000</w:t>
            </w:r>
          </w:p>
        </w:tc>
      </w:tr>
      <w:tr w:rsidR="0064619D" w:rsidRPr="00005B67" w:rsidTr="00852DFB">
        <w:trPr>
          <w:trHeight w:val="240"/>
        </w:trPr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64619D" w:rsidRPr="00005B67" w:rsidRDefault="0064619D" w:rsidP="00852DFB">
            <w:pPr>
              <w:shd w:val="clear" w:color="auto" w:fill="FFFFFF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05B67">
              <w:rPr>
                <w:rFonts w:ascii="Times New Roman" w:hAnsi="Times New Roman"/>
                <w:color w:val="000000"/>
                <w:sz w:val="24"/>
                <w:szCs w:val="24"/>
              </w:rPr>
              <w:t>1,0-2,5</w:t>
            </w:r>
          </w:p>
        </w:tc>
        <w:tc>
          <w:tcPr>
            <w:tcW w:w="12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64619D" w:rsidRPr="00005B67" w:rsidRDefault="0064619D" w:rsidP="00852DFB">
            <w:pPr>
              <w:shd w:val="clear" w:color="auto" w:fill="FFFFFF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05B67">
              <w:rPr>
                <w:rFonts w:ascii="Times New Roman" w:hAnsi="Times New Roman"/>
                <w:color w:val="000000"/>
                <w:sz w:val="24"/>
                <w:szCs w:val="24"/>
                <w:lang w:val="en-US"/>
              </w:rPr>
              <w:t>&lt;10</w:t>
            </w:r>
          </w:p>
        </w:tc>
        <w:tc>
          <w:tcPr>
            <w:tcW w:w="175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64619D" w:rsidRPr="00005B67" w:rsidRDefault="0064619D" w:rsidP="00852DFB">
            <w:pPr>
              <w:shd w:val="clear" w:color="auto" w:fill="FFFFFF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05B67">
              <w:rPr>
                <w:rFonts w:ascii="Times New Roman" w:hAnsi="Times New Roman"/>
                <w:sz w:val="24"/>
                <w:szCs w:val="24"/>
              </w:rPr>
              <w:t>10-1000</w:t>
            </w:r>
          </w:p>
        </w:tc>
        <w:tc>
          <w:tcPr>
            <w:tcW w:w="187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64619D" w:rsidRPr="00005B67" w:rsidRDefault="0064619D" w:rsidP="00852DFB">
            <w:pPr>
              <w:shd w:val="clear" w:color="auto" w:fill="FFFFFF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05B67">
              <w:rPr>
                <w:rFonts w:ascii="Times New Roman" w:hAnsi="Times New Roman"/>
                <w:color w:val="000000"/>
                <w:sz w:val="24"/>
                <w:szCs w:val="24"/>
                <w:lang w:val="en-US"/>
              </w:rPr>
              <w:t>1000-50000</w:t>
            </w:r>
          </w:p>
        </w:tc>
        <w:tc>
          <w:tcPr>
            <w:tcW w:w="18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64619D" w:rsidRPr="00005B67" w:rsidRDefault="0064619D" w:rsidP="00852DFB">
            <w:pPr>
              <w:shd w:val="clear" w:color="auto" w:fill="FFFFFF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05B67">
              <w:rPr>
                <w:rFonts w:ascii="Times New Roman" w:hAnsi="Times New Roman"/>
                <w:color w:val="000000"/>
                <w:sz w:val="24"/>
                <w:szCs w:val="24"/>
                <w:lang w:val="en-US"/>
              </w:rPr>
              <w:t>50000-100000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64619D" w:rsidRPr="00005B67" w:rsidRDefault="0064619D" w:rsidP="00852DFB">
            <w:pPr>
              <w:shd w:val="clear" w:color="auto" w:fill="FFFFFF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05B67">
              <w:rPr>
                <w:rFonts w:ascii="Times New Roman" w:hAnsi="Times New Roman"/>
                <w:color w:val="000000"/>
                <w:sz w:val="24"/>
                <w:szCs w:val="24"/>
                <w:lang w:val="en-US"/>
              </w:rPr>
              <w:t>100000</w:t>
            </w:r>
          </w:p>
        </w:tc>
      </w:tr>
      <w:tr w:rsidR="0064619D" w:rsidRPr="00005B67" w:rsidTr="00852DFB">
        <w:trPr>
          <w:trHeight w:val="250"/>
        </w:trPr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64619D" w:rsidRPr="00005B67" w:rsidRDefault="0064619D" w:rsidP="00852DFB">
            <w:pPr>
              <w:shd w:val="clear" w:color="auto" w:fill="FFFFFF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05B67">
              <w:rPr>
                <w:rFonts w:ascii="Times New Roman" w:hAnsi="Times New Roman"/>
                <w:color w:val="000000"/>
                <w:sz w:val="24"/>
                <w:szCs w:val="24"/>
              </w:rPr>
              <w:t>2,5-5,0</w:t>
            </w:r>
          </w:p>
        </w:tc>
        <w:tc>
          <w:tcPr>
            <w:tcW w:w="12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64619D" w:rsidRPr="00005B67" w:rsidRDefault="0064619D" w:rsidP="00852DFB">
            <w:pPr>
              <w:shd w:val="clear" w:color="auto" w:fill="FFFFFF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05B67">
              <w:rPr>
                <w:rFonts w:ascii="Times New Roman" w:hAnsi="Times New Roman"/>
                <w:color w:val="000000"/>
                <w:sz w:val="24"/>
                <w:szCs w:val="24"/>
                <w:lang w:val="en-US"/>
              </w:rPr>
              <w:t>&lt;10</w:t>
            </w:r>
          </w:p>
        </w:tc>
        <w:tc>
          <w:tcPr>
            <w:tcW w:w="175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64619D" w:rsidRPr="00005B67" w:rsidRDefault="0064619D" w:rsidP="00852DFB">
            <w:pPr>
              <w:shd w:val="clear" w:color="auto" w:fill="FFFFFF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05B67">
              <w:rPr>
                <w:rFonts w:ascii="Times New Roman" w:hAnsi="Times New Roman"/>
                <w:color w:val="000000"/>
                <w:sz w:val="24"/>
                <w:szCs w:val="24"/>
                <w:lang w:val="en-US"/>
              </w:rPr>
              <w:t>10-500</w:t>
            </w:r>
          </w:p>
        </w:tc>
        <w:tc>
          <w:tcPr>
            <w:tcW w:w="187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64619D" w:rsidRPr="00005B67" w:rsidRDefault="0064619D" w:rsidP="00852DFB">
            <w:pPr>
              <w:shd w:val="clear" w:color="auto" w:fill="FFFFFF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05B67">
              <w:rPr>
                <w:rFonts w:ascii="Times New Roman" w:hAnsi="Times New Roman"/>
                <w:color w:val="000000"/>
                <w:sz w:val="24"/>
                <w:szCs w:val="24"/>
                <w:lang w:val="en-US"/>
              </w:rPr>
              <w:t>500-35000</w:t>
            </w:r>
          </w:p>
        </w:tc>
        <w:tc>
          <w:tcPr>
            <w:tcW w:w="18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64619D" w:rsidRPr="00005B67" w:rsidRDefault="0064619D" w:rsidP="00852DFB">
            <w:pPr>
              <w:shd w:val="clear" w:color="auto" w:fill="FFFFFF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05B67">
              <w:rPr>
                <w:rFonts w:ascii="Times New Roman" w:hAnsi="Times New Roman"/>
                <w:color w:val="000000"/>
                <w:sz w:val="24"/>
                <w:szCs w:val="24"/>
                <w:lang w:val="en-US"/>
              </w:rPr>
              <w:t>35000-75000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64619D" w:rsidRPr="00005B67" w:rsidRDefault="0064619D" w:rsidP="00852DFB">
            <w:pPr>
              <w:shd w:val="clear" w:color="auto" w:fill="FFFFFF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05B67">
              <w:rPr>
                <w:rFonts w:ascii="Times New Roman" w:hAnsi="Times New Roman"/>
                <w:color w:val="000000"/>
                <w:sz w:val="24"/>
                <w:szCs w:val="24"/>
              </w:rPr>
              <w:t>75000</w:t>
            </w:r>
          </w:p>
        </w:tc>
      </w:tr>
      <w:tr w:rsidR="0064619D" w:rsidRPr="00005B67" w:rsidTr="00852DFB">
        <w:trPr>
          <w:trHeight w:val="240"/>
        </w:trPr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64619D" w:rsidRPr="00005B67" w:rsidRDefault="0064619D" w:rsidP="00852DFB">
            <w:pPr>
              <w:shd w:val="clear" w:color="auto" w:fill="FFFFFF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05B67">
              <w:rPr>
                <w:rFonts w:ascii="Times New Roman" w:hAnsi="Times New Roman"/>
                <w:color w:val="000000"/>
                <w:sz w:val="24"/>
                <w:szCs w:val="24"/>
              </w:rPr>
              <w:t>5,0-10,0</w:t>
            </w:r>
          </w:p>
        </w:tc>
        <w:tc>
          <w:tcPr>
            <w:tcW w:w="12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64619D" w:rsidRPr="00005B67" w:rsidRDefault="0064619D" w:rsidP="00852DFB">
            <w:pPr>
              <w:shd w:val="clear" w:color="auto" w:fill="FFFFFF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05B67">
              <w:rPr>
                <w:rFonts w:ascii="Times New Roman" w:hAnsi="Times New Roman"/>
                <w:color w:val="000000"/>
                <w:sz w:val="24"/>
                <w:szCs w:val="24"/>
                <w:lang w:val="en-US"/>
              </w:rPr>
              <w:t>&lt;10</w:t>
            </w:r>
          </w:p>
        </w:tc>
        <w:tc>
          <w:tcPr>
            <w:tcW w:w="175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64619D" w:rsidRPr="00005B67" w:rsidRDefault="0064619D" w:rsidP="00852DFB">
            <w:pPr>
              <w:shd w:val="clear" w:color="auto" w:fill="FFFFFF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05B67">
              <w:rPr>
                <w:rFonts w:ascii="Times New Roman" w:hAnsi="Times New Roman"/>
                <w:color w:val="000000"/>
                <w:sz w:val="24"/>
                <w:szCs w:val="24"/>
                <w:lang w:val="en-US"/>
              </w:rPr>
              <w:t>10-300</w:t>
            </w:r>
          </w:p>
        </w:tc>
        <w:tc>
          <w:tcPr>
            <w:tcW w:w="187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64619D" w:rsidRPr="00005B67" w:rsidRDefault="0064619D" w:rsidP="00852DFB">
            <w:pPr>
              <w:shd w:val="clear" w:color="auto" w:fill="FFFFFF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05B67">
              <w:rPr>
                <w:rFonts w:ascii="Times New Roman" w:hAnsi="Times New Roman"/>
                <w:color w:val="000000"/>
                <w:sz w:val="24"/>
                <w:szCs w:val="24"/>
                <w:lang w:val="en-US"/>
              </w:rPr>
              <w:t>300-25000</w:t>
            </w:r>
          </w:p>
        </w:tc>
        <w:tc>
          <w:tcPr>
            <w:tcW w:w="18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64619D" w:rsidRPr="00005B67" w:rsidRDefault="0064619D" w:rsidP="00852DFB">
            <w:pPr>
              <w:shd w:val="clear" w:color="auto" w:fill="FFFFFF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05B67">
              <w:rPr>
                <w:rFonts w:ascii="Times New Roman" w:hAnsi="Times New Roman"/>
                <w:color w:val="000000"/>
                <w:sz w:val="24"/>
                <w:szCs w:val="24"/>
                <w:lang w:val="en-US"/>
              </w:rPr>
              <w:t>25000-50000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64619D" w:rsidRPr="00005B67" w:rsidRDefault="0064619D" w:rsidP="00852DFB">
            <w:pPr>
              <w:shd w:val="clear" w:color="auto" w:fill="FFFFFF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05B67">
              <w:rPr>
                <w:rFonts w:ascii="Times New Roman" w:hAnsi="Times New Roman"/>
                <w:color w:val="000000"/>
                <w:sz w:val="24"/>
                <w:szCs w:val="24"/>
                <w:lang w:val="en-US"/>
              </w:rPr>
              <w:t>50000</w:t>
            </w:r>
          </w:p>
        </w:tc>
      </w:tr>
      <w:tr w:rsidR="0064619D" w:rsidRPr="00005B67" w:rsidTr="00852DFB">
        <w:trPr>
          <w:trHeight w:val="259"/>
        </w:trPr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64619D" w:rsidRPr="00005B67" w:rsidRDefault="0064619D" w:rsidP="00852DFB">
            <w:pPr>
              <w:shd w:val="clear" w:color="auto" w:fill="FFFFFF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05B67">
              <w:rPr>
                <w:rFonts w:ascii="Times New Roman" w:hAnsi="Times New Roman"/>
                <w:color w:val="000000"/>
                <w:sz w:val="24"/>
                <w:szCs w:val="24"/>
              </w:rPr>
              <w:t>&gt;10</w:t>
            </w:r>
          </w:p>
        </w:tc>
        <w:tc>
          <w:tcPr>
            <w:tcW w:w="12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64619D" w:rsidRPr="00005B67" w:rsidRDefault="0064619D" w:rsidP="00852DFB">
            <w:pPr>
              <w:shd w:val="clear" w:color="auto" w:fill="FFFFFF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05B67">
              <w:rPr>
                <w:rFonts w:ascii="Times New Roman" w:hAnsi="Times New Roman"/>
                <w:color w:val="000000"/>
                <w:sz w:val="24"/>
                <w:szCs w:val="24"/>
                <w:lang w:val="en-US"/>
              </w:rPr>
              <w:t>&lt;10</w:t>
            </w:r>
          </w:p>
        </w:tc>
        <w:tc>
          <w:tcPr>
            <w:tcW w:w="175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64619D" w:rsidRPr="00005B67" w:rsidRDefault="0064619D" w:rsidP="00852DFB">
            <w:pPr>
              <w:shd w:val="clear" w:color="auto" w:fill="FFFFFF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05B67">
              <w:rPr>
                <w:rFonts w:ascii="Times New Roman" w:hAnsi="Times New Roman"/>
                <w:color w:val="000000"/>
                <w:sz w:val="24"/>
                <w:szCs w:val="24"/>
              </w:rPr>
              <w:t>10-200</w:t>
            </w:r>
          </w:p>
        </w:tc>
        <w:tc>
          <w:tcPr>
            <w:tcW w:w="187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64619D" w:rsidRPr="00005B67" w:rsidRDefault="0064619D" w:rsidP="00852DFB">
            <w:pPr>
              <w:shd w:val="clear" w:color="auto" w:fill="FFFFFF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05B67">
              <w:rPr>
                <w:rFonts w:ascii="Times New Roman" w:hAnsi="Times New Roman"/>
                <w:color w:val="000000"/>
                <w:sz w:val="24"/>
                <w:szCs w:val="24"/>
                <w:lang w:val="en-US"/>
              </w:rPr>
              <w:t>200-10000</w:t>
            </w:r>
          </w:p>
        </w:tc>
        <w:tc>
          <w:tcPr>
            <w:tcW w:w="18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64619D" w:rsidRPr="00005B67" w:rsidRDefault="0064619D" w:rsidP="00852DFB">
            <w:pPr>
              <w:shd w:val="clear" w:color="auto" w:fill="FFFFFF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05B67">
              <w:rPr>
                <w:rFonts w:ascii="Times New Roman" w:hAnsi="Times New Roman"/>
                <w:color w:val="000000"/>
                <w:sz w:val="24"/>
                <w:szCs w:val="24"/>
                <w:lang w:val="en-US"/>
              </w:rPr>
              <w:t>10000-25000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64619D" w:rsidRPr="00005B67" w:rsidRDefault="0064619D" w:rsidP="00852DFB">
            <w:pPr>
              <w:shd w:val="clear" w:color="auto" w:fill="FFFFFF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05B67">
              <w:rPr>
                <w:rFonts w:ascii="Times New Roman" w:hAnsi="Times New Roman"/>
                <w:color w:val="000000"/>
                <w:sz w:val="24"/>
                <w:szCs w:val="24"/>
              </w:rPr>
              <w:t>25000</w:t>
            </w:r>
          </w:p>
        </w:tc>
      </w:tr>
    </w:tbl>
    <w:p w:rsidR="0064619D" w:rsidRDefault="0064619D" w:rsidP="0064619D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  <w:lang w:eastAsia="ru-RU"/>
        </w:rPr>
      </w:pPr>
    </w:p>
    <w:p w:rsidR="0064619D" w:rsidRDefault="0064619D" w:rsidP="00E40406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Определение</w:t>
      </w:r>
      <w:r w:rsidRPr="00E24E68">
        <w:rPr>
          <w:rFonts w:ascii="Times New Roman" w:hAnsi="Times New Roman"/>
          <w:sz w:val="28"/>
          <w:szCs w:val="28"/>
          <w:lang w:eastAsia="ru-RU"/>
        </w:rPr>
        <w:t xml:space="preserve"> массы </w:t>
      </w:r>
      <w:r>
        <w:rPr>
          <w:rFonts w:ascii="Times New Roman" w:hAnsi="Times New Roman"/>
          <w:sz w:val="28"/>
          <w:szCs w:val="28"/>
          <w:lang w:eastAsia="ru-RU"/>
        </w:rPr>
        <w:t xml:space="preserve">сварной конструкции </w:t>
      </w:r>
      <w:r w:rsidRPr="00E24E68">
        <w:rPr>
          <w:rFonts w:ascii="Times New Roman" w:hAnsi="Times New Roman"/>
          <w:sz w:val="28"/>
          <w:szCs w:val="28"/>
          <w:lang w:eastAsia="ru-RU"/>
        </w:rPr>
        <w:t xml:space="preserve">осуществляем </w:t>
      </w:r>
      <w:r>
        <w:rPr>
          <w:rFonts w:ascii="Times New Roman" w:hAnsi="Times New Roman"/>
          <w:sz w:val="28"/>
          <w:szCs w:val="28"/>
          <w:lang w:eastAsia="ru-RU"/>
        </w:rPr>
        <w:t xml:space="preserve">путем сложения масс заготовок входящих в данную конструкцию </w:t>
      </w:r>
      <w:r w:rsidRPr="00E24E68">
        <w:rPr>
          <w:rFonts w:ascii="Times New Roman" w:hAnsi="Times New Roman"/>
          <w:sz w:val="28"/>
          <w:szCs w:val="28"/>
          <w:lang w:eastAsia="ru-RU"/>
        </w:rPr>
        <w:t>по формуле:</w:t>
      </w:r>
    </w:p>
    <w:p w:rsidR="0064619D" w:rsidRDefault="0064619D" w:rsidP="00E40406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М</w:t>
      </w:r>
      <w:r>
        <w:rPr>
          <w:rFonts w:ascii="Times New Roman" w:hAnsi="Times New Roman"/>
          <w:sz w:val="28"/>
          <w:szCs w:val="28"/>
          <w:vertAlign w:val="subscript"/>
          <w:lang w:eastAsia="ru-RU"/>
        </w:rPr>
        <w:t xml:space="preserve"> </w:t>
      </w:r>
      <w:proofErr w:type="spellStart"/>
      <w:proofErr w:type="gramStart"/>
      <w:r>
        <w:rPr>
          <w:rFonts w:ascii="Times New Roman" w:hAnsi="Times New Roman"/>
          <w:sz w:val="28"/>
          <w:szCs w:val="28"/>
          <w:vertAlign w:val="subscript"/>
          <w:lang w:eastAsia="ru-RU"/>
        </w:rPr>
        <w:t>св</w:t>
      </w:r>
      <w:proofErr w:type="spellEnd"/>
      <w:proofErr w:type="gramEnd"/>
      <w:r>
        <w:rPr>
          <w:rFonts w:ascii="Times New Roman" w:hAnsi="Times New Roman"/>
          <w:sz w:val="28"/>
          <w:szCs w:val="28"/>
          <w:vertAlign w:val="subscript"/>
          <w:lang w:eastAsia="ru-RU"/>
        </w:rPr>
        <w:t xml:space="preserve"> </w:t>
      </w:r>
      <w:proofErr w:type="spellStart"/>
      <w:r>
        <w:rPr>
          <w:rFonts w:ascii="Times New Roman" w:hAnsi="Times New Roman"/>
          <w:sz w:val="28"/>
          <w:szCs w:val="28"/>
          <w:vertAlign w:val="subscript"/>
          <w:lang w:eastAsia="ru-RU"/>
        </w:rPr>
        <w:t>кн</w:t>
      </w:r>
      <w:proofErr w:type="spellEnd"/>
      <w:r>
        <w:rPr>
          <w:rFonts w:ascii="Times New Roman" w:hAnsi="Times New Roman"/>
          <w:sz w:val="28"/>
          <w:szCs w:val="28"/>
          <w:vertAlign w:val="subscript"/>
          <w:lang w:eastAsia="ru-RU"/>
        </w:rPr>
        <w:t xml:space="preserve"> </w:t>
      </w:r>
      <w:r>
        <w:rPr>
          <w:rFonts w:ascii="Times New Roman" w:hAnsi="Times New Roman"/>
          <w:sz w:val="28"/>
          <w:szCs w:val="28"/>
          <w:lang w:eastAsia="ru-RU"/>
        </w:rPr>
        <w:t>= ƩМ</w:t>
      </w:r>
      <w:r>
        <w:rPr>
          <w:rFonts w:ascii="Times New Roman" w:hAnsi="Times New Roman"/>
          <w:sz w:val="28"/>
          <w:szCs w:val="28"/>
          <w:vertAlign w:val="subscript"/>
          <w:lang w:eastAsia="ru-RU"/>
        </w:rPr>
        <w:t>заг</w:t>
      </w:r>
      <w:r>
        <w:rPr>
          <w:rFonts w:ascii="Times New Roman" w:hAnsi="Times New Roman"/>
          <w:sz w:val="28"/>
          <w:szCs w:val="28"/>
          <w:lang w:eastAsia="ru-RU"/>
        </w:rPr>
        <w:t>,</w:t>
      </w:r>
      <w:r>
        <w:rPr>
          <w:rFonts w:ascii="Times New Roman" w:hAnsi="Times New Roman"/>
          <w:sz w:val="28"/>
          <w:szCs w:val="28"/>
          <w:lang w:eastAsia="ru-RU"/>
        </w:rPr>
        <w:tab/>
      </w:r>
      <w:r>
        <w:rPr>
          <w:rFonts w:ascii="Times New Roman" w:hAnsi="Times New Roman"/>
          <w:sz w:val="28"/>
          <w:szCs w:val="28"/>
          <w:lang w:eastAsia="ru-RU"/>
        </w:rPr>
        <w:tab/>
      </w:r>
      <w:r>
        <w:rPr>
          <w:rFonts w:ascii="Times New Roman" w:hAnsi="Times New Roman"/>
          <w:sz w:val="28"/>
          <w:szCs w:val="28"/>
          <w:lang w:eastAsia="ru-RU"/>
        </w:rPr>
        <w:tab/>
      </w:r>
      <w:r>
        <w:rPr>
          <w:rFonts w:ascii="Times New Roman" w:hAnsi="Times New Roman"/>
          <w:sz w:val="28"/>
          <w:szCs w:val="28"/>
          <w:lang w:eastAsia="ru-RU"/>
        </w:rPr>
        <w:tab/>
      </w:r>
      <w:r>
        <w:rPr>
          <w:rFonts w:ascii="Times New Roman" w:hAnsi="Times New Roman"/>
          <w:sz w:val="28"/>
          <w:szCs w:val="28"/>
          <w:lang w:eastAsia="ru-RU"/>
        </w:rPr>
        <w:tab/>
      </w:r>
      <w:r>
        <w:rPr>
          <w:rFonts w:ascii="Times New Roman" w:hAnsi="Times New Roman"/>
          <w:sz w:val="28"/>
          <w:szCs w:val="28"/>
          <w:lang w:eastAsia="ru-RU"/>
        </w:rPr>
        <w:tab/>
        <w:t>(2)</w:t>
      </w:r>
    </w:p>
    <w:p w:rsidR="0064619D" w:rsidRDefault="0064619D" w:rsidP="00E40406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где:</w:t>
      </w:r>
    </w:p>
    <w:p w:rsidR="0064619D" w:rsidRDefault="0064619D" w:rsidP="00E40406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ƩМ</w:t>
      </w:r>
      <w:r>
        <w:rPr>
          <w:rFonts w:ascii="Times New Roman" w:hAnsi="Times New Roman"/>
          <w:sz w:val="28"/>
          <w:szCs w:val="28"/>
          <w:vertAlign w:val="subscript"/>
          <w:lang w:eastAsia="ru-RU"/>
        </w:rPr>
        <w:t>заг</w:t>
      </w:r>
      <w:r>
        <w:rPr>
          <w:rFonts w:ascii="Times New Roman" w:hAnsi="Times New Roman"/>
          <w:sz w:val="28"/>
          <w:szCs w:val="28"/>
          <w:lang w:eastAsia="ru-RU"/>
        </w:rPr>
        <w:t xml:space="preserve"> – сумма масс входящих в сварную конструкцию заготовок</w:t>
      </w:r>
    </w:p>
    <w:p w:rsidR="0064619D" w:rsidRDefault="0064619D" w:rsidP="00E40406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  <w:lang w:eastAsia="ru-RU"/>
        </w:rPr>
        <w:t xml:space="preserve">Согласно ГОСТ 30245-2003 </w:t>
      </w:r>
      <w:r>
        <w:rPr>
          <w:rFonts w:ascii="Times New Roman" w:hAnsi="Times New Roman"/>
          <w:sz w:val="28"/>
          <w:szCs w:val="28"/>
        </w:rPr>
        <w:t>«Профили стальные гнутые замкнутые сварные квадратные и прямоугольные для строительных конструкций», масса 1м профильной трубы 40мм×40мм×2мм составляет 2,31кг.</w:t>
      </w:r>
    </w:p>
    <w:p w:rsidR="0064619D" w:rsidRDefault="0064619D" w:rsidP="00E40406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Размеры длин заготовок входящих в сварную конструкцию по спецификации (</w:t>
      </w:r>
      <w:proofErr w:type="gramStart"/>
      <w:r>
        <w:rPr>
          <w:rFonts w:ascii="Times New Roman" w:hAnsi="Times New Roman"/>
          <w:sz w:val="28"/>
          <w:szCs w:val="28"/>
        </w:rPr>
        <w:t>см</w:t>
      </w:r>
      <w:proofErr w:type="gramEnd"/>
      <w:r>
        <w:rPr>
          <w:rFonts w:ascii="Times New Roman" w:hAnsi="Times New Roman"/>
          <w:sz w:val="28"/>
          <w:szCs w:val="28"/>
        </w:rPr>
        <w:t>. Рисунок 2):</w:t>
      </w:r>
    </w:p>
    <w:p w:rsidR="0064619D" w:rsidRDefault="0064619D" w:rsidP="00E40406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1)  200×20×20×2 (мм) – 4 шт.;</w:t>
      </w:r>
    </w:p>
    <w:p w:rsidR="0064619D" w:rsidRDefault="0064619D" w:rsidP="00E40406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2)  </w:t>
      </w:r>
      <w:r>
        <w:rPr>
          <w:rFonts w:ascii="Times New Roman" w:hAnsi="Times New Roman"/>
          <w:sz w:val="28"/>
          <w:szCs w:val="28"/>
          <w:lang w:eastAsia="ru-RU"/>
        </w:rPr>
        <w:t>390</w:t>
      </w:r>
      <w:r>
        <w:rPr>
          <w:rFonts w:ascii="Times New Roman" w:hAnsi="Times New Roman"/>
          <w:sz w:val="28"/>
          <w:szCs w:val="28"/>
        </w:rPr>
        <w:t>×20×20×2 (мм) – 4 шт.;</w:t>
      </w:r>
    </w:p>
    <w:p w:rsidR="0064619D" w:rsidRDefault="0064619D" w:rsidP="00E40406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3)  </w:t>
      </w:r>
      <w:r>
        <w:rPr>
          <w:rFonts w:ascii="Times New Roman" w:hAnsi="Times New Roman"/>
          <w:sz w:val="28"/>
          <w:szCs w:val="28"/>
          <w:lang w:eastAsia="ru-RU"/>
        </w:rPr>
        <w:t>430</w:t>
      </w:r>
      <w:r>
        <w:rPr>
          <w:rFonts w:ascii="Times New Roman" w:hAnsi="Times New Roman"/>
          <w:sz w:val="28"/>
          <w:szCs w:val="28"/>
        </w:rPr>
        <w:t>×20×20×2 (мм) – 4 шт.;</w:t>
      </w:r>
    </w:p>
    <w:p w:rsidR="0064619D" w:rsidRDefault="0064619D" w:rsidP="00E40406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4)</w:t>
      </w:r>
      <w:r w:rsidRPr="00941ED6">
        <w:rPr>
          <w:rFonts w:ascii="Times New Roman" w:hAnsi="Times New Roman"/>
          <w:sz w:val="28"/>
          <w:szCs w:val="28"/>
          <w:lang w:eastAsia="ru-RU"/>
        </w:rPr>
        <w:t xml:space="preserve"> </w:t>
      </w:r>
      <w:r>
        <w:rPr>
          <w:rFonts w:ascii="Times New Roman" w:hAnsi="Times New Roman"/>
          <w:sz w:val="28"/>
          <w:szCs w:val="28"/>
          <w:lang w:eastAsia="ru-RU"/>
        </w:rPr>
        <w:t xml:space="preserve"> 484</w:t>
      </w:r>
      <w:r>
        <w:rPr>
          <w:rFonts w:ascii="Times New Roman" w:hAnsi="Times New Roman"/>
          <w:sz w:val="28"/>
          <w:szCs w:val="28"/>
        </w:rPr>
        <w:t>×20×20×2 (мм) – 4 шт.;</w:t>
      </w:r>
    </w:p>
    <w:p w:rsidR="0064619D" w:rsidRDefault="0064619D" w:rsidP="00E40406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5)  </w:t>
      </w:r>
      <w:r>
        <w:rPr>
          <w:rFonts w:ascii="Times New Roman" w:hAnsi="Times New Roman"/>
          <w:sz w:val="28"/>
          <w:szCs w:val="28"/>
          <w:lang w:eastAsia="ru-RU"/>
        </w:rPr>
        <w:t>530</w:t>
      </w:r>
      <w:r>
        <w:rPr>
          <w:rFonts w:ascii="Times New Roman" w:hAnsi="Times New Roman"/>
          <w:sz w:val="28"/>
          <w:szCs w:val="28"/>
        </w:rPr>
        <w:t>×20×20×2 (мм) – 4 шт.;</w:t>
      </w:r>
    </w:p>
    <w:p w:rsidR="0064619D" w:rsidRDefault="0064619D" w:rsidP="00E40406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6)  </w:t>
      </w:r>
      <w:r>
        <w:rPr>
          <w:rFonts w:ascii="Times New Roman" w:hAnsi="Times New Roman"/>
          <w:sz w:val="28"/>
          <w:szCs w:val="28"/>
          <w:lang w:eastAsia="ru-RU"/>
        </w:rPr>
        <w:t>480</w:t>
      </w:r>
      <w:r>
        <w:rPr>
          <w:rFonts w:ascii="Times New Roman" w:hAnsi="Times New Roman"/>
          <w:sz w:val="28"/>
          <w:szCs w:val="28"/>
        </w:rPr>
        <w:t>×20×20×2 (мм) – 4 шт.;</w:t>
      </w:r>
    </w:p>
    <w:p w:rsidR="0064619D" w:rsidRDefault="0064619D" w:rsidP="00E40406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7)  650×20×20×2 (мм) – 1 шт.;</w:t>
      </w:r>
    </w:p>
    <w:p w:rsidR="0064619D" w:rsidRDefault="0064619D" w:rsidP="00E40406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8)  325×20×20×2 (мм) – 2 шт.;</w:t>
      </w:r>
    </w:p>
    <w:p w:rsidR="0064619D" w:rsidRDefault="0064619D" w:rsidP="00E40406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9)</w:t>
      </w:r>
      <w:r w:rsidRPr="00FF2F50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 xml:space="preserve"> 1320×20×20×2 (мм) – 4 шт.;</w:t>
      </w:r>
    </w:p>
    <w:p w:rsidR="0064619D" w:rsidRDefault="0064619D" w:rsidP="00E40406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10) 320×20×20×2 (мм) – 4 шт.;</w:t>
      </w:r>
    </w:p>
    <w:p w:rsidR="0064619D" w:rsidRDefault="0064619D" w:rsidP="0064619D">
      <w:pPr>
        <w:spacing w:line="36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5963584" cy="4236720"/>
            <wp:effectExtent l="19050" t="0" r="0" b="0"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 l="10442" t="17468" r="18373" b="1923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70268" cy="424146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4619D" w:rsidRDefault="0064619D" w:rsidP="0064619D">
      <w:pPr>
        <w:spacing w:line="36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Рисунок 2. </w:t>
      </w:r>
      <w:r w:rsidR="00D822AE">
        <w:rPr>
          <w:rFonts w:ascii="Times New Roman" w:hAnsi="Times New Roman"/>
          <w:sz w:val="28"/>
          <w:szCs w:val="28"/>
        </w:rPr>
        <w:t>Обозначение заготовок</w:t>
      </w:r>
    </w:p>
    <w:p w:rsidR="00080EEA" w:rsidRPr="00875E0F" w:rsidRDefault="00080EEA" w:rsidP="00080EEA">
      <w:pPr>
        <w:spacing w:line="360" w:lineRule="auto"/>
        <w:ind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proofErr w:type="spellStart"/>
      <w:r>
        <w:rPr>
          <w:rFonts w:ascii="Times New Roman" w:hAnsi="Times New Roman"/>
          <w:sz w:val="28"/>
          <w:szCs w:val="28"/>
          <w:lang w:eastAsia="ru-RU"/>
        </w:rPr>
        <w:t>М</w:t>
      </w:r>
      <w:r>
        <w:rPr>
          <w:rFonts w:ascii="Times New Roman" w:hAnsi="Times New Roman"/>
          <w:sz w:val="28"/>
          <w:szCs w:val="28"/>
          <w:vertAlign w:val="subscript"/>
          <w:lang w:eastAsia="ru-RU"/>
        </w:rPr>
        <w:t>свкн</w:t>
      </w:r>
      <w:proofErr w:type="spellEnd"/>
      <w:r>
        <w:rPr>
          <w:rFonts w:ascii="Times New Roman" w:hAnsi="Times New Roman"/>
          <w:sz w:val="28"/>
          <w:szCs w:val="28"/>
          <w:vertAlign w:val="subscript"/>
          <w:lang w:eastAsia="ru-RU"/>
        </w:rPr>
        <w:t xml:space="preserve"> </w:t>
      </w:r>
      <w:r>
        <w:rPr>
          <w:rFonts w:ascii="Times New Roman" w:hAnsi="Times New Roman"/>
          <w:sz w:val="28"/>
          <w:szCs w:val="28"/>
          <w:lang w:eastAsia="ru-RU"/>
        </w:rPr>
        <w:t xml:space="preserve">= </w:t>
      </w:r>
      <m:oMath>
        <m:d>
          <m:dPr>
            <m:ctrlPr>
              <w:rPr>
                <w:rFonts w:ascii="Cambria Math" w:hAnsi="Cambria Math"/>
                <w:i/>
                <w:sz w:val="28"/>
                <w:szCs w:val="28"/>
                <w:lang w:eastAsia="ru-RU"/>
              </w:rPr>
            </m:ctrlPr>
          </m:dPr>
          <m:e>
            <m:r>
              <w:rPr>
                <w:rFonts w:ascii="Cambria Math" w:hAnsi="Cambria Math"/>
                <w:sz w:val="28"/>
                <w:szCs w:val="28"/>
                <w:lang w:eastAsia="ru-RU"/>
              </w:rPr>
              <m:t>4×</m:t>
            </m:r>
            <m:f>
              <m:fPr>
                <m:ctrlPr>
                  <w:rPr>
                    <w:rFonts w:ascii="Cambria Math" w:hAnsi="Cambria Math"/>
                    <w:i/>
                    <w:sz w:val="28"/>
                    <w:szCs w:val="28"/>
                    <w:lang w:eastAsia="ru-RU"/>
                  </w:rPr>
                </m:ctrlPr>
              </m:fPr>
              <m:num>
                <m:r>
                  <w:rPr>
                    <w:rFonts w:ascii="Cambria Math" w:hAnsi="Cambria Math"/>
                    <w:sz w:val="28"/>
                    <w:szCs w:val="28"/>
                    <w:lang w:eastAsia="ru-RU"/>
                  </w:rPr>
                  <m:t>200</m:t>
                </m:r>
              </m:num>
              <m:den>
                <m:r>
                  <w:rPr>
                    <w:rFonts w:ascii="Cambria Math" w:hAnsi="Cambria Math"/>
                    <w:sz w:val="28"/>
                    <w:szCs w:val="28"/>
                    <w:lang w:eastAsia="ru-RU"/>
                  </w:rPr>
                  <m:t>1000</m:t>
                </m:r>
              </m:den>
            </m:f>
            <m:r>
              <w:rPr>
                <w:rFonts w:ascii="Cambria Math" w:hAnsi="Cambria Math"/>
                <w:sz w:val="28"/>
                <w:szCs w:val="28"/>
                <w:lang w:eastAsia="ru-RU"/>
              </w:rPr>
              <m:t>+4×</m:t>
            </m:r>
            <m:f>
              <m:fPr>
                <m:ctrlPr>
                  <w:rPr>
                    <w:rFonts w:ascii="Cambria Math" w:hAnsi="Cambria Math"/>
                    <w:i/>
                    <w:sz w:val="28"/>
                    <w:szCs w:val="28"/>
                    <w:lang w:eastAsia="ru-RU"/>
                  </w:rPr>
                </m:ctrlPr>
              </m:fPr>
              <m:num>
                <m:r>
                  <w:rPr>
                    <w:rFonts w:ascii="Cambria Math" w:hAnsi="Cambria Math"/>
                    <w:sz w:val="28"/>
                    <w:szCs w:val="28"/>
                    <w:lang w:eastAsia="ru-RU"/>
                  </w:rPr>
                  <m:t>390</m:t>
                </m:r>
              </m:num>
              <m:den>
                <m:r>
                  <w:rPr>
                    <w:rFonts w:ascii="Cambria Math" w:hAnsi="Cambria Math"/>
                    <w:sz w:val="28"/>
                    <w:szCs w:val="28"/>
                    <w:lang w:eastAsia="ru-RU"/>
                  </w:rPr>
                  <m:t>1000</m:t>
                </m:r>
              </m:den>
            </m:f>
            <m:r>
              <w:rPr>
                <w:rFonts w:ascii="Cambria Math" w:hAnsi="Cambria Math"/>
                <w:sz w:val="28"/>
                <w:szCs w:val="28"/>
                <w:lang w:eastAsia="ru-RU"/>
              </w:rPr>
              <m:t>+4×</m:t>
            </m:r>
            <m:f>
              <m:fPr>
                <m:ctrlPr>
                  <w:rPr>
                    <w:rFonts w:ascii="Cambria Math" w:hAnsi="Cambria Math"/>
                    <w:i/>
                    <w:sz w:val="28"/>
                    <w:szCs w:val="28"/>
                    <w:lang w:eastAsia="ru-RU"/>
                  </w:rPr>
                </m:ctrlPr>
              </m:fPr>
              <m:num>
                <m:r>
                  <w:rPr>
                    <w:rFonts w:ascii="Cambria Math" w:hAnsi="Cambria Math"/>
                    <w:sz w:val="28"/>
                    <w:szCs w:val="28"/>
                    <w:lang w:eastAsia="ru-RU"/>
                  </w:rPr>
                  <m:t>430</m:t>
                </m:r>
              </m:num>
              <m:den>
                <m:r>
                  <w:rPr>
                    <w:rFonts w:ascii="Cambria Math" w:hAnsi="Cambria Math"/>
                    <w:sz w:val="28"/>
                    <w:szCs w:val="28"/>
                    <w:lang w:eastAsia="ru-RU"/>
                  </w:rPr>
                  <m:t>1000</m:t>
                </m:r>
              </m:den>
            </m:f>
            <m:r>
              <w:rPr>
                <w:rFonts w:ascii="Cambria Math" w:hAnsi="Cambria Math"/>
                <w:sz w:val="28"/>
                <w:szCs w:val="28"/>
                <w:lang w:eastAsia="ru-RU"/>
              </w:rPr>
              <m:t>+4×</m:t>
            </m:r>
            <m:f>
              <m:fPr>
                <m:ctrlPr>
                  <w:rPr>
                    <w:rFonts w:ascii="Cambria Math" w:hAnsi="Cambria Math"/>
                    <w:i/>
                    <w:sz w:val="28"/>
                    <w:szCs w:val="28"/>
                    <w:lang w:eastAsia="ru-RU"/>
                  </w:rPr>
                </m:ctrlPr>
              </m:fPr>
              <m:num>
                <m:r>
                  <w:rPr>
                    <w:rFonts w:ascii="Cambria Math" w:hAnsi="Cambria Math"/>
                    <w:sz w:val="28"/>
                    <w:szCs w:val="28"/>
                    <w:lang w:eastAsia="ru-RU"/>
                  </w:rPr>
                  <m:t>484</m:t>
                </m:r>
              </m:num>
              <m:den>
                <m:r>
                  <w:rPr>
                    <w:rFonts w:ascii="Cambria Math" w:hAnsi="Cambria Math"/>
                    <w:sz w:val="28"/>
                    <w:szCs w:val="28"/>
                    <w:lang w:eastAsia="ru-RU"/>
                  </w:rPr>
                  <m:t>1000</m:t>
                </m:r>
              </m:den>
            </m:f>
            <m:r>
              <w:rPr>
                <w:rFonts w:ascii="Cambria Math" w:hAnsi="Cambria Math"/>
                <w:sz w:val="28"/>
                <w:szCs w:val="28"/>
                <w:lang w:eastAsia="ru-RU"/>
              </w:rPr>
              <m:t>+4×</m:t>
            </m:r>
            <m:f>
              <m:fPr>
                <m:ctrlPr>
                  <w:rPr>
                    <w:rFonts w:ascii="Cambria Math" w:hAnsi="Cambria Math"/>
                    <w:i/>
                    <w:sz w:val="28"/>
                    <w:szCs w:val="28"/>
                    <w:lang w:eastAsia="ru-RU"/>
                  </w:rPr>
                </m:ctrlPr>
              </m:fPr>
              <m:num>
                <m:r>
                  <w:rPr>
                    <w:rFonts w:ascii="Cambria Math" w:hAnsi="Cambria Math"/>
                    <w:sz w:val="28"/>
                    <w:szCs w:val="28"/>
                    <w:lang w:eastAsia="ru-RU"/>
                  </w:rPr>
                  <m:t>530</m:t>
                </m:r>
              </m:num>
              <m:den>
                <m:r>
                  <w:rPr>
                    <w:rFonts w:ascii="Cambria Math" w:hAnsi="Cambria Math"/>
                    <w:sz w:val="28"/>
                    <w:szCs w:val="28"/>
                    <w:lang w:eastAsia="ru-RU"/>
                  </w:rPr>
                  <m:t>1000</m:t>
                </m:r>
              </m:den>
            </m:f>
            <m:r>
              <w:rPr>
                <w:rFonts w:ascii="Cambria Math" w:hAnsi="Cambria Math"/>
                <w:sz w:val="28"/>
                <w:szCs w:val="28"/>
                <w:lang w:eastAsia="ru-RU"/>
              </w:rPr>
              <m:t>+4×</m:t>
            </m:r>
            <m:f>
              <m:fPr>
                <m:ctrlPr>
                  <w:rPr>
                    <w:rFonts w:ascii="Cambria Math" w:hAnsi="Cambria Math"/>
                    <w:i/>
                    <w:sz w:val="28"/>
                    <w:szCs w:val="28"/>
                    <w:lang w:eastAsia="ru-RU"/>
                  </w:rPr>
                </m:ctrlPr>
              </m:fPr>
              <m:num>
                <m:r>
                  <w:rPr>
                    <w:rFonts w:ascii="Cambria Math" w:hAnsi="Cambria Math"/>
                    <w:sz w:val="28"/>
                    <w:szCs w:val="28"/>
                    <w:lang w:eastAsia="ru-RU"/>
                  </w:rPr>
                  <m:t>480</m:t>
                </m:r>
              </m:num>
              <m:den>
                <m:r>
                  <w:rPr>
                    <w:rFonts w:ascii="Cambria Math" w:hAnsi="Cambria Math"/>
                    <w:sz w:val="28"/>
                    <w:szCs w:val="28"/>
                    <w:lang w:eastAsia="ru-RU"/>
                  </w:rPr>
                  <m:t>1000</m:t>
                </m:r>
              </m:den>
            </m:f>
            <m:r>
              <w:rPr>
                <w:rFonts w:ascii="Cambria Math" w:hAnsi="Cambria Math"/>
                <w:sz w:val="28"/>
                <w:szCs w:val="28"/>
                <w:lang w:eastAsia="ru-RU"/>
              </w:rPr>
              <m:t>+1×</m:t>
            </m:r>
            <m:f>
              <m:fPr>
                <m:ctrlPr>
                  <w:rPr>
                    <w:rFonts w:ascii="Cambria Math" w:hAnsi="Cambria Math"/>
                    <w:i/>
                    <w:sz w:val="28"/>
                    <w:szCs w:val="28"/>
                    <w:lang w:eastAsia="ru-RU"/>
                  </w:rPr>
                </m:ctrlPr>
              </m:fPr>
              <m:num>
                <m:r>
                  <w:rPr>
                    <w:rFonts w:ascii="Cambria Math" w:hAnsi="Cambria Math"/>
                    <w:sz w:val="28"/>
                    <w:szCs w:val="28"/>
                    <w:lang w:eastAsia="ru-RU"/>
                  </w:rPr>
                  <m:t>650</m:t>
                </m:r>
              </m:num>
              <m:den>
                <m:r>
                  <w:rPr>
                    <w:rFonts w:ascii="Cambria Math" w:hAnsi="Cambria Math"/>
                    <w:sz w:val="28"/>
                    <w:szCs w:val="28"/>
                    <w:lang w:eastAsia="ru-RU"/>
                  </w:rPr>
                  <m:t>1000</m:t>
                </m:r>
              </m:den>
            </m:f>
            <m:r>
              <w:rPr>
                <w:rFonts w:ascii="Cambria Math" w:hAnsi="Cambria Math"/>
                <w:sz w:val="28"/>
                <w:szCs w:val="28"/>
                <w:lang w:eastAsia="ru-RU"/>
              </w:rPr>
              <m:t>+2×</m:t>
            </m:r>
            <m:f>
              <m:fPr>
                <m:ctrlPr>
                  <w:rPr>
                    <w:rFonts w:ascii="Cambria Math" w:hAnsi="Cambria Math"/>
                    <w:i/>
                    <w:sz w:val="28"/>
                    <w:szCs w:val="28"/>
                    <w:lang w:eastAsia="ru-RU"/>
                  </w:rPr>
                </m:ctrlPr>
              </m:fPr>
              <m:num>
                <m:r>
                  <w:rPr>
                    <w:rFonts w:ascii="Cambria Math" w:hAnsi="Cambria Math"/>
                    <w:sz w:val="28"/>
                    <w:szCs w:val="28"/>
                    <w:lang w:eastAsia="ru-RU"/>
                  </w:rPr>
                  <m:t>325</m:t>
                </m:r>
              </m:num>
              <m:den>
                <m:r>
                  <w:rPr>
                    <w:rFonts w:ascii="Cambria Math" w:hAnsi="Cambria Math"/>
                    <w:sz w:val="28"/>
                    <w:szCs w:val="28"/>
                    <w:lang w:eastAsia="ru-RU"/>
                  </w:rPr>
                  <m:t>1000</m:t>
                </m:r>
              </m:den>
            </m:f>
            <m:r>
              <w:rPr>
                <w:rFonts w:ascii="Cambria Math" w:hAnsi="Cambria Math"/>
                <w:sz w:val="28"/>
                <w:szCs w:val="28"/>
                <w:lang w:eastAsia="ru-RU"/>
              </w:rPr>
              <m:t>+4×</m:t>
            </m:r>
            <m:f>
              <m:fPr>
                <m:ctrlPr>
                  <w:rPr>
                    <w:rFonts w:ascii="Cambria Math" w:hAnsi="Cambria Math"/>
                    <w:i/>
                    <w:sz w:val="28"/>
                    <w:szCs w:val="28"/>
                    <w:lang w:eastAsia="ru-RU"/>
                  </w:rPr>
                </m:ctrlPr>
              </m:fPr>
              <m:num>
                <m:r>
                  <w:rPr>
                    <w:rFonts w:ascii="Cambria Math" w:hAnsi="Cambria Math"/>
                    <w:sz w:val="28"/>
                    <w:szCs w:val="28"/>
                    <w:lang w:eastAsia="ru-RU"/>
                  </w:rPr>
                  <m:t>1320</m:t>
                </m:r>
              </m:num>
              <m:den>
                <m:r>
                  <w:rPr>
                    <w:rFonts w:ascii="Cambria Math" w:hAnsi="Cambria Math"/>
                    <w:sz w:val="28"/>
                    <w:szCs w:val="28"/>
                    <w:lang w:eastAsia="ru-RU"/>
                  </w:rPr>
                  <m:t>1000</m:t>
                </m:r>
              </m:den>
            </m:f>
            <m:r>
              <w:rPr>
                <w:rFonts w:ascii="Cambria Math" w:hAnsi="Cambria Math"/>
                <w:sz w:val="28"/>
                <w:szCs w:val="28"/>
                <w:lang w:eastAsia="ru-RU"/>
              </w:rPr>
              <m:t>+4×</m:t>
            </m:r>
            <m:f>
              <m:fPr>
                <m:ctrlPr>
                  <w:rPr>
                    <w:rFonts w:ascii="Cambria Math" w:hAnsi="Cambria Math"/>
                    <w:i/>
                    <w:sz w:val="28"/>
                    <w:szCs w:val="28"/>
                    <w:lang w:eastAsia="ru-RU"/>
                  </w:rPr>
                </m:ctrlPr>
              </m:fPr>
              <m:num>
                <m:r>
                  <w:rPr>
                    <w:rFonts w:ascii="Cambria Math" w:hAnsi="Cambria Math"/>
                    <w:sz w:val="28"/>
                    <w:szCs w:val="28"/>
                    <w:lang w:eastAsia="ru-RU"/>
                  </w:rPr>
                  <m:t>320</m:t>
                </m:r>
              </m:num>
              <m:den>
                <m:r>
                  <w:rPr>
                    <w:rFonts w:ascii="Cambria Math" w:hAnsi="Cambria Math"/>
                    <w:sz w:val="28"/>
                    <w:szCs w:val="28"/>
                    <w:lang w:eastAsia="ru-RU"/>
                  </w:rPr>
                  <m:t>1000</m:t>
                </m:r>
              </m:den>
            </m:f>
          </m:e>
        </m:d>
        <m:r>
          <w:rPr>
            <w:rFonts w:ascii="Cambria Math" w:hAnsi="Cambria Math"/>
            <w:sz w:val="28"/>
            <w:szCs w:val="28"/>
            <w:lang w:eastAsia="ru-RU"/>
          </w:rPr>
          <m:t>×2.31=17,92×2,31</m:t>
        </m:r>
      </m:oMath>
    </w:p>
    <w:p w:rsidR="00080EEA" w:rsidRPr="00875E0F" w:rsidRDefault="00080EEA" w:rsidP="00080EEA">
      <w:pPr>
        <w:spacing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Итого масса сварной конструкции:</w:t>
      </w:r>
    </w:p>
    <w:p w:rsidR="00080EEA" w:rsidRDefault="00080EEA" w:rsidP="00080EEA">
      <w:pPr>
        <w:spacing w:line="360" w:lineRule="auto"/>
        <w:ind w:firstLine="851"/>
        <w:contextualSpacing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М</w:t>
      </w:r>
      <w:r>
        <w:rPr>
          <w:rFonts w:ascii="Times New Roman" w:hAnsi="Times New Roman"/>
          <w:sz w:val="28"/>
          <w:szCs w:val="28"/>
          <w:vertAlign w:val="subscript"/>
          <w:lang w:eastAsia="ru-RU"/>
        </w:rPr>
        <w:t xml:space="preserve"> </w:t>
      </w:r>
      <w:proofErr w:type="spellStart"/>
      <w:proofErr w:type="gramStart"/>
      <w:r>
        <w:rPr>
          <w:rFonts w:ascii="Times New Roman" w:hAnsi="Times New Roman"/>
          <w:sz w:val="28"/>
          <w:szCs w:val="28"/>
          <w:vertAlign w:val="subscript"/>
          <w:lang w:eastAsia="ru-RU"/>
        </w:rPr>
        <w:t>св</w:t>
      </w:r>
      <w:proofErr w:type="spellEnd"/>
      <w:proofErr w:type="gramEnd"/>
      <w:r>
        <w:rPr>
          <w:rFonts w:ascii="Times New Roman" w:hAnsi="Times New Roman"/>
          <w:sz w:val="28"/>
          <w:szCs w:val="28"/>
          <w:vertAlign w:val="subscript"/>
          <w:lang w:eastAsia="ru-RU"/>
        </w:rPr>
        <w:t xml:space="preserve"> </w:t>
      </w:r>
      <w:proofErr w:type="spellStart"/>
      <w:r>
        <w:rPr>
          <w:rFonts w:ascii="Times New Roman" w:hAnsi="Times New Roman"/>
          <w:sz w:val="28"/>
          <w:szCs w:val="28"/>
          <w:vertAlign w:val="subscript"/>
          <w:lang w:eastAsia="ru-RU"/>
        </w:rPr>
        <w:t>кн</w:t>
      </w:r>
      <w:proofErr w:type="spellEnd"/>
      <w:r>
        <w:rPr>
          <w:rFonts w:ascii="Times New Roman" w:hAnsi="Times New Roman"/>
          <w:sz w:val="28"/>
          <w:szCs w:val="28"/>
          <w:vertAlign w:val="subscript"/>
          <w:lang w:eastAsia="ru-RU"/>
        </w:rPr>
        <w:t xml:space="preserve"> </w:t>
      </w:r>
      <w:r>
        <w:rPr>
          <w:rFonts w:ascii="Times New Roman" w:hAnsi="Times New Roman"/>
          <w:sz w:val="28"/>
          <w:szCs w:val="28"/>
          <w:lang w:eastAsia="ru-RU"/>
        </w:rPr>
        <w:t xml:space="preserve"> = 41,4 кг.</w:t>
      </w:r>
    </w:p>
    <w:p w:rsidR="00080EEA" w:rsidRPr="00FF42FC" w:rsidRDefault="00080EEA" w:rsidP="00080EEA">
      <w:pPr>
        <w:spacing w:line="360" w:lineRule="auto"/>
        <w:ind w:firstLine="851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  <w:lang w:eastAsia="ru-RU"/>
        </w:rPr>
        <w:t>При массе сварной конструкции 41,4 кг и годовой программе</w:t>
      </w:r>
      <w:r w:rsidR="003B0D04">
        <w:rPr>
          <w:rFonts w:ascii="Times New Roman" w:hAnsi="Times New Roman"/>
          <w:sz w:val="28"/>
          <w:szCs w:val="28"/>
          <w:lang w:eastAsia="ru-RU"/>
        </w:rPr>
        <w:t>,</w:t>
      </w:r>
      <w:r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="003B0D04">
        <w:rPr>
          <w:rFonts w:ascii="Times New Roman" w:hAnsi="Times New Roman"/>
          <w:sz w:val="28"/>
          <w:szCs w:val="28"/>
          <w:lang w:eastAsia="ru-RU"/>
        </w:rPr>
        <w:t xml:space="preserve">например </w:t>
      </w:r>
      <w:r>
        <w:rPr>
          <w:rFonts w:ascii="Times New Roman" w:hAnsi="Times New Roman"/>
          <w:sz w:val="28"/>
          <w:szCs w:val="28"/>
          <w:lang w:val="en-US" w:eastAsia="ru-RU"/>
        </w:rPr>
        <w:t>N</w:t>
      </w:r>
      <w:r w:rsidRPr="00005B67">
        <w:rPr>
          <w:rFonts w:ascii="Times New Roman" w:hAnsi="Times New Roman"/>
          <w:sz w:val="28"/>
          <w:szCs w:val="28"/>
          <w:lang w:eastAsia="ru-RU"/>
        </w:rPr>
        <w:t xml:space="preserve"> = </w:t>
      </w:r>
      <w:r>
        <w:rPr>
          <w:rFonts w:ascii="Times New Roman" w:hAnsi="Times New Roman"/>
          <w:sz w:val="28"/>
          <w:szCs w:val="28"/>
          <w:lang w:eastAsia="ru-RU"/>
        </w:rPr>
        <w:t xml:space="preserve">20 шт. – тип производства </w:t>
      </w:r>
      <w:r w:rsidR="003B0D04">
        <w:rPr>
          <w:rFonts w:ascii="Times New Roman" w:hAnsi="Times New Roman"/>
          <w:sz w:val="28"/>
          <w:szCs w:val="28"/>
          <w:lang w:eastAsia="ru-RU"/>
        </w:rPr>
        <w:t xml:space="preserve">устанавливается как </w:t>
      </w:r>
      <w:proofErr w:type="gramStart"/>
      <w:r>
        <w:rPr>
          <w:rFonts w:ascii="Times New Roman" w:hAnsi="Times New Roman"/>
          <w:sz w:val="28"/>
          <w:szCs w:val="28"/>
          <w:lang w:eastAsia="ru-RU"/>
        </w:rPr>
        <w:t>мелкосерийное</w:t>
      </w:r>
      <w:proofErr w:type="gramEnd"/>
      <w:r>
        <w:rPr>
          <w:rFonts w:ascii="Times New Roman" w:hAnsi="Times New Roman"/>
          <w:sz w:val="28"/>
          <w:szCs w:val="28"/>
          <w:lang w:eastAsia="ru-RU"/>
        </w:rPr>
        <w:t>.</w:t>
      </w:r>
    </w:p>
    <w:p w:rsidR="00080EEA" w:rsidRPr="00FE381F" w:rsidRDefault="003B0D04" w:rsidP="00080EEA">
      <w:pPr>
        <w:shd w:val="clear" w:color="auto" w:fill="FFFFFF"/>
        <w:tabs>
          <w:tab w:val="num" w:pos="0"/>
        </w:tabs>
        <w:spacing w:line="360" w:lineRule="auto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>С</w:t>
      </w:r>
      <w:r w:rsidR="00080EEA" w:rsidRPr="00FE381F">
        <w:rPr>
          <w:rFonts w:ascii="Times New Roman" w:hAnsi="Times New Roman"/>
          <w:color w:val="000000"/>
          <w:sz w:val="28"/>
          <w:szCs w:val="28"/>
        </w:rPr>
        <w:t>реди способов электродуговой сварки наиболее употребляемыми являются</w:t>
      </w:r>
      <w:r>
        <w:rPr>
          <w:rFonts w:ascii="Times New Roman" w:hAnsi="Times New Roman"/>
          <w:color w:val="000000"/>
          <w:sz w:val="28"/>
          <w:szCs w:val="28"/>
        </w:rPr>
        <w:t>:</w:t>
      </w:r>
    </w:p>
    <w:p w:rsidR="00080EEA" w:rsidRPr="00FE381F" w:rsidRDefault="00080EEA" w:rsidP="00080EEA">
      <w:pPr>
        <w:shd w:val="clear" w:color="auto" w:fill="FFFFFF"/>
        <w:tabs>
          <w:tab w:val="num" w:pos="0"/>
        </w:tabs>
        <w:spacing w:line="360" w:lineRule="auto"/>
        <w:ind w:firstLine="567"/>
        <w:jc w:val="both"/>
        <w:rPr>
          <w:rFonts w:ascii="Times New Roman" w:hAnsi="Times New Roman"/>
          <w:sz w:val="28"/>
          <w:szCs w:val="28"/>
        </w:rPr>
      </w:pPr>
      <w:r w:rsidRPr="00FE381F">
        <w:rPr>
          <w:rFonts w:ascii="Times New Roman" w:hAnsi="Times New Roman"/>
          <w:color w:val="000000"/>
          <w:sz w:val="28"/>
          <w:szCs w:val="28"/>
        </w:rPr>
        <w:t>- ручная дуговая сварка;</w:t>
      </w:r>
    </w:p>
    <w:p w:rsidR="00080EEA" w:rsidRPr="00FE381F" w:rsidRDefault="00080EEA" w:rsidP="00080EEA">
      <w:pPr>
        <w:shd w:val="clear" w:color="auto" w:fill="FFFFFF"/>
        <w:tabs>
          <w:tab w:val="num" w:pos="0"/>
        </w:tabs>
        <w:spacing w:line="360" w:lineRule="auto"/>
        <w:ind w:firstLine="567"/>
        <w:jc w:val="both"/>
        <w:rPr>
          <w:rFonts w:ascii="Times New Roman" w:hAnsi="Times New Roman"/>
          <w:sz w:val="28"/>
          <w:szCs w:val="28"/>
        </w:rPr>
      </w:pPr>
      <w:r w:rsidRPr="00FE381F">
        <w:rPr>
          <w:rFonts w:ascii="Times New Roman" w:hAnsi="Times New Roman"/>
          <w:color w:val="000000"/>
          <w:sz w:val="28"/>
          <w:szCs w:val="28"/>
        </w:rPr>
        <w:t>- механическая сварка в защитных газах;</w:t>
      </w:r>
    </w:p>
    <w:p w:rsidR="00080EEA" w:rsidRPr="00FE381F" w:rsidRDefault="00080EEA" w:rsidP="00080EEA">
      <w:pPr>
        <w:shd w:val="clear" w:color="auto" w:fill="FFFFFF"/>
        <w:tabs>
          <w:tab w:val="num" w:pos="0"/>
        </w:tabs>
        <w:spacing w:line="360" w:lineRule="auto"/>
        <w:ind w:firstLine="567"/>
        <w:jc w:val="both"/>
        <w:rPr>
          <w:rFonts w:ascii="Times New Roman" w:hAnsi="Times New Roman"/>
          <w:sz w:val="28"/>
          <w:szCs w:val="28"/>
        </w:rPr>
      </w:pPr>
      <w:r w:rsidRPr="00FE381F">
        <w:rPr>
          <w:rFonts w:ascii="Times New Roman" w:hAnsi="Times New Roman"/>
          <w:color w:val="000000"/>
          <w:sz w:val="28"/>
          <w:szCs w:val="28"/>
        </w:rPr>
        <w:t>- автоматизированная сварка в защитных газах и под флюсом.</w:t>
      </w:r>
    </w:p>
    <w:p w:rsidR="0064619D" w:rsidRPr="004978BF" w:rsidRDefault="00080EEA" w:rsidP="003B0D04">
      <w:pPr>
        <w:spacing w:after="0" w:line="360" w:lineRule="auto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lastRenderedPageBreak/>
        <w:t xml:space="preserve">Учитывая мелкосерийный тип производства, хорошую свариваемость </w:t>
      </w:r>
      <w:r>
        <w:rPr>
          <w:rFonts w:ascii="Times New Roman" w:hAnsi="Times New Roman"/>
          <w:color w:val="000000"/>
          <w:sz w:val="28"/>
          <w:szCs w:val="28"/>
          <w:lang w:val="en-US"/>
        </w:rPr>
        <w:t>I</w:t>
      </w:r>
      <w:r w:rsidRPr="00FE381F">
        <w:rPr>
          <w:rFonts w:ascii="Times New Roman" w:hAnsi="Times New Roman"/>
          <w:color w:val="000000"/>
          <w:sz w:val="28"/>
          <w:szCs w:val="28"/>
        </w:rPr>
        <w:t xml:space="preserve"> группы,</w:t>
      </w:r>
      <w:r>
        <w:rPr>
          <w:rFonts w:ascii="Times New Roman" w:hAnsi="Times New Roman"/>
          <w:color w:val="000000"/>
          <w:sz w:val="28"/>
          <w:szCs w:val="28"/>
        </w:rPr>
        <w:t xml:space="preserve"> протяженность швов от 40мм до 50мм</w:t>
      </w:r>
      <w:r w:rsidR="003B0D04">
        <w:rPr>
          <w:rFonts w:ascii="Times New Roman" w:hAnsi="Times New Roman"/>
          <w:color w:val="000000"/>
          <w:sz w:val="28"/>
          <w:szCs w:val="28"/>
        </w:rPr>
        <w:t xml:space="preserve"> (по чертежу)</w:t>
      </w:r>
      <w:r>
        <w:rPr>
          <w:rFonts w:ascii="Times New Roman" w:hAnsi="Times New Roman"/>
          <w:color w:val="000000"/>
          <w:sz w:val="28"/>
          <w:szCs w:val="28"/>
        </w:rPr>
        <w:t>, требование по качеству</w:t>
      </w:r>
      <w:r w:rsidRPr="00080EEA">
        <w:rPr>
          <w:rFonts w:ascii="Times New Roman" w:hAnsi="Times New Roman"/>
          <w:color w:val="000000"/>
          <w:sz w:val="28"/>
          <w:szCs w:val="28"/>
        </w:rPr>
        <w:t xml:space="preserve"> </w:t>
      </w:r>
      <w:r>
        <w:rPr>
          <w:rFonts w:ascii="Times New Roman" w:hAnsi="Times New Roman"/>
          <w:color w:val="000000"/>
          <w:sz w:val="28"/>
          <w:szCs w:val="28"/>
        </w:rPr>
        <w:t>сварной конструкции среднее, принимаем способ сварки – ручная дуговая с плавящимся электродом.</w:t>
      </w:r>
    </w:p>
    <w:p w:rsidR="00E40406" w:rsidRPr="00E40406" w:rsidRDefault="00E40406" w:rsidP="003B0D04">
      <w:pPr>
        <w:spacing w:after="0" w:line="360" w:lineRule="auto"/>
        <w:ind w:firstLine="567"/>
        <w:jc w:val="both"/>
        <w:rPr>
          <w:rFonts w:ascii="Times New Roman" w:hAnsi="Times New Roman" w:cs="Times New Roman"/>
          <w:i/>
          <w:sz w:val="28"/>
          <w:szCs w:val="28"/>
        </w:rPr>
      </w:pPr>
      <w:r w:rsidRPr="00E40406">
        <w:rPr>
          <w:rFonts w:ascii="Times New Roman" w:hAnsi="Times New Roman" w:cs="Times New Roman"/>
          <w:b/>
          <w:sz w:val="28"/>
          <w:szCs w:val="28"/>
        </w:rPr>
        <w:t>Т</w:t>
      </w:r>
      <w:r w:rsidR="00CA6682" w:rsidRPr="00E40406">
        <w:rPr>
          <w:rFonts w:ascii="Times New Roman" w:hAnsi="Times New Roman" w:cs="Times New Roman"/>
          <w:b/>
          <w:bCs/>
          <w:sz w:val="28"/>
          <w:szCs w:val="28"/>
        </w:rPr>
        <w:t>олщина</w:t>
      </w:r>
      <w:r w:rsidR="00CA6682" w:rsidRPr="00CA6682">
        <w:rPr>
          <w:rFonts w:ascii="Times New Roman" w:hAnsi="Times New Roman" w:cs="Times New Roman"/>
          <w:b/>
          <w:bCs/>
          <w:sz w:val="28"/>
          <w:szCs w:val="28"/>
        </w:rPr>
        <w:t xml:space="preserve"> свариваемого материала</w:t>
      </w:r>
      <w:r w:rsidR="00CA6682">
        <w:rPr>
          <w:rFonts w:ascii="Times New Roman" w:hAnsi="Times New Roman" w:cs="Times New Roman"/>
          <w:b/>
          <w:bCs/>
          <w:sz w:val="28"/>
          <w:szCs w:val="28"/>
        </w:rPr>
        <w:t>,</w:t>
      </w:r>
      <w:r>
        <w:rPr>
          <w:rFonts w:ascii="Times New Roman" w:hAnsi="Times New Roman" w:cs="Times New Roman"/>
          <w:sz w:val="28"/>
          <w:szCs w:val="28"/>
        </w:rPr>
        <w:t xml:space="preserve"> позволяет определить </w:t>
      </w:r>
      <w:r w:rsidRPr="00E40406">
        <w:rPr>
          <w:rFonts w:ascii="Times New Roman" w:hAnsi="Times New Roman" w:cs="Times New Roman"/>
          <w:i/>
          <w:sz w:val="28"/>
          <w:szCs w:val="28"/>
        </w:rPr>
        <w:t>основные параметры режимов сварки</w:t>
      </w:r>
      <w:r w:rsidR="00B811F7">
        <w:rPr>
          <w:rFonts w:ascii="Times New Roman" w:hAnsi="Times New Roman" w:cs="Times New Roman"/>
          <w:i/>
          <w:sz w:val="28"/>
          <w:szCs w:val="28"/>
        </w:rPr>
        <w:t>, дополнительные параметры режимов сварки и конструктивные элементы кромки свариваемых деталей и швов.</w:t>
      </w:r>
    </w:p>
    <w:p w:rsidR="00E40406" w:rsidRDefault="00E40406" w:rsidP="003B0D04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Согласно чертежа сварная конструкция должна быть выполнена из профильного проката -  </w:t>
      </w:r>
      <w:r w:rsidR="00CA6682">
        <w:rPr>
          <w:rFonts w:ascii="Times New Roman" w:hAnsi="Times New Roman" w:cs="Times New Roman"/>
          <w:sz w:val="28"/>
          <w:szCs w:val="28"/>
        </w:rPr>
        <w:t xml:space="preserve">труба профильная 40×40×2мм, т. е. </w:t>
      </w:r>
      <w:r>
        <w:rPr>
          <w:rFonts w:ascii="Times New Roman" w:hAnsi="Times New Roman" w:cs="Times New Roman"/>
          <w:sz w:val="28"/>
          <w:szCs w:val="28"/>
        </w:rPr>
        <w:t xml:space="preserve">с толщиной свариваемого материала </w:t>
      </w:r>
      <w:r w:rsidR="00CA6682">
        <w:rPr>
          <w:rFonts w:ascii="Times New Roman" w:hAnsi="Times New Roman" w:cs="Times New Roman"/>
          <w:sz w:val="28"/>
          <w:szCs w:val="28"/>
        </w:rPr>
        <w:t>2 миллиметра</w:t>
      </w:r>
      <w:r w:rsidR="003246F5">
        <w:rPr>
          <w:rFonts w:ascii="Times New Roman" w:hAnsi="Times New Roman" w:cs="Times New Roman"/>
          <w:sz w:val="28"/>
          <w:szCs w:val="28"/>
        </w:rPr>
        <w:t xml:space="preserve"> (</w:t>
      </w:r>
      <w:proofErr w:type="gramStart"/>
      <w:r w:rsidR="003246F5">
        <w:rPr>
          <w:rFonts w:ascii="Times New Roman" w:hAnsi="Times New Roman" w:cs="Times New Roman"/>
          <w:sz w:val="28"/>
          <w:szCs w:val="28"/>
        </w:rPr>
        <w:t>см</w:t>
      </w:r>
      <w:proofErr w:type="gramEnd"/>
      <w:r w:rsidR="003246F5">
        <w:rPr>
          <w:rFonts w:ascii="Times New Roman" w:hAnsi="Times New Roman" w:cs="Times New Roman"/>
          <w:sz w:val="28"/>
          <w:szCs w:val="28"/>
        </w:rPr>
        <w:t>. рис. 1).</w:t>
      </w:r>
      <w:r w:rsidR="00A02AD3">
        <w:rPr>
          <w:rFonts w:ascii="Times New Roman" w:hAnsi="Times New Roman" w:cs="Times New Roman"/>
          <w:sz w:val="28"/>
          <w:szCs w:val="28"/>
        </w:rPr>
        <w:t xml:space="preserve"> </w:t>
      </w:r>
    </w:p>
    <w:p w:rsidR="00E40406" w:rsidRDefault="00E40406" w:rsidP="003B0D04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Таким образом</w:t>
      </w:r>
      <w:r w:rsidR="00B811F7">
        <w:rPr>
          <w:rFonts w:ascii="Times New Roman" w:hAnsi="Times New Roman" w:cs="Times New Roman"/>
          <w:sz w:val="28"/>
          <w:szCs w:val="28"/>
        </w:rPr>
        <w:t>,</w:t>
      </w:r>
      <w:r>
        <w:rPr>
          <w:rFonts w:ascii="Times New Roman" w:hAnsi="Times New Roman" w:cs="Times New Roman"/>
          <w:sz w:val="28"/>
          <w:szCs w:val="28"/>
        </w:rPr>
        <w:t xml:space="preserve"> в зависимости от толщины металла</w:t>
      </w:r>
      <w:r w:rsidR="00B811F7">
        <w:rPr>
          <w:rFonts w:ascii="Times New Roman" w:hAnsi="Times New Roman" w:cs="Times New Roman"/>
          <w:sz w:val="28"/>
          <w:szCs w:val="28"/>
        </w:rPr>
        <w:t xml:space="preserve"> 2мм</w:t>
      </w:r>
      <w:r>
        <w:rPr>
          <w:rFonts w:ascii="Times New Roman" w:hAnsi="Times New Roman" w:cs="Times New Roman"/>
          <w:sz w:val="28"/>
          <w:szCs w:val="28"/>
        </w:rPr>
        <w:t xml:space="preserve"> определим:</w:t>
      </w:r>
    </w:p>
    <w:p w:rsidR="00A50B3C" w:rsidRDefault="00A50B3C" w:rsidP="003B0D04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Pr="00A50B3C">
        <w:rPr>
          <w:rFonts w:ascii="Times New Roman" w:hAnsi="Times New Roman" w:cs="Times New Roman"/>
          <w:sz w:val="28"/>
          <w:szCs w:val="28"/>
          <w:u w:val="single"/>
        </w:rPr>
        <w:t>Основные параметры для ручной дуговой сварки</w:t>
      </w:r>
      <w:r>
        <w:rPr>
          <w:rFonts w:ascii="Times New Roman" w:hAnsi="Times New Roman" w:cs="Times New Roman"/>
          <w:sz w:val="28"/>
          <w:szCs w:val="28"/>
        </w:rPr>
        <w:t xml:space="preserve"> (РДС):</w:t>
      </w:r>
    </w:p>
    <w:p w:rsidR="00A50B3C" w:rsidRDefault="00A50B3C" w:rsidP="00A50B3C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диаметр электрода (</w:t>
      </w:r>
      <w:proofErr w:type="gramStart"/>
      <w:r>
        <w:rPr>
          <w:rFonts w:ascii="Times New Roman" w:hAnsi="Times New Roman" w:cs="Times New Roman"/>
          <w:sz w:val="28"/>
          <w:szCs w:val="28"/>
        </w:rPr>
        <w:t>мм</w:t>
      </w:r>
      <w:proofErr w:type="gramEnd"/>
      <w:r>
        <w:rPr>
          <w:rFonts w:ascii="Times New Roman" w:hAnsi="Times New Roman" w:cs="Times New Roman"/>
          <w:sz w:val="28"/>
          <w:szCs w:val="28"/>
        </w:rPr>
        <w:t>);</w:t>
      </w:r>
    </w:p>
    <w:p w:rsidR="00A50B3C" w:rsidRDefault="00A50B3C" w:rsidP="00A50B3C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силу тока (А);</w:t>
      </w:r>
    </w:p>
    <w:p w:rsidR="00A50B3C" w:rsidRDefault="00A50B3C" w:rsidP="00A50B3C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скорость сварки (</w:t>
      </w:r>
      <w:proofErr w:type="gramStart"/>
      <w:r>
        <w:rPr>
          <w:rFonts w:ascii="Times New Roman" w:hAnsi="Times New Roman" w:cs="Times New Roman"/>
          <w:sz w:val="28"/>
          <w:szCs w:val="28"/>
        </w:rPr>
        <w:t>м</w:t>
      </w:r>
      <w:proofErr w:type="gramEnd"/>
      <w:r>
        <w:rPr>
          <w:rFonts w:ascii="Times New Roman" w:hAnsi="Times New Roman" w:cs="Times New Roman"/>
          <w:sz w:val="28"/>
          <w:szCs w:val="28"/>
        </w:rPr>
        <w:t>/ч);</w:t>
      </w:r>
    </w:p>
    <w:p w:rsidR="00A50B3C" w:rsidRDefault="00A50B3C" w:rsidP="00A50B3C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напряжение сварочной дуги (в);</w:t>
      </w:r>
    </w:p>
    <w:p w:rsidR="00A50B3C" w:rsidRDefault="00A50B3C" w:rsidP="00A50B3C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род и полярность тока;</w:t>
      </w:r>
    </w:p>
    <w:p w:rsidR="00B811F7" w:rsidRPr="00B811F7" w:rsidRDefault="00B811F7" w:rsidP="00A50B3C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  <w:u w:val="single"/>
        </w:rPr>
      </w:pPr>
      <w:r w:rsidRPr="00B811F7">
        <w:rPr>
          <w:rFonts w:ascii="Times New Roman" w:hAnsi="Times New Roman" w:cs="Times New Roman"/>
          <w:sz w:val="28"/>
          <w:szCs w:val="28"/>
          <w:u w:val="single"/>
        </w:rPr>
        <w:t>- Дополнительные параметры РДС:</w:t>
      </w:r>
    </w:p>
    <w:p w:rsidR="00A50B3C" w:rsidRDefault="00A50B3C" w:rsidP="00A50B3C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толщину покрытия электрода;</w:t>
      </w:r>
    </w:p>
    <w:p w:rsidR="00B811F7" w:rsidRDefault="00B811F7" w:rsidP="00A50B3C">
      <w:pPr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A747D8">
        <w:rPr>
          <w:rFonts w:ascii="Times New Roman" w:hAnsi="Times New Roman"/>
          <w:sz w:val="28"/>
          <w:szCs w:val="28"/>
        </w:rPr>
        <w:t>положение электрода и положение изделия при сварке</w:t>
      </w:r>
      <w:r>
        <w:rPr>
          <w:rFonts w:ascii="Times New Roman" w:hAnsi="Times New Roman"/>
          <w:sz w:val="28"/>
          <w:szCs w:val="28"/>
        </w:rPr>
        <w:t>;</w:t>
      </w:r>
    </w:p>
    <w:p w:rsidR="00A50B3C" w:rsidRPr="00B811F7" w:rsidRDefault="00B811F7" w:rsidP="00B811F7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  <w:u w:val="single"/>
        </w:rPr>
      </w:pPr>
      <w:r w:rsidRPr="00B811F7">
        <w:rPr>
          <w:rFonts w:ascii="Times New Roman" w:hAnsi="Times New Roman"/>
          <w:sz w:val="28"/>
          <w:szCs w:val="28"/>
          <w:u w:val="single"/>
        </w:rPr>
        <w:t>- Конструктивные элементы кромки свариваемых деталей и шва для РДС.</w:t>
      </w:r>
    </w:p>
    <w:p w:rsidR="00CA6682" w:rsidRDefault="00B811F7" w:rsidP="00A50B3C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При толщине свариваемого металла </w:t>
      </w:r>
      <w:r>
        <w:rPr>
          <w:rFonts w:ascii="Times New Roman" w:hAnsi="Times New Roman"/>
          <w:sz w:val="28"/>
          <w:szCs w:val="28"/>
          <w:lang w:val="en-US"/>
        </w:rPr>
        <w:t>S</w:t>
      </w:r>
      <w:r w:rsidRPr="00626459">
        <w:rPr>
          <w:rFonts w:ascii="Times New Roman" w:hAnsi="Times New Roman"/>
          <w:sz w:val="28"/>
          <w:szCs w:val="28"/>
        </w:rPr>
        <w:t xml:space="preserve"> = </w:t>
      </w:r>
      <w:r>
        <w:rPr>
          <w:rFonts w:ascii="Times New Roman" w:hAnsi="Times New Roman"/>
          <w:sz w:val="28"/>
          <w:szCs w:val="28"/>
        </w:rPr>
        <w:t xml:space="preserve">2 мм принимаем диаметр электрода </w:t>
      </w:r>
      <w:proofErr w:type="spellStart"/>
      <w:proofErr w:type="gramStart"/>
      <w:r>
        <w:rPr>
          <w:rFonts w:ascii="Times New Roman" w:hAnsi="Times New Roman"/>
          <w:sz w:val="28"/>
          <w:szCs w:val="28"/>
        </w:rPr>
        <w:t>d</w:t>
      </w:r>
      <w:proofErr w:type="gramEnd"/>
      <w:r>
        <w:rPr>
          <w:rFonts w:ascii="Times New Roman" w:hAnsi="Times New Roman"/>
          <w:sz w:val="28"/>
          <w:szCs w:val="28"/>
        </w:rPr>
        <w:t>э</w:t>
      </w:r>
      <w:proofErr w:type="spellEnd"/>
      <w:r>
        <w:rPr>
          <w:rFonts w:ascii="Times New Roman" w:hAnsi="Times New Roman"/>
          <w:sz w:val="28"/>
          <w:szCs w:val="28"/>
        </w:rPr>
        <w:t xml:space="preserve"> = 3мм</w:t>
      </w:r>
      <w:r>
        <w:rPr>
          <w:rFonts w:ascii="Times New Roman" w:hAnsi="Times New Roman" w:cs="Times New Roman"/>
          <w:sz w:val="28"/>
          <w:szCs w:val="28"/>
        </w:rPr>
        <w:t xml:space="preserve"> (см. табл.</w:t>
      </w:r>
      <w:r w:rsidR="002C1127">
        <w:rPr>
          <w:rFonts w:ascii="Times New Roman" w:hAnsi="Times New Roman" w:cs="Times New Roman"/>
          <w:sz w:val="28"/>
          <w:szCs w:val="28"/>
        </w:rPr>
        <w:t xml:space="preserve"> 3</w:t>
      </w:r>
      <w:r>
        <w:rPr>
          <w:rFonts w:ascii="Times New Roman" w:hAnsi="Times New Roman" w:cs="Times New Roman"/>
          <w:sz w:val="28"/>
          <w:szCs w:val="28"/>
        </w:rPr>
        <w:t>)</w:t>
      </w:r>
      <w:r w:rsidR="00A02AD3">
        <w:rPr>
          <w:rFonts w:ascii="Times New Roman" w:hAnsi="Times New Roman" w:cs="Times New Roman"/>
          <w:sz w:val="28"/>
          <w:szCs w:val="28"/>
        </w:rPr>
        <w:t>.</w:t>
      </w:r>
    </w:p>
    <w:p w:rsidR="00A02AD3" w:rsidRPr="00626459" w:rsidRDefault="002C1127" w:rsidP="00A02AD3">
      <w:pPr>
        <w:ind w:firstLine="567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Таблица 3</w:t>
      </w:r>
      <w:r w:rsidR="00A02AD3" w:rsidRPr="00626459">
        <w:rPr>
          <w:rFonts w:ascii="Times New Roman" w:hAnsi="Times New Roman"/>
          <w:sz w:val="24"/>
          <w:szCs w:val="24"/>
        </w:rPr>
        <w:t xml:space="preserve">. 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1526"/>
        <w:gridCol w:w="1387"/>
        <w:gridCol w:w="1457"/>
        <w:gridCol w:w="1586"/>
        <w:gridCol w:w="1421"/>
        <w:gridCol w:w="1675"/>
      </w:tblGrid>
      <w:tr w:rsidR="00A02AD3" w:rsidRPr="00626459" w:rsidTr="00852DFB">
        <w:trPr>
          <w:jc w:val="center"/>
        </w:trPr>
        <w:tc>
          <w:tcPr>
            <w:tcW w:w="1526" w:type="dxa"/>
            <w:shd w:val="clear" w:color="auto" w:fill="auto"/>
            <w:vAlign w:val="center"/>
          </w:tcPr>
          <w:p w:rsidR="00A02AD3" w:rsidRPr="00626459" w:rsidRDefault="00A02AD3" w:rsidP="00852DFB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626459">
              <w:rPr>
                <w:rFonts w:ascii="Times New Roman" w:hAnsi="Times New Roman"/>
                <w:sz w:val="28"/>
                <w:szCs w:val="28"/>
                <w:lang w:val="en-US"/>
              </w:rPr>
              <w:t>S</w:t>
            </w:r>
            <w:r w:rsidRPr="00626459">
              <w:rPr>
                <w:rFonts w:ascii="Times New Roman" w:hAnsi="Times New Roman"/>
                <w:sz w:val="28"/>
                <w:szCs w:val="28"/>
              </w:rPr>
              <w:t>, мм</w:t>
            </w:r>
          </w:p>
        </w:tc>
        <w:tc>
          <w:tcPr>
            <w:tcW w:w="1387" w:type="dxa"/>
            <w:shd w:val="clear" w:color="auto" w:fill="auto"/>
            <w:vAlign w:val="center"/>
          </w:tcPr>
          <w:p w:rsidR="00A02AD3" w:rsidRPr="00626459" w:rsidRDefault="00A02AD3" w:rsidP="00852DFB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626459">
              <w:rPr>
                <w:rFonts w:ascii="Times New Roman" w:hAnsi="Times New Roman"/>
                <w:sz w:val="28"/>
                <w:szCs w:val="28"/>
              </w:rPr>
              <w:t>1-2</w:t>
            </w:r>
          </w:p>
        </w:tc>
        <w:tc>
          <w:tcPr>
            <w:tcW w:w="1457" w:type="dxa"/>
            <w:shd w:val="clear" w:color="auto" w:fill="auto"/>
            <w:vAlign w:val="center"/>
          </w:tcPr>
          <w:p w:rsidR="00A02AD3" w:rsidRPr="00626459" w:rsidRDefault="00A02AD3" w:rsidP="00852DFB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626459">
              <w:rPr>
                <w:rFonts w:ascii="Times New Roman" w:hAnsi="Times New Roman"/>
                <w:sz w:val="28"/>
                <w:szCs w:val="28"/>
              </w:rPr>
              <w:t>3-5</w:t>
            </w:r>
          </w:p>
        </w:tc>
        <w:tc>
          <w:tcPr>
            <w:tcW w:w="1586" w:type="dxa"/>
            <w:shd w:val="clear" w:color="auto" w:fill="auto"/>
            <w:vAlign w:val="center"/>
          </w:tcPr>
          <w:p w:rsidR="00A02AD3" w:rsidRPr="00626459" w:rsidRDefault="00A02AD3" w:rsidP="00852DFB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626459">
              <w:rPr>
                <w:rFonts w:ascii="Times New Roman" w:hAnsi="Times New Roman"/>
                <w:sz w:val="28"/>
                <w:szCs w:val="28"/>
              </w:rPr>
              <w:t>4-10</w:t>
            </w:r>
          </w:p>
        </w:tc>
        <w:tc>
          <w:tcPr>
            <w:tcW w:w="1421" w:type="dxa"/>
            <w:shd w:val="clear" w:color="auto" w:fill="auto"/>
            <w:vAlign w:val="center"/>
          </w:tcPr>
          <w:p w:rsidR="00A02AD3" w:rsidRPr="00626459" w:rsidRDefault="00A02AD3" w:rsidP="00852DFB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626459">
              <w:rPr>
                <w:rFonts w:ascii="Times New Roman" w:hAnsi="Times New Roman"/>
                <w:sz w:val="28"/>
                <w:szCs w:val="28"/>
              </w:rPr>
              <w:t>12-24</w:t>
            </w:r>
          </w:p>
        </w:tc>
        <w:tc>
          <w:tcPr>
            <w:tcW w:w="1675" w:type="dxa"/>
            <w:shd w:val="clear" w:color="auto" w:fill="auto"/>
            <w:vAlign w:val="center"/>
          </w:tcPr>
          <w:p w:rsidR="00A02AD3" w:rsidRPr="00626459" w:rsidRDefault="00A02AD3" w:rsidP="00852DFB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626459">
              <w:rPr>
                <w:rFonts w:ascii="Times New Roman" w:hAnsi="Times New Roman"/>
                <w:sz w:val="28"/>
                <w:szCs w:val="28"/>
              </w:rPr>
              <w:t>30-60</w:t>
            </w:r>
          </w:p>
        </w:tc>
      </w:tr>
      <w:tr w:rsidR="00A02AD3" w:rsidRPr="00626459" w:rsidTr="00852DFB">
        <w:trPr>
          <w:jc w:val="center"/>
        </w:trPr>
        <w:tc>
          <w:tcPr>
            <w:tcW w:w="1526" w:type="dxa"/>
            <w:shd w:val="clear" w:color="auto" w:fill="auto"/>
            <w:vAlign w:val="center"/>
          </w:tcPr>
          <w:p w:rsidR="00A02AD3" w:rsidRPr="00626459" w:rsidRDefault="00A02AD3" w:rsidP="00B811F7">
            <w:pPr>
              <w:spacing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626459">
              <w:rPr>
                <w:rFonts w:ascii="Times New Roman" w:hAnsi="Times New Roman"/>
                <w:sz w:val="28"/>
                <w:szCs w:val="28"/>
                <w:lang w:val="en-US"/>
              </w:rPr>
              <w:t>d</w:t>
            </w:r>
            <w:r w:rsidRPr="00626459">
              <w:rPr>
                <w:rFonts w:ascii="Times New Roman" w:hAnsi="Times New Roman"/>
                <w:sz w:val="28"/>
                <w:szCs w:val="28"/>
              </w:rPr>
              <w:t>э, мм</w:t>
            </w:r>
          </w:p>
        </w:tc>
        <w:tc>
          <w:tcPr>
            <w:tcW w:w="1387" w:type="dxa"/>
            <w:shd w:val="clear" w:color="auto" w:fill="auto"/>
            <w:vAlign w:val="center"/>
          </w:tcPr>
          <w:p w:rsidR="00A02AD3" w:rsidRPr="00626459" w:rsidRDefault="00A02AD3" w:rsidP="00B811F7">
            <w:pPr>
              <w:spacing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626459">
              <w:rPr>
                <w:rFonts w:ascii="Times New Roman" w:hAnsi="Times New Roman"/>
                <w:sz w:val="28"/>
                <w:szCs w:val="28"/>
              </w:rPr>
              <w:t>2-3</w:t>
            </w:r>
          </w:p>
        </w:tc>
        <w:tc>
          <w:tcPr>
            <w:tcW w:w="1457" w:type="dxa"/>
            <w:shd w:val="clear" w:color="auto" w:fill="auto"/>
            <w:vAlign w:val="center"/>
          </w:tcPr>
          <w:p w:rsidR="00A02AD3" w:rsidRPr="00626459" w:rsidRDefault="00A02AD3" w:rsidP="00B811F7">
            <w:pPr>
              <w:spacing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626459">
              <w:rPr>
                <w:rFonts w:ascii="Times New Roman" w:hAnsi="Times New Roman"/>
                <w:sz w:val="28"/>
                <w:szCs w:val="28"/>
              </w:rPr>
              <w:t>3-4</w:t>
            </w:r>
          </w:p>
        </w:tc>
        <w:tc>
          <w:tcPr>
            <w:tcW w:w="1586" w:type="dxa"/>
            <w:shd w:val="clear" w:color="auto" w:fill="auto"/>
            <w:vAlign w:val="center"/>
          </w:tcPr>
          <w:p w:rsidR="00A02AD3" w:rsidRPr="00626459" w:rsidRDefault="00A02AD3" w:rsidP="00B811F7">
            <w:pPr>
              <w:spacing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626459">
              <w:rPr>
                <w:rFonts w:ascii="Times New Roman" w:hAnsi="Times New Roman"/>
                <w:sz w:val="28"/>
                <w:szCs w:val="28"/>
              </w:rPr>
              <w:t>4-5</w:t>
            </w:r>
          </w:p>
        </w:tc>
        <w:tc>
          <w:tcPr>
            <w:tcW w:w="1421" w:type="dxa"/>
            <w:shd w:val="clear" w:color="auto" w:fill="auto"/>
            <w:vAlign w:val="center"/>
          </w:tcPr>
          <w:p w:rsidR="00A02AD3" w:rsidRPr="00626459" w:rsidRDefault="00A02AD3" w:rsidP="00B811F7">
            <w:pPr>
              <w:spacing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626459">
              <w:rPr>
                <w:rFonts w:ascii="Times New Roman" w:hAnsi="Times New Roman"/>
                <w:sz w:val="28"/>
                <w:szCs w:val="28"/>
              </w:rPr>
              <w:t>5-6</w:t>
            </w:r>
          </w:p>
        </w:tc>
        <w:tc>
          <w:tcPr>
            <w:tcW w:w="1675" w:type="dxa"/>
            <w:shd w:val="clear" w:color="auto" w:fill="auto"/>
            <w:vAlign w:val="center"/>
          </w:tcPr>
          <w:p w:rsidR="00A02AD3" w:rsidRPr="00626459" w:rsidRDefault="00A02AD3" w:rsidP="00B811F7">
            <w:pPr>
              <w:spacing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626459">
              <w:rPr>
                <w:rFonts w:ascii="Times New Roman" w:hAnsi="Times New Roman"/>
                <w:sz w:val="28"/>
                <w:szCs w:val="28"/>
              </w:rPr>
              <w:t>6-8</w:t>
            </w:r>
          </w:p>
        </w:tc>
      </w:tr>
    </w:tbl>
    <w:p w:rsidR="006C31D1" w:rsidRDefault="006C31D1" w:rsidP="00B811F7">
      <w:pPr>
        <w:spacing w:after="0" w:line="360" w:lineRule="auto"/>
        <w:contextualSpacing/>
        <w:jc w:val="both"/>
        <w:rPr>
          <w:rFonts w:ascii="Times New Roman" w:hAnsi="Times New Roman"/>
          <w:sz w:val="28"/>
          <w:szCs w:val="28"/>
        </w:rPr>
      </w:pPr>
    </w:p>
    <w:p w:rsidR="006C31D1" w:rsidRDefault="006C31D1" w:rsidP="006C31D1">
      <w:pPr>
        <w:spacing w:line="360" w:lineRule="auto"/>
        <w:ind w:firstLine="851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Определим расчетную силу тока для  </w:t>
      </w:r>
      <w:proofErr w:type="spellStart"/>
      <w:proofErr w:type="gramStart"/>
      <w:r>
        <w:rPr>
          <w:rFonts w:ascii="Times New Roman" w:hAnsi="Times New Roman"/>
          <w:sz w:val="28"/>
          <w:szCs w:val="28"/>
        </w:rPr>
        <w:t>d</w:t>
      </w:r>
      <w:proofErr w:type="gramEnd"/>
      <w:r>
        <w:rPr>
          <w:rFonts w:ascii="Times New Roman" w:hAnsi="Times New Roman"/>
          <w:sz w:val="28"/>
          <w:szCs w:val="28"/>
        </w:rPr>
        <w:t>э</w:t>
      </w:r>
      <w:proofErr w:type="spellEnd"/>
      <w:r>
        <w:rPr>
          <w:rFonts w:ascii="Times New Roman" w:hAnsi="Times New Roman"/>
          <w:sz w:val="28"/>
          <w:szCs w:val="28"/>
        </w:rPr>
        <w:t xml:space="preserve"> = 3мм по формуле:</w:t>
      </w:r>
    </w:p>
    <w:p w:rsidR="006C31D1" w:rsidRPr="006C31D1" w:rsidRDefault="006C31D1" w:rsidP="006C31D1">
      <w:pPr>
        <w:spacing w:line="360" w:lineRule="auto"/>
        <w:ind w:firstLine="851"/>
        <w:contextualSpacing/>
        <w:jc w:val="both"/>
        <w:rPr>
          <w:rStyle w:val="a5"/>
          <w:rFonts w:ascii="Times New Roman" w:hAnsi="Times New Roman"/>
          <w:b w:val="0"/>
          <w:bCs/>
          <w:sz w:val="28"/>
          <w:szCs w:val="28"/>
        </w:rPr>
      </w:pPr>
      <w:proofErr w:type="spellStart"/>
      <w:r w:rsidRPr="006C31D1">
        <w:rPr>
          <w:rStyle w:val="a5"/>
          <w:rFonts w:ascii="Times New Roman" w:hAnsi="Times New Roman"/>
          <w:b w:val="0"/>
          <w:bCs/>
          <w:sz w:val="28"/>
          <w:szCs w:val="28"/>
        </w:rPr>
        <w:t>Iсв</w:t>
      </w:r>
      <w:proofErr w:type="spellEnd"/>
      <w:r w:rsidRPr="006C31D1">
        <w:rPr>
          <w:rStyle w:val="a5"/>
          <w:rFonts w:ascii="Times New Roman" w:hAnsi="Times New Roman"/>
          <w:b w:val="0"/>
          <w:bCs/>
          <w:sz w:val="28"/>
          <w:szCs w:val="28"/>
        </w:rPr>
        <w:t xml:space="preserve"> = (20 + 6 × </w:t>
      </w:r>
      <w:proofErr w:type="spellStart"/>
      <w:r w:rsidRPr="006C31D1">
        <w:rPr>
          <w:rStyle w:val="a5"/>
          <w:rFonts w:ascii="Times New Roman" w:hAnsi="Times New Roman"/>
          <w:b w:val="0"/>
          <w:bCs/>
          <w:sz w:val="28"/>
          <w:szCs w:val="28"/>
        </w:rPr>
        <w:t>dэ</w:t>
      </w:r>
      <w:proofErr w:type="spellEnd"/>
      <w:proofErr w:type="gramStart"/>
      <w:r w:rsidRPr="006C31D1">
        <w:rPr>
          <w:rStyle w:val="a5"/>
          <w:rFonts w:ascii="Times New Roman" w:hAnsi="Times New Roman"/>
          <w:b w:val="0"/>
          <w:bCs/>
          <w:sz w:val="28"/>
          <w:szCs w:val="28"/>
        </w:rPr>
        <w:t xml:space="preserve"> )</w:t>
      </w:r>
      <w:proofErr w:type="gramEnd"/>
      <w:r w:rsidRPr="006C31D1">
        <w:rPr>
          <w:rStyle w:val="a5"/>
          <w:rFonts w:ascii="Times New Roman" w:hAnsi="Times New Roman"/>
          <w:b w:val="0"/>
          <w:bCs/>
          <w:sz w:val="28"/>
          <w:szCs w:val="28"/>
        </w:rPr>
        <w:t xml:space="preserve"> × </w:t>
      </w:r>
      <w:proofErr w:type="spellStart"/>
      <w:r w:rsidRPr="006C31D1">
        <w:rPr>
          <w:rStyle w:val="a5"/>
          <w:rFonts w:ascii="Times New Roman" w:hAnsi="Times New Roman"/>
          <w:b w:val="0"/>
          <w:bCs/>
          <w:sz w:val="28"/>
          <w:szCs w:val="28"/>
        </w:rPr>
        <w:t>dэ</w:t>
      </w:r>
      <w:proofErr w:type="spellEnd"/>
      <w:r w:rsidRPr="006C31D1">
        <w:rPr>
          <w:rStyle w:val="a5"/>
          <w:rFonts w:ascii="Times New Roman" w:hAnsi="Times New Roman"/>
          <w:b w:val="0"/>
          <w:bCs/>
          <w:sz w:val="28"/>
          <w:szCs w:val="28"/>
        </w:rPr>
        <w:tab/>
      </w:r>
      <w:r w:rsidRPr="006C31D1">
        <w:rPr>
          <w:rStyle w:val="a5"/>
          <w:rFonts w:ascii="Times New Roman" w:hAnsi="Times New Roman"/>
          <w:b w:val="0"/>
          <w:bCs/>
          <w:sz w:val="28"/>
          <w:szCs w:val="28"/>
        </w:rPr>
        <w:tab/>
      </w:r>
      <w:r w:rsidRPr="006C31D1">
        <w:rPr>
          <w:rStyle w:val="a5"/>
          <w:rFonts w:ascii="Times New Roman" w:hAnsi="Times New Roman"/>
          <w:b w:val="0"/>
          <w:bCs/>
          <w:sz w:val="28"/>
          <w:szCs w:val="28"/>
        </w:rPr>
        <w:tab/>
      </w:r>
      <w:r w:rsidRPr="006C31D1">
        <w:rPr>
          <w:rStyle w:val="a5"/>
          <w:rFonts w:ascii="Times New Roman" w:hAnsi="Times New Roman"/>
          <w:b w:val="0"/>
          <w:bCs/>
          <w:sz w:val="28"/>
          <w:szCs w:val="28"/>
        </w:rPr>
        <w:tab/>
        <w:t>(</w:t>
      </w:r>
      <w:r>
        <w:rPr>
          <w:rStyle w:val="a5"/>
          <w:rFonts w:ascii="Times New Roman" w:hAnsi="Times New Roman"/>
          <w:b w:val="0"/>
          <w:bCs/>
          <w:sz w:val="28"/>
          <w:szCs w:val="28"/>
        </w:rPr>
        <w:t>2</w:t>
      </w:r>
      <w:r w:rsidRPr="006C31D1">
        <w:rPr>
          <w:rStyle w:val="a5"/>
          <w:rFonts w:ascii="Times New Roman" w:hAnsi="Times New Roman"/>
          <w:b w:val="0"/>
          <w:bCs/>
          <w:sz w:val="28"/>
          <w:szCs w:val="28"/>
        </w:rPr>
        <w:t>)</w:t>
      </w:r>
    </w:p>
    <w:p w:rsidR="006C31D1" w:rsidRPr="006C31D1" w:rsidRDefault="006C31D1" w:rsidP="006C31D1">
      <w:pPr>
        <w:spacing w:line="360" w:lineRule="auto"/>
        <w:ind w:firstLine="851"/>
        <w:contextualSpacing/>
        <w:jc w:val="both"/>
        <w:rPr>
          <w:rStyle w:val="a5"/>
          <w:rFonts w:ascii="Times New Roman" w:hAnsi="Times New Roman"/>
          <w:b w:val="0"/>
          <w:bCs/>
          <w:sz w:val="28"/>
          <w:szCs w:val="28"/>
        </w:rPr>
      </w:pPr>
      <w:proofErr w:type="spellStart"/>
      <w:r w:rsidRPr="006C31D1">
        <w:rPr>
          <w:rStyle w:val="a5"/>
          <w:rFonts w:ascii="Times New Roman" w:hAnsi="Times New Roman"/>
          <w:b w:val="0"/>
          <w:bCs/>
          <w:sz w:val="28"/>
          <w:szCs w:val="28"/>
        </w:rPr>
        <w:t>Iсв</w:t>
      </w:r>
      <w:proofErr w:type="spellEnd"/>
      <w:r w:rsidRPr="006C31D1">
        <w:rPr>
          <w:rStyle w:val="a5"/>
          <w:rFonts w:ascii="Times New Roman" w:hAnsi="Times New Roman"/>
          <w:b w:val="0"/>
          <w:bCs/>
          <w:sz w:val="28"/>
          <w:szCs w:val="28"/>
        </w:rPr>
        <w:t xml:space="preserve"> = (20 + 6× 3</w:t>
      </w:r>
      <w:proofErr w:type="gramStart"/>
      <w:r w:rsidRPr="006C31D1">
        <w:rPr>
          <w:rStyle w:val="a5"/>
          <w:rFonts w:ascii="Times New Roman" w:hAnsi="Times New Roman"/>
          <w:b w:val="0"/>
          <w:bCs/>
          <w:sz w:val="28"/>
          <w:szCs w:val="28"/>
        </w:rPr>
        <w:t xml:space="preserve"> )</w:t>
      </w:r>
      <w:proofErr w:type="gramEnd"/>
      <w:r w:rsidRPr="006C31D1">
        <w:rPr>
          <w:rStyle w:val="a5"/>
          <w:rFonts w:ascii="Times New Roman" w:hAnsi="Times New Roman"/>
          <w:b w:val="0"/>
          <w:bCs/>
          <w:sz w:val="28"/>
          <w:szCs w:val="28"/>
        </w:rPr>
        <w:t>× 3 = 114 А.</w:t>
      </w:r>
    </w:p>
    <w:p w:rsidR="006C31D1" w:rsidRPr="006C31D1" w:rsidRDefault="006C31D1" w:rsidP="006C31D1">
      <w:pPr>
        <w:spacing w:line="360" w:lineRule="auto"/>
        <w:ind w:firstLine="851"/>
        <w:contextualSpacing/>
        <w:jc w:val="both"/>
        <w:rPr>
          <w:rStyle w:val="a5"/>
          <w:rFonts w:ascii="Times New Roman" w:hAnsi="Times New Roman"/>
          <w:b w:val="0"/>
          <w:bCs/>
          <w:sz w:val="28"/>
          <w:szCs w:val="28"/>
        </w:rPr>
      </w:pPr>
      <w:r w:rsidRPr="006C31D1">
        <w:rPr>
          <w:rStyle w:val="a5"/>
          <w:rFonts w:ascii="Times New Roman" w:hAnsi="Times New Roman"/>
          <w:b w:val="0"/>
          <w:bCs/>
          <w:sz w:val="28"/>
          <w:szCs w:val="28"/>
        </w:rPr>
        <w:lastRenderedPageBreak/>
        <w:t xml:space="preserve">При выполнении пробного сварочного прохода в нижнем принимаем </w:t>
      </w:r>
      <w:proofErr w:type="spellStart"/>
      <w:r w:rsidRPr="006C31D1">
        <w:rPr>
          <w:rStyle w:val="a5"/>
          <w:rFonts w:ascii="Times New Roman" w:hAnsi="Times New Roman"/>
          <w:b w:val="0"/>
          <w:bCs/>
          <w:sz w:val="28"/>
          <w:szCs w:val="28"/>
        </w:rPr>
        <w:t>Iсв</w:t>
      </w:r>
      <w:proofErr w:type="spellEnd"/>
      <w:r w:rsidRPr="006C31D1">
        <w:rPr>
          <w:rStyle w:val="a5"/>
          <w:rFonts w:ascii="Times New Roman" w:hAnsi="Times New Roman"/>
          <w:b w:val="0"/>
          <w:bCs/>
          <w:sz w:val="28"/>
          <w:szCs w:val="28"/>
        </w:rPr>
        <w:t xml:space="preserve"> </w:t>
      </w:r>
      <w:proofErr w:type="spellStart"/>
      <w:r w:rsidRPr="006C31D1">
        <w:rPr>
          <w:rStyle w:val="a5"/>
          <w:rFonts w:ascii="Times New Roman" w:hAnsi="Times New Roman"/>
          <w:b w:val="0"/>
          <w:bCs/>
          <w:sz w:val="28"/>
          <w:szCs w:val="28"/>
        </w:rPr>
        <w:t>нижн</w:t>
      </w:r>
      <w:proofErr w:type="spellEnd"/>
      <w:r w:rsidRPr="006C31D1">
        <w:rPr>
          <w:rStyle w:val="a5"/>
          <w:rFonts w:ascii="Times New Roman" w:hAnsi="Times New Roman"/>
          <w:b w:val="0"/>
          <w:bCs/>
          <w:sz w:val="28"/>
          <w:szCs w:val="28"/>
        </w:rPr>
        <w:t xml:space="preserve"> = 90 А.</w:t>
      </w:r>
    </w:p>
    <w:p w:rsidR="006C31D1" w:rsidRDefault="006C31D1" w:rsidP="006C31D1">
      <w:pPr>
        <w:spacing w:line="360" w:lineRule="auto"/>
        <w:ind w:firstLine="851"/>
        <w:contextualSpacing/>
        <w:jc w:val="both"/>
        <w:rPr>
          <w:rFonts w:ascii="Times New Roman" w:hAnsi="Times New Roman"/>
          <w:color w:val="000000"/>
          <w:sz w:val="28"/>
          <w:szCs w:val="28"/>
        </w:rPr>
      </w:pPr>
      <w:r w:rsidRPr="00DB76A7">
        <w:rPr>
          <w:rFonts w:ascii="Times New Roman" w:hAnsi="Times New Roman"/>
          <w:color w:val="000000"/>
          <w:sz w:val="28"/>
          <w:szCs w:val="28"/>
        </w:rPr>
        <w:t>Сварку ш</w:t>
      </w:r>
      <w:r>
        <w:rPr>
          <w:rFonts w:ascii="Times New Roman" w:hAnsi="Times New Roman"/>
          <w:color w:val="000000"/>
          <w:sz w:val="28"/>
          <w:szCs w:val="28"/>
        </w:rPr>
        <w:t xml:space="preserve">вов в вертикальном положении выполняем с силой тока </w:t>
      </w:r>
      <w:r w:rsidRPr="00DB76A7">
        <w:rPr>
          <w:rFonts w:ascii="Times New Roman" w:hAnsi="Times New Roman"/>
          <w:color w:val="000000"/>
          <w:sz w:val="28"/>
          <w:szCs w:val="28"/>
        </w:rPr>
        <w:t>на 10-20% ниже, чем для сварки в нижнем положении.</w:t>
      </w:r>
    </w:p>
    <w:p w:rsidR="006C31D1" w:rsidRPr="006C31D1" w:rsidRDefault="006C31D1" w:rsidP="006C31D1">
      <w:pPr>
        <w:spacing w:line="360" w:lineRule="auto"/>
        <w:ind w:firstLine="851"/>
        <w:contextualSpacing/>
        <w:jc w:val="both"/>
        <w:rPr>
          <w:rStyle w:val="a5"/>
          <w:rFonts w:ascii="Times New Roman" w:hAnsi="Times New Roman"/>
          <w:b w:val="0"/>
          <w:bCs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 xml:space="preserve">Таким образом, сила тока при сварке в вертикальном положении составит: </w:t>
      </w:r>
      <w:proofErr w:type="spellStart"/>
      <w:r w:rsidRPr="006C31D1">
        <w:rPr>
          <w:rStyle w:val="a5"/>
          <w:rFonts w:ascii="Times New Roman" w:hAnsi="Times New Roman"/>
          <w:b w:val="0"/>
          <w:bCs/>
          <w:sz w:val="28"/>
          <w:szCs w:val="28"/>
        </w:rPr>
        <w:t>Iсв</w:t>
      </w:r>
      <w:proofErr w:type="spellEnd"/>
      <w:r w:rsidRPr="006C31D1">
        <w:rPr>
          <w:rStyle w:val="a5"/>
          <w:rFonts w:ascii="Times New Roman" w:hAnsi="Times New Roman"/>
          <w:b w:val="0"/>
          <w:bCs/>
          <w:sz w:val="28"/>
          <w:szCs w:val="28"/>
        </w:rPr>
        <w:t xml:space="preserve"> </w:t>
      </w:r>
      <w:proofErr w:type="spellStart"/>
      <w:r w:rsidRPr="006C31D1">
        <w:rPr>
          <w:rStyle w:val="a5"/>
          <w:rFonts w:ascii="Times New Roman" w:hAnsi="Times New Roman"/>
          <w:b w:val="0"/>
          <w:bCs/>
          <w:sz w:val="28"/>
          <w:szCs w:val="28"/>
        </w:rPr>
        <w:t>верт</w:t>
      </w:r>
      <w:proofErr w:type="spellEnd"/>
      <w:r w:rsidRPr="006C31D1">
        <w:rPr>
          <w:rStyle w:val="a5"/>
          <w:rFonts w:ascii="Times New Roman" w:hAnsi="Times New Roman"/>
          <w:b w:val="0"/>
          <w:bCs/>
          <w:sz w:val="28"/>
          <w:szCs w:val="28"/>
        </w:rPr>
        <w:t xml:space="preserve"> = (90</w:t>
      </w:r>
      <w:proofErr w:type="gramStart"/>
      <w:r w:rsidRPr="006C31D1">
        <w:rPr>
          <w:rStyle w:val="a5"/>
          <w:rFonts w:ascii="Times New Roman" w:hAnsi="Times New Roman"/>
          <w:b w:val="0"/>
          <w:bCs/>
          <w:sz w:val="28"/>
          <w:szCs w:val="28"/>
        </w:rPr>
        <w:t xml:space="preserve"> :</w:t>
      </w:r>
      <w:proofErr w:type="gramEnd"/>
      <w:r w:rsidRPr="006C31D1">
        <w:rPr>
          <w:rStyle w:val="a5"/>
          <w:rFonts w:ascii="Times New Roman" w:hAnsi="Times New Roman"/>
          <w:b w:val="0"/>
          <w:bCs/>
          <w:sz w:val="28"/>
          <w:szCs w:val="28"/>
        </w:rPr>
        <w:t xml:space="preserve"> 100) × 90 = 81  А.</w:t>
      </w:r>
    </w:p>
    <w:p w:rsidR="006C31D1" w:rsidRPr="006C31D1" w:rsidRDefault="006C31D1" w:rsidP="006C31D1">
      <w:pPr>
        <w:spacing w:line="360" w:lineRule="auto"/>
        <w:ind w:firstLine="851"/>
        <w:contextualSpacing/>
        <w:jc w:val="both"/>
        <w:rPr>
          <w:rStyle w:val="a5"/>
          <w:rFonts w:ascii="Times New Roman" w:hAnsi="Times New Roman"/>
          <w:b w:val="0"/>
          <w:bCs/>
          <w:sz w:val="28"/>
          <w:szCs w:val="28"/>
        </w:rPr>
      </w:pPr>
      <w:r w:rsidRPr="006C31D1">
        <w:rPr>
          <w:rStyle w:val="a5"/>
          <w:rFonts w:ascii="Times New Roman" w:hAnsi="Times New Roman"/>
          <w:b w:val="0"/>
          <w:bCs/>
          <w:sz w:val="28"/>
          <w:szCs w:val="28"/>
        </w:rPr>
        <w:t xml:space="preserve">Принимаем </w:t>
      </w:r>
      <w:proofErr w:type="spellStart"/>
      <w:r w:rsidRPr="006C31D1">
        <w:rPr>
          <w:rStyle w:val="a5"/>
          <w:rFonts w:ascii="Times New Roman" w:hAnsi="Times New Roman"/>
          <w:b w:val="0"/>
          <w:bCs/>
          <w:sz w:val="28"/>
          <w:szCs w:val="28"/>
        </w:rPr>
        <w:t>Iсв</w:t>
      </w:r>
      <w:proofErr w:type="spellEnd"/>
      <w:r w:rsidRPr="006C31D1">
        <w:rPr>
          <w:rStyle w:val="a5"/>
          <w:rFonts w:ascii="Times New Roman" w:hAnsi="Times New Roman"/>
          <w:b w:val="0"/>
          <w:bCs/>
          <w:sz w:val="28"/>
          <w:szCs w:val="28"/>
        </w:rPr>
        <w:t xml:space="preserve"> </w:t>
      </w:r>
      <w:proofErr w:type="spellStart"/>
      <w:r w:rsidRPr="006C31D1">
        <w:rPr>
          <w:rStyle w:val="a5"/>
          <w:rFonts w:ascii="Times New Roman" w:hAnsi="Times New Roman"/>
          <w:b w:val="0"/>
          <w:bCs/>
          <w:sz w:val="28"/>
          <w:szCs w:val="28"/>
        </w:rPr>
        <w:t>верт</w:t>
      </w:r>
      <w:proofErr w:type="spellEnd"/>
      <w:r w:rsidRPr="006C31D1">
        <w:rPr>
          <w:rStyle w:val="a5"/>
          <w:rFonts w:ascii="Times New Roman" w:hAnsi="Times New Roman"/>
          <w:b w:val="0"/>
          <w:bCs/>
          <w:sz w:val="28"/>
          <w:szCs w:val="28"/>
        </w:rPr>
        <w:t xml:space="preserve"> = 80 А.</w:t>
      </w:r>
    </w:p>
    <w:p w:rsidR="006C31D1" w:rsidRPr="000F3B85" w:rsidRDefault="006C31D1" w:rsidP="006C31D1">
      <w:pPr>
        <w:pStyle w:val="a6"/>
        <w:spacing w:line="360" w:lineRule="auto"/>
        <w:ind w:firstLine="851"/>
        <w:jc w:val="both"/>
        <w:rPr>
          <w:rFonts w:ascii="Times New Roman" w:eastAsiaTheme="minorEastAsia" w:hAnsi="Times New Roman"/>
          <w:sz w:val="28"/>
          <w:szCs w:val="28"/>
        </w:rPr>
      </w:pPr>
      <w:r w:rsidRPr="00241573">
        <w:rPr>
          <w:rFonts w:ascii="Times New Roman" w:hAnsi="Times New Roman"/>
          <w:sz w:val="28"/>
          <w:szCs w:val="28"/>
        </w:rPr>
        <w:t>Скорость ручной дуговой сварки</w:t>
      </w:r>
      <w:r w:rsidRPr="00241573">
        <w:rPr>
          <w:rFonts w:ascii="Times New Roman" w:hAnsi="Times New Roman"/>
          <w:i/>
          <w:sz w:val="28"/>
          <w:szCs w:val="28"/>
        </w:rPr>
        <w:t xml:space="preserve"> </w:t>
      </w:r>
      <w:r w:rsidRPr="00241573">
        <w:rPr>
          <w:rFonts w:ascii="Times New Roman" w:hAnsi="Times New Roman"/>
          <w:sz w:val="28"/>
          <w:szCs w:val="28"/>
        </w:rPr>
        <w:t>(перемещения дуги)</w:t>
      </w:r>
      <w:r w:rsidRPr="00241573">
        <w:rPr>
          <w:rFonts w:ascii="Times New Roman" w:hAnsi="Times New Roman"/>
          <w:i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 xml:space="preserve">определим по формуле: </w:t>
      </w:r>
      <w:r w:rsidRPr="006B2B30">
        <w:rPr>
          <w:rFonts w:ascii="Times New Roman" w:hAnsi="Times New Roman"/>
          <w:sz w:val="28"/>
          <w:szCs w:val="28"/>
        </w:rPr>
        <w:t xml:space="preserve"> </w:t>
      </w:r>
      <w:r w:rsidRPr="000F3B85">
        <w:rPr>
          <w:rFonts w:ascii="Times New Roman" w:hAnsi="Times New Roman"/>
          <w:sz w:val="28"/>
          <w:szCs w:val="28"/>
          <w:lang w:val="en-US"/>
        </w:rPr>
        <w:t>V</w:t>
      </w:r>
      <w:r w:rsidRPr="000F3B85">
        <w:rPr>
          <w:rFonts w:ascii="Times New Roman" w:hAnsi="Times New Roman"/>
          <w:sz w:val="28"/>
          <w:szCs w:val="28"/>
          <w:vertAlign w:val="subscript"/>
        </w:rPr>
        <w:t>СВ</w:t>
      </w:r>
      <w:r w:rsidRPr="000F3B85">
        <w:rPr>
          <w:rFonts w:ascii="Times New Roman" w:hAnsi="Times New Roman"/>
          <w:sz w:val="28"/>
          <w:szCs w:val="28"/>
        </w:rPr>
        <w:t xml:space="preserve"> = </w:t>
      </w:r>
      <m:oMath>
        <m:f>
          <m:fPr>
            <m:ctrlPr>
              <w:rPr>
                <w:rFonts w:ascii="Cambria Math" w:hAnsi="Times New Roman"/>
                <w:i/>
                <w:sz w:val="28"/>
                <w:szCs w:val="28"/>
              </w:rPr>
            </m:ctrlPr>
          </m:fPr>
          <m:num>
            <m:sSub>
              <m:sSubPr>
                <m:ctrlPr>
                  <w:rPr>
                    <w:rFonts w:ascii="Cambria Math" w:hAnsi="Times New Roman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α</m:t>
                </m:r>
              </m:e>
              <m:sub>
                <m:r>
                  <w:rPr>
                    <w:rFonts w:ascii="Cambria Math" w:hAnsi="Times New Roman"/>
                    <w:sz w:val="28"/>
                    <w:szCs w:val="28"/>
                  </w:rPr>
                  <m:t>н</m:t>
                </m:r>
              </m:sub>
            </m:sSub>
            <m:r>
              <w:rPr>
                <w:rFonts w:ascii="Cambria Math" w:hAnsi="Times New Roman"/>
                <w:sz w:val="28"/>
                <w:szCs w:val="28"/>
              </w:rPr>
              <m:t xml:space="preserve"> </m:t>
            </m:r>
            <m:r>
              <w:rPr>
                <w:rFonts w:ascii="Cambria Math" w:hAnsi="Times New Roman"/>
                <w:sz w:val="28"/>
                <w:szCs w:val="28"/>
              </w:rPr>
              <m:t>×</m:t>
            </m:r>
            <m:r>
              <w:rPr>
                <w:rFonts w:ascii="Cambria Math" w:hAnsi="Times New Roman"/>
                <w:sz w:val="28"/>
                <w:szCs w:val="28"/>
              </w:rPr>
              <m:t xml:space="preserve"> </m:t>
            </m:r>
            <m:sSub>
              <m:sSubPr>
                <m:ctrlPr>
                  <w:rPr>
                    <w:rFonts w:ascii="Cambria Math" w:hAnsi="Times New Roman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I</m:t>
                </m:r>
              </m:e>
              <m:sub>
                <m:r>
                  <w:rPr>
                    <w:rFonts w:ascii="Cambria Math" w:hAnsi="Times New Roman"/>
                    <w:sz w:val="28"/>
                    <w:szCs w:val="28"/>
                  </w:rPr>
                  <m:t>св</m:t>
                </m:r>
              </m:sub>
            </m:sSub>
          </m:num>
          <m:den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ρ</m:t>
            </m:r>
            <m:r>
              <m:rPr>
                <m:sty m:val="p"/>
              </m:rPr>
              <w:rPr>
                <w:rFonts w:ascii="Cambria Math" w:hAnsi="Times New Roman"/>
                <w:sz w:val="28"/>
                <w:szCs w:val="28"/>
              </w:rPr>
              <m:t xml:space="preserve"> </m:t>
            </m:r>
            <m:r>
              <m:rPr>
                <m:sty m:val="p"/>
              </m:rPr>
              <w:rPr>
                <w:rFonts w:ascii="Cambria Math" w:hAnsi="Times New Roman"/>
                <w:sz w:val="28"/>
                <w:szCs w:val="28"/>
              </w:rPr>
              <m:t>×</m:t>
            </m:r>
            <m:r>
              <m:rPr>
                <m:sty m:val="p"/>
              </m:rPr>
              <w:rPr>
                <w:rFonts w:ascii="Cambria Math" w:hAnsi="Times New Roman"/>
                <w:sz w:val="28"/>
                <w:szCs w:val="28"/>
              </w:rPr>
              <m:t xml:space="preserve"> </m:t>
            </m:r>
            <m:sSub>
              <m:sSubPr>
                <m:ctrlPr>
                  <w:rPr>
                    <w:rFonts w:ascii="Cambria Math" w:hAnsi="Times New Roman"/>
                    <w:sz w:val="28"/>
                    <w:szCs w:val="2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Times New Roman"/>
                    <w:sz w:val="28"/>
                    <w:szCs w:val="28"/>
                  </w:rPr>
                  <m:t>F</m:t>
                </m:r>
              </m:e>
              <m:sub>
                <m:r>
                  <m:rPr>
                    <m:sty m:val="p"/>
                  </m:rPr>
                  <w:rPr>
                    <w:rFonts w:ascii="Cambria Math" w:hAnsi="Times New Roman"/>
                    <w:sz w:val="28"/>
                    <w:szCs w:val="28"/>
                  </w:rPr>
                  <m:t>н</m:t>
                </m:r>
              </m:sub>
            </m:sSub>
            <m:r>
              <m:rPr>
                <m:sty m:val="p"/>
              </m:rPr>
              <w:rPr>
                <w:rFonts w:ascii="Cambria Math" w:hAnsi="Times New Roman"/>
                <w:sz w:val="28"/>
                <w:szCs w:val="28"/>
              </w:rPr>
              <m:t>×</m:t>
            </m:r>
            <m:r>
              <m:rPr>
                <m:sty m:val="p"/>
              </m:rPr>
              <w:rPr>
                <w:rFonts w:ascii="Cambria Math" w:hAnsi="Times New Roman"/>
                <w:sz w:val="28"/>
                <w:szCs w:val="28"/>
              </w:rPr>
              <m:t>100</m:t>
            </m:r>
          </m:den>
        </m:f>
      </m:oMath>
      <w:r w:rsidRPr="000F3B85">
        <w:rPr>
          <w:rFonts w:ascii="Times New Roman" w:eastAsiaTheme="minorEastAsia" w:hAnsi="Times New Roman"/>
          <w:sz w:val="28"/>
          <w:szCs w:val="28"/>
        </w:rPr>
        <w:t xml:space="preserve">  м/ч,</w:t>
      </w:r>
      <w:r>
        <w:rPr>
          <w:rFonts w:ascii="Times New Roman" w:eastAsiaTheme="minorEastAsia" w:hAnsi="Times New Roman"/>
          <w:sz w:val="28"/>
          <w:szCs w:val="28"/>
        </w:rPr>
        <w:tab/>
      </w:r>
      <w:r>
        <w:rPr>
          <w:rFonts w:ascii="Times New Roman" w:eastAsiaTheme="minorEastAsia" w:hAnsi="Times New Roman"/>
          <w:sz w:val="28"/>
          <w:szCs w:val="28"/>
        </w:rPr>
        <w:tab/>
      </w:r>
      <w:r>
        <w:rPr>
          <w:rFonts w:ascii="Times New Roman" w:eastAsiaTheme="minorEastAsia" w:hAnsi="Times New Roman"/>
          <w:sz w:val="28"/>
          <w:szCs w:val="28"/>
        </w:rPr>
        <w:tab/>
      </w:r>
      <w:r>
        <w:rPr>
          <w:rFonts w:ascii="Times New Roman" w:eastAsiaTheme="minorEastAsia" w:hAnsi="Times New Roman"/>
          <w:sz w:val="28"/>
          <w:szCs w:val="28"/>
        </w:rPr>
        <w:tab/>
        <w:t>(3)</w:t>
      </w:r>
    </w:p>
    <w:p w:rsidR="006C31D1" w:rsidRPr="000F3B85" w:rsidRDefault="006C31D1" w:rsidP="006C31D1">
      <w:pPr>
        <w:pStyle w:val="a6"/>
        <w:spacing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0F3B85">
        <w:rPr>
          <w:rFonts w:ascii="Times New Roman" w:hAnsi="Times New Roman"/>
          <w:sz w:val="28"/>
          <w:szCs w:val="28"/>
        </w:rPr>
        <w:t>где,  α</w:t>
      </w:r>
      <w:r w:rsidRPr="000F3B85">
        <w:rPr>
          <w:rFonts w:ascii="Times New Roman" w:hAnsi="Times New Roman"/>
          <w:sz w:val="28"/>
          <w:szCs w:val="28"/>
          <w:vertAlign w:val="subscript"/>
        </w:rPr>
        <w:t>н</w:t>
      </w:r>
      <w:r w:rsidRPr="000F3B85">
        <w:rPr>
          <w:rFonts w:ascii="Times New Roman" w:hAnsi="Times New Roman"/>
          <w:sz w:val="28"/>
          <w:szCs w:val="28"/>
        </w:rPr>
        <w:t xml:space="preserve"> – коэффициент наплавки, </w:t>
      </w:r>
      <w:proofErr w:type="gramStart"/>
      <w:r w:rsidRPr="000F3B85">
        <w:rPr>
          <w:rFonts w:ascii="Times New Roman" w:hAnsi="Times New Roman"/>
          <w:sz w:val="28"/>
          <w:szCs w:val="28"/>
        </w:rPr>
        <w:t>г</w:t>
      </w:r>
      <w:proofErr w:type="gramEnd"/>
      <w:r w:rsidRPr="000F3B85">
        <w:rPr>
          <w:rFonts w:ascii="Times New Roman" w:hAnsi="Times New Roman"/>
          <w:sz w:val="28"/>
          <w:szCs w:val="28"/>
        </w:rPr>
        <w:t>/(А∙ч), α</w:t>
      </w:r>
      <w:r w:rsidRPr="000F3B85">
        <w:rPr>
          <w:rFonts w:ascii="Times New Roman" w:hAnsi="Times New Roman"/>
          <w:sz w:val="28"/>
          <w:szCs w:val="28"/>
          <w:vertAlign w:val="subscript"/>
        </w:rPr>
        <w:t>н</w:t>
      </w:r>
      <w:r>
        <w:rPr>
          <w:rFonts w:ascii="Times New Roman" w:hAnsi="Times New Roman"/>
          <w:sz w:val="28"/>
          <w:szCs w:val="28"/>
        </w:rPr>
        <w:t xml:space="preserve"> = 3 ÷ 8</w:t>
      </w:r>
      <w:r w:rsidRPr="000F3B85">
        <w:rPr>
          <w:rFonts w:ascii="Times New Roman" w:hAnsi="Times New Roman"/>
          <w:sz w:val="28"/>
          <w:szCs w:val="28"/>
        </w:rPr>
        <w:t>, принимаем α</w:t>
      </w:r>
      <w:r w:rsidRPr="000F3B85">
        <w:rPr>
          <w:rFonts w:ascii="Times New Roman" w:hAnsi="Times New Roman"/>
          <w:sz w:val="28"/>
          <w:szCs w:val="28"/>
          <w:vertAlign w:val="subscript"/>
        </w:rPr>
        <w:t>н</w:t>
      </w:r>
      <w:r>
        <w:rPr>
          <w:rFonts w:ascii="Times New Roman" w:hAnsi="Times New Roman"/>
          <w:sz w:val="28"/>
          <w:szCs w:val="28"/>
        </w:rPr>
        <w:t>= 3</w:t>
      </w:r>
      <w:r w:rsidRPr="000F3B85">
        <w:rPr>
          <w:rFonts w:ascii="Times New Roman" w:hAnsi="Times New Roman"/>
          <w:sz w:val="28"/>
          <w:szCs w:val="28"/>
        </w:rPr>
        <w:t xml:space="preserve"> г/(А∙ч); </w:t>
      </w:r>
    </w:p>
    <w:p w:rsidR="006C31D1" w:rsidRPr="000F3B85" w:rsidRDefault="006C31D1" w:rsidP="006C31D1">
      <w:pPr>
        <w:pStyle w:val="a6"/>
        <w:spacing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proofErr w:type="spellStart"/>
      <w:r w:rsidRPr="000F3B85">
        <w:rPr>
          <w:rFonts w:ascii="Times New Roman" w:hAnsi="Times New Roman"/>
          <w:sz w:val="28"/>
          <w:szCs w:val="28"/>
        </w:rPr>
        <w:t>I</w:t>
      </w:r>
      <w:r w:rsidRPr="000F3B85">
        <w:rPr>
          <w:rFonts w:ascii="Times New Roman" w:hAnsi="Times New Roman"/>
          <w:sz w:val="28"/>
          <w:szCs w:val="28"/>
          <w:vertAlign w:val="subscript"/>
        </w:rPr>
        <w:t>св</w:t>
      </w:r>
      <w:proofErr w:type="spellEnd"/>
      <w:r w:rsidRPr="000F3B85">
        <w:rPr>
          <w:rFonts w:ascii="Times New Roman" w:hAnsi="Times New Roman"/>
          <w:sz w:val="28"/>
          <w:szCs w:val="28"/>
        </w:rPr>
        <w:t xml:space="preserve"> – сила сварочного тока, А; </w:t>
      </w:r>
    </w:p>
    <w:p w:rsidR="006C31D1" w:rsidRPr="000F3B85" w:rsidRDefault="006C31D1" w:rsidP="006C31D1">
      <w:pPr>
        <w:pStyle w:val="a6"/>
        <w:spacing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ρ – плотность металла, </w:t>
      </w:r>
      <w:r w:rsidRPr="000F3B85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 xml:space="preserve">ρ </w:t>
      </w:r>
      <w:r w:rsidRPr="000F3B85">
        <w:rPr>
          <w:rFonts w:ascii="Times New Roman" w:hAnsi="Times New Roman"/>
          <w:sz w:val="28"/>
          <w:szCs w:val="28"/>
        </w:rPr>
        <w:t>= 7,8</w:t>
      </w:r>
      <w:r>
        <w:rPr>
          <w:rFonts w:ascii="Times New Roman" w:hAnsi="Times New Roman"/>
          <w:sz w:val="28"/>
          <w:szCs w:val="28"/>
        </w:rPr>
        <w:t>5</w:t>
      </w:r>
      <w:r w:rsidRPr="000F3B85">
        <w:rPr>
          <w:rFonts w:ascii="Times New Roman" w:hAnsi="Times New Roman"/>
          <w:sz w:val="28"/>
          <w:szCs w:val="28"/>
        </w:rPr>
        <w:t xml:space="preserve"> г/см</w:t>
      </w:r>
      <w:r w:rsidRPr="000F3B85">
        <w:rPr>
          <w:rFonts w:ascii="Times New Roman" w:hAnsi="Times New Roman"/>
          <w:sz w:val="28"/>
          <w:szCs w:val="28"/>
          <w:vertAlign w:val="superscript"/>
        </w:rPr>
        <w:t>3</w:t>
      </w:r>
      <w:r w:rsidRPr="000F3B85">
        <w:rPr>
          <w:rFonts w:ascii="Times New Roman" w:hAnsi="Times New Roman"/>
          <w:sz w:val="28"/>
          <w:szCs w:val="28"/>
        </w:rPr>
        <w:t xml:space="preserve">; </w:t>
      </w:r>
    </w:p>
    <w:p w:rsidR="006C31D1" w:rsidRDefault="006C31D1" w:rsidP="006C31D1">
      <w:pPr>
        <w:pStyle w:val="a6"/>
        <w:spacing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proofErr w:type="spellStart"/>
      <w:r w:rsidRPr="000F3B85">
        <w:rPr>
          <w:rFonts w:ascii="Times New Roman" w:hAnsi="Times New Roman"/>
          <w:sz w:val="28"/>
          <w:szCs w:val="28"/>
        </w:rPr>
        <w:t>F</w:t>
      </w:r>
      <w:r w:rsidRPr="000F3B85">
        <w:rPr>
          <w:rFonts w:ascii="Times New Roman" w:hAnsi="Times New Roman"/>
          <w:sz w:val="28"/>
          <w:szCs w:val="28"/>
          <w:vertAlign w:val="subscript"/>
        </w:rPr>
        <w:t>н</w:t>
      </w:r>
      <w:proofErr w:type="spellEnd"/>
      <w:r w:rsidRPr="000F3B85">
        <w:rPr>
          <w:rFonts w:ascii="Times New Roman" w:hAnsi="Times New Roman"/>
          <w:sz w:val="28"/>
          <w:szCs w:val="28"/>
        </w:rPr>
        <w:t xml:space="preserve"> – площадь поперечного сечения наплавленного металла за один проход, см</w:t>
      </w:r>
      <w:r w:rsidRPr="000F3B85">
        <w:rPr>
          <w:rFonts w:ascii="Times New Roman" w:hAnsi="Times New Roman"/>
          <w:sz w:val="28"/>
          <w:szCs w:val="28"/>
          <w:vertAlign w:val="superscript"/>
        </w:rPr>
        <w:t>2</w:t>
      </w:r>
      <w:r w:rsidRPr="000F3B85">
        <w:rPr>
          <w:rFonts w:ascii="Times New Roman" w:hAnsi="Times New Roman"/>
          <w:sz w:val="28"/>
          <w:szCs w:val="28"/>
        </w:rPr>
        <w:t>.</w:t>
      </w:r>
    </w:p>
    <w:p w:rsidR="006C31D1" w:rsidRDefault="006C31D1" w:rsidP="006C31D1">
      <w:pPr>
        <w:pStyle w:val="a6"/>
        <w:spacing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</w:t>
      </w:r>
      <w:r w:rsidRPr="000F3B85">
        <w:rPr>
          <w:rFonts w:ascii="Times New Roman" w:hAnsi="Times New Roman"/>
          <w:sz w:val="28"/>
          <w:szCs w:val="28"/>
        </w:rPr>
        <w:t>лощадь поперечного сечения наплавленного металла</w:t>
      </w:r>
      <w:r>
        <w:rPr>
          <w:rFonts w:ascii="Times New Roman" w:hAnsi="Times New Roman"/>
          <w:sz w:val="28"/>
          <w:szCs w:val="28"/>
        </w:rPr>
        <w:t xml:space="preserve"> определим по формуле: </w:t>
      </w:r>
    </w:p>
    <w:p w:rsidR="006C31D1" w:rsidRPr="000F3B85" w:rsidRDefault="006C31D1" w:rsidP="006C31D1">
      <w:pPr>
        <w:pStyle w:val="a6"/>
        <w:spacing w:line="360" w:lineRule="auto"/>
        <w:ind w:firstLine="708"/>
        <w:jc w:val="both"/>
        <w:rPr>
          <w:rFonts w:ascii="Times New Roman" w:eastAsiaTheme="minorEastAsia" w:hAnsi="Times New Roman"/>
          <w:sz w:val="28"/>
          <w:szCs w:val="28"/>
        </w:rPr>
      </w:pPr>
      <w:r w:rsidRPr="000F3B85">
        <w:rPr>
          <w:rFonts w:ascii="Times New Roman" w:hAnsi="Times New Roman"/>
          <w:sz w:val="28"/>
          <w:szCs w:val="28"/>
          <w:lang w:val="en-US"/>
        </w:rPr>
        <w:t>F</w:t>
      </w:r>
      <w:r w:rsidRPr="000F3B85">
        <w:rPr>
          <w:rFonts w:ascii="Times New Roman" w:hAnsi="Times New Roman"/>
          <w:sz w:val="28"/>
          <w:szCs w:val="28"/>
          <w:vertAlign w:val="subscript"/>
          <w:lang w:val="en-US"/>
        </w:rPr>
        <w:t>H</w:t>
      </w:r>
      <w:r w:rsidRPr="000F3B85">
        <w:rPr>
          <w:rFonts w:ascii="Times New Roman" w:hAnsi="Times New Roman"/>
          <w:sz w:val="28"/>
          <w:szCs w:val="28"/>
        </w:rPr>
        <w:t xml:space="preserve"> </w:t>
      </w:r>
      <w:proofErr w:type="gramStart"/>
      <w:r w:rsidRPr="000F3B85">
        <w:rPr>
          <w:rFonts w:ascii="Times New Roman" w:hAnsi="Times New Roman"/>
          <w:sz w:val="28"/>
          <w:szCs w:val="28"/>
        </w:rPr>
        <w:t xml:space="preserve">= </w:t>
      </w:r>
      <m:oMath>
        <w:proofErr w:type="gramEnd"/>
        <m:sSup>
          <m:sSupPr>
            <m:ctrlPr>
              <w:rPr>
                <w:rFonts w:ascii="Cambria Math" w:hAnsi="Times New Roman"/>
                <w:i/>
                <w:sz w:val="28"/>
                <w:szCs w:val="28"/>
                <w:lang w:val="en-US"/>
              </w:rPr>
            </m:ctrlPr>
          </m:sSupPr>
          <m:e>
            <m:f>
              <m:fPr>
                <m:ctrlPr>
                  <w:rPr>
                    <w:rFonts w:ascii="Cambria Math" w:hAnsi="Times New Roman"/>
                    <w:i/>
                    <w:sz w:val="28"/>
                    <w:szCs w:val="28"/>
                    <w:lang w:val="en-US"/>
                  </w:rPr>
                </m:ctrlPr>
              </m:fPr>
              <m:num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K</m:t>
                </m:r>
              </m:num>
              <m:den>
                <m:r>
                  <w:rPr>
                    <w:rFonts w:ascii="Cambria Math" w:hAnsi="Times New Roman"/>
                    <w:sz w:val="28"/>
                    <w:szCs w:val="28"/>
                  </w:rPr>
                  <m:t>2</m:t>
                </m:r>
              </m:den>
            </m:f>
          </m:e>
          <m:sup>
            <m:r>
              <w:rPr>
                <w:rFonts w:ascii="Cambria Math" w:hAnsi="Times New Roman"/>
                <w:sz w:val="28"/>
                <w:szCs w:val="28"/>
              </w:rPr>
              <m:t>2</m:t>
            </m:r>
          </m:sup>
        </m:sSup>
        <m:r>
          <w:rPr>
            <w:rFonts w:ascii="Cambria Math" w:hAnsi="Times New Roman"/>
            <w:sz w:val="28"/>
            <w:szCs w:val="28"/>
          </w:rPr>
          <m:t>×</m:t>
        </m:r>
        <m:r>
          <w:rPr>
            <w:rFonts w:ascii="Cambria Math" w:hAnsi="Cambria Math"/>
            <w:sz w:val="28"/>
            <w:szCs w:val="28"/>
            <w:lang w:val="en-US"/>
          </w:rPr>
          <m:t>a</m:t>
        </m:r>
        <m:r>
          <w:rPr>
            <w:rFonts w:ascii="Cambria Math" w:hAnsi="Times New Roman"/>
            <w:sz w:val="28"/>
            <w:szCs w:val="28"/>
          </w:rPr>
          <m:t>×</m:t>
        </m:r>
        <m:r>
          <w:rPr>
            <w:rFonts w:ascii="Cambria Math" w:hAnsi="Times New Roman"/>
            <w:sz w:val="28"/>
            <w:szCs w:val="28"/>
          </w:rPr>
          <m:t xml:space="preserve"> </m:t>
        </m:r>
        <m:func>
          <m:funcPr>
            <m:ctrlPr>
              <w:rPr>
                <w:rFonts w:ascii="Cambria Math" w:hAnsi="Times New Roman"/>
                <w:i/>
                <w:sz w:val="28"/>
                <w:szCs w:val="28"/>
                <w:lang w:val="en-US"/>
              </w:rPr>
            </m:ctrlPr>
          </m:funcPr>
          <m:fName>
            <m:r>
              <m:rPr>
                <m:sty m:val="p"/>
              </m:rPr>
              <w:rPr>
                <w:rFonts w:ascii="Cambria Math" w:hAnsi="Times New Roman"/>
                <w:sz w:val="28"/>
                <w:szCs w:val="28"/>
                <w:lang w:val="en-US"/>
              </w:rPr>
              <m:t>sin</m:t>
            </m:r>
          </m:fName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α</m:t>
            </m:r>
          </m:e>
        </m:func>
      </m:oMath>
      <w:r w:rsidRPr="000F3B85">
        <w:rPr>
          <w:rFonts w:ascii="Times New Roman" w:eastAsiaTheme="minorEastAsia" w:hAnsi="Times New Roman"/>
          <w:sz w:val="28"/>
          <w:szCs w:val="28"/>
        </w:rPr>
        <w:t>,</w:t>
      </w:r>
      <w:r>
        <w:rPr>
          <w:rFonts w:ascii="Times New Roman" w:eastAsiaTheme="minorEastAsia" w:hAnsi="Times New Roman"/>
          <w:sz w:val="28"/>
          <w:szCs w:val="28"/>
        </w:rPr>
        <w:tab/>
      </w:r>
      <w:r>
        <w:rPr>
          <w:rFonts w:ascii="Times New Roman" w:eastAsiaTheme="minorEastAsia" w:hAnsi="Times New Roman"/>
          <w:sz w:val="28"/>
          <w:szCs w:val="28"/>
        </w:rPr>
        <w:tab/>
      </w:r>
      <w:r>
        <w:rPr>
          <w:rFonts w:ascii="Times New Roman" w:eastAsiaTheme="minorEastAsia" w:hAnsi="Times New Roman"/>
          <w:sz w:val="28"/>
          <w:szCs w:val="28"/>
        </w:rPr>
        <w:tab/>
      </w:r>
      <w:r>
        <w:rPr>
          <w:rFonts w:ascii="Times New Roman" w:eastAsiaTheme="minorEastAsia" w:hAnsi="Times New Roman"/>
          <w:sz w:val="28"/>
          <w:szCs w:val="28"/>
        </w:rPr>
        <w:tab/>
      </w:r>
      <w:r w:rsidR="00B811F7">
        <w:rPr>
          <w:rFonts w:ascii="Times New Roman" w:eastAsiaTheme="minorEastAsia" w:hAnsi="Times New Roman"/>
          <w:sz w:val="28"/>
          <w:szCs w:val="28"/>
        </w:rPr>
        <w:tab/>
      </w:r>
      <w:r>
        <w:rPr>
          <w:rFonts w:ascii="Times New Roman" w:eastAsiaTheme="minorEastAsia" w:hAnsi="Times New Roman"/>
          <w:sz w:val="28"/>
          <w:szCs w:val="28"/>
        </w:rPr>
        <w:t>(4)</w:t>
      </w:r>
    </w:p>
    <w:p w:rsidR="006C31D1" w:rsidRDefault="006C31D1" w:rsidP="006C31D1">
      <w:pPr>
        <w:pStyle w:val="a6"/>
        <w:spacing w:line="360" w:lineRule="auto"/>
        <w:ind w:firstLine="851"/>
        <w:jc w:val="both"/>
        <w:rPr>
          <w:rFonts w:ascii="Times New Roman" w:eastAsiaTheme="minorEastAsia" w:hAnsi="Times New Roman"/>
          <w:sz w:val="28"/>
          <w:szCs w:val="28"/>
        </w:rPr>
      </w:pPr>
      <w:r>
        <w:rPr>
          <w:rFonts w:ascii="Times New Roman" w:eastAsiaTheme="minorEastAsia" w:hAnsi="Times New Roman"/>
          <w:sz w:val="28"/>
          <w:szCs w:val="28"/>
        </w:rPr>
        <w:t>где,</w:t>
      </w:r>
    </w:p>
    <w:p w:rsidR="006C31D1" w:rsidRPr="000F3B85" w:rsidRDefault="006C31D1" w:rsidP="006C31D1">
      <w:pPr>
        <w:pStyle w:val="a6"/>
        <w:spacing w:line="360" w:lineRule="auto"/>
        <w:ind w:firstLine="851"/>
        <w:jc w:val="both"/>
        <w:rPr>
          <w:rFonts w:ascii="Times New Roman" w:eastAsiaTheme="minorEastAsia" w:hAnsi="Times New Roman"/>
          <w:sz w:val="28"/>
          <w:szCs w:val="28"/>
        </w:rPr>
      </w:pPr>
      <w:r w:rsidRPr="000F3B85">
        <w:rPr>
          <w:rFonts w:ascii="Times New Roman" w:eastAsiaTheme="minorEastAsia" w:hAnsi="Times New Roman"/>
          <w:i/>
          <w:sz w:val="28"/>
          <w:szCs w:val="28"/>
          <w:lang w:val="en-US"/>
        </w:rPr>
        <w:t>K</w:t>
      </w:r>
      <w:r w:rsidRPr="000F3B85">
        <w:rPr>
          <w:rFonts w:ascii="Times New Roman" w:eastAsiaTheme="minorEastAsia" w:hAnsi="Times New Roman"/>
          <w:sz w:val="28"/>
          <w:szCs w:val="28"/>
        </w:rPr>
        <w:t xml:space="preserve"> – </w:t>
      </w:r>
      <w:proofErr w:type="gramStart"/>
      <w:r w:rsidRPr="000F3B85">
        <w:rPr>
          <w:rFonts w:ascii="Times New Roman" w:eastAsiaTheme="minorEastAsia" w:hAnsi="Times New Roman"/>
          <w:sz w:val="28"/>
          <w:szCs w:val="28"/>
        </w:rPr>
        <w:t>катет</w:t>
      </w:r>
      <w:proofErr w:type="gramEnd"/>
      <w:r w:rsidRPr="000F3B85">
        <w:rPr>
          <w:rFonts w:ascii="Times New Roman" w:eastAsiaTheme="minorEastAsia" w:hAnsi="Times New Roman"/>
          <w:sz w:val="28"/>
          <w:szCs w:val="28"/>
        </w:rPr>
        <w:t xml:space="preserve"> шва (принимаем 3 мм = </w:t>
      </w:r>
      <w:proofErr w:type="spellStart"/>
      <w:r w:rsidRPr="000F3B85">
        <w:rPr>
          <w:rFonts w:ascii="Times New Roman" w:eastAsiaTheme="minorEastAsia" w:hAnsi="Times New Roman"/>
          <w:sz w:val="28"/>
          <w:szCs w:val="28"/>
        </w:rPr>
        <w:t>d</w:t>
      </w:r>
      <w:r w:rsidRPr="000F3B85">
        <w:rPr>
          <w:rFonts w:ascii="Times New Roman" w:eastAsiaTheme="minorEastAsia" w:hAnsi="Times New Roman"/>
          <w:sz w:val="28"/>
          <w:szCs w:val="28"/>
          <w:vertAlign w:val="subscript"/>
        </w:rPr>
        <w:t>э</w:t>
      </w:r>
      <w:proofErr w:type="spellEnd"/>
      <w:r w:rsidRPr="000F3B85">
        <w:rPr>
          <w:rFonts w:ascii="Times New Roman" w:eastAsiaTheme="minorEastAsia" w:hAnsi="Times New Roman"/>
          <w:sz w:val="28"/>
          <w:szCs w:val="28"/>
        </w:rPr>
        <w:t>)</w:t>
      </w:r>
      <w:r w:rsidR="002C1127">
        <w:rPr>
          <w:rFonts w:ascii="Times New Roman" w:eastAsiaTheme="minorEastAsia" w:hAnsi="Times New Roman"/>
          <w:sz w:val="28"/>
          <w:szCs w:val="28"/>
        </w:rPr>
        <w:t xml:space="preserve"> (см. рис. 3</w:t>
      </w:r>
      <w:r>
        <w:rPr>
          <w:rFonts w:ascii="Times New Roman" w:eastAsiaTheme="minorEastAsia" w:hAnsi="Times New Roman"/>
          <w:sz w:val="28"/>
          <w:szCs w:val="28"/>
        </w:rPr>
        <w:t>)</w:t>
      </w:r>
      <w:r w:rsidRPr="000F3B85">
        <w:rPr>
          <w:rFonts w:ascii="Times New Roman" w:eastAsiaTheme="minorEastAsia" w:hAnsi="Times New Roman"/>
          <w:sz w:val="28"/>
          <w:szCs w:val="28"/>
        </w:rPr>
        <w:t>,</w:t>
      </w:r>
    </w:p>
    <w:p w:rsidR="006C31D1" w:rsidRPr="000F3B85" w:rsidRDefault="006C31D1" w:rsidP="006C31D1">
      <w:pPr>
        <w:pStyle w:val="a6"/>
        <w:spacing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0F3B85">
        <w:rPr>
          <w:rFonts w:ascii="Times New Roman" w:hAnsi="Times New Roman"/>
          <w:sz w:val="28"/>
          <w:szCs w:val="28"/>
        </w:rPr>
        <w:t xml:space="preserve">α – </w:t>
      </w:r>
      <w:proofErr w:type="gramStart"/>
      <w:r w:rsidRPr="000F3B85">
        <w:rPr>
          <w:rFonts w:ascii="Times New Roman" w:hAnsi="Times New Roman"/>
          <w:sz w:val="28"/>
          <w:szCs w:val="28"/>
        </w:rPr>
        <w:t>коэффициент</w:t>
      </w:r>
      <w:proofErr w:type="gramEnd"/>
      <w:r w:rsidRPr="000F3B85">
        <w:rPr>
          <w:rFonts w:ascii="Times New Roman" w:hAnsi="Times New Roman"/>
          <w:sz w:val="28"/>
          <w:szCs w:val="28"/>
        </w:rPr>
        <w:t xml:space="preserve"> учитывающий форму шва (для выпуклых швов а = 1,2; для вогнутых а = 0,9), принимаем а = 1,2</w:t>
      </w:r>
    </w:p>
    <w:p w:rsidR="006C31D1" w:rsidRPr="000F3B85" w:rsidRDefault="006C31D1" w:rsidP="006C31D1">
      <w:pPr>
        <w:pStyle w:val="a6"/>
        <w:spacing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0F3B85">
        <w:rPr>
          <w:rFonts w:ascii="Times New Roman" w:hAnsi="Times New Roman"/>
          <w:sz w:val="28"/>
          <w:szCs w:val="28"/>
        </w:rPr>
        <w:t>α – угол, под которым свариваются детали, принимаем α = 90</w:t>
      </w:r>
      <w:r w:rsidRPr="000F3B85">
        <w:rPr>
          <w:rFonts w:ascii="Times New Roman" w:hAnsi="Times New Roman"/>
          <w:sz w:val="28"/>
          <w:szCs w:val="28"/>
          <w:vertAlign w:val="superscript"/>
        </w:rPr>
        <w:t>0</w:t>
      </w:r>
      <w:r w:rsidRPr="000F3B85">
        <w:rPr>
          <w:rFonts w:ascii="Times New Roman" w:hAnsi="Times New Roman"/>
          <w:sz w:val="28"/>
          <w:szCs w:val="28"/>
        </w:rPr>
        <w:t>, следовательно</w:t>
      </w:r>
      <m:oMath>
        <m:r>
          <w:rPr>
            <w:rFonts w:ascii="Cambria Math" w:hAnsi="Times New Roman"/>
            <w:sz w:val="28"/>
            <w:szCs w:val="28"/>
          </w:rPr>
          <m:t xml:space="preserve">,   </m:t>
        </m:r>
        <m:func>
          <m:funcPr>
            <m:ctrlPr>
              <w:rPr>
                <w:rFonts w:ascii="Cambria Math" w:hAnsi="Times New Roman"/>
                <w:i/>
                <w:sz w:val="28"/>
                <w:szCs w:val="28"/>
              </w:rPr>
            </m:ctrlPr>
          </m:funcPr>
          <m:fName>
            <m:r>
              <m:rPr>
                <m:sty m:val="p"/>
              </m:rPr>
              <w:rPr>
                <w:rFonts w:ascii="Cambria Math" w:hAnsi="Times New Roman"/>
                <w:sz w:val="28"/>
                <w:szCs w:val="28"/>
              </w:rPr>
              <m:t>sin</m:t>
            </m:r>
          </m:fName>
          <m:e>
            <m:r>
              <w:rPr>
                <w:rFonts w:ascii="Cambria Math" w:hAnsi="Times New Roman"/>
                <w:sz w:val="28"/>
                <w:szCs w:val="28"/>
              </w:rPr>
              <m:t>90</m:t>
            </m:r>
          </m:e>
        </m:func>
      </m:oMath>
      <w:r w:rsidRPr="000F3B85">
        <w:rPr>
          <w:rFonts w:ascii="Times New Roman" w:hAnsi="Times New Roman"/>
          <w:sz w:val="28"/>
          <w:szCs w:val="28"/>
        </w:rPr>
        <w:t xml:space="preserve"> = 1</w:t>
      </w:r>
    </w:p>
    <w:p w:rsidR="006C31D1" w:rsidRPr="000F3B85" w:rsidRDefault="006C31D1" w:rsidP="006C31D1">
      <w:pPr>
        <w:pStyle w:val="a6"/>
        <w:spacing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1323340</wp:posOffset>
            </wp:positionH>
            <wp:positionV relativeFrom="paragraph">
              <wp:posOffset>90170</wp:posOffset>
            </wp:positionV>
            <wp:extent cx="3001645" cy="1478280"/>
            <wp:effectExtent l="19050" t="0" r="8255" b="0"/>
            <wp:wrapSquare wrapText="bothSides"/>
            <wp:docPr id="4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01645" cy="14782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6C31D1" w:rsidRPr="006B2B30" w:rsidRDefault="006C31D1" w:rsidP="006C31D1">
      <w:pPr>
        <w:spacing w:line="360" w:lineRule="auto"/>
        <w:ind w:firstLine="851"/>
        <w:contextualSpacing/>
        <w:jc w:val="both"/>
        <w:rPr>
          <w:rFonts w:ascii="Times New Roman" w:hAnsi="Times New Roman"/>
          <w:sz w:val="28"/>
          <w:szCs w:val="28"/>
        </w:rPr>
      </w:pPr>
    </w:p>
    <w:p w:rsidR="006C31D1" w:rsidRDefault="006C31D1" w:rsidP="006C31D1">
      <w:pPr>
        <w:spacing w:line="360" w:lineRule="auto"/>
        <w:ind w:firstLine="851"/>
        <w:contextualSpacing/>
        <w:jc w:val="both"/>
        <w:rPr>
          <w:rFonts w:ascii="Times New Roman" w:hAnsi="Times New Roman"/>
          <w:sz w:val="28"/>
          <w:szCs w:val="28"/>
        </w:rPr>
      </w:pPr>
    </w:p>
    <w:p w:rsidR="006C31D1" w:rsidRDefault="006C31D1" w:rsidP="006C31D1">
      <w:pPr>
        <w:spacing w:line="360" w:lineRule="auto"/>
        <w:ind w:firstLine="851"/>
        <w:contextualSpacing/>
        <w:jc w:val="both"/>
        <w:rPr>
          <w:rFonts w:ascii="Times New Roman" w:hAnsi="Times New Roman"/>
          <w:sz w:val="28"/>
          <w:szCs w:val="28"/>
        </w:rPr>
      </w:pPr>
    </w:p>
    <w:p w:rsidR="006C31D1" w:rsidRDefault="006C31D1" w:rsidP="006C31D1">
      <w:pPr>
        <w:spacing w:line="360" w:lineRule="auto"/>
        <w:ind w:firstLine="851"/>
        <w:contextualSpacing/>
        <w:jc w:val="both"/>
        <w:rPr>
          <w:rFonts w:ascii="Times New Roman" w:hAnsi="Times New Roman"/>
          <w:sz w:val="28"/>
          <w:szCs w:val="28"/>
        </w:rPr>
      </w:pPr>
    </w:p>
    <w:p w:rsidR="006C31D1" w:rsidRDefault="006C31D1" w:rsidP="006C31D1">
      <w:pPr>
        <w:spacing w:line="360" w:lineRule="auto"/>
        <w:contextualSpacing/>
        <w:jc w:val="center"/>
        <w:rPr>
          <w:rFonts w:ascii="Times New Roman" w:hAnsi="Times New Roman"/>
          <w:sz w:val="28"/>
          <w:szCs w:val="28"/>
        </w:rPr>
      </w:pPr>
    </w:p>
    <w:p w:rsidR="006C31D1" w:rsidRPr="006C31D1" w:rsidRDefault="002C1127" w:rsidP="006C31D1">
      <w:pPr>
        <w:spacing w:line="360" w:lineRule="auto"/>
        <w:contextualSpacing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Рисунок 3</w:t>
      </w:r>
      <w:r w:rsidR="006C31D1" w:rsidRPr="006C31D1">
        <w:rPr>
          <w:rFonts w:ascii="Times New Roman" w:hAnsi="Times New Roman"/>
          <w:sz w:val="24"/>
          <w:szCs w:val="24"/>
        </w:rPr>
        <w:t>. Катет шва</w:t>
      </w:r>
    </w:p>
    <w:p w:rsidR="006C31D1" w:rsidRDefault="006C31D1" w:rsidP="006C31D1">
      <w:pPr>
        <w:spacing w:line="360" w:lineRule="auto"/>
        <w:ind w:firstLine="851"/>
        <w:contextualSpacing/>
        <w:jc w:val="both"/>
        <w:rPr>
          <w:rFonts w:ascii="Times New Roman" w:hAnsi="Times New Roman"/>
          <w:sz w:val="28"/>
          <w:szCs w:val="28"/>
          <w:vertAlign w:val="superscript"/>
        </w:rPr>
      </w:pPr>
      <w:r>
        <w:rPr>
          <w:rFonts w:ascii="Times New Roman" w:hAnsi="Times New Roman"/>
          <w:sz w:val="28"/>
          <w:szCs w:val="28"/>
        </w:rPr>
        <w:lastRenderedPageBreak/>
        <w:t>Следовательно,</w:t>
      </w:r>
      <w:r w:rsidRPr="0069750E">
        <w:rPr>
          <w:rFonts w:ascii="Times New Roman" w:hAnsi="Times New Roman"/>
          <w:sz w:val="28"/>
          <w:szCs w:val="28"/>
        </w:rPr>
        <w:t xml:space="preserve"> </w:t>
      </w:r>
      <w:r w:rsidRPr="000F3B85">
        <w:rPr>
          <w:rFonts w:ascii="Times New Roman" w:hAnsi="Times New Roman"/>
          <w:sz w:val="28"/>
          <w:szCs w:val="28"/>
          <w:lang w:val="en-US"/>
        </w:rPr>
        <w:t>F</w:t>
      </w:r>
      <w:r w:rsidRPr="000F3B85">
        <w:rPr>
          <w:rFonts w:ascii="Times New Roman" w:hAnsi="Times New Roman"/>
          <w:sz w:val="28"/>
          <w:szCs w:val="28"/>
          <w:vertAlign w:val="subscript"/>
          <w:lang w:val="en-US"/>
        </w:rPr>
        <w:t>H</w:t>
      </w:r>
      <w:r w:rsidRPr="000F3B85">
        <w:rPr>
          <w:rFonts w:ascii="Times New Roman" w:hAnsi="Times New Roman"/>
          <w:sz w:val="28"/>
          <w:szCs w:val="28"/>
        </w:rPr>
        <w:t xml:space="preserve"> =</w:t>
      </w:r>
      <m:oMath>
        <m:r>
          <w:rPr>
            <w:rFonts w:ascii="Cambria Math" w:hAnsi="Cambria Math"/>
            <w:sz w:val="28"/>
            <w:szCs w:val="28"/>
          </w:rPr>
          <m:t xml:space="preserve"> </m:t>
        </m:r>
        <m:sSup>
          <m:sSupPr>
            <m:ctrlPr>
              <w:rPr>
                <w:rFonts w:ascii="Cambria Math" w:hAnsi="Times New Roman"/>
                <w:i/>
                <w:sz w:val="28"/>
                <w:szCs w:val="28"/>
                <w:lang w:val="en-US"/>
              </w:rPr>
            </m:ctrlPr>
          </m:sSupPr>
          <m:e>
            <m:f>
              <m:fPr>
                <m:ctrlPr>
                  <w:rPr>
                    <w:rFonts w:ascii="Cambria Math" w:hAnsi="Times New Roman"/>
                    <w:i/>
                    <w:sz w:val="28"/>
                    <w:szCs w:val="28"/>
                    <w:lang w:val="en-US"/>
                  </w:rPr>
                </m:ctrlPr>
              </m:fPr>
              <m:num>
                <m:r>
                  <w:rPr>
                    <w:rFonts w:ascii="Cambria Math" w:hAnsi="Cambria Math"/>
                    <w:sz w:val="28"/>
                    <w:szCs w:val="28"/>
                  </w:rPr>
                  <m:t>3</m:t>
                </m:r>
              </m:num>
              <m:den>
                <m:r>
                  <w:rPr>
                    <w:rFonts w:ascii="Cambria Math" w:hAnsi="Times New Roman"/>
                    <w:sz w:val="28"/>
                    <w:szCs w:val="28"/>
                  </w:rPr>
                  <m:t xml:space="preserve"> 2</m:t>
                </m:r>
              </m:den>
            </m:f>
          </m:e>
          <m:sup>
            <m:r>
              <w:rPr>
                <w:rFonts w:ascii="Cambria Math" w:hAnsi="Times New Roman"/>
                <w:sz w:val="28"/>
                <w:szCs w:val="28"/>
              </w:rPr>
              <m:t>2</m:t>
            </m:r>
          </m:sup>
        </m:sSup>
        <m:r>
          <w:rPr>
            <w:rFonts w:ascii="Cambria Math" w:hAnsi="Times New Roman"/>
            <w:sz w:val="28"/>
            <w:szCs w:val="28"/>
          </w:rPr>
          <m:t>×</m:t>
        </m:r>
        <m:r>
          <w:rPr>
            <w:rFonts w:ascii="Cambria Math" w:hAnsi="Cambria Math"/>
            <w:sz w:val="28"/>
            <w:szCs w:val="28"/>
          </w:rPr>
          <m:t>1.1</m:t>
        </m:r>
        <m:r>
          <w:rPr>
            <w:rFonts w:ascii="Cambria Math" w:hAnsi="Times New Roman"/>
            <w:sz w:val="28"/>
            <w:szCs w:val="28"/>
          </w:rPr>
          <m:t>×</m:t>
        </m:r>
        <m:r>
          <w:rPr>
            <w:rFonts w:ascii="Cambria Math" w:hAnsi="Times New Roman"/>
            <w:sz w:val="28"/>
            <w:szCs w:val="28"/>
          </w:rPr>
          <m:t xml:space="preserve"> 1</m:t>
        </m:r>
      </m:oMath>
      <w:r>
        <w:rPr>
          <w:rFonts w:ascii="Times New Roman" w:hAnsi="Times New Roman"/>
          <w:sz w:val="28"/>
          <w:szCs w:val="28"/>
        </w:rPr>
        <w:t xml:space="preserve"> = 4,95мм</w:t>
      </w:r>
      <w:r>
        <w:rPr>
          <w:rFonts w:ascii="Times New Roman" w:hAnsi="Times New Roman"/>
          <w:sz w:val="28"/>
          <w:szCs w:val="28"/>
          <w:vertAlign w:val="superscript"/>
        </w:rPr>
        <w:t>2</w:t>
      </w:r>
    </w:p>
    <w:p w:rsidR="006C31D1" w:rsidRPr="00B876E3" w:rsidRDefault="006C31D1" w:rsidP="006C31D1">
      <w:pPr>
        <w:spacing w:line="360" w:lineRule="auto"/>
        <w:ind w:firstLine="851"/>
        <w:contextualSpacing/>
        <w:jc w:val="both"/>
        <w:rPr>
          <w:rFonts w:ascii="Times New Roman" w:hAnsi="Times New Roman"/>
          <w:sz w:val="28"/>
          <w:szCs w:val="28"/>
        </w:rPr>
      </w:pPr>
      <w:r w:rsidRPr="00B876E3">
        <w:rPr>
          <w:rFonts w:ascii="Times New Roman" w:hAnsi="Times New Roman"/>
          <w:sz w:val="28"/>
          <w:szCs w:val="28"/>
        </w:rPr>
        <w:t xml:space="preserve">Принимаем </w:t>
      </w:r>
      <w:r w:rsidRPr="00B876E3">
        <w:rPr>
          <w:rFonts w:ascii="Times New Roman" w:hAnsi="Times New Roman"/>
          <w:sz w:val="28"/>
          <w:szCs w:val="28"/>
          <w:lang w:val="en-US"/>
        </w:rPr>
        <w:t>F</w:t>
      </w:r>
      <w:r w:rsidRPr="00B876E3">
        <w:rPr>
          <w:rFonts w:ascii="Times New Roman" w:hAnsi="Times New Roman"/>
          <w:sz w:val="28"/>
          <w:szCs w:val="28"/>
          <w:vertAlign w:val="subscript"/>
          <w:lang w:val="en-US"/>
        </w:rPr>
        <w:t>H</w:t>
      </w:r>
      <w:r w:rsidRPr="00B876E3">
        <w:rPr>
          <w:rFonts w:ascii="Times New Roman" w:hAnsi="Times New Roman"/>
          <w:sz w:val="28"/>
          <w:szCs w:val="28"/>
        </w:rPr>
        <w:t xml:space="preserve"> = 5</w:t>
      </w:r>
      <w:r>
        <w:rPr>
          <w:rFonts w:ascii="Times New Roman" w:hAnsi="Times New Roman"/>
          <w:sz w:val="28"/>
          <w:szCs w:val="28"/>
        </w:rPr>
        <w:t>мм</w:t>
      </w:r>
      <w:r w:rsidRPr="00B876E3">
        <w:rPr>
          <w:rFonts w:ascii="Times New Roman" w:hAnsi="Times New Roman"/>
          <w:sz w:val="28"/>
          <w:szCs w:val="28"/>
          <w:vertAlign w:val="superscript"/>
        </w:rPr>
        <w:t>2</w:t>
      </w:r>
      <w:r>
        <w:rPr>
          <w:rFonts w:ascii="Times New Roman" w:hAnsi="Times New Roman"/>
          <w:sz w:val="28"/>
          <w:szCs w:val="28"/>
        </w:rPr>
        <w:t xml:space="preserve"> = 0,05см</w:t>
      </w:r>
      <w:r>
        <w:rPr>
          <w:rFonts w:ascii="Times New Roman" w:hAnsi="Times New Roman"/>
          <w:sz w:val="28"/>
          <w:szCs w:val="28"/>
          <w:vertAlign w:val="superscript"/>
        </w:rPr>
        <w:t>2</w:t>
      </w:r>
    </w:p>
    <w:p w:rsidR="006C31D1" w:rsidRDefault="006C31D1" w:rsidP="002C1127">
      <w:pPr>
        <w:spacing w:after="0" w:line="360" w:lineRule="auto"/>
        <w:ind w:firstLine="851"/>
        <w:contextualSpacing/>
        <w:jc w:val="both"/>
        <w:rPr>
          <w:rFonts w:ascii="Times New Roman" w:hAnsi="Times New Roman"/>
          <w:sz w:val="28"/>
          <w:szCs w:val="28"/>
        </w:rPr>
      </w:pPr>
      <w:r w:rsidRPr="00B876E3">
        <w:rPr>
          <w:rFonts w:ascii="Times New Roman" w:hAnsi="Times New Roman"/>
          <w:sz w:val="28"/>
          <w:szCs w:val="28"/>
          <w:lang w:val="en-US"/>
        </w:rPr>
        <w:t>V</w:t>
      </w:r>
      <w:r w:rsidRPr="00B876E3">
        <w:rPr>
          <w:rFonts w:ascii="Times New Roman" w:hAnsi="Times New Roman"/>
          <w:sz w:val="28"/>
          <w:szCs w:val="28"/>
          <w:vertAlign w:val="subscript"/>
        </w:rPr>
        <w:t>СВ</w:t>
      </w:r>
      <w:r w:rsidRPr="00B876E3">
        <w:rPr>
          <w:rFonts w:ascii="Times New Roman" w:hAnsi="Times New Roman"/>
          <w:sz w:val="28"/>
          <w:szCs w:val="28"/>
        </w:rPr>
        <w:t xml:space="preserve"> = </w:t>
      </w:r>
      <m:oMath>
        <m:f>
          <m:fPr>
            <m:ctrlPr>
              <w:rPr>
                <w:rFonts w:ascii="Cambria Math" w:hAnsi="Times New Roman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Times New Roman"/>
                <w:sz w:val="28"/>
                <w:szCs w:val="28"/>
              </w:rPr>
              <m:t xml:space="preserve">3 </m:t>
            </m:r>
            <m:r>
              <w:rPr>
                <w:rFonts w:ascii="Times New Roman" w:hAnsi="Times New Roman"/>
                <w:sz w:val="28"/>
                <w:szCs w:val="28"/>
              </w:rPr>
              <m:t>×</m:t>
            </m:r>
            <m:r>
              <w:rPr>
                <w:rFonts w:ascii="Cambria Math" w:hAnsi="Times New Roman"/>
                <w:sz w:val="28"/>
                <w:szCs w:val="28"/>
              </w:rPr>
              <m:t xml:space="preserve"> 90</m:t>
            </m:r>
          </m:num>
          <m:den>
            <m:r>
              <m:rPr>
                <m:sty m:val="p"/>
              </m:rPr>
              <w:rPr>
                <w:rFonts w:ascii="Cambria Math" w:hAnsi="Times New Roman"/>
                <w:sz w:val="28"/>
                <w:szCs w:val="28"/>
              </w:rPr>
              <m:t xml:space="preserve">7,85 </m:t>
            </m:r>
            <m:r>
              <m:rPr>
                <m:sty m:val="p"/>
              </m:rPr>
              <w:rPr>
                <w:rFonts w:ascii="Times New Roman" w:hAnsi="Times New Roman"/>
                <w:sz w:val="28"/>
                <w:szCs w:val="28"/>
              </w:rPr>
              <m:t>×</m:t>
            </m:r>
            <m:r>
              <m:rPr>
                <m:sty m:val="p"/>
              </m:rPr>
              <w:rPr>
                <w:rFonts w:ascii="Cambria Math" w:hAnsi="Times New Roman"/>
                <w:sz w:val="28"/>
                <w:szCs w:val="28"/>
              </w:rPr>
              <m:t xml:space="preserve"> 0,05</m:t>
            </m:r>
            <m:r>
              <m:rPr>
                <m:sty m:val="p"/>
              </m:rPr>
              <w:rPr>
                <w:rFonts w:ascii="Times New Roman" w:hAnsi="Times New Roman"/>
                <w:sz w:val="28"/>
                <w:szCs w:val="28"/>
              </w:rPr>
              <m:t>×</m:t>
            </m:r>
            <m:r>
              <m:rPr>
                <m:sty m:val="p"/>
              </m:rPr>
              <w:rPr>
                <w:rFonts w:ascii="Cambria Math" w:hAnsi="Times New Roman"/>
                <w:sz w:val="28"/>
                <w:szCs w:val="28"/>
              </w:rPr>
              <m:t>100</m:t>
            </m:r>
          </m:den>
        </m:f>
      </m:oMath>
      <w:r>
        <w:rPr>
          <w:rFonts w:ascii="Times New Roman" w:hAnsi="Times New Roman"/>
          <w:sz w:val="28"/>
          <w:szCs w:val="28"/>
        </w:rPr>
        <w:t xml:space="preserve"> = 6,8 м/ч.</w:t>
      </w:r>
    </w:p>
    <w:p w:rsidR="006C31D1" w:rsidRPr="00B876E3" w:rsidRDefault="006C31D1" w:rsidP="002C1127">
      <w:pPr>
        <w:spacing w:after="0" w:line="360" w:lineRule="auto"/>
        <w:ind w:firstLine="851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Принимаем скорость сварки </w:t>
      </w:r>
      <w:r w:rsidRPr="00B876E3">
        <w:rPr>
          <w:rFonts w:ascii="Times New Roman" w:hAnsi="Times New Roman"/>
          <w:sz w:val="28"/>
          <w:szCs w:val="28"/>
          <w:lang w:val="en-US"/>
        </w:rPr>
        <w:t>V</w:t>
      </w:r>
      <w:r w:rsidRPr="00B876E3">
        <w:rPr>
          <w:rFonts w:ascii="Times New Roman" w:hAnsi="Times New Roman"/>
          <w:sz w:val="28"/>
          <w:szCs w:val="28"/>
          <w:vertAlign w:val="subscript"/>
        </w:rPr>
        <w:t>СВ</w:t>
      </w:r>
      <w:r w:rsidRPr="00B876E3">
        <w:rPr>
          <w:rFonts w:ascii="Times New Roman" w:hAnsi="Times New Roman"/>
          <w:sz w:val="28"/>
          <w:szCs w:val="28"/>
        </w:rPr>
        <w:t xml:space="preserve"> =</w:t>
      </w:r>
      <w:r>
        <w:rPr>
          <w:rFonts w:ascii="Times New Roman" w:hAnsi="Times New Roman"/>
          <w:sz w:val="28"/>
          <w:szCs w:val="28"/>
        </w:rPr>
        <w:t xml:space="preserve"> 7м/ч.</w:t>
      </w:r>
    </w:p>
    <w:p w:rsidR="006C31D1" w:rsidRDefault="006C31D1" w:rsidP="002C1127">
      <w:pPr>
        <w:spacing w:after="0" w:line="360" w:lineRule="auto"/>
        <w:ind w:firstLine="851"/>
        <w:jc w:val="both"/>
        <w:textAlignment w:val="baseline"/>
        <w:rPr>
          <w:rFonts w:ascii="Times New Roman" w:hAnsi="Times New Roman"/>
          <w:bCs/>
          <w:sz w:val="28"/>
          <w:szCs w:val="28"/>
          <w:bdr w:val="none" w:sz="0" w:space="0" w:color="auto" w:frame="1"/>
        </w:rPr>
      </w:pPr>
      <w:r w:rsidRPr="00241573">
        <w:rPr>
          <w:rFonts w:ascii="Times New Roman" w:hAnsi="Times New Roman"/>
          <w:bCs/>
          <w:sz w:val="28"/>
          <w:szCs w:val="28"/>
          <w:bdr w:val="none" w:sz="0" w:space="0" w:color="auto" w:frame="1"/>
        </w:rPr>
        <w:t>Напряжение дуги</w:t>
      </w:r>
      <w:r>
        <w:rPr>
          <w:rFonts w:ascii="Times New Roman" w:hAnsi="Times New Roman"/>
          <w:bCs/>
          <w:sz w:val="28"/>
          <w:szCs w:val="28"/>
          <w:bdr w:val="none" w:sz="0" w:space="0" w:color="auto" w:frame="1"/>
        </w:rPr>
        <w:t>,</w:t>
      </w:r>
      <w:r w:rsidRPr="00241573">
        <w:rPr>
          <w:rFonts w:ascii="Times New Roman" w:hAnsi="Times New Roman"/>
          <w:bCs/>
          <w:sz w:val="28"/>
          <w:szCs w:val="28"/>
          <w:bdr w:val="none" w:sz="0" w:space="0" w:color="auto" w:frame="1"/>
        </w:rPr>
        <w:t xml:space="preserve"> при ручной дуговой сварке</w:t>
      </w:r>
      <w:r>
        <w:rPr>
          <w:rFonts w:ascii="Times New Roman" w:hAnsi="Times New Roman"/>
          <w:bCs/>
          <w:sz w:val="28"/>
          <w:szCs w:val="28"/>
          <w:bdr w:val="none" w:sz="0" w:space="0" w:color="auto" w:frame="1"/>
        </w:rPr>
        <w:t>, определяется по формуле:</w:t>
      </w:r>
    </w:p>
    <w:p w:rsidR="006C31D1" w:rsidRDefault="006C31D1" w:rsidP="002C1127">
      <w:pPr>
        <w:spacing w:after="0" w:line="360" w:lineRule="auto"/>
        <w:ind w:firstLine="851"/>
        <w:jc w:val="both"/>
        <w:textAlignment w:val="baseline"/>
        <w:rPr>
          <w:rFonts w:ascii="Times New Roman" w:hAnsi="Times New Roman"/>
          <w:bCs/>
          <w:sz w:val="28"/>
          <w:szCs w:val="28"/>
          <w:bdr w:val="none" w:sz="0" w:space="0" w:color="auto" w:frame="1"/>
        </w:rPr>
      </w:pPr>
      <w:r>
        <w:rPr>
          <w:rFonts w:ascii="Times New Roman" w:hAnsi="Times New Roman"/>
          <w:bCs/>
          <w:sz w:val="28"/>
          <w:szCs w:val="28"/>
          <w:bdr w:val="none" w:sz="0" w:space="0" w:color="auto" w:frame="1"/>
          <w:lang w:val="en-US"/>
        </w:rPr>
        <w:t>U</w:t>
      </w:r>
      <w:r w:rsidRPr="00EE3253">
        <w:rPr>
          <w:rFonts w:ascii="Times New Roman" w:hAnsi="Times New Roman"/>
          <w:bCs/>
          <w:sz w:val="28"/>
          <w:szCs w:val="28"/>
          <w:bdr w:val="none" w:sz="0" w:space="0" w:color="auto" w:frame="1"/>
        </w:rPr>
        <w:t xml:space="preserve"> = 20 + 0,04×</w:t>
      </w:r>
      <w:r>
        <w:rPr>
          <w:rFonts w:ascii="Times New Roman" w:hAnsi="Times New Roman"/>
          <w:bCs/>
          <w:sz w:val="28"/>
          <w:szCs w:val="28"/>
          <w:bdr w:val="none" w:sz="0" w:space="0" w:color="auto" w:frame="1"/>
        </w:rPr>
        <w:t xml:space="preserve"> </w:t>
      </w:r>
      <w:r>
        <w:rPr>
          <w:rFonts w:ascii="Times New Roman" w:hAnsi="Times New Roman"/>
          <w:bCs/>
          <w:sz w:val="28"/>
          <w:szCs w:val="28"/>
          <w:bdr w:val="none" w:sz="0" w:space="0" w:color="auto" w:frame="1"/>
          <w:lang w:val="en-US"/>
        </w:rPr>
        <w:t>I</w:t>
      </w:r>
      <w:proofErr w:type="spellStart"/>
      <w:r w:rsidRPr="00EE3253">
        <w:rPr>
          <w:rFonts w:ascii="Times New Roman" w:hAnsi="Times New Roman"/>
          <w:bCs/>
          <w:sz w:val="28"/>
          <w:szCs w:val="28"/>
          <w:bdr w:val="none" w:sz="0" w:space="0" w:color="auto" w:frame="1"/>
        </w:rPr>
        <w:t>св</w:t>
      </w:r>
      <w:proofErr w:type="spellEnd"/>
    </w:p>
    <w:p w:rsidR="006C31D1" w:rsidRDefault="006C31D1" w:rsidP="002C1127">
      <w:pPr>
        <w:spacing w:after="0" w:line="360" w:lineRule="auto"/>
        <w:ind w:firstLine="851"/>
        <w:jc w:val="both"/>
        <w:textAlignment w:val="baseline"/>
        <w:rPr>
          <w:rFonts w:ascii="Times New Roman" w:hAnsi="Times New Roman"/>
          <w:bCs/>
          <w:sz w:val="28"/>
          <w:szCs w:val="28"/>
          <w:bdr w:val="none" w:sz="0" w:space="0" w:color="auto" w:frame="1"/>
        </w:rPr>
      </w:pPr>
      <w:r w:rsidRPr="00241573">
        <w:rPr>
          <w:rFonts w:ascii="Times New Roman" w:hAnsi="Times New Roman"/>
          <w:bCs/>
          <w:sz w:val="28"/>
          <w:szCs w:val="28"/>
          <w:bdr w:val="none" w:sz="0" w:space="0" w:color="auto" w:frame="1"/>
        </w:rPr>
        <w:t xml:space="preserve"> </w:t>
      </w:r>
      <w:r>
        <w:rPr>
          <w:rFonts w:ascii="Times New Roman" w:hAnsi="Times New Roman"/>
          <w:bCs/>
          <w:sz w:val="28"/>
          <w:szCs w:val="28"/>
          <w:bdr w:val="none" w:sz="0" w:space="0" w:color="auto" w:frame="1"/>
          <w:lang w:val="en-US"/>
        </w:rPr>
        <w:t>U</w:t>
      </w:r>
      <w:r w:rsidRPr="00EE3253">
        <w:rPr>
          <w:rFonts w:ascii="Times New Roman" w:hAnsi="Times New Roman"/>
          <w:bCs/>
          <w:sz w:val="28"/>
          <w:szCs w:val="28"/>
          <w:bdr w:val="none" w:sz="0" w:space="0" w:color="auto" w:frame="1"/>
        </w:rPr>
        <w:t xml:space="preserve"> = 20 + 0,04×</w:t>
      </w:r>
      <w:r>
        <w:rPr>
          <w:rFonts w:ascii="Times New Roman" w:hAnsi="Times New Roman"/>
          <w:bCs/>
          <w:sz w:val="28"/>
          <w:szCs w:val="28"/>
          <w:bdr w:val="none" w:sz="0" w:space="0" w:color="auto" w:frame="1"/>
        </w:rPr>
        <w:t xml:space="preserve"> 90 = 23,6в</w:t>
      </w:r>
    </w:p>
    <w:p w:rsidR="006C31D1" w:rsidRPr="00EE3253" w:rsidRDefault="006C31D1" w:rsidP="002C1127">
      <w:pPr>
        <w:spacing w:after="0" w:line="360" w:lineRule="auto"/>
        <w:ind w:firstLine="851"/>
        <w:jc w:val="both"/>
        <w:textAlignment w:val="baseline"/>
        <w:rPr>
          <w:rFonts w:ascii="Times New Roman" w:hAnsi="Times New Roman"/>
          <w:bCs/>
          <w:sz w:val="28"/>
          <w:szCs w:val="28"/>
          <w:bdr w:val="none" w:sz="0" w:space="0" w:color="auto" w:frame="1"/>
        </w:rPr>
      </w:pPr>
      <w:r>
        <w:rPr>
          <w:rFonts w:ascii="Times New Roman" w:hAnsi="Times New Roman"/>
          <w:bCs/>
          <w:sz w:val="28"/>
          <w:szCs w:val="28"/>
          <w:bdr w:val="none" w:sz="0" w:space="0" w:color="auto" w:frame="1"/>
        </w:rPr>
        <w:t xml:space="preserve">Принимаем напряжение на дуге: </w:t>
      </w:r>
      <w:r>
        <w:rPr>
          <w:rFonts w:ascii="Times New Roman" w:hAnsi="Times New Roman"/>
          <w:bCs/>
          <w:sz w:val="28"/>
          <w:szCs w:val="28"/>
          <w:bdr w:val="none" w:sz="0" w:space="0" w:color="auto" w:frame="1"/>
          <w:lang w:val="en-US"/>
        </w:rPr>
        <w:t>U</w:t>
      </w:r>
      <w:r w:rsidRPr="00EE3253">
        <w:rPr>
          <w:rFonts w:ascii="Times New Roman" w:hAnsi="Times New Roman"/>
          <w:bCs/>
          <w:sz w:val="28"/>
          <w:szCs w:val="28"/>
          <w:bdr w:val="none" w:sz="0" w:space="0" w:color="auto" w:frame="1"/>
        </w:rPr>
        <w:t xml:space="preserve"> =</w:t>
      </w:r>
      <w:r>
        <w:rPr>
          <w:rFonts w:ascii="Times New Roman" w:hAnsi="Times New Roman"/>
          <w:bCs/>
          <w:sz w:val="28"/>
          <w:szCs w:val="28"/>
          <w:bdr w:val="none" w:sz="0" w:space="0" w:color="auto" w:frame="1"/>
        </w:rPr>
        <w:t xml:space="preserve"> 24в</w:t>
      </w:r>
    </w:p>
    <w:p w:rsidR="006C31D1" w:rsidRDefault="006C31D1" w:rsidP="002C1127">
      <w:pPr>
        <w:spacing w:after="0" w:line="360" w:lineRule="auto"/>
        <w:ind w:firstLine="851"/>
        <w:jc w:val="both"/>
        <w:textAlignment w:val="baseline"/>
        <w:rPr>
          <w:rFonts w:ascii="Times New Roman" w:hAnsi="Times New Roman"/>
          <w:bCs/>
          <w:sz w:val="28"/>
          <w:szCs w:val="28"/>
          <w:bdr w:val="none" w:sz="0" w:space="0" w:color="auto" w:frame="1"/>
        </w:rPr>
      </w:pPr>
      <w:r>
        <w:rPr>
          <w:rFonts w:ascii="Times New Roman" w:hAnsi="Times New Roman"/>
          <w:bCs/>
          <w:sz w:val="28"/>
          <w:szCs w:val="28"/>
          <w:bdr w:val="none" w:sz="0" w:space="0" w:color="auto" w:frame="1"/>
        </w:rPr>
        <w:t>Род и полярность тока принимаем с учетов использования сварочного оборудования. Поскольку</w:t>
      </w:r>
      <w:r w:rsidR="0080091D">
        <w:rPr>
          <w:rFonts w:ascii="Times New Roman" w:hAnsi="Times New Roman"/>
          <w:bCs/>
          <w:sz w:val="28"/>
          <w:szCs w:val="28"/>
          <w:bdr w:val="none" w:sz="0" w:space="0" w:color="auto" w:frame="1"/>
        </w:rPr>
        <w:t>, например</w:t>
      </w:r>
      <w:r>
        <w:rPr>
          <w:rFonts w:ascii="Times New Roman" w:hAnsi="Times New Roman"/>
          <w:bCs/>
          <w:sz w:val="28"/>
          <w:szCs w:val="28"/>
          <w:bdr w:val="none" w:sz="0" w:space="0" w:color="auto" w:frame="1"/>
        </w:rPr>
        <w:t xml:space="preserve"> предполагается использование инверторного источника питания, то принимаем:</w:t>
      </w:r>
    </w:p>
    <w:p w:rsidR="006C31D1" w:rsidRDefault="006C31D1" w:rsidP="002C1127">
      <w:pPr>
        <w:spacing w:after="0" w:line="360" w:lineRule="auto"/>
        <w:ind w:firstLine="851"/>
        <w:jc w:val="both"/>
        <w:textAlignment w:val="baseline"/>
        <w:rPr>
          <w:rFonts w:ascii="Times New Roman" w:hAnsi="Times New Roman"/>
          <w:bCs/>
          <w:sz w:val="28"/>
          <w:szCs w:val="28"/>
          <w:bdr w:val="none" w:sz="0" w:space="0" w:color="auto" w:frame="1"/>
        </w:rPr>
      </w:pPr>
      <w:r>
        <w:rPr>
          <w:rFonts w:ascii="Times New Roman" w:hAnsi="Times New Roman"/>
          <w:bCs/>
          <w:sz w:val="28"/>
          <w:szCs w:val="28"/>
          <w:bdr w:val="none" w:sz="0" w:space="0" w:color="auto" w:frame="1"/>
        </w:rPr>
        <w:t>род тока – постоянный;</w:t>
      </w:r>
    </w:p>
    <w:p w:rsidR="006C31D1" w:rsidRPr="002E3839" w:rsidRDefault="006C31D1" w:rsidP="002C1127">
      <w:pPr>
        <w:spacing w:after="0" w:line="360" w:lineRule="auto"/>
        <w:ind w:firstLine="851"/>
        <w:jc w:val="both"/>
        <w:textAlignment w:val="baseline"/>
        <w:rPr>
          <w:rFonts w:ascii="Times New Roman" w:hAnsi="Times New Roman"/>
          <w:bCs/>
          <w:sz w:val="28"/>
          <w:szCs w:val="28"/>
          <w:bdr w:val="none" w:sz="0" w:space="0" w:color="auto" w:frame="1"/>
        </w:rPr>
      </w:pPr>
      <w:r>
        <w:rPr>
          <w:rFonts w:ascii="Times New Roman" w:hAnsi="Times New Roman"/>
          <w:bCs/>
          <w:sz w:val="28"/>
          <w:szCs w:val="28"/>
          <w:bdr w:val="none" w:sz="0" w:space="0" w:color="auto" w:frame="1"/>
        </w:rPr>
        <w:t>полярность тока – прямая (</w:t>
      </w:r>
      <w:proofErr w:type="gramStart"/>
      <w:r>
        <w:rPr>
          <w:rFonts w:ascii="Times New Roman" w:hAnsi="Times New Roman"/>
          <w:bCs/>
          <w:sz w:val="28"/>
          <w:szCs w:val="28"/>
          <w:bdr w:val="none" w:sz="0" w:space="0" w:color="auto" w:frame="1"/>
        </w:rPr>
        <w:t>см</w:t>
      </w:r>
      <w:proofErr w:type="gramEnd"/>
      <w:r>
        <w:rPr>
          <w:rFonts w:ascii="Times New Roman" w:hAnsi="Times New Roman"/>
          <w:bCs/>
          <w:sz w:val="28"/>
          <w:szCs w:val="28"/>
          <w:bdr w:val="none" w:sz="0" w:space="0" w:color="auto" w:frame="1"/>
        </w:rPr>
        <w:t xml:space="preserve">. </w:t>
      </w:r>
      <w:r w:rsidR="0080091D">
        <w:rPr>
          <w:rFonts w:ascii="Times New Roman" w:hAnsi="Times New Roman"/>
          <w:bCs/>
          <w:sz w:val="28"/>
          <w:szCs w:val="28"/>
          <w:bdr w:val="none" w:sz="0" w:space="0" w:color="auto" w:frame="1"/>
        </w:rPr>
        <w:t>рис.</w:t>
      </w:r>
      <w:r>
        <w:rPr>
          <w:rFonts w:ascii="Times New Roman" w:hAnsi="Times New Roman"/>
          <w:bCs/>
          <w:sz w:val="28"/>
          <w:szCs w:val="28"/>
          <w:bdr w:val="none" w:sz="0" w:space="0" w:color="auto" w:frame="1"/>
        </w:rPr>
        <w:t xml:space="preserve"> </w:t>
      </w:r>
      <w:r w:rsidR="002C1127">
        <w:rPr>
          <w:rFonts w:ascii="Times New Roman" w:hAnsi="Times New Roman"/>
          <w:bCs/>
          <w:sz w:val="28"/>
          <w:szCs w:val="28"/>
          <w:bdr w:val="none" w:sz="0" w:space="0" w:color="auto" w:frame="1"/>
        </w:rPr>
        <w:t>4</w:t>
      </w:r>
      <w:r>
        <w:rPr>
          <w:rFonts w:ascii="Times New Roman" w:hAnsi="Times New Roman"/>
          <w:bCs/>
          <w:sz w:val="28"/>
          <w:szCs w:val="28"/>
          <w:bdr w:val="none" w:sz="0" w:space="0" w:color="auto" w:frame="1"/>
        </w:rPr>
        <w:t>).</w:t>
      </w:r>
    </w:p>
    <w:p w:rsidR="0080091D" w:rsidRDefault="0080091D" w:rsidP="002C1127">
      <w:pPr>
        <w:spacing w:after="0" w:line="360" w:lineRule="auto"/>
        <w:contextualSpacing/>
        <w:jc w:val="center"/>
        <w:rPr>
          <w:rFonts w:ascii="Times New Roman" w:hAnsi="Times New Roman"/>
          <w:sz w:val="28"/>
          <w:szCs w:val="28"/>
        </w:rPr>
      </w:pPr>
      <w:r w:rsidRPr="002E3839"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1885950" cy="1345019"/>
            <wp:effectExtent l="19050" t="0" r="0" b="0"/>
            <wp:docPr id="3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 l="31454" t="56571" r="52034" b="2868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85950" cy="1345019"/>
                    </a:xfrm>
                    <a:prstGeom prst="rect">
                      <a:avLst/>
                    </a:prstGeom>
                    <a:solidFill>
                      <a:schemeClr val="bg1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0091D" w:rsidRPr="0080091D" w:rsidRDefault="002C1127" w:rsidP="002C1127">
      <w:pPr>
        <w:spacing w:after="0" w:line="360" w:lineRule="auto"/>
        <w:contextualSpacing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Рисунок 4</w:t>
      </w:r>
      <w:r w:rsidR="0080091D" w:rsidRPr="0080091D">
        <w:rPr>
          <w:rFonts w:ascii="Times New Roman" w:hAnsi="Times New Roman"/>
          <w:sz w:val="24"/>
          <w:szCs w:val="24"/>
        </w:rPr>
        <w:t>. Род и полярность тока</w:t>
      </w:r>
    </w:p>
    <w:p w:rsidR="0080091D" w:rsidRDefault="0080091D" w:rsidP="002C1127">
      <w:pPr>
        <w:spacing w:after="0" w:line="360" w:lineRule="auto"/>
        <w:ind w:firstLine="567"/>
        <w:jc w:val="both"/>
        <w:rPr>
          <w:rFonts w:ascii="Times New Roman" w:hAnsi="Times New Roman"/>
          <w:sz w:val="28"/>
          <w:szCs w:val="28"/>
        </w:rPr>
      </w:pPr>
      <w:r w:rsidRPr="00A747D8">
        <w:rPr>
          <w:rFonts w:ascii="Times New Roman" w:hAnsi="Times New Roman"/>
          <w:sz w:val="28"/>
          <w:szCs w:val="28"/>
        </w:rPr>
        <w:t>К дополнительным параметрам ручной дуговой сварки отно</w:t>
      </w:r>
      <w:r>
        <w:rPr>
          <w:rFonts w:ascii="Times New Roman" w:hAnsi="Times New Roman"/>
          <w:sz w:val="28"/>
          <w:szCs w:val="28"/>
        </w:rPr>
        <w:t xml:space="preserve">сят: </w:t>
      </w:r>
      <w:r w:rsidRPr="00A747D8">
        <w:rPr>
          <w:rFonts w:ascii="Times New Roman" w:hAnsi="Times New Roman"/>
          <w:sz w:val="28"/>
          <w:szCs w:val="28"/>
        </w:rPr>
        <w:t>состав и толщину покрытий электрода, положение электрода и положение изделия при сварке.</w:t>
      </w:r>
    </w:p>
    <w:p w:rsidR="0080091D" w:rsidRDefault="0080091D" w:rsidP="002C1127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Толщину покрытия электрода принимаем С – электроды со средним покрытием. </w:t>
      </w:r>
    </w:p>
    <w:p w:rsidR="0080091D" w:rsidRDefault="0080091D" w:rsidP="002C1127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Положение электрода и изделия нижнее и вертикальное. </w:t>
      </w:r>
    </w:p>
    <w:p w:rsidR="0080091D" w:rsidRDefault="0080091D" w:rsidP="002C1127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Полу</w:t>
      </w:r>
      <w:r w:rsidR="002C1127">
        <w:rPr>
          <w:rFonts w:ascii="Times New Roman" w:hAnsi="Times New Roman"/>
          <w:sz w:val="28"/>
          <w:szCs w:val="28"/>
        </w:rPr>
        <w:t>ченные данные сведем в таблицу 4</w:t>
      </w:r>
      <w:r>
        <w:rPr>
          <w:rFonts w:ascii="Times New Roman" w:hAnsi="Times New Roman"/>
          <w:sz w:val="28"/>
          <w:szCs w:val="28"/>
        </w:rPr>
        <w:t>.</w:t>
      </w:r>
    </w:p>
    <w:p w:rsidR="0080091D" w:rsidRPr="0080091D" w:rsidRDefault="002C1127" w:rsidP="0080091D">
      <w:pPr>
        <w:spacing w:line="240" w:lineRule="auto"/>
        <w:ind w:firstLine="851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Таблица 4</w:t>
      </w:r>
      <w:r w:rsidR="0080091D" w:rsidRPr="0080091D">
        <w:rPr>
          <w:rFonts w:ascii="Times New Roman" w:hAnsi="Times New Roman"/>
          <w:sz w:val="24"/>
          <w:szCs w:val="24"/>
        </w:rPr>
        <w:t xml:space="preserve">. </w:t>
      </w:r>
    </w:p>
    <w:tbl>
      <w:tblPr>
        <w:tblStyle w:val="a8"/>
        <w:tblW w:w="0" w:type="auto"/>
        <w:jc w:val="center"/>
        <w:tblLook w:val="04A0"/>
      </w:tblPr>
      <w:tblGrid>
        <w:gridCol w:w="1236"/>
        <w:gridCol w:w="935"/>
        <w:gridCol w:w="946"/>
        <w:gridCol w:w="1186"/>
        <w:gridCol w:w="1491"/>
        <w:gridCol w:w="1453"/>
        <w:gridCol w:w="1429"/>
        <w:gridCol w:w="1236"/>
      </w:tblGrid>
      <w:tr w:rsidR="0080091D" w:rsidRPr="001E1FAD" w:rsidTr="00852DFB">
        <w:trPr>
          <w:jc w:val="center"/>
        </w:trPr>
        <w:tc>
          <w:tcPr>
            <w:tcW w:w="9912" w:type="dxa"/>
            <w:gridSpan w:val="8"/>
          </w:tcPr>
          <w:p w:rsidR="0080091D" w:rsidRDefault="0080091D" w:rsidP="00852DFB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0091D">
              <w:rPr>
                <w:rFonts w:ascii="Times New Roman" w:hAnsi="Times New Roman"/>
                <w:sz w:val="24"/>
                <w:szCs w:val="24"/>
              </w:rPr>
              <w:t>Режимы сварки</w:t>
            </w:r>
          </w:p>
        </w:tc>
      </w:tr>
      <w:tr w:rsidR="0080091D" w:rsidRPr="001E1FAD" w:rsidTr="0080091D">
        <w:trPr>
          <w:jc w:val="center"/>
        </w:trPr>
        <w:tc>
          <w:tcPr>
            <w:tcW w:w="1236" w:type="dxa"/>
            <w:vMerge w:val="restart"/>
          </w:tcPr>
          <w:p w:rsidR="0080091D" w:rsidRPr="001E1FAD" w:rsidRDefault="0080091D" w:rsidP="00852DFB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Диаметр электрода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dэ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>, мм</w:t>
            </w:r>
          </w:p>
        </w:tc>
        <w:tc>
          <w:tcPr>
            <w:tcW w:w="1881" w:type="dxa"/>
            <w:gridSpan w:val="2"/>
            <w:vAlign w:val="center"/>
          </w:tcPr>
          <w:p w:rsidR="0080091D" w:rsidRPr="001E1FAD" w:rsidRDefault="0080091D" w:rsidP="00852DFB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Сила тока, А</w:t>
            </w:r>
          </w:p>
        </w:tc>
        <w:tc>
          <w:tcPr>
            <w:tcW w:w="1186" w:type="dxa"/>
            <w:vMerge w:val="restart"/>
            <w:vAlign w:val="center"/>
          </w:tcPr>
          <w:p w:rsidR="0080091D" w:rsidRDefault="0080091D" w:rsidP="00852DFB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Скорость сварки</w:t>
            </w:r>
          </w:p>
          <w:p w:rsidR="0080091D" w:rsidRPr="001E1FAD" w:rsidRDefault="0080091D" w:rsidP="00852DFB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  <w:lang w:val="en-US"/>
              </w:rPr>
              <w:t>V</w:t>
            </w:r>
            <w:r w:rsidRPr="001E1FAD">
              <w:rPr>
                <w:rFonts w:ascii="Times New Roman" w:hAnsi="Times New Roman"/>
                <w:sz w:val="24"/>
                <w:szCs w:val="24"/>
              </w:rPr>
              <w:t>, м/ч</w:t>
            </w:r>
          </w:p>
        </w:tc>
        <w:tc>
          <w:tcPr>
            <w:tcW w:w="1491" w:type="dxa"/>
            <w:vMerge w:val="restart"/>
            <w:vAlign w:val="center"/>
          </w:tcPr>
          <w:p w:rsidR="0080091D" w:rsidRDefault="0080091D" w:rsidP="00852DFB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Напряжение дуги</w:t>
            </w:r>
          </w:p>
          <w:p w:rsidR="0080091D" w:rsidRPr="001E1FAD" w:rsidRDefault="0080091D" w:rsidP="00852DFB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  <w:lang w:val="en-US"/>
              </w:rPr>
              <w:t>U, в</w:t>
            </w:r>
          </w:p>
        </w:tc>
        <w:tc>
          <w:tcPr>
            <w:tcW w:w="1453" w:type="dxa"/>
            <w:vMerge w:val="restart"/>
            <w:vAlign w:val="center"/>
          </w:tcPr>
          <w:p w:rsidR="0080091D" w:rsidRPr="001E1FAD" w:rsidRDefault="0080091D" w:rsidP="00852DFB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Род тока</w:t>
            </w:r>
          </w:p>
        </w:tc>
        <w:tc>
          <w:tcPr>
            <w:tcW w:w="1429" w:type="dxa"/>
            <w:vMerge w:val="restart"/>
            <w:vAlign w:val="center"/>
          </w:tcPr>
          <w:p w:rsidR="0080091D" w:rsidRPr="001E1FAD" w:rsidRDefault="0080091D" w:rsidP="00852DFB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Полярность тока</w:t>
            </w:r>
          </w:p>
        </w:tc>
        <w:tc>
          <w:tcPr>
            <w:tcW w:w="1236" w:type="dxa"/>
            <w:vMerge w:val="restart"/>
            <w:vAlign w:val="center"/>
          </w:tcPr>
          <w:p w:rsidR="0080091D" w:rsidRPr="001E1FAD" w:rsidRDefault="0080091D" w:rsidP="00852DFB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Толщина покрытия электрода</w:t>
            </w:r>
          </w:p>
        </w:tc>
      </w:tr>
      <w:tr w:rsidR="0080091D" w:rsidRPr="001E1FAD" w:rsidTr="0080091D">
        <w:trPr>
          <w:jc w:val="center"/>
        </w:trPr>
        <w:tc>
          <w:tcPr>
            <w:tcW w:w="1236" w:type="dxa"/>
            <w:vMerge/>
          </w:tcPr>
          <w:p w:rsidR="0080091D" w:rsidRPr="001E1FAD" w:rsidRDefault="0080091D" w:rsidP="00852DFB">
            <w:pPr>
              <w:spacing w:line="36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35" w:type="dxa"/>
            <w:vAlign w:val="center"/>
          </w:tcPr>
          <w:p w:rsidR="0080091D" w:rsidRPr="001E1FAD" w:rsidRDefault="0080091D" w:rsidP="00852DFB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  <w:lang w:val="en-US"/>
              </w:rPr>
              <w:t>I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св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ниж</w:t>
            </w:r>
            <w:proofErr w:type="spellEnd"/>
          </w:p>
        </w:tc>
        <w:tc>
          <w:tcPr>
            <w:tcW w:w="946" w:type="dxa"/>
            <w:vAlign w:val="center"/>
          </w:tcPr>
          <w:p w:rsidR="0080091D" w:rsidRPr="001E1FAD" w:rsidRDefault="0080091D" w:rsidP="00852DFB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  <w:lang w:val="en-US"/>
              </w:rPr>
              <w:t>I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св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верт</w:t>
            </w:r>
            <w:proofErr w:type="spellEnd"/>
          </w:p>
        </w:tc>
        <w:tc>
          <w:tcPr>
            <w:tcW w:w="1186" w:type="dxa"/>
            <w:vMerge/>
            <w:vAlign w:val="center"/>
          </w:tcPr>
          <w:p w:rsidR="0080091D" w:rsidRPr="001E1FAD" w:rsidRDefault="0080091D" w:rsidP="00852DFB">
            <w:pPr>
              <w:spacing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91" w:type="dxa"/>
            <w:vMerge/>
            <w:vAlign w:val="center"/>
          </w:tcPr>
          <w:p w:rsidR="0080091D" w:rsidRPr="001E1FAD" w:rsidRDefault="0080091D" w:rsidP="00852DFB">
            <w:pPr>
              <w:spacing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53" w:type="dxa"/>
            <w:vMerge/>
            <w:vAlign w:val="center"/>
          </w:tcPr>
          <w:p w:rsidR="0080091D" w:rsidRPr="001E1FAD" w:rsidRDefault="0080091D" w:rsidP="00852DFB">
            <w:pPr>
              <w:spacing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29" w:type="dxa"/>
            <w:vMerge/>
            <w:vAlign w:val="center"/>
          </w:tcPr>
          <w:p w:rsidR="0080091D" w:rsidRPr="001E1FAD" w:rsidRDefault="0080091D" w:rsidP="00852DFB">
            <w:pPr>
              <w:spacing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36" w:type="dxa"/>
            <w:vMerge/>
            <w:vAlign w:val="center"/>
          </w:tcPr>
          <w:p w:rsidR="0080091D" w:rsidRPr="001E1FAD" w:rsidRDefault="0080091D" w:rsidP="00852DFB">
            <w:pPr>
              <w:spacing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80091D" w:rsidRPr="001E1FAD" w:rsidTr="0080091D">
        <w:trPr>
          <w:jc w:val="center"/>
        </w:trPr>
        <w:tc>
          <w:tcPr>
            <w:tcW w:w="1236" w:type="dxa"/>
            <w:vAlign w:val="center"/>
          </w:tcPr>
          <w:p w:rsidR="0080091D" w:rsidRPr="001E1FAD" w:rsidRDefault="0080091D" w:rsidP="00852DFB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935" w:type="dxa"/>
            <w:vAlign w:val="center"/>
          </w:tcPr>
          <w:p w:rsidR="0080091D" w:rsidRPr="001E1FAD" w:rsidRDefault="0080091D" w:rsidP="00852DFB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90</w:t>
            </w:r>
          </w:p>
        </w:tc>
        <w:tc>
          <w:tcPr>
            <w:tcW w:w="946" w:type="dxa"/>
            <w:vAlign w:val="center"/>
          </w:tcPr>
          <w:p w:rsidR="0080091D" w:rsidRPr="001E1FAD" w:rsidRDefault="0080091D" w:rsidP="00852DFB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80</w:t>
            </w:r>
          </w:p>
        </w:tc>
        <w:tc>
          <w:tcPr>
            <w:tcW w:w="1186" w:type="dxa"/>
            <w:vAlign w:val="center"/>
          </w:tcPr>
          <w:p w:rsidR="0080091D" w:rsidRPr="001E1FAD" w:rsidRDefault="0080091D" w:rsidP="00852DFB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7</w:t>
            </w:r>
          </w:p>
        </w:tc>
        <w:tc>
          <w:tcPr>
            <w:tcW w:w="1491" w:type="dxa"/>
            <w:vAlign w:val="center"/>
          </w:tcPr>
          <w:p w:rsidR="0080091D" w:rsidRPr="001E1FAD" w:rsidRDefault="0080091D" w:rsidP="00852DFB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24</w:t>
            </w:r>
          </w:p>
        </w:tc>
        <w:tc>
          <w:tcPr>
            <w:tcW w:w="1453" w:type="dxa"/>
            <w:vAlign w:val="center"/>
          </w:tcPr>
          <w:p w:rsidR="0080091D" w:rsidRPr="001E1FAD" w:rsidRDefault="0080091D" w:rsidP="00852DFB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постоянный</w:t>
            </w:r>
          </w:p>
        </w:tc>
        <w:tc>
          <w:tcPr>
            <w:tcW w:w="1429" w:type="dxa"/>
            <w:vAlign w:val="center"/>
          </w:tcPr>
          <w:p w:rsidR="0080091D" w:rsidRPr="001E1FAD" w:rsidRDefault="0080091D" w:rsidP="00852DFB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прямая</w:t>
            </w:r>
          </w:p>
        </w:tc>
        <w:tc>
          <w:tcPr>
            <w:tcW w:w="1236" w:type="dxa"/>
            <w:vAlign w:val="center"/>
          </w:tcPr>
          <w:p w:rsidR="0080091D" w:rsidRPr="001E1FAD" w:rsidRDefault="0080091D" w:rsidP="00852DFB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С</w:t>
            </w:r>
          </w:p>
        </w:tc>
      </w:tr>
    </w:tbl>
    <w:p w:rsidR="0080091D" w:rsidRDefault="0080091D" w:rsidP="002C1127">
      <w:pPr>
        <w:spacing w:after="0" w:line="360" w:lineRule="auto"/>
        <w:jc w:val="both"/>
        <w:rPr>
          <w:rFonts w:ascii="Times New Roman" w:hAnsi="Times New Roman"/>
          <w:color w:val="000000"/>
          <w:sz w:val="28"/>
          <w:szCs w:val="28"/>
        </w:rPr>
      </w:pPr>
    </w:p>
    <w:p w:rsidR="0080091D" w:rsidRPr="002C1127" w:rsidRDefault="002C1127" w:rsidP="002C1127">
      <w:pPr>
        <w:spacing w:after="0" w:line="360" w:lineRule="auto"/>
        <w:ind w:firstLine="567"/>
        <w:jc w:val="both"/>
        <w:rPr>
          <w:rFonts w:ascii="Times New Roman" w:hAnsi="Times New Roman"/>
          <w:bCs/>
          <w:color w:val="000000"/>
          <w:sz w:val="28"/>
          <w:szCs w:val="28"/>
          <w:u w:val="single"/>
        </w:rPr>
      </w:pPr>
      <w:r w:rsidRPr="002C1127">
        <w:rPr>
          <w:rFonts w:ascii="Times New Roman" w:hAnsi="Times New Roman"/>
          <w:bCs/>
          <w:color w:val="000000"/>
          <w:sz w:val="28"/>
          <w:szCs w:val="28"/>
          <w:u w:val="single"/>
        </w:rPr>
        <w:lastRenderedPageBreak/>
        <w:t>К</w:t>
      </w:r>
      <w:r w:rsidR="0080091D" w:rsidRPr="002C1127">
        <w:rPr>
          <w:rFonts w:ascii="Times New Roman" w:hAnsi="Times New Roman"/>
          <w:bCs/>
          <w:color w:val="000000"/>
          <w:sz w:val="28"/>
          <w:szCs w:val="28"/>
          <w:u w:val="single"/>
        </w:rPr>
        <w:t>онструктивные элементы</w:t>
      </w:r>
      <w:r w:rsidR="00C45B86" w:rsidRPr="002C1127">
        <w:rPr>
          <w:rFonts w:ascii="Times New Roman" w:hAnsi="Times New Roman"/>
          <w:bCs/>
          <w:color w:val="000000"/>
          <w:sz w:val="28"/>
          <w:szCs w:val="28"/>
          <w:u w:val="single"/>
        </w:rPr>
        <w:t>:</w:t>
      </w:r>
    </w:p>
    <w:p w:rsidR="00C45B86" w:rsidRPr="002C1127" w:rsidRDefault="00C45B86" w:rsidP="002C1127">
      <w:pPr>
        <w:spacing w:after="0" w:line="360" w:lineRule="auto"/>
        <w:ind w:firstLine="567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 w:rsidRPr="002C1127">
        <w:rPr>
          <w:rFonts w:ascii="Times New Roman" w:hAnsi="Times New Roman"/>
          <w:bCs/>
          <w:color w:val="000000"/>
          <w:sz w:val="28"/>
          <w:szCs w:val="28"/>
        </w:rPr>
        <w:t>- подготовленных кромок свариваемых деталей;</w:t>
      </w:r>
    </w:p>
    <w:p w:rsidR="00C45B86" w:rsidRPr="002C1127" w:rsidRDefault="00C45B86" w:rsidP="002C1127">
      <w:pPr>
        <w:spacing w:after="0" w:line="360" w:lineRule="auto"/>
        <w:ind w:firstLine="567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 w:rsidRPr="002C1127">
        <w:rPr>
          <w:rFonts w:ascii="Times New Roman" w:hAnsi="Times New Roman"/>
          <w:bCs/>
          <w:color w:val="000000"/>
          <w:sz w:val="28"/>
          <w:szCs w:val="28"/>
        </w:rPr>
        <w:t>- сварного шва</w:t>
      </w:r>
      <w:r w:rsidR="002C1127">
        <w:rPr>
          <w:rFonts w:ascii="Times New Roman" w:hAnsi="Times New Roman"/>
          <w:bCs/>
          <w:color w:val="000000"/>
          <w:sz w:val="28"/>
          <w:szCs w:val="28"/>
        </w:rPr>
        <w:t xml:space="preserve"> определяем по ГОСТ 5264-80 для РДС и толщины свариваемого металла </w:t>
      </w:r>
      <w:r w:rsidR="002C1127">
        <w:rPr>
          <w:rFonts w:ascii="Times New Roman" w:hAnsi="Times New Roman"/>
          <w:sz w:val="28"/>
          <w:szCs w:val="28"/>
          <w:lang w:val="en-US"/>
        </w:rPr>
        <w:t>S</w:t>
      </w:r>
      <w:r w:rsidR="002C1127" w:rsidRPr="00626459">
        <w:rPr>
          <w:rFonts w:ascii="Times New Roman" w:hAnsi="Times New Roman"/>
          <w:sz w:val="28"/>
          <w:szCs w:val="28"/>
        </w:rPr>
        <w:t xml:space="preserve"> = </w:t>
      </w:r>
      <w:r w:rsidR="002C1127">
        <w:rPr>
          <w:rFonts w:ascii="Times New Roman" w:hAnsi="Times New Roman"/>
          <w:sz w:val="28"/>
          <w:szCs w:val="28"/>
        </w:rPr>
        <w:t>2 мм</w:t>
      </w:r>
      <w:r w:rsidRPr="002C1127">
        <w:rPr>
          <w:rFonts w:ascii="Times New Roman" w:hAnsi="Times New Roman"/>
          <w:bCs/>
          <w:color w:val="000000"/>
          <w:sz w:val="28"/>
          <w:szCs w:val="28"/>
        </w:rPr>
        <w:t>.</w:t>
      </w:r>
    </w:p>
    <w:p w:rsidR="00C45B86" w:rsidRDefault="00C45B86" w:rsidP="0080091D">
      <w:pPr>
        <w:spacing w:line="360" w:lineRule="auto"/>
        <w:ind w:firstLine="567"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 xml:space="preserve">Согласно </w:t>
      </w:r>
      <w:r w:rsidR="000749BD">
        <w:rPr>
          <w:rFonts w:ascii="Times New Roman" w:hAnsi="Times New Roman"/>
          <w:color w:val="000000"/>
          <w:sz w:val="28"/>
          <w:szCs w:val="28"/>
        </w:rPr>
        <w:t>рис.1,</w:t>
      </w:r>
      <w:r w:rsidR="002C1127">
        <w:rPr>
          <w:rFonts w:ascii="Times New Roman" w:hAnsi="Times New Roman"/>
          <w:color w:val="000000"/>
          <w:sz w:val="28"/>
          <w:szCs w:val="28"/>
        </w:rPr>
        <w:t xml:space="preserve"> имеем следующие типы </w:t>
      </w:r>
      <w:r w:rsidR="00852DFB">
        <w:rPr>
          <w:rFonts w:ascii="Times New Roman" w:hAnsi="Times New Roman"/>
          <w:color w:val="000000"/>
          <w:sz w:val="28"/>
          <w:szCs w:val="28"/>
        </w:rPr>
        <w:t xml:space="preserve">сварных </w:t>
      </w:r>
      <w:r w:rsidR="002C1127">
        <w:rPr>
          <w:rFonts w:ascii="Times New Roman" w:hAnsi="Times New Roman"/>
          <w:color w:val="000000"/>
          <w:sz w:val="28"/>
          <w:szCs w:val="28"/>
        </w:rPr>
        <w:t>швов:</w:t>
      </w:r>
    </w:p>
    <w:p w:rsidR="00852DFB" w:rsidRDefault="00285504" w:rsidP="0080091D">
      <w:pPr>
        <w:spacing w:line="360" w:lineRule="auto"/>
        <w:ind w:firstLine="567"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>1 шов: ГОСТ 5264-80 У</w:t>
      </w:r>
      <w:proofErr w:type="gramStart"/>
      <w:r>
        <w:rPr>
          <w:rFonts w:ascii="Times New Roman" w:hAnsi="Times New Roman"/>
          <w:color w:val="000000"/>
          <w:sz w:val="28"/>
          <w:szCs w:val="28"/>
        </w:rPr>
        <w:t>4</w:t>
      </w:r>
      <w:proofErr w:type="gramEnd"/>
      <w:r w:rsidR="00852DFB">
        <w:rPr>
          <w:rFonts w:ascii="Times New Roman" w:hAnsi="Times New Roman"/>
          <w:color w:val="000000"/>
          <w:sz w:val="28"/>
          <w:szCs w:val="28"/>
        </w:rPr>
        <w:t xml:space="preserve"> </w:t>
      </w:r>
      <w:r w:rsidR="00852DFB">
        <w:rPr>
          <w:rFonts w:ascii="Times New Roman" w:hAnsi="Times New Roman" w:cs="Times New Roman"/>
          <w:color w:val="000000"/>
          <w:sz w:val="28"/>
          <w:szCs w:val="28"/>
        </w:rPr>
        <w:t>Δ</w:t>
      </w:r>
      <w:r w:rsidR="00852DFB">
        <w:rPr>
          <w:rFonts w:ascii="Times New Roman" w:hAnsi="Times New Roman"/>
          <w:color w:val="000000"/>
          <w:sz w:val="28"/>
          <w:szCs w:val="28"/>
        </w:rPr>
        <w:t>3</w:t>
      </w:r>
      <w:r>
        <w:rPr>
          <w:rFonts w:ascii="Times New Roman" w:hAnsi="Times New Roman"/>
          <w:color w:val="000000"/>
          <w:sz w:val="28"/>
          <w:szCs w:val="28"/>
        </w:rPr>
        <w:t xml:space="preserve"> – шов РДС угловой 4 односторонний  без скоса кромок, катет шва 3мм;</w:t>
      </w:r>
    </w:p>
    <w:p w:rsidR="00380268" w:rsidRDefault="00285504" w:rsidP="0080091D">
      <w:pPr>
        <w:spacing w:line="360" w:lineRule="auto"/>
        <w:ind w:firstLine="567"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>2 шов ГОСТ 5264 Т</w:t>
      </w:r>
      <w:proofErr w:type="gramStart"/>
      <w:r>
        <w:rPr>
          <w:rFonts w:ascii="Times New Roman" w:hAnsi="Times New Roman"/>
          <w:color w:val="000000"/>
          <w:sz w:val="28"/>
          <w:szCs w:val="28"/>
        </w:rPr>
        <w:t>1</w:t>
      </w:r>
      <w:proofErr w:type="gramEnd"/>
      <w:r>
        <w:rPr>
          <w:rFonts w:ascii="Times New Roman" w:hAnsi="Times New Roman"/>
          <w:color w:val="000000"/>
          <w:sz w:val="28"/>
          <w:szCs w:val="28"/>
        </w:rPr>
        <w:t xml:space="preserve"> </w:t>
      </w:r>
      <w:r>
        <w:rPr>
          <w:rFonts w:ascii="Times New Roman" w:hAnsi="Times New Roman" w:cs="Times New Roman"/>
          <w:color w:val="000000"/>
          <w:sz w:val="28"/>
          <w:szCs w:val="28"/>
        </w:rPr>
        <w:t>Δ</w:t>
      </w:r>
      <w:r>
        <w:rPr>
          <w:rFonts w:ascii="Times New Roman" w:hAnsi="Times New Roman"/>
          <w:color w:val="000000"/>
          <w:sz w:val="28"/>
          <w:szCs w:val="28"/>
        </w:rPr>
        <w:t>3 – шов РДС тавровый 1 односторонний без скоса кромок, катет шва 3мм.</w:t>
      </w:r>
      <w:r w:rsidR="00380268" w:rsidRPr="00380268">
        <w:rPr>
          <w:rFonts w:ascii="Times New Roman" w:hAnsi="Times New Roman"/>
          <w:color w:val="000000"/>
          <w:sz w:val="28"/>
          <w:szCs w:val="28"/>
        </w:rPr>
        <w:t xml:space="preserve"> </w:t>
      </w:r>
    </w:p>
    <w:p w:rsidR="00F07C9A" w:rsidRDefault="00F07C9A" w:rsidP="00F07C9A">
      <w:pPr>
        <w:spacing w:line="360" w:lineRule="auto"/>
        <w:ind w:firstLine="567"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 xml:space="preserve">Выполняем </w:t>
      </w:r>
      <w:proofErr w:type="gramStart"/>
      <w:r>
        <w:rPr>
          <w:rFonts w:ascii="Times New Roman" w:hAnsi="Times New Roman"/>
          <w:color w:val="000000"/>
          <w:sz w:val="28"/>
          <w:szCs w:val="28"/>
        </w:rPr>
        <w:t>в</w:t>
      </w:r>
      <w:proofErr w:type="gramEnd"/>
      <w:r>
        <w:rPr>
          <w:rFonts w:ascii="Times New Roman" w:hAnsi="Times New Roman"/>
          <w:color w:val="000000"/>
          <w:sz w:val="28"/>
          <w:szCs w:val="28"/>
        </w:rPr>
        <w:t xml:space="preserve"> </w:t>
      </w:r>
      <w:proofErr w:type="gramStart"/>
      <w:r>
        <w:rPr>
          <w:rFonts w:ascii="Times New Roman" w:hAnsi="Times New Roman"/>
          <w:color w:val="000000"/>
          <w:sz w:val="28"/>
          <w:szCs w:val="28"/>
        </w:rPr>
        <w:t>ПО</w:t>
      </w:r>
      <w:proofErr w:type="gramEnd"/>
      <w:r>
        <w:rPr>
          <w:rFonts w:ascii="Times New Roman" w:hAnsi="Times New Roman"/>
          <w:color w:val="000000"/>
          <w:sz w:val="28"/>
          <w:szCs w:val="28"/>
        </w:rPr>
        <w:t xml:space="preserve"> КОМПАС конструктивные элементы кромок и геометрию</w:t>
      </w:r>
      <w:r w:rsidR="00380268">
        <w:rPr>
          <w:rFonts w:ascii="Times New Roman" w:hAnsi="Times New Roman"/>
          <w:color w:val="000000"/>
          <w:sz w:val="28"/>
          <w:szCs w:val="28"/>
        </w:rPr>
        <w:t xml:space="preserve"> швов (</w:t>
      </w:r>
      <w:r>
        <w:rPr>
          <w:rFonts w:ascii="Times New Roman" w:hAnsi="Times New Roman"/>
          <w:color w:val="000000"/>
          <w:sz w:val="28"/>
          <w:szCs w:val="28"/>
        </w:rPr>
        <w:t xml:space="preserve">см. </w:t>
      </w:r>
      <w:r w:rsidR="00380268">
        <w:rPr>
          <w:rFonts w:ascii="Times New Roman" w:hAnsi="Times New Roman"/>
          <w:color w:val="000000"/>
          <w:sz w:val="28"/>
          <w:szCs w:val="28"/>
        </w:rPr>
        <w:t>рис. 5).</w:t>
      </w:r>
    </w:p>
    <w:p w:rsidR="00285504" w:rsidRDefault="00380268" w:rsidP="00F07C9A">
      <w:pPr>
        <w:spacing w:line="360" w:lineRule="auto"/>
        <w:jc w:val="center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noProof/>
          <w:color w:val="000000"/>
          <w:sz w:val="28"/>
          <w:szCs w:val="28"/>
          <w:lang w:eastAsia="ru-RU"/>
        </w:rPr>
        <w:drawing>
          <wp:inline distT="0" distB="0" distL="0" distR="0">
            <wp:extent cx="6230675" cy="4473819"/>
            <wp:effectExtent l="19050" t="0" r="0" b="0"/>
            <wp:docPr id="42" name="Рисунок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 l="20415" t="13004" r="24915" b="172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33510" cy="44758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80268" w:rsidRDefault="00380268" w:rsidP="00380268">
      <w:pPr>
        <w:spacing w:line="360" w:lineRule="auto"/>
        <w:jc w:val="center"/>
        <w:rPr>
          <w:rFonts w:ascii="Times New Roman" w:hAnsi="Times New Roman"/>
          <w:color w:val="000000"/>
          <w:sz w:val="24"/>
          <w:szCs w:val="24"/>
        </w:rPr>
      </w:pPr>
      <w:r w:rsidRPr="00380268">
        <w:rPr>
          <w:rFonts w:ascii="Times New Roman" w:hAnsi="Times New Roman"/>
          <w:color w:val="000000"/>
          <w:sz w:val="24"/>
          <w:szCs w:val="24"/>
        </w:rPr>
        <w:t>Рисунок 5. Конструктивные элементы кромок и швов</w:t>
      </w:r>
    </w:p>
    <w:p w:rsidR="00CB202F" w:rsidRDefault="00380268" w:rsidP="00CB202F">
      <w:pPr>
        <w:spacing w:line="360" w:lineRule="auto"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4"/>
          <w:szCs w:val="24"/>
        </w:rPr>
        <w:tab/>
      </w:r>
      <w:r w:rsidRPr="00380268">
        <w:rPr>
          <w:rFonts w:ascii="Times New Roman" w:hAnsi="Times New Roman"/>
          <w:color w:val="000000"/>
          <w:sz w:val="28"/>
          <w:szCs w:val="28"/>
        </w:rPr>
        <w:t xml:space="preserve">По </w:t>
      </w:r>
      <w:r>
        <w:rPr>
          <w:rFonts w:ascii="Times New Roman" w:hAnsi="Times New Roman"/>
          <w:color w:val="000000"/>
          <w:sz w:val="28"/>
          <w:szCs w:val="28"/>
        </w:rPr>
        <w:t>полученным данным заполняем карту технологического процесса</w:t>
      </w:r>
      <w:r w:rsidR="008B2F80">
        <w:rPr>
          <w:rFonts w:ascii="Times New Roman" w:hAnsi="Times New Roman"/>
          <w:color w:val="000000"/>
          <w:sz w:val="28"/>
          <w:szCs w:val="28"/>
        </w:rPr>
        <w:t xml:space="preserve"> сварки</w:t>
      </w:r>
      <w:r>
        <w:rPr>
          <w:rFonts w:ascii="Times New Roman" w:hAnsi="Times New Roman"/>
          <w:color w:val="000000"/>
          <w:sz w:val="28"/>
          <w:szCs w:val="28"/>
        </w:rPr>
        <w:t>.</w:t>
      </w:r>
    </w:p>
    <w:p w:rsidR="00852DFB" w:rsidRDefault="00852DFB" w:rsidP="00852DFB">
      <w:pPr>
        <w:pStyle w:val="ad"/>
      </w:pPr>
      <w:r>
        <w:lastRenderedPageBreak/>
        <w:t>КАРТА ТЕХНОЛОГИЧЕСКОГО ПРОЦЕССА</w:t>
      </w:r>
    </w:p>
    <w:p w:rsidR="00852DFB" w:rsidRDefault="002630D9" w:rsidP="00852DFB">
      <w:pPr>
        <w:pStyle w:val="ad"/>
      </w:pPr>
      <w:r>
        <w:t xml:space="preserve">СВАРКИ </w:t>
      </w:r>
      <w:r w:rsidR="00852DFB">
        <w:t>ОПОРА НЕПОДВИЖНАЯ</w:t>
      </w:r>
    </w:p>
    <w:p w:rsidR="00852DFB" w:rsidRPr="00CF00C9" w:rsidRDefault="00852DFB" w:rsidP="00852DFB">
      <w:pPr>
        <w:pStyle w:val="ad"/>
        <w:rPr>
          <w:sz w:val="20"/>
          <w:szCs w:val="20"/>
        </w:rPr>
      </w:pPr>
    </w:p>
    <w:tbl>
      <w:tblPr>
        <w:tblW w:w="9889" w:type="dxa"/>
        <w:jc w:val="right"/>
        <w:tblInd w:w="-141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/>
      </w:tblPr>
      <w:tblGrid>
        <w:gridCol w:w="4836"/>
        <w:gridCol w:w="5053"/>
      </w:tblGrid>
      <w:tr w:rsidR="00852DFB" w:rsidRPr="00CB202F" w:rsidTr="00852DFB">
        <w:trPr>
          <w:cantSplit/>
          <w:trHeight w:val="525"/>
          <w:jc w:val="right"/>
        </w:trPr>
        <w:tc>
          <w:tcPr>
            <w:tcW w:w="4836" w:type="dxa"/>
          </w:tcPr>
          <w:p w:rsidR="00852DFB" w:rsidRPr="00CB202F" w:rsidRDefault="00852DFB" w:rsidP="00852DFB">
            <w:pPr>
              <w:rPr>
                <w:rFonts w:ascii="Times New Roman" w:hAnsi="Times New Roman" w:cs="Times New Roman"/>
                <w:b/>
                <w:bCs/>
              </w:rPr>
            </w:pPr>
            <w:r w:rsidRPr="00CB202F">
              <w:rPr>
                <w:rFonts w:ascii="Times New Roman" w:hAnsi="Times New Roman" w:cs="Times New Roman"/>
                <w:b/>
                <w:bCs/>
                <w:u w:val="single"/>
              </w:rPr>
              <w:t>Объект:</w:t>
            </w:r>
            <w:r w:rsidRPr="00CB202F">
              <w:rPr>
                <w:rFonts w:ascii="Times New Roman" w:hAnsi="Times New Roman" w:cs="Times New Roman"/>
                <w:b/>
                <w:bCs/>
                <w:i/>
                <w:u w:val="single"/>
              </w:rPr>
              <w:t xml:space="preserve"> </w:t>
            </w:r>
            <w:r w:rsidRPr="00CB202F">
              <w:rPr>
                <w:rFonts w:ascii="Times New Roman" w:hAnsi="Times New Roman" w:cs="Times New Roman"/>
                <w:bCs/>
                <w:i/>
                <w:u w:val="single"/>
              </w:rPr>
              <w:t>опора неподвижная для трубопровода</w:t>
            </w:r>
          </w:p>
        </w:tc>
        <w:tc>
          <w:tcPr>
            <w:tcW w:w="5053" w:type="dxa"/>
            <w:vMerge w:val="restart"/>
          </w:tcPr>
          <w:p w:rsidR="00852DFB" w:rsidRPr="00CB202F" w:rsidRDefault="00852DFB" w:rsidP="00852DFB">
            <w:pPr>
              <w:rPr>
                <w:rFonts w:ascii="Times New Roman" w:hAnsi="Times New Roman" w:cs="Times New Roman"/>
                <w:b/>
                <w:bCs/>
                <w:i/>
                <w:iCs/>
                <w:u w:val="single"/>
              </w:rPr>
            </w:pPr>
            <w:r w:rsidRPr="00CB202F">
              <w:rPr>
                <w:rFonts w:ascii="Times New Roman" w:hAnsi="Times New Roman" w:cs="Times New Roman"/>
                <w:b/>
                <w:bCs/>
              </w:rPr>
              <w:t xml:space="preserve">Основной материал: </w:t>
            </w:r>
            <w:r w:rsidRPr="00CB202F">
              <w:rPr>
                <w:rFonts w:ascii="Times New Roman" w:hAnsi="Times New Roman" w:cs="Times New Roman"/>
                <w:b/>
                <w:bCs/>
                <w:i/>
                <w:iCs/>
                <w:u w:val="single"/>
              </w:rPr>
              <w:t>1</w:t>
            </w:r>
          </w:p>
          <w:p w:rsidR="00852DFB" w:rsidRPr="00CB202F" w:rsidRDefault="00852DFB" w:rsidP="00852DFB">
            <w:pPr>
              <w:jc w:val="both"/>
              <w:rPr>
                <w:rFonts w:ascii="Times New Roman" w:hAnsi="Times New Roman" w:cs="Times New Roman"/>
                <w:i/>
              </w:rPr>
            </w:pPr>
            <w:r w:rsidRPr="00CB202F">
              <w:rPr>
                <w:rFonts w:ascii="Times New Roman" w:hAnsi="Times New Roman" w:cs="Times New Roman"/>
                <w:i/>
                <w:iCs/>
              </w:rPr>
              <w:t>Сталь: Ст10</w:t>
            </w:r>
            <w:r w:rsidRPr="00CB202F">
              <w:rPr>
                <w:rFonts w:ascii="Times New Roman" w:hAnsi="Times New Roman" w:cs="Times New Roman"/>
                <w:i/>
              </w:rPr>
              <w:t xml:space="preserve"> ГОСТ 30245-2003 «Профили стальные гнутые замкнутые сварные квадратные и прямоугольные для строительных конструкций» </w:t>
            </w:r>
          </w:p>
        </w:tc>
      </w:tr>
      <w:tr w:rsidR="00852DFB" w:rsidRPr="00CB202F" w:rsidTr="00852DFB">
        <w:trPr>
          <w:cantSplit/>
          <w:trHeight w:val="656"/>
          <w:jc w:val="right"/>
        </w:trPr>
        <w:tc>
          <w:tcPr>
            <w:tcW w:w="4836" w:type="dxa"/>
          </w:tcPr>
          <w:p w:rsidR="00852DFB" w:rsidRPr="00CB202F" w:rsidRDefault="00852DFB" w:rsidP="00E81E0A">
            <w:pPr>
              <w:rPr>
                <w:rFonts w:ascii="Times New Roman" w:hAnsi="Times New Roman" w:cs="Times New Roman"/>
                <w:i/>
                <w:iCs/>
                <w:u w:val="single"/>
              </w:rPr>
            </w:pPr>
            <w:r w:rsidRPr="00CB202F">
              <w:rPr>
                <w:rFonts w:ascii="Times New Roman" w:hAnsi="Times New Roman" w:cs="Times New Roman"/>
                <w:b/>
                <w:bCs/>
              </w:rPr>
              <w:t xml:space="preserve">Способ сварки: </w:t>
            </w:r>
            <w:r w:rsidRPr="00CB202F">
              <w:rPr>
                <w:rFonts w:ascii="Times New Roman" w:hAnsi="Times New Roman" w:cs="Times New Roman"/>
                <w:i/>
                <w:iCs/>
                <w:u w:val="single"/>
              </w:rPr>
              <w:t>ручная дуговая сварка для операции 005</w:t>
            </w:r>
          </w:p>
        </w:tc>
        <w:tc>
          <w:tcPr>
            <w:tcW w:w="5053" w:type="dxa"/>
            <w:vMerge/>
          </w:tcPr>
          <w:p w:rsidR="00852DFB" w:rsidRPr="00CB202F" w:rsidRDefault="00852DFB" w:rsidP="00852DFB">
            <w:pPr>
              <w:rPr>
                <w:rFonts w:ascii="Times New Roman" w:hAnsi="Times New Roman" w:cs="Times New Roman"/>
                <w:b/>
                <w:bCs/>
              </w:rPr>
            </w:pPr>
          </w:p>
        </w:tc>
      </w:tr>
      <w:tr w:rsidR="00852DFB" w:rsidRPr="00CB202F" w:rsidTr="00852DFB">
        <w:trPr>
          <w:jc w:val="right"/>
        </w:trPr>
        <w:tc>
          <w:tcPr>
            <w:tcW w:w="4836" w:type="dxa"/>
          </w:tcPr>
          <w:p w:rsidR="00852DFB" w:rsidRPr="00CB202F" w:rsidRDefault="00852DFB" w:rsidP="00852DFB">
            <w:pPr>
              <w:jc w:val="both"/>
              <w:rPr>
                <w:rFonts w:ascii="Times New Roman" w:hAnsi="Times New Roman" w:cs="Times New Roman"/>
                <w:bCs/>
                <w:i/>
                <w:u w:val="single"/>
              </w:rPr>
            </w:pPr>
            <w:r w:rsidRPr="00CB202F">
              <w:rPr>
                <w:rFonts w:ascii="Times New Roman" w:hAnsi="Times New Roman" w:cs="Times New Roman"/>
                <w:b/>
                <w:bCs/>
              </w:rPr>
              <w:t xml:space="preserve">Наименование НТД: </w:t>
            </w:r>
            <w:r w:rsidRPr="00CB202F">
              <w:rPr>
                <w:rFonts w:ascii="Times New Roman" w:hAnsi="Times New Roman" w:cs="Times New Roman"/>
                <w:bCs/>
                <w:i/>
                <w:u w:val="single"/>
              </w:rPr>
              <w:t>ГОСТ 32569-13</w:t>
            </w:r>
          </w:p>
          <w:p w:rsidR="00852DFB" w:rsidRPr="00CB202F" w:rsidRDefault="00852DFB" w:rsidP="00852DFB">
            <w:pPr>
              <w:jc w:val="both"/>
              <w:rPr>
                <w:rFonts w:ascii="Times New Roman" w:hAnsi="Times New Roman" w:cs="Times New Roman"/>
                <w:b/>
                <w:bCs/>
              </w:rPr>
            </w:pPr>
          </w:p>
        </w:tc>
        <w:tc>
          <w:tcPr>
            <w:tcW w:w="5053" w:type="dxa"/>
          </w:tcPr>
          <w:p w:rsidR="00852DFB" w:rsidRPr="00CB202F" w:rsidRDefault="00852DFB" w:rsidP="00852DFB">
            <w:pPr>
              <w:rPr>
                <w:rFonts w:ascii="Times New Roman" w:hAnsi="Times New Roman" w:cs="Times New Roman"/>
                <w:i/>
                <w:iCs/>
              </w:rPr>
            </w:pPr>
            <w:r w:rsidRPr="00CB202F">
              <w:rPr>
                <w:rFonts w:ascii="Times New Roman" w:hAnsi="Times New Roman" w:cs="Times New Roman"/>
                <w:b/>
                <w:bCs/>
              </w:rPr>
              <w:t xml:space="preserve">Толщина свариваемой кромки, </w:t>
            </w:r>
            <w:proofErr w:type="gramStart"/>
            <w:r w:rsidRPr="00CB202F">
              <w:rPr>
                <w:rFonts w:ascii="Times New Roman" w:hAnsi="Times New Roman" w:cs="Times New Roman"/>
                <w:b/>
                <w:bCs/>
              </w:rPr>
              <w:t>мм</w:t>
            </w:r>
            <w:proofErr w:type="gramEnd"/>
            <w:r w:rsidRPr="00CB202F">
              <w:rPr>
                <w:rFonts w:ascii="Times New Roman" w:hAnsi="Times New Roman" w:cs="Times New Roman"/>
                <w:b/>
                <w:bCs/>
              </w:rPr>
              <w:t xml:space="preserve">: от </w:t>
            </w:r>
            <w:r w:rsidRPr="00CB202F">
              <w:rPr>
                <w:rFonts w:ascii="Times New Roman" w:hAnsi="Times New Roman" w:cs="Times New Roman"/>
                <w:i/>
                <w:iCs/>
              </w:rPr>
              <w:t>2мм</w:t>
            </w:r>
          </w:p>
        </w:tc>
      </w:tr>
      <w:tr w:rsidR="00852DFB" w:rsidRPr="00CB202F" w:rsidTr="00852DFB">
        <w:trPr>
          <w:jc w:val="right"/>
        </w:trPr>
        <w:tc>
          <w:tcPr>
            <w:tcW w:w="4836" w:type="dxa"/>
          </w:tcPr>
          <w:p w:rsidR="00852DFB" w:rsidRPr="00CB202F" w:rsidRDefault="00CB202F" w:rsidP="00852DFB">
            <w:pPr>
              <w:rPr>
                <w:rFonts w:ascii="Times New Roman" w:hAnsi="Times New Roman" w:cs="Times New Roman"/>
                <w:b/>
                <w:bCs/>
              </w:rPr>
            </w:pPr>
            <w:r>
              <w:rPr>
                <w:rFonts w:ascii="Times New Roman" w:hAnsi="Times New Roman" w:cs="Times New Roman"/>
                <w:b/>
                <w:bCs/>
              </w:rPr>
              <w:t>Тип шва: У</w:t>
            </w:r>
            <w:proofErr w:type="gramStart"/>
            <w:r>
              <w:rPr>
                <w:rFonts w:ascii="Times New Roman" w:hAnsi="Times New Roman" w:cs="Times New Roman"/>
                <w:b/>
                <w:bCs/>
              </w:rPr>
              <w:t>4</w:t>
            </w:r>
            <w:proofErr w:type="gramEnd"/>
            <w:r w:rsidR="00852DFB" w:rsidRPr="00CB202F">
              <w:rPr>
                <w:rFonts w:ascii="Times New Roman" w:hAnsi="Times New Roman" w:cs="Times New Roman"/>
                <w:b/>
                <w:bCs/>
              </w:rPr>
              <w:t>; Т1</w:t>
            </w:r>
          </w:p>
        </w:tc>
        <w:tc>
          <w:tcPr>
            <w:tcW w:w="5053" w:type="dxa"/>
          </w:tcPr>
          <w:p w:rsidR="00852DFB" w:rsidRPr="00CB202F" w:rsidRDefault="00852DFB" w:rsidP="00852DFB">
            <w:pPr>
              <w:rPr>
                <w:rFonts w:ascii="Times New Roman" w:hAnsi="Times New Roman" w:cs="Times New Roman"/>
                <w:b/>
                <w:bCs/>
              </w:rPr>
            </w:pPr>
            <w:r w:rsidRPr="00CB202F">
              <w:rPr>
                <w:rFonts w:ascii="Times New Roman" w:hAnsi="Times New Roman" w:cs="Times New Roman"/>
                <w:b/>
                <w:bCs/>
              </w:rPr>
              <w:t xml:space="preserve">Способ сборки: </w:t>
            </w:r>
            <w:r w:rsidRPr="00CB202F">
              <w:rPr>
                <w:rFonts w:ascii="Times New Roman" w:hAnsi="Times New Roman" w:cs="Times New Roman"/>
                <w:i/>
                <w:iCs/>
                <w:u w:val="single"/>
              </w:rPr>
              <w:t>на прихватках</w:t>
            </w:r>
          </w:p>
        </w:tc>
      </w:tr>
      <w:tr w:rsidR="00852DFB" w:rsidRPr="00CB202F" w:rsidTr="00852DFB">
        <w:trPr>
          <w:cantSplit/>
          <w:trHeight w:val="330"/>
          <w:jc w:val="right"/>
        </w:trPr>
        <w:tc>
          <w:tcPr>
            <w:tcW w:w="4836" w:type="dxa"/>
          </w:tcPr>
          <w:p w:rsidR="00852DFB" w:rsidRPr="00CB202F" w:rsidRDefault="00852DFB" w:rsidP="00E81E0A">
            <w:pPr>
              <w:rPr>
                <w:rFonts w:ascii="Times New Roman" w:hAnsi="Times New Roman" w:cs="Times New Roman"/>
                <w:b/>
                <w:bCs/>
              </w:rPr>
            </w:pPr>
            <w:r w:rsidRPr="00CB202F">
              <w:rPr>
                <w:rFonts w:ascii="Times New Roman" w:hAnsi="Times New Roman" w:cs="Times New Roman"/>
                <w:b/>
                <w:bCs/>
              </w:rPr>
              <w:t xml:space="preserve">Тип соединения по НД:  </w:t>
            </w:r>
            <w:r w:rsidR="00E81E0A">
              <w:rPr>
                <w:rFonts w:ascii="Times New Roman" w:hAnsi="Times New Roman" w:cs="Times New Roman"/>
                <w:bCs/>
                <w:i/>
                <w:u w:val="single"/>
              </w:rPr>
              <w:t>ГОСТ 5264-80 У</w:t>
            </w:r>
            <w:proofErr w:type="gramStart"/>
            <w:r w:rsidR="00E81E0A">
              <w:rPr>
                <w:rFonts w:ascii="Times New Roman" w:hAnsi="Times New Roman" w:cs="Times New Roman"/>
                <w:bCs/>
                <w:i/>
                <w:u w:val="single"/>
              </w:rPr>
              <w:t>4</w:t>
            </w:r>
            <w:proofErr w:type="gramEnd"/>
            <w:r w:rsidR="00E81E0A">
              <w:rPr>
                <w:rFonts w:ascii="Times New Roman" w:hAnsi="Times New Roman" w:cs="Times New Roman"/>
                <w:bCs/>
                <w:i/>
                <w:u w:val="single"/>
              </w:rPr>
              <w:t xml:space="preserve">; </w:t>
            </w:r>
            <w:r w:rsidRPr="00CB202F">
              <w:rPr>
                <w:rFonts w:ascii="Times New Roman" w:hAnsi="Times New Roman" w:cs="Times New Roman"/>
                <w:i/>
                <w:iCs/>
                <w:u w:val="single"/>
              </w:rPr>
              <w:t>ГОСТ 5264-80 Т1</w:t>
            </w:r>
          </w:p>
        </w:tc>
        <w:tc>
          <w:tcPr>
            <w:tcW w:w="5053" w:type="dxa"/>
            <w:vMerge w:val="restart"/>
          </w:tcPr>
          <w:p w:rsidR="00852DFB" w:rsidRPr="00CB202F" w:rsidRDefault="00852DFB" w:rsidP="00E81E0A">
            <w:pPr>
              <w:jc w:val="both"/>
              <w:rPr>
                <w:rFonts w:ascii="Times New Roman" w:hAnsi="Times New Roman" w:cs="Times New Roman"/>
                <w:b/>
                <w:bCs/>
              </w:rPr>
            </w:pPr>
            <w:r w:rsidRPr="00CB202F">
              <w:rPr>
                <w:rFonts w:ascii="Times New Roman" w:hAnsi="Times New Roman" w:cs="Times New Roman"/>
                <w:b/>
                <w:bCs/>
              </w:rPr>
              <w:t xml:space="preserve">Сварочное оборудование: </w:t>
            </w:r>
            <w:r w:rsidRPr="00CB202F">
              <w:rPr>
                <w:rFonts w:ascii="Times New Roman" w:hAnsi="Times New Roman" w:cs="Times New Roman"/>
                <w:i/>
                <w:iCs/>
                <w:u w:val="single"/>
              </w:rPr>
              <w:t xml:space="preserve">Инвертор </w:t>
            </w:r>
            <w:proofErr w:type="spellStart"/>
            <w:r w:rsidRPr="00CB202F">
              <w:rPr>
                <w:rFonts w:ascii="Times New Roman" w:hAnsi="Times New Roman" w:cs="Times New Roman"/>
                <w:i/>
              </w:rPr>
              <w:t>Ресанта</w:t>
            </w:r>
            <w:proofErr w:type="spellEnd"/>
            <w:r w:rsidRPr="00CB202F">
              <w:rPr>
                <w:rFonts w:ascii="Times New Roman" w:hAnsi="Times New Roman" w:cs="Times New Roman"/>
                <w:i/>
              </w:rPr>
              <w:t xml:space="preserve"> САИ 220К</w:t>
            </w:r>
          </w:p>
        </w:tc>
      </w:tr>
      <w:tr w:rsidR="00852DFB" w:rsidRPr="00CB202F" w:rsidTr="00852DFB">
        <w:trPr>
          <w:cantSplit/>
          <w:trHeight w:val="360"/>
          <w:jc w:val="right"/>
        </w:trPr>
        <w:tc>
          <w:tcPr>
            <w:tcW w:w="4836" w:type="dxa"/>
          </w:tcPr>
          <w:p w:rsidR="00852DFB" w:rsidRPr="00CB202F" w:rsidRDefault="00852DFB" w:rsidP="00852DFB">
            <w:pPr>
              <w:rPr>
                <w:rFonts w:ascii="Times New Roman" w:hAnsi="Times New Roman" w:cs="Times New Roman"/>
                <w:b/>
                <w:bCs/>
              </w:rPr>
            </w:pPr>
            <w:r w:rsidRPr="00CB202F">
              <w:rPr>
                <w:rFonts w:ascii="Times New Roman" w:hAnsi="Times New Roman" w:cs="Times New Roman"/>
                <w:b/>
                <w:bCs/>
              </w:rPr>
              <w:t xml:space="preserve">Положение шва: </w:t>
            </w:r>
            <w:r w:rsidRPr="00CB202F">
              <w:rPr>
                <w:rFonts w:ascii="Times New Roman" w:hAnsi="Times New Roman" w:cs="Times New Roman"/>
                <w:i/>
                <w:iCs/>
                <w:u w:val="single"/>
              </w:rPr>
              <w:t xml:space="preserve">нижнее </w:t>
            </w:r>
          </w:p>
          <w:p w:rsidR="00852DFB" w:rsidRPr="00CB202F" w:rsidRDefault="00852DFB" w:rsidP="00852DFB">
            <w:pPr>
              <w:rPr>
                <w:rFonts w:ascii="Times New Roman" w:hAnsi="Times New Roman" w:cs="Times New Roman"/>
                <w:b/>
                <w:bCs/>
              </w:rPr>
            </w:pPr>
          </w:p>
        </w:tc>
        <w:tc>
          <w:tcPr>
            <w:tcW w:w="5053" w:type="dxa"/>
            <w:vMerge/>
          </w:tcPr>
          <w:p w:rsidR="00852DFB" w:rsidRPr="00CB202F" w:rsidRDefault="00852DFB" w:rsidP="00852DFB">
            <w:pPr>
              <w:rPr>
                <w:rFonts w:ascii="Times New Roman" w:hAnsi="Times New Roman" w:cs="Times New Roman"/>
                <w:b/>
                <w:bCs/>
              </w:rPr>
            </w:pPr>
          </w:p>
        </w:tc>
      </w:tr>
      <w:tr w:rsidR="00852DFB" w:rsidRPr="00CB202F" w:rsidTr="00852DFB">
        <w:trPr>
          <w:cantSplit/>
          <w:trHeight w:val="225"/>
          <w:jc w:val="right"/>
        </w:trPr>
        <w:tc>
          <w:tcPr>
            <w:tcW w:w="4836" w:type="dxa"/>
          </w:tcPr>
          <w:p w:rsidR="00852DFB" w:rsidRPr="00CB202F" w:rsidRDefault="00852DFB" w:rsidP="00852DFB">
            <w:pPr>
              <w:rPr>
                <w:rFonts w:ascii="Times New Roman" w:hAnsi="Times New Roman" w:cs="Times New Roman"/>
                <w:b/>
                <w:bCs/>
              </w:rPr>
            </w:pPr>
            <w:r w:rsidRPr="00CB202F">
              <w:rPr>
                <w:rFonts w:ascii="Times New Roman" w:hAnsi="Times New Roman" w:cs="Times New Roman"/>
                <w:b/>
                <w:bCs/>
              </w:rPr>
              <w:t xml:space="preserve">Вид соединения: </w:t>
            </w:r>
            <w:r w:rsidRPr="00CB202F">
              <w:rPr>
                <w:rFonts w:ascii="Times New Roman" w:hAnsi="Times New Roman" w:cs="Times New Roman"/>
                <w:bCs/>
                <w:i/>
                <w:u w:val="single"/>
              </w:rPr>
              <w:t>угловое,</w:t>
            </w:r>
            <w:r w:rsidRPr="00CB202F">
              <w:rPr>
                <w:rFonts w:ascii="Times New Roman" w:hAnsi="Times New Roman" w:cs="Times New Roman"/>
                <w:b/>
                <w:bCs/>
                <w:u w:val="single"/>
              </w:rPr>
              <w:t xml:space="preserve"> </w:t>
            </w:r>
            <w:r w:rsidRPr="00CB202F">
              <w:rPr>
                <w:rFonts w:ascii="Times New Roman" w:hAnsi="Times New Roman" w:cs="Times New Roman"/>
                <w:i/>
                <w:iCs/>
                <w:u w:val="single"/>
              </w:rPr>
              <w:t>тавровое</w:t>
            </w:r>
          </w:p>
        </w:tc>
        <w:tc>
          <w:tcPr>
            <w:tcW w:w="5053" w:type="dxa"/>
            <w:vMerge w:val="restart"/>
          </w:tcPr>
          <w:p w:rsidR="00852DFB" w:rsidRPr="00CB202F" w:rsidRDefault="00852DFB" w:rsidP="00CB202F">
            <w:pPr>
              <w:jc w:val="both"/>
              <w:rPr>
                <w:rFonts w:ascii="Times New Roman" w:hAnsi="Times New Roman" w:cs="Times New Roman"/>
                <w:b/>
                <w:bCs/>
              </w:rPr>
            </w:pPr>
            <w:r w:rsidRPr="00CB202F">
              <w:rPr>
                <w:rFonts w:ascii="Times New Roman" w:hAnsi="Times New Roman" w:cs="Times New Roman"/>
                <w:b/>
                <w:bCs/>
              </w:rPr>
              <w:t xml:space="preserve">Вспомогательное оборудование: </w:t>
            </w:r>
            <w:r w:rsidRPr="00CB202F">
              <w:rPr>
                <w:rFonts w:ascii="Times New Roman" w:hAnsi="Times New Roman" w:cs="Times New Roman"/>
                <w:bCs/>
                <w:i/>
                <w:u w:val="single"/>
              </w:rPr>
              <w:t xml:space="preserve">Сборочное приспособление, </w:t>
            </w:r>
            <w:r w:rsidRPr="00CB202F">
              <w:rPr>
                <w:rFonts w:ascii="Times New Roman" w:hAnsi="Times New Roman" w:cs="Times New Roman"/>
                <w:i/>
                <w:iCs/>
                <w:u w:val="single"/>
              </w:rPr>
              <w:t>УГШМ, металлическая щетка, молоток с заостренным концом (или слесарный молоток и зубило), напильник круглый, штангенциркуль (или набор шаблонов)</w:t>
            </w:r>
          </w:p>
        </w:tc>
      </w:tr>
      <w:tr w:rsidR="00852DFB" w:rsidRPr="00CB202F" w:rsidTr="00852DFB">
        <w:trPr>
          <w:cantSplit/>
          <w:trHeight w:val="330"/>
          <w:jc w:val="right"/>
        </w:trPr>
        <w:tc>
          <w:tcPr>
            <w:tcW w:w="4836" w:type="dxa"/>
          </w:tcPr>
          <w:p w:rsidR="00852DFB" w:rsidRPr="00CB202F" w:rsidRDefault="00852DFB" w:rsidP="00852DFB">
            <w:pPr>
              <w:rPr>
                <w:rFonts w:ascii="Times New Roman" w:hAnsi="Times New Roman" w:cs="Times New Roman"/>
                <w:b/>
                <w:bCs/>
              </w:rPr>
            </w:pPr>
            <w:r w:rsidRPr="00CB202F">
              <w:rPr>
                <w:rFonts w:ascii="Times New Roman" w:hAnsi="Times New Roman" w:cs="Times New Roman"/>
                <w:b/>
                <w:bCs/>
              </w:rPr>
              <w:t xml:space="preserve">Сборочная единица: </w:t>
            </w:r>
            <w:r w:rsidRPr="00CB202F">
              <w:rPr>
                <w:rFonts w:ascii="Times New Roman" w:hAnsi="Times New Roman" w:cs="Times New Roman"/>
                <w:i/>
                <w:iCs/>
                <w:u w:val="single"/>
              </w:rPr>
              <w:t>опора неподвижная</w:t>
            </w:r>
          </w:p>
        </w:tc>
        <w:tc>
          <w:tcPr>
            <w:tcW w:w="5053" w:type="dxa"/>
            <w:vMerge/>
          </w:tcPr>
          <w:p w:rsidR="00852DFB" w:rsidRPr="00CB202F" w:rsidRDefault="00852DFB" w:rsidP="00852DFB">
            <w:pPr>
              <w:rPr>
                <w:rFonts w:ascii="Times New Roman" w:hAnsi="Times New Roman" w:cs="Times New Roman"/>
                <w:b/>
                <w:bCs/>
              </w:rPr>
            </w:pPr>
          </w:p>
        </w:tc>
      </w:tr>
      <w:tr w:rsidR="00852DFB" w:rsidRPr="00CB202F" w:rsidTr="00852DFB">
        <w:trPr>
          <w:cantSplit/>
          <w:trHeight w:val="495"/>
          <w:jc w:val="right"/>
        </w:trPr>
        <w:tc>
          <w:tcPr>
            <w:tcW w:w="4836" w:type="dxa"/>
          </w:tcPr>
          <w:p w:rsidR="00852DFB" w:rsidRPr="00CB202F" w:rsidRDefault="00852DFB" w:rsidP="00E81E0A">
            <w:pPr>
              <w:jc w:val="both"/>
              <w:rPr>
                <w:rFonts w:ascii="Times New Roman" w:hAnsi="Times New Roman" w:cs="Times New Roman"/>
                <w:b/>
                <w:bCs/>
              </w:rPr>
            </w:pPr>
            <w:r w:rsidRPr="00CB202F">
              <w:rPr>
                <w:rFonts w:ascii="Times New Roman" w:hAnsi="Times New Roman" w:cs="Times New Roman"/>
                <w:b/>
                <w:bCs/>
              </w:rPr>
              <w:t xml:space="preserve">Сварочные материалы: </w:t>
            </w:r>
            <w:r w:rsidR="00E81E0A">
              <w:rPr>
                <w:rFonts w:ascii="Times New Roman" w:hAnsi="Times New Roman" w:cs="Times New Roman"/>
                <w:i/>
                <w:iCs/>
                <w:u w:val="single"/>
              </w:rPr>
              <w:t xml:space="preserve">Сварочные электроды </w:t>
            </w:r>
            <w:r w:rsidRPr="00CB202F">
              <w:rPr>
                <w:rFonts w:ascii="Times New Roman" w:hAnsi="Times New Roman" w:cs="Times New Roman"/>
                <w:i/>
                <w:iCs/>
                <w:u w:val="single"/>
              </w:rPr>
              <w:t>Ø3мм ОК-46</w:t>
            </w:r>
          </w:p>
        </w:tc>
        <w:tc>
          <w:tcPr>
            <w:tcW w:w="5053" w:type="dxa"/>
            <w:vMerge/>
          </w:tcPr>
          <w:p w:rsidR="00852DFB" w:rsidRPr="00CB202F" w:rsidRDefault="00852DFB" w:rsidP="00852DFB">
            <w:pPr>
              <w:rPr>
                <w:rFonts w:ascii="Times New Roman" w:hAnsi="Times New Roman" w:cs="Times New Roman"/>
                <w:b/>
                <w:bCs/>
              </w:rPr>
            </w:pPr>
          </w:p>
        </w:tc>
      </w:tr>
    </w:tbl>
    <w:p w:rsidR="00852DFB" w:rsidRDefault="00852DFB" w:rsidP="00852DFB">
      <w:pPr>
        <w:pStyle w:val="1"/>
      </w:pPr>
      <w:r>
        <w:t>Эскизы соединения</w:t>
      </w:r>
    </w:p>
    <w:tbl>
      <w:tblPr>
        <w:tblW w:w="9872" w:type="dxa"/>
        <w:jc w:val="righ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ook w:val="04A0"/>
      </w:tblPr>
      <w:tblGrid>
        <w:gridCol w:w="3385"/>
        <w:gridCol w:w="3180"/>
        <w:gridCol w:w="3307"/>
      </w:tblGrid>
      <w:tr w:rsidR="00852DFB" w:rsidRPr="00CB202F" w:rsidTr="00CB202F">
        <w:trPr>
          <w:jc w:val="right"/>
        </w:trPr>
        <w:tc>
          <w:tcPr>
            <w:tcW w:w="33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52DFB" w:rsidRPr="00CB202F" w:rsidRDefault="00CB202F" w:rsidP="00CB202F">
            <w:pPr>
              <w:jc w:val="center"/>
              <w:rPr>
                <w:rFonts w:ascii="Times New Roman" w:hAnsi="Times New Roman" w:cs="Times New Roman"/>
              </w:rPr>
            </w:pPr>
            <w:r w:rsidRPr="00CB202F">
              <w:rPr>
                <w:rFonts w:ascii="Times New Roman" w:hAnsi="Times New Roman" w:cs="Times New Roman"/>
              </w:rPr>
              <w:t xml:space="preserve">Конструктивные элементы и размеры подготовленных кромок, свариваемых соединений, </w:t>
            </w:r>
            <w:proofErr w:type="gramStart"/>
            <w:r w:rsidRPr="00CB202F">
              <w:rPr>
                <w:rFonts w:ascii="Times New Roman" w:hAnsi="Times New Roman" w:cs="Times New Roman"/>
              </w:rPr>
              <w:t>мм</w:t>
            </w:r>
            <w:proofErr w:type="gramEnd"/>
          </w:p>
        </w:tc>
        <w:tc>
          <w:tcPr>
            <w:tcW w:w="31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52DFB" w:rsidRPr="00CB202F" w:rsidRDefault="00CB202F" w:rsidP="00CB202F">
            <w:pPr>
              <w:jc w:val="center"/>
              <w:rPr>
                <w:rFonts w:ascii="Times New Roman" w:hAnsi="Times New Roman" w:cs="Times New Roman"/>
              </w:rPr>
            </w:pPr>
            <w:r w:rsidRPr="00CB202F">
              <w:rPr>
                <w:rFonts w:ascii="Times New Roman" w:hAnsi="Times New Roman" w:cs="Times New Roman"/>
              </w:rPr>
              <w:t>Конструктивные элементы сварного шва, порядок сварки</w:t>
            </w:r>
          </w:p>
        </w:tc>
        <w:tc>
          <w:tcPr>
            <w:tcW w:w="33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52DFB" w:rsidRPr="00CB202F" w:rsidRDefault="00CB202F" w:rsidP="00CB202F">
            <w:pPr>
              <w:jc w:val="center"/>
              <w:rPr>
                <w:rFonts w:ascii="Times New Roman" w:hAnsi="Times New Roman" w:cs="Times New Roman"/>
              </w:rPr>
            </w:pPr>
            <w:r w:rsidRPr="00CB202F">
              <w:rPr>
                <w:rFonts w:ascii="Times New Roman" w:hAnsi="Times New Roman" w:cs="Times New Roman"/>
              </w:rPr>
              <w:t>Порядок выполнения прихваток</w:t>
            </w:r>
          </w:p>
        </w:tc>
      </w:tr>
      <w:tr w:rsidR="00852DFB" w:rsidRPr="00CB202F" w:rsidTr="00E12A18">
        <w:trPr>
          <w:trHeight w:val="315"/>
          <w:jc w:val="right"/>
        </w:trPr>
        <w:tc>
          <w:tcPr>
            <w:tcW w:w="33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52DFB" w:rsidRDefault="00E12A18" w:rsidP="00CB202F">
            <w:pPr>
              <w:jc w:val="center"/>
              <w:rPr>
                <w:rFonts w:ascii="Times New Roman" w:hAnsi="Times New Roman" w:cs="Times New Roman"/>
              </w:rPr>
            </w:pPr>
            <w:r w:rsidRPr="00E12A18">
              <w:rPr>
                <w:rFonts w:ascii="Times New Roman" w:hAnsi="Times New Roman" w:cs="Times New Roman"/>
                <w:noProof/>
                <w:lang w:eastAsia="ru-RU"/>
              </w:rPr>
              <w:drawing>
                <wp:inline distT="0" distB="0" distL="0" distR="0">
                  <wp:extent cx="1046287" cy="1224501"/>
                  <wp:effectExtent l="19050" t="0" r="1463" b="0"/>
                  <wp:docPr id="5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/>
                          <a:srcRect l="29943" t="22143" r="60560" b="5805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49163" cy="122786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E12A18" w:rsidRPr="00CB202F" w:rsidRDefault="00E12A18" w:rsidP="00CB202F">
            <w:pPr>
              <w:jc w:val="center"/>
              <w:rPr>
                <w:rFonts w:ascii="Times New Roman" w:hAnsi="Times New Roman" w:cs="Times New Roman"/>
              </w:rPr>
            </w:pPr>
            <w:r w:rsidRPr="00E12A18">
              <w:rPr>
                <w:rFonts w:ascii="Times New Roman" w:hAnsi="Times New Roman" w:cs="Times New Roman"/>
                <w:noProof/>
                <w:lang w:eastAsia="ru-RU"/>
              </w:rPr>
              <w:drawing>
                <wp:inline distT="0" distB="0" distL="0" distR="0">
                  <wp:extent cx="1227436" cy="1089329"/>
                  <wp:effectExtent l="19050" t="0" r="0" b="0"/>
                  <wp:docPr id="6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/>
                          <a:srcRect l="53591" t="22143" r="34661" b="5928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27485" cy="108937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52DFB" w:rsidRDefault="00E12A18" w:rsidP="00CB202F">
            <w:pPr>
              <w:jc w:val="center"/>
              <w:rPr>
                <w:rFonts w:ascii="Times New Roman" w:hAnsi="Times New Roman" w:cs="Times New Roman"/>
              </w:rPr>
            </w:pPr>
            <w:r w:rsidRPr="00E12A18">
              <w:rPr>
                <w:rFonts w:ascii="Times New Roman" w:hAnsi="Times New Roman" w:cs="Times New Roman"/>
                <w:noProof/>
                <w:lang w:eastAsia="ru-RU"/>
              </w:rPr>
              <w:drawing>
                <wp:inline distT="0" distB="0" distL="0" distR="0">
                  <wp:extent cx="1168840" cy="1144987"/>
                  <wp:effectExtent l="19050" t="0" r="0" b="0"/>
                  <wp:docPr id="7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/>
                          <a:srcRect l="29378" t="44048" r="60101" b="3761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74809" cy="115083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E12A18" w:rsidRPr="00CB202F" w:rsidRDefault="00E12A18" w:rsidP="00CB202F">
            <w:pPr>
              <w:jc w:val="center"/>
              <w:rPr>
                <w:rFonts w:ascii="Times New Roman" w:hAnsi="Times New Roman" w:cs="Times New Roman"/>
              </w:rPr>
            </w:pPr>
            <w:r w:rsidRPr="00E12A18">
              <w:rPr>
                <w:rFonts w:ascii="Times New Roman" w:hAnsi="Times New Roman" w:cs="Times New Roman"/>
                <w:noProof/>
                <w:lang w:eastAsia="ru-RU"/>
              </w:rPr>
              <w:drawing>
                <wp:inline distT="0" distB="0" distL="0" distR="0">
                  <wp:extent cx="1229305" cy="1111088"/>
                  <wp:effectExtent l="19050" t="0" r="8945" b="0"/>
                  <wp:docPr id="10" name="Рисунок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/>
                          <a:srcRect l="55342" t="44048" r="33402" b="3783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38769" cy="111964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2DFB" w:rsidRPr="00CB202F" w:rsidRDefault="00E12A18" w:rsidP="00E12A18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Выполнить прихватки шириной 2-4 мм с двух сторон.</w:t>
            </w:r>
          </w:p>
        </w:tc>
      </w:tr>
    </w:tbl>
    <w:p w:rsidR="00852DFB" w:rsidRPr="00EA4249" w:rsidRDefault="00852DFB" w:rsidP="00852DFB">
      <w:pPr>
        <w:pStyle w:val="4"/>
        <w:rPr>
          <w:sz w:val="24"/>
        </w:rPr>
      </w:pPr>
      <w:r w:rsidRPr="00EA4249">
        <w:rPr>
          <w:sz w:val="24"/>
        </w:rPr>
        <w:t>Технологические параметры сварки РДС</w:t>
      </w:r>
    </w:p>
    <w:tbl>
      <w:tblPr>
        <w:tblW w:w="9859" w:type="dxa"/>
        <w:jc w:val="right"/>
        <w:tblInd w:w="23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/>
      </w:tblPr>
      <w:tblGrid>
        <w:gridCol w:w="1181"/>
        <w:gridCol w:w="997"/>
        <w:gridCol w:w="1003"/>
        <w:gridCol w:w="1162"/>
        <w:gridCol w:w="1385"/>
        <w:gridCol w:w="1383"/>
        <w:gridCol w:w="1484"/>
        <w:gridCol w:w="1264"/>
      </w:tblGrid>
      <w:tr w:rsidR="00852DFB" w:rsidRPr="00E12A18" w:rsidTr="0069291C">
        <w:trPr>
          <w:jc w:val="right"/>
        </w:trPr>
        <w:tc>
          <w:tcPr>
            <w:tcW w:w="1181" w:type="dxa"/>
            <w:vMerge w:val="restart"/>
          </w:tcPr>
          <w:p w:rsidR="00852DFB" w:rsidRPr="00E12A18" w:rsidRDefault="00852DFB" w:rsidP="00852DFB">
            <w:pPr>
              <w:jc w:val="center"/>
              <w:rPr>
                <w:rFonts w:ascii="Times New Roman" w:hAnsi="Times New Roman" w:cs="Times New Roman"/>
              </w:rPr>
            </w:pPr>
            <w:r w:rsidRPr="00E12A18">
              <w:rPr>
                <w:rFonts w:ascii="Times New Roman" w:hAnsi="Times New Roman" w:cs="Times New Roman"/>
              </w:rPr>
              <w:t xml:space="preserve">Диаметр электрода </w:t>
            </w:r>
            <w:proofErr w:type="spellStart"/>
            <w:proofErr w:type="gramStart"/>
            <w:r w:rsidRPr="00E12A18">
              <w:rPr>
                <w:rFonts w:ascii="Times New Roman" w:hAnsi="Times New Roman" w:cs="Times New Roman"/>
              </w:rPr>
              <w:t>d</w:t>
            </w:r>
            <w:proofErr w:type="gramEnd"/>
            <w:r w:rsidRPr="00E12A18">
              <w:rPr>
                <w:rFonts w:ascii="Times New Roman" w:hAnsi="Times New Roman" w:cs="Times New Roman"/>
              </w:rPr>
              <w:t>э</w:t>
            </w:r>
            <w:proofErr w:type="spellEnd"/>
            <w:r w:rsidRPr="00E12A18">
              <w:rPr>
                <w:rFonts w:ascii="Times New Roman" w:hAnsi="Times New Roman" w:cs="Times New Roman"/>
              </w:rPr>
              <w:t>, мм</w:t>
            </w:r>
          </w:p>
        </w:tc>
        <w:tc>
          <w:tcPr>
            <w:tcW w:w="2000" w:type="dxa"/>
            <w:gridSpan w:val="2"/>
            <w:vAlign w:val="center"/>
          </w:tcPr>
          <w:p w:rsidR="00852DFB" w:rsidRPr="00E12A18" w:rsidRDefault="00852DFB" w:rsidP="00852DFB">
            <w:pPr>
              <w:jc w:val="center"/>
              <w:rPr>
                <w:rFonts w:ascii="Times New Roman" w:hAnsi="Times New Roman" w:cs="Times New Roman"/>
              </w:rPr>
            </w:pPr>
            <w:r w:rsidRPr="00E12A18">
              <w:rPr>
                <w:rFonts w:ascii="Times New Roman" w:hAnsi="Times New Roman" w:cs="Times New Roman"/>
              </w:rPr>
              <w:t>Сила тока, А</w:t>
            </w:r>
          </w:p>
        </w:tc>
        <w:tc>
          <w:tcPr>
            <w:tcW w:w="1162" w:type="dxa"/>
            <w:vMerge w:val="restart"/>
            <w:vAlign w:val="center"/>
          </w:tcPr>
          <w:p w:rsidR="00852DFB" w:rsidRPr="00E12A18" w:rsidRDefault="00852DFB" w:rsidP="00852DFB">
            <w:pPr>
              <w:jc w:val="center"/>
              <w:rPr>
                <w:rFonts w:ascii="Times New Roman" w:hAnsi="Times New Roman" w:cs="Times New Roman"/>
              </w:rPr>
            </w:pPr>
            <w:r w:rsidRPr="00E12A18">
              <w:rPr>
                <w:rFonts w:ascii="Times New Roman" w:hAnsi="Times New Roman" w:cs="Times New Roman"/>
              </w:rPr>
              <w:t>Скорость сварки</w:t>
            </w:r>
          </w:p>
          <w:p w:rsidR="00852DFB" w:rsidRPr="00E12A18" w:rsidRDefault="00852DFB" w:rsidP="00852DFB">
            <w:pPr>
              <w:jc w:val="center"/>
              <w:rPr>
                <w:rFonts w:ascii="Times New Roman" w:hAnsi="Times New Roman" w:cs="Times New Roman"/>
              </w:rPr>
            </w:pPr>
            <w:r w:rsidRPr="00E12A18">
              <w:rPr>
                <w:rFonts w:ascii="Times New Roman" w:hAnsi="Times New Roman" w:cs="Times New Roman"/>
                <w:lang w:val="en-US"/>
              </w:rPr>
              <w:t>V</w:t>
            </w:r>
            <w:r w:rsidRPr="00E12A18">
              <w:rPr>
                <w:rFonts w:ascii="Times New Roman" w:hAnsi="Times New Roman" w:cs="Times New Roman"/>
              </w:rPr>
              <w:t>, м/ч</w:t>
            </w:r>
          </w:p>
        </w:tc>
        <w:tc>
          <w:tcPr>
            <w:tcW w:w="1385" w:type="dxa"/>
            <w:vMerge w:val="restart"/>
            <w:vAlign w:val="center"/>
          </w:tcPr>
          <w:p w:rsidR="00852DFB" w:rsidRPr="00E12A18" w:rsidRDefault="00852DFB" w:rsidP="00852DFB">
            <w:pPr>
              <w:jc w:val="center"/>
              <w:rPr>
                <w:rFonts w:ascii="Times New Roman" w:hAnsi="Times New Roman" w:cs="Times New Roman"/>
              </w:rPr>
            </w:pPr>
            <w:r w:rsidRPr="00E12A18">
              <w:rPr>
                <w:rFonts w:ascii="Times New Roman" w:hAnsi="Times New Roman" w:cs="Times New Roman"/>
              </w:rPr>
              <w:t>Напряжение дуги</w:t>
            </w:r>
          </w:p>
          <w:p w:rsidR="00852DFB" w:rsidRPr="00E12A18" w:rsidRDefault="00852DFB" w:rsidP="00852DFB">
            <w:pPr>
              <w:jc w:val="center"/>
              <w:rPr>
                <w:rFonts w:ascii="Times New Roman" w:hAnsi="Times New Roman" w:cs="Times New Roman"/>
              </w:rPr>
            </w:pPr>
            <w:r w:rsidRPr="00E12A18">
              <w:rPr>
                <w:rFonts w:ascii="Times New Roman" w:hAnsi="Times New Roman" w:cs="Times New Roman"/>
                <w:lang w:val="en-US"/>
              </w:rPr>
              <w:t>U, в</w:t>
            </w:r>
          </w:p>
        </w:tc>
        <w:tc>
          <w:tcPr>
            <w:tcW w:w="1383" w:type="dxa"/>
            <w:vMerge w:val="restart"/>
            <w:vAlign w:val="center"/>
          </w:tcPr>
          <w:p w:rsidR="00852DFB" w:rsidRPr="00E12A18" w:rsidRDefault="00852DFB" w:rsidP="00852DFB">
            <w:pPr>
              <w:jc w:val="center"/>
              <w:rPr>
                <w:rFonts w:ascii="Times New Roman" w:hAnsi="Times New Roman" w:cs="Times New Roman"/>
              </w:rPr>
            </w:pPr>
            <w:r w:rsidRPr="00E12A18">
              <w:rPr>
                <w:rFonts w:ascii="Times New Roman" w:hAnsi="Times New Roman" w:cs="Times New Roman"/>
              </w:rPr>
              <w:t>Род тока</w:t>
            </w:r>
          </w:p>
        </w:tc>
        <w:tc>
          <w:tcPr>
            <w:tcW w:w="1484" w:type="dxa"/>
            <w:vMerge w:val="restart"/>
            <w:vAlign w:val="center"/>
          </w:tcPr>
          <w:p w:rsidR="00852DFB" w:rsidRPr="00E12A18" w:rsidRDefault="00852DFB" w:rsidP="00852DFB">
            <w:pPr>
              <w:jc w:val="center"/>
              <w:rPr>
                <w:rFonts w:ascii="Times New Roman" w:hAnsi="Times New Roman" w:cs="Times New Roman"/>
              </w:rPr>
            </w:pPr>
            <w:r w:rsidRPr="00E12A18">
              <w:rPr>
                <w:rFonts w:ascii="Times New Roman" w:hAnsi="Times New Roman" w:cs="Times New Roman"/>
              </w:rPr>
              <w:t>Полярность тока</w:t>
            </w:r>
          </w:p>
        </w:tc>
        <w:tc>
          <w:tcPr>
            <w:tcW w:w="1264" w:type="dxa"/>
            <w:vMerge w:val="restart"/>
            <w:vAlign w:val="center"/>
          </w:tcPr>
          <w:p w:rsidR="00852DFB" w:rsidRPr="00E12A18" w:rsidRDefault="00852DFB" w:rsidP="00852DFB">
            <w:pPr>
              <w:jc w:val="center"/>
              <w:rPr>
                <w:rFonts w:ascii="Times New Roman" w:hAnsi="Times New Roman" w:cs="Times New Roman"/>
              </w:rPr>
            </w:pPr>
            <w:r w:rsidRPr="00E12A18">
              <w:rPr>
                <w:rFonts w:ascii="Times New Roman" w:hAnsi="Times New Roman" w:cs="Times New Roman"/>
              </w:rPr>
              <w:t>Толщина покрытия электрода</w:t>
            </w:r>
          </w:p>
        </w:tc>
      </w:tr>
      <w:tr w:rsidR="00852DFB" w:rsidRPr="00E12A18" w:rsidTr="0069291C">
        <w:trPr>
          <w:jc w:val="right"/>
        </w:trPr>
        <w:tc>
          <w:tcPr>
            <w:tcW w:w="1181" w:type="dxa"/>
            <w:vMerge/>
          </w:tcPr>
          <w:p w:rsidR="00852DFB" w:rsidRPr="00E12A18" w:rsidRDefault="00852DFB" w:rsidP="00852DFB">
            <w:pPr>
              <w:spacing w:line="360" w:lineRule="auto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997" w:type="dxa"/>
            <w:vAlign w:val="center"/>
          </w:tcPr>
          <w:p w:rsidR="00852DFB" w:rsidRPr="00E12A18" w:rsidRDefault="00852DFB" w:rsidP="00852DFB">
            <w:pPr>
              <w:jc w:val="center"/>
              <w:rPr>
                <w:rFonts w:ascii="Times New Roman" w:hAnsi="Times New Roman" w:cs="Times New Roman"/>
              </w:rPr>
            </w:pPr>
            <w:r w:rsidRPr="00E12A18">
              <w:rPr>
                <w:rFonts w:ascii="Times New Roman" w:hAnsi="Times New Roman" w:cs="Times New Roman"/>
                <w:lang w:val="en-US"/>
              </w:rPr>
              <w:t>I</w:t>
            </w:r>
            <w:proofErr w:type="spellStart"/>
            <w:r w:rsidRPr="00E12A18">
              <w:rPr>
                <w:rFonts w:ascii="Times New Roman" w:hAnsi="Times New Roman" w:cs="Times New Roman"/>
              </w:rPr>
              <w:t>св</w:t>
            </w:r>
            <w:proofErr w:type="spellEnd"/>
            <w:r w:rsidRPr="00E12A18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E12A18">
              <w:rPr>
                <w:rFonts w:ascii="Times New Roman" w:hAnsi="Times New Roman" w:cs="Times New Roman"/>
              </w:rPr>
              <w:t>ниж</w:t>
            </w:r>
            <w:proofErr w:type="spellEnd"/>
          </w:p>
        </w:tc>
        <w:tc>
          <w:tcPr>
            <w:tcW w:w="1003" w:type="dxa"/>
            <w:vAlign w:val="center"/>
          </w:tcPr>
          <w:p w:rsidR="00852DFB" w:rsidRPr="00E12A18" w:rsidRDefault="00852DFB" w:rsidP="00852DFB">
            <w:pPr>
              <w:jc w:val="center"/>
              <w:rPr>
                <w:rFonts w:ascii="Times New Roman" w:hAnsi="Times New Roman" w:cs="Times New Roman"/>
              </w:rPr>
            </w:pPr>
            <w:r w:rsidRPr="00E12A18">
              <w:rPr>
                <w:rFonts w:ascii="Times New Roman" w:hAnsi="Times New Roman" w:cs="Times New Roman"/>
                <w:lang w:val="en-US"/>
              </w:rPr>
              <w:t>I</w:t>
            </w:r>
            <w:proofErr w:type="spellStart"/>
            <w:r w:rsidRPr="00E12A18">
              <w:rPr>
                <w:rFonts w:ascii="Times New Roman" w:hAnsi="Times New Roman" w:cs="Times New Roman"/>
              </w:rPr>
              <w:t>св</w:t>
            </w:r>
            <w:proofErr w:type="spellEnd"/>
            <w:r w:rsidRPr="00E12A18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E12A18">
              <w:rPr>
                <w:rFonts w:ascii="Times New Roman" w:hAnsi="Times New Roman" w:cs="Times New Roman"/>
              </w:rPr>
              <w:t>верт</w:t>
            </w:r>
            <w:proofErr w:type="spellEnd"/>
          </w:p>
        </w:tc>
        <w:tc>
          <w:tcPr>
            <w:tcW w:w="1162" w:type="dxa"/>
            <w:vMerge/>
            <w:vAlign w:val="center"/>
          </w:tcPr>
          <w:p w:rsidR="00852DFB" w:rsidRPr="00E12A18" w:rsidRDefault="00852DFB" w:rsidP="00852DFB">
            <w:pPr>
              <w:spacing w:line="36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385" w:type="dxa"/>
            <w:vMerge/>
            <w:vAlign w:val="center"/>
          </w:tcPr>
          <w:p w:rsidR="00852DFB" w:rsidRPr="00E12A18" w:rsidRDefault="00852DFB" w:rsidP="00852DFB">
            <w:pPr>
              <w:spacing w:line="36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383" w:type="dxa"/>
            <w:vMerge/>
            <w:vAlign w:val="center"/>
          </w:tcPr>
          <w:p w:rsidR="00852DFB" w:rsidRPr="00E12A18" w:rsidRDefault="00852DFB" w:rsidP="00852DFB">
            <w:pPr>
              <w:spacing w:line="36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484" w:type="dxa"/>
            <w:vMerge/>
            <w:vAlign w:val="center"/>
          </w:tcPr>
          <w:p w:rsidR="00852DFB" w:rsidRPr="00E12A18" w:rsidRDefault="00852DFB" w:rsidP="00852DFB">
            <w:pPr>
              <w:spacing w:line="36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264" w:type="dxa"/>
            <w:vMerge/>
            <w:vAlign w:val="center"/>
          </w:tcPr>
          <w:p w:rsidR="00852DFB" w:rsidRPr="00E12A18" w:rsidRDefault="00852DFB" w:rsidP="00852DFB">
            <w:pPr>
              <w:spacing w:line="360" w:lineRule="auto"/>
              <w:jc w:val="center"/>
              <w:rPr>
                <w:rFonts w:ascii="Times New Roman" w:hAnsi="Times New Roman" w:cs="Times New Roman"/>
              </w:rPr>
            </w:pPr>
          </w:p>
        </w:tc>
      </w:tr>
      <w:tr w:rsidR="00852DFB" w:rsidRPr="00E12A18" w:rsidTr="0069291C">
        <w:trPr>
          <w:jc w:val="right"/>
        </w:trPr>
        <w:tc>
          <w:tcPr>
            <w:tcW w:w="1181" w:type="dxa"/>
            <w:vAlign w:val="center"/>
          </w:tcPr>
          <w:p w:rsidR="00852DFB" w:rsidRPr="0069291C" w:rsidRDefault="00852DFB" w:rsidP="00852DFB">
            <w:pPr>
              <w:jc w:val="center"/>
              <w:rPr>
                <w:rFonts w:ascii="Times New Roman" w:hAnsi="Times New Roman" w:cs="Times New Roman"/>
                <w:i/>
              </w:rPr>
            </w:pPr>
            <w:r w:rsidRPr="0069291C">
              <w:rPr>
                <w:rFonts w:ascii="Times New Roman" w:hAnsi="Times New Roman" w:cs="Times New Roman"/>
                <w:i/>
              </w:rPr>
              <w:t>3</w:t>
            </w:r>
          </w:p>
        </w:tc>
        <w:tc>
          <w:tcPr>
            <w:tcW w:w="997" w:type="dxa"/>
            <w:vAlign w:val="center"/>
          </w:tcPr>
          <w:p w:rsidR="00852DFB" w:rsidRPr="0069291C" w:rsidRDefault="00852DFB" w:rsidP="00852DFB">
            <w:pPr>
              <w:jc w:val="center"/>
              <w:rPr>
                <w:rFonts w:ascii="Times New Roman" w:hAnsi="Times New Roman" w:cs="Times New Roman"/>
                <w:i/>
              </w:rPr>
            </w:pPr>
            <w:r w:rsidRPr="0069291C">
              <w:rPr>
                <w:rFonts w:ascii="Times New Roman" w:hAnsi="Times New Roman" w:cs="Times New Roman"/>
                <w:i/>
              </w:rPr>
              <w:t>90</w:t>
            </w:r>
          </w:p>
        </w:tc>
        <w:tc>
          <w:tcPr>
            <w:tcW w:w="1003" w:type="dxa"/>
            <w:vAlign w:val="center"/>
          </w:tcPr>
          <w:p w:rsidR="00852DFB" w:rsidRPr="0069291C" w:rsidRDefault="00852DFB" w:rsidP="00852DFB">
            <w:pPr>
              <w:jc w:val="center"/>
              <w:rPr>
                <w:rFonts w:ascii="Times New Roman" w:hAnsi="Times New Roman" w:cs="Times New Roman"/>
                <w:i/>
              </w:rPr>
            </w:pPr>
            <w:r w:rsidRPr="0069291C">
              <w:rPr>
                <w:rFonts w:ascii="Times New Roman" w:hAnsi="Times New Roman" w:cs="Times New Roman"/>
                <w:i/>
              </w:rPr>
              <w:t>80</w:t>
            </w:r>
          </w:p>
        </w:tc>
        <w:tc>
          <w:tcPr>
            <w:tcW w:w="1162" w:type="dxa"/>
            <w:vAlign w:val="center"/>
          </w:tcPr>
          <w:p w:rsidR="00852DFB" w:rsidRPr="0069291C" w:rsidRDefault="00852DFB" w:rsidP="00852DFB">
            <w:pPr>
              <w:jc w:val="center"/>
              <w:rPr>
                <w:rFonts w:ascii="Times New Roman" w:hAnsi="Times New Roman" w:cs="Times New Roman"/>
                <w:i/>
              </w:rPr>
            </w:pPr>
            <w:r w:rsidRPr="0069291C">
              <w:rPr>
                <w:rFonts w:ascii="Times New Roman" w:hAnsi="Times New Roman" w:cs="Times New Roman"/>
                <w:i/>
              </w:rPr>
              <w:t>7</w:t>
            </w:r>
          </w:p>
        </w:tc>
        <w:tc>
          <w:tcPr>
            <w:tcW w:w="1385" w:type="dxa"/>
            <w:vAlign w:val="center"/>
          </w:tcPr>
          <w:p w:rsidR="00852DFB" w:rsidRPr="0069291C" w:rsidRDefault="00852DFB" w:rsidP="00852DFB">
            <w:pPr>
              <w:jc w:val="center"/>
              <w:rPr>
                <w:rFonts w:ascii="Times New Roman" w:hAnsi="Times New Roman" w:cs="Times New Roman"/>
                <w:i/>
              </w:rPr>
            </w:pPr>
            <w:r w:rsidRPr="0069291C">
              <w:rPr>
                <w:rFonts w:ascii="Times New Roman" w:hAnsi="Times New Roman" w:cs="Times New Roman"/>
                <w:i/>
              </w:rPr>
              <w:t>24</w:t>
            </w:r>
          </w:p>
        </w:tc>
        <w:tc>
          <w:tcPr>
            <w:tcW w:w="1383" w:type="dxa"/>
            <w:vAlign w:val="center"/>
          </w:tcPr>
          <w:p w:rsidR="00852DFB" w:rsidRPr="0069291C" w:rsidRDefault="00852DFB" w:rsidP="00852DFB">
            <w:pPr>
              <w:jc w:val="center"/>
              <w:rPr>
                <w:rFonts w:ascii="Times New Roman" w:hAnsi="Times New Roman" w:cs="Times New Roman"/>
                <w:i/>
              </w:rPr>
            </w:pPr>
            <w:r w:rsidRPr="0069291C">
              <w:rPr>
                <w:rFonts w:ascii="Times New Roman" w:hAnsi="Times New Roman" w:cs="Times New Roman"/>
                <w:i/>
              </w:rPr>
              <w:t>постоянный</w:t>
            </w:r>
          </w:p>
        </w:tc>
        <w:tc>
          <w:tcPr>
            <w:tcW w:w="1484" w:type="dxa"/>
            <w:vAlign w:val="center"/>
          </w:tcPr>
          <w:p w:rsidR="00852DFB" w:rsidRPr="0069291C" w:rsidRDefault="00852DFB" w:rsidP="00852DFB">
            <w:pPr>
              <w:jc w:val="center"/>
              <w:rPr>
                <w:rFonts w:ascii="Times New Roman" w:hAnsi="Times New Roman" w:cs="Times New Roman"/>
                <w:i/>
              </w:rPr>
            </w:pPr>
            <w:r w:rsidRPr="0069291C">
              <w:rPr>
                <w:rFonts w:ascii="Times New Roman" w:hAnsi="Times New Roman" w:cs="Times New Roman"/>
                <w:i/>
              </w:rPr>
              <w:t>прямая</w:t>
            </w:r>
          </w:p>
        </w:tc>
        <w:tc>
          <w:tcPr>
            <w:tcW w:w="1264" w:type="dxa"/>
            <w:vAlign w:val="center"/>
          </w:tcPr>
          <w:p w:rsidR="00852DFB" w:rsidRPr="0069291C" w:rsidRDefault="00852DFB" w:rsidP="00852DFB">
            <w:pPr>
              <w:jc w:val="center"/>
              <w:rPr>
                <w:rFonts w:ascii="Times New Roman" w:hAnsi="Times New Roman" w:cs="Times New Roman"/>
                <w:i/>
              </w:rPr>
            </w:pPr>
            <w:r w:rsidRPr="0069291C">
              <w:rPr>
                <w:rFonts w:ascii="Times New Roman" w:hAnsi="Times New Roman" w:cs="Times New Roman"/>
                <w:i/>
              </w:rPr>
              <w:t>С</w:t>
            </w:r>
          </w:p>
        </w:tc>
      </w:tr>
      <w:tr w:rsidR="0069291C" w:rsidRPr="00E12A18" w:rsidTr="0069291C">
        <w:trPr>
          <w:jc w:val="right"/>
        </w:trPr>
        <w:tc>
          <w:tcPr>
            <w:tcW w:w="9859" w:type="dxa"/>
            <w:gridSpan w:val="8"/>
            <w:vAlign w:val="center"/>
          </w:tcPr>
          <w:p w:rsidR="0069291C" w:rsidRPr="0069291C" w:rsidRDefault="0069291C" w:rsidP="0069291C">
            <w:pPr>
              <w:jc w:val="center"/>
              <w:rPr>
                <w:rFonts w:ascii="Times New Roman" w:hAnsi="Times New Roman" w:cs="Times New Roman"/>
                <w:b/>
              </w:rPr>
            </w:pPr>
            <w:r w:rsidRPr="0069291C">
              <w:rPr>
                <w:rFonts w:ascii="Times New Roman" w:hAnsi="Times New Roman" w:cs="Times New Roman"/>
                <w:b/>
              </w:rPr>
              <w:t>Требования к контролю качества</w:t>
            </w:r>
          </w:p>
        </w:tc>
      </w:tr>
      <w:tr w:rsidR="0069291C" w:rsidRPr="00E12A18" w:rsidTr="0069291C">
        <w:trPr>
          <w:jc w:val="right"/>
        </w:trPr>
        <w:tc>
          <w:tcPr>
            <w:tcW w:w="1181" w:type="dxa"/>
            <w:vAlign w:val="center"/>
          </w:tcPr>
          <w:p w:rsidR="0069291C" w:rsidRDefault="0069291C" w:rsidP="0069291C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№</w:t>
            </w:r>
          </w:p>
          <w:p w:rsidR="0069291C" w:rsidRPr="00E12A18" w:rsidRDefault="0069291C" w:rsidP="0069291C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</w:rPr>
              <w:t>п</w:t>
            </w:r>
            <w:proofErr w:type="spellEnd"/>
            <w:proofErr w:type="gramEnd"/>
            <w:r>
              <w:rPr>
                <w:rFonts w:ascii="Times New Roman" w:hAnsi="Times New Roman" w:cs="Times New Roman"/>
              </w:rPr>
              <w:t>/</w:t>
            </w:r>
            <w:proofErr w:type="spellStart"/>
            <w:r>
              <w:rPr>
                <w:rFonts w:ascii="Times New Roman" w:hAnsi="Times New Roman" w:cs="Times New Roman"/>
              </w:rPr>
              <w:t>п</w:t>
            </w:r>
            <w:proofErr w:type="spellEnd"/>
          </w:p>
        </w:tc>
        <w:tc>
          <w:tcPr>
            <w:tcW w:w="3162" w:type="dxa"/>
            <w:gridSpan w:val="3"/>
            <w:vAlign w:val="center"/>
          </w:tcPr>
          <w:p w:rsidR="0069291C" w:rsidRPr="00E12A18" w:rsidRDefault="0069291C" w:rsidP="0069291C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Метод контроля</w:t>
            </w:r>
          </w:p>
        </w:tc>
        <w:tc>
          <w:tcPr>
            <w:tcW w:w="2768" w:type="dxa"/>
            <w:gridSpan w:val="2"/>
            <w:vAlign w:val="center"/>
          </w:tcPr>
          <w:p w:rsidR="0069291C" w:rsidRPr="00E12A18" w:rsidRDefault="0069291C" w:rsidP="0069291C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Объем контроля</w:t>
            </w:r>
          </w:p>
        </w:tc>
        <w:tc>
          <w:tcPr>
            <w:tcW w:w="2748" w:type="dxa"/>
            <w:gridSpan w:val="2"/>
            <w:vAlign w:val="center"/>
          </w:tcPr>
          <w:p w:rsidR="0069291C" w:rsidRPr="00E12A18" w:rsidRDefault="0069291C" w:rsidP="0069291C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Формы оценки качества</w:t>
            </w:r>
          </w:p>
        </w:tc>
      </w:tr>
      <w:tr w:rsidR="0069291C" w:rsidRPr="00E12A18" w:rsidTr="0069291C">
        <w:trPr>
          <w:jc w:val="right"/>
        </w:trPr>
        <w:tc>
          <w:tcPr>
            <w:tcW w:w="1181" w:type="dxa"/>
            <w:vAlign w:val="center"/>
          </w:tcPr>
          <w:p w:rsidR="0069291C" w:rsidRPr="0069291C" w:rsidRDefault="0069291C" w:rsidP="0069291C">
            <w:pPr>
              <w:jc w:val="center"/>
              <w:rPr>
                <w:rFonts w:ascii="Times New Roman" w:hAnsi="Times New Roman" w:cs="Times New Roman"/>
                <w:i/>
              </w:rPr>
            </w:pPr>
            <w:r w:rsidRPr="0069291C">
              <w:rPr>
                <w:rFonts w:ascii="Times New Roman" w:hAnsi="Times New Roman" w:cs="Times New Roman"/>
                <w:i/>
              </w:rPr>
              <w:lastRenderedPageBreak/>
              <w:t>1</w:t>
            </w:r>
          </w:p>
        </w:tc>
        <w:tc>
          <w:tcPr>
            <w:tcW w:w="3162" w:type="dxa"/>
            <w:gridSpan w:val="3"/>
            <w:vAlign w:val="center"/>
          </w:tcPr>
          <w:p w:rsidR="0069291C" w:rsidRPr="0069291C" w:rsidRDefault="0069291C" w:rsidP="0069291C">
            <w:pPr>
              <w:spacing w:after="0" w:line="240" w:lineRule="auto"/>
              <w:jc w:val="center"/>
              <w:rPr>
                <w:rFonts w:ascii="Times New Roman" w:hAnsi="Times New Roman" w:cs="Times New Roman"/>
                <w:i/>
              </w:rPr>
            </w:pPr>
            <w:r w:rsidRPr="0069291C">
              <w:rPr>
                <w:rFonts w:ascii="Times New Roman" w:hAnsi="Times New Roman" w:cs="Times New Roman"/>
                <w:i/>
              </w:rPr>
              <w:t xml:space="preserve">Визуальный и измерительный по </w:t>
            </w:r>
          </w:p>
          <w:p w:rsidR="0069291C" w:rsidRPr="00E12A18" w:rsidRDefault="0069291C" w:rsidP="0069291C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69291C">
              <w:rPr>
                <w:rFonts w:ascii="Times New Roman" w:hAnsi="Times New Roman" w:cs="Times New Roman"/>
                <w:bCs/>
                <w:i/>
                <w:u w:val="single"/>
              </w:rPr>
              <w:t>ГОСТ 5264-80</w:t>
            </w:r>
          </w:p>
        </w:tc>
        <w:tc>
          <w:tcPr>
            <w:tcW w:w="2768" w:type="dxa"/>
            <w:gridSpan w:val="2"/>
            <w:vAlign w:val="center"/>
          </w:tcPr>
          <w:p w:rsidR="0069291C" w:rsidRPr="0069291C" w:rsidRDefault="0069291C" w:rsidP="0069291C">
            <w:pPr>
              <w:jc w:val="center"/>
              <w:rPr>
                <w:rFonts w:ascii="Times New Roman" w:hAnsi="Times New Roman" w:cs="Times New Roman"/>
                <w:i/>
              </w:rPr>
            </w:pPr>
            <w:r w:rsidRPr="0069291C">
              <w:rPr>
                <w:rFonts w:ascii="Times New Roman" w:hAnsi="Times New Roman" w:cs="Times New Roman"/>
                <w:i/>
              </w:rPr>
              <w:t>100%</w:t>
            </w:r>
          </w:p>
        </w:tc>
        <w:tc>
          <w:tcPr>
            <w:tcW w:w="2748" w:type="dxa"/>
            <w:gridSpan w:val="2"/>
            <w:vAlign w:val="center"/>
          </w:tcPr>
          <w:p w:rsidR="0069291C" w:rsidRPr="0069291C" w:rsidRDefault="0069291C" w:rsidP="0069291C">
            <w:pPr>
              <w:jc w:val="center"/>
              <w:rPr>
                <w:rFonts w:ascii="Times New Roman" w:hAnsi="Times New Roman" w:cs="Times New Roman"/>
                <w:i/>
              </w:rPr>
            </w:pPr>
            <w:r>
              <w:rPr>
                <w:rFonts w:ascii="Times New Roman" w:hAnsi="Times New Roman" w:cs="Times New Roman"/>
                <w:i/>
              </w:rPr>
              <w:t>ГОСТ 5264-80</w:t>
            </w:r>
          </w:p>
        </w:tc>
      </w:tr>
      <w:tr w:rsidR="0069291C" w:rsidRPr="00E12A18" w:rsidTr="0069291C">
        <w:trPr>
          <w:jc w:val="right"/>
        </w:trPr>
        <w:tc>
          <w:tcPr>
            <w:tcW w:w="1181" w:type="dxa"/>
            <w:vAlign w:val="center"/>
          </w:tcPr>
          <w:p w:rsidR="0069291C" w:rsidRPr="0069291C" w:rsidRDefault="0069291C" w:rsidP="00852DFB">
            <w:pPr>
              <w:jc w:val="center"/>
              <w:rPr>
                <w:rFonts w:ascii="Times New Roman" w:hAnsi="Times New Roman" w:cs="Times New Roman"/>
                <w:i/>
              </w:rPr>
            </w:pPr>
          </w:p>
        </w:tc>
        <w:tc>
          <w:tcPr>
            <w:tcW w:w="3162" w:type="dxa"/>
            <w:gridSpan w:val="3"/>
            <w:vAlign w:val="center"/>
          </w:tcPr>
          <w:p w:rsidR="0069291C" w:rsidRPr="0069291C" w:rsidRDefault="0069291C" w:rsidP="00852DFB">
            <w:pPr>
              <w:jc w:val="center"/>
              <w:rPr>
                <w:rFonts w:ascii="Times New Roman" w:hAnsi="Times New Roman" w:cs="Times New Roman"/>
                <w:i/>
              </w:rPr>
            </w:pPr>
          </w:p>
        </w:tc>
        <w:tc>
          <w:tcPr>
            <w:tcW w:w="2768" w:type="dxa"/>
            <w:gridSpan w:val="2"/>
            <w:vAlign w:val="center"/>
          </w:tcPr>
          <w:p w:rsidR="0069291C" w:rsidRPr="0069291C" w:rsidRDefault="0069291C" w:rsidP="00852DFB">
            <w:pPr>
              <w:jc w:val="center"/>
              <w:rPr>
                <w:rFonts w:ascii="Times New Roman" w:hAnsi="Times New Roman" w:cs="Times New Roman"/>
                <w:i/>
              </w:rPr>
            </w:pPr>
          </w:p>
        </w:tc>
        <w:tc>
          <w:tcPr>
            <w:tcW w:w="2748" w:type="dxa"/>
            <w:gridSpan w:val="2"/>
            <w:vAlign w:val="center"/>
          </w:tcPr>
          <w:p w:rsidR="0069291C" w:rsidRPr="0069291C" w:rsidRDefault="0069291C" w:rsidP="00852DFB">
            <w:pPr>
              <w:jc w:val="center"/>
              <w:rPr>
                <w:rFonts w:ascii="Times New Roman" w:hAnsi="Times New Roman" w:cs="Times New Roman"/>
                <w:i/>
              </w:rPr>
            </w:pPr>
          </w:p>
        </w:tc>
      </w:tr>
    </w:tbl>
    <w:p w:rsidR="00852DFB" w:rsidRPr="00EA4249" w:rsidRDefault="00852DFB" w:rsidP="00E12A18">
      <w:pPr>
        <w:rPr>
          <w:rFonts w:eastAsia="Arial Unicode MS"/>
          <w:sz w:val="20"/>
          <w:szCs w:val="20"/>
        </w:rPr>
      </w:pPr>
    </w:p>
    <w:p w:rsidR="00E12A18" w:rsidRDefault="00E12A18" w:rsidP="00E12A18">
      <w:pPr>
        <w:pStyle w:val="2"/>
        <w:spacing w:after="0" w:line="240" w:lineRule="auto"/>
        <w:rPr>
          <w:rFonts w:ascii="Times New Roman" w:hAnsi="Times New Roman" w:cs="Times New Roman"/>
        </w:rPr>
      </w:pPr>
      <w:r w:rsidRPr="00E12A18">
        <w:rPr>
          <w:rFonts w:ascii="Times New Roman" w:hAnsi="Times New Roman" w:cs="Times New Roman"/>
        </w:rPr>
        <w:t>Дополнительные технологические требования к сборке и сварке:</w:t>
      </w:r>
    </w:p>
    <w:p w:rsidR="00E12A18" w:rsidRPr="00E12A18" w:rsidRDefault="00E12A18" w:rsidP="00E12A18">
      <w:pPr>
        <w:pStyle w:val="2"/>
        <w:spacing w:after="0" w:line="240" w:lineRule="auto"/>
        <w:rPr>
          <w:rFonts w:ascii="Times New Roman" w:hAnsi="Times New Roman" w:cs="Times New Roman"/>
        </w:rPr>
      </w:pPr>
    </w:p>
    <w:p w:rsidR="00E12A18" w:rsidRPr="00E12A18" w:rsidRDefault="00E12A18" w:rsidP="00E12A18">
      <w:pPr>
        <w:pStyle w:val="ab"/>
        <w:tabs>
          <w:tab w:val="num" w:pos="-1418"/>
        </w:tabs>
        <w:spacing w:after="0" w:line="240" w:lineRule="auto"/>
        <w:ind w:left="0" w:firstLine="426"/>
        <w:jc w:val="both"/>
        <w:rPr>
          <w:rFonts w:ascii="Times New Roman" w:hAnsi="Times New Roman" w:cs="Times New Roman"/>
        </w:rPr>
      </w:pPr>
      <w:r w:rsidRPr="00E12A18">
        <w:rPr>
          <w:rFonts w:ascii="Times New Roman" w:hAnsi="Times New Roman" w:cs="Times New Roman"/>
        </w:rPr>
        <w:t>1. Перед сваркой прокалить электроды по режиму (температура и время прокалки), указанному в паспорте электродов.</w:t>
      </w:r>
    </w:p>
    <w:p w:rsidR="00E12A18" w:rsidRPr="00E12A18" w:rsidRDefault="00E12A18" w:rsidP="00E12A18">
      <w:pPr>
        <w:pStyle w:val="ab"/>
        <w:spacing w:after="0" w:line="240" w:lineRule="auto"/>
        <w:ind w:left="0" w:firstLine="426"/>
        <w:jc w:val="both"/>
        <w:rPr>
          <w:rFonts w:ascii="Times New Roman" w:eastAsia="Arial Unicode MS" w:hAnsi="Times New Roman" w:cs="Times New Roman"/>
        </w:rPr>
      </w:pPr>
      <w:r w:rsidRPr="00E12A18">
        <w:rPr>
          <w:rFonts w:ascii="Times New Roman" w:hAnsi="Times New Roman" w:cs="Times New Roman"/>
        </w:rPr>
        <w:t xml:space="preserve">2. Перед сборкой кромки элементов зачистить механическим способом до металлического блеска на расстоянии </w:t>
      </w:r>
      <w:smartTag w:uri="urn:schemas-microsoft-com:office:smarttags" w:element="metricconverter">
        <w:smartTagPr>
          <w:attr w:name="ProductID" w:val="20 мм"/>
        </w:smartTagPr>
        <w:r w:rsidRPr="00E12A18">
          <w:rPr>
            <w:rFonts w:ascii="Times New Roman" w:hAnsi="Times New Roman" w:cs="Times New Roman"/>
          </w:rPr>
          <w:t>20 мм</w:t>
        </w:r>
      </w:smartTag>
      <w:r w:rsidRPr="00E12A18">
        <w:rPr>
          <w:rFonts w:ascii="Times New Roman" w:hAnsi="Times New Roman" w:cs="Times New Roman"/>
        </w:rPr>
        <w:t>.</w:t>
      </w:r>
    </w:p>
    <w:p w:rsidR="00E12A18" w:rsidRPr="00E12A18" w:rsidRDefault="00E12A18" w:rsidP="00E12A18">
      <w:pPr>
        <w:pStyle w:val="ab"/>
        <w:tabs>
          <w:tab w:val="num" w:pos="-1418"/>
        </w:tabs>
        <w:spacing w:after="0" w:line="240" w:lineRule="auto"/>
        <w:ind w:left="0" w:firstLine="426"/>
        <w:jc w:val="both"/>
        <w:rPr>
          <w:rFonts w:ascii="Times New Roman" w:eastAsia="Arial Unicode MS" w:hAnsi="Times New Roman" w:cs="Times New Roman"/>
        </w:rPr>
      </w:pPr>
      <w:r w:rsidRPr="00E12A18">
        <w:rPr>
          <w:rFonts w:ascii="Times New Roman" w:hAnsi="Times New Roman" w:cs="Times New Roman"/>
        </w:rPr>
        <w:t>3. При сборке и прихватке должна быть обеспечена центровка сопрягаемых частей конструкции. Прямолинейность и смещение кромок проверяется металлической линейкой. Зазор между свариваемыми деталями должен быть не более 1,5-2,0 мм.</w:t>
      </w:r>
    </w:p>
    <w:p w:rsidR="00E12A18" w:rsidRPr="00E12A18" w:rsidRDefault="00E12A18" w:rsidP="00E12A18">
      <w:pPr>
        <w:pStyle w:val="3"/>
        <w:numPr>
          <w:ilvl w:val="0"/>
          <w:numId w:val="0"/>
        </w:numPr>
        <w:tabs>
          <w:tab w:val="num" w:pos="-1843"/>
        </w:tabs>
        <w:ind w:firstLine="426"/>
        <w:jc w:val="both"/>
        <w:rPr>
          <w:rFonts w:eastAsia="Arial Unicode MS"/>
          <w:b w:val="0"/>
          <w:bCs w:val="0"/>
          <w:sz w:val="22"/>
          <w:szCs w:val="22"/>
        </w:rPr>
      </w:pPr>
      <w:r w:rsidRPr="00E12A18">
        <w:rPr>
          <w:b w:val="0"/>
          <w:bCs w:val="0"/>
          <w:sz w:val="22"/>
          <w:szCs w:val="22"/>
        </w:rPr>
        <w:t>4. При выполнении прихваток способ сварки и сварочные материалы должны соответствовать способу сварки и сварочным материалам при сварке корня шва.</w:t>
      </w:r>
    </w:p>
    <w:p w:rsidR="00E12A18" w:rsidRPr="00E12A18" w:rsidRDefault="00E12A18" w:rsidP="00E12A18">
      <w:pPr>
        <w:pStyle w:val="3"/>
        <w:numPr>
          <w:ilvl w:val="0"/>
          <w:numId w:val="0"/>
        </w:numPr>
        <w:ind w:firstLine="426"/>
        <w:jc w:val="both"/>
        <w:rPr>
          <w:b w:val="0"/>
          <w:bCs w:val="0"/>
          <w:sz w:val="22"/>
          <w:szCs w:val="22"/>
        </w:rPr>
      </w:pPr>
      <w:r w:rsidRPr="00E12A18">
        <w:rPr>
          <w:b w:val="0"/>
          <w:bCs w:val="0"/>
          <w:sz w:val="22"/>
          <w:szCs w:val="22"/>
        </w:rPr>
        <w:t>5. Прихватки необходимо выполнять с полным проваром и полностью переплавлять их при сварке корневого шва.</w:t>
      </w:r>
    </w:p>
    <w:p w:rsidR="00E12A18" w:rsidRPr="00E12A18" w:rsidRDefault="00E12A18" w:rsidP="00E12A18">
      <w:pPr>
        <w:pStyle w:val="3"/>
        <w:numPr>
          <w:ilvl w:val="0"/>
          <w:numId w:val="0"/>
        </w:numPr>
        <w:ind w:firstLine="426"/>
        <w:jc w:val="both"/>
        <w:rPr>
          <w:b w:val="0"/>
          <w:bCs w:val="0"/>
          <w:sz w:val="22"/>
          <w:szCs w:val="22"/>
        </w:rPr>
      </w:pPr>
      <w:r w:rsidRPr="00E12A18">
        <w:rPr>
          <w:b w:val="0"/>
          <w:bCs w:val="0"/>
          <w:sz w:val="22"/>
          <w:szCs w:val="22"/>
        </w:rPr>
        <w:t>6. К качеству прихваток предъявляются такие же требования, как и к основному шву.</w:t>
      </w:r>
    </w:p>
    <w:p w:rsidR="00E12A18" w:rsidRPr="00E12A18" w:rsidRDefault="00E12A18" w:rsidP="00E12A18">
      <w:pPr>
        <w:pStyle w:val="3"/>
        <w:numPr>
          <w:ilvl w:val="0"/>
          <w:numId w:val="0"/>
        </w:numPr>
        <w:ind w:firstLine="426"/>
        <w:jc w:val="both"/>
        <w:rPr>
          <w:b w:val="0"/>
          <w:bCs w:val="0"/>
          <w:sz w:val="22"/>
          <w:szCs w:val="22"/>
        </w:rPr>
      </w:pPr>
      <w:r w:rsidRPr="00E12A18">
        <w:rPr>
          <w:b w:val="0"/>
          <w:bCs w:val="0"/>
          <w:sz w:val="22"/>
          <w:szCs w:val="22"/>
        </w:rPr>
        <w:t>7. Прихватки, имеющие недопустимые дефекты, обнаруженные внешним осмотром, должны быть удалены механическим способом.</w:t>
      </w:r>
    </w:p>
    <w:p w:rsidR="00E12A18" w:rsidRPr="00E12A18" w:rsidRDefault="00E12A18" w:rsidP="00E12A18">
      <w:pPr>
        <w:spacing w:after="0" w:line="240" w:lineRule="auto"/>
        <w:ind w:firstLine="426"/>
        <w:jc w:val="both"/>
        <w:rPr>
          <w:rFonts w:ascii="Times New Roman" w:hAnsi="Times New Roman" w:cs="Times New Roman"/>
        </w:rPr>
      </w:pPr>
      <w:r w:rsidRPr="00E12A18">
        <w:rPr>
          <w:rFonts w:ascii="Times New Roman" w:hAnsi="Times New Roman" w:cs="Times New Roman"/>
        </w:rPr>
        <w:t>8. Перед наложением каждого последующего слоя необходимо тщательно удалить шлак и проверить предыдущий слой на отсутствие трещин и пор. При обнаружении таковых дефектное место полностью удалить и повторно заварить.</w:t>
      </w:r>
    </w:p>
    <w:p w:rsidR="00E12A18" w:rsidRPr="00E12A18" w:rsidRDefault="00E12A18" w:rsidP="00E12A18">
      <w:pPr>
        <w:spacing w:after="0" w:line="240" w:lineRule="auto"/>
        <w:ind w:firstLine="426"/>
        <w:jc w:val="both"/>
        <w:rPr>
          <w:rFonts w:ascii="Times New Roman" w:hAnsi="Times New Roman" w:cs="Times New Roman"/>
        </w:rPr>
      </w:pPr>
      <w:r w:rsidRPr="00E12A18">
        <w:rPr>
          <w:rFonts w:ascii="Times New Roman" w:hAnsi="Times New Roman" w:cs="Times New Roman"/>
        </w:rPr>
        <w:t>9. Смещение точек начала сварки каждого из слоев – 20-</w:t>
      </w:r>
      <w:smartTag w:uri="urn:schemas-microsoft-com:office:smarttags" w:element="metricconverter">
        <w:smartTagPr>
          <w:attr w:name="ProductID" w:val="25 мм"/>
        </w:smartTagPr>
        <w:r w:rsidRPr="00E12A18">
          <w:rPr>
            <w:rFonts w:ascii="Times New Roman" w:hAnsi="Times New Roman" w:cs="Times New Roman"/>
          </w:rPr>
          <w:t>25 мм</w:t>
        </w:r>
      </w:smartTag>
      <w:r w:rsidRPr="00E12A18">
        <w:rPr>
          <w:rFonts w:ascii="Times New Roman" w:hAnsi="Times New Roman" w:cs="Times New Roman"/>
        </w:rPr>
        <w:t>.</w:t>
      </w:r>
    </w:p>
    <w:p w:rsidR="00E12A18" w:rsidRPr="00E12A18" w:rsidRDefault="00E12A18" w:rsidP="00E12A18">
      <w:pPr>
        <w:spacing w:after="0" w:line="240" w:lineRule="auto"/>
        <w:ind w:firstLine="426"/>
        <w:jc w:val="both"/>
        <w:rPr>
          <w:rFonts w:ascii="Times New Roman" w:hAnsi="Times New Roman" w:cs="Times New Roman"/>
        </w:rPr>
      </w:pPr>
      <w:r w:rsidRPr="00E12A18">
        <w:rPr>
          <w:rFonts w:ascii="Times New Roman" w:hAnsi="Times New Roman" w:cs="Times New Roman"/>
        </w:rPr>
        <w:t xml:space="preserve">10. По окончании сварки швы очищают от шлака, брызг и окалины. Каждый сварщик должен выбить свое клеймо размером 8-10мм на глубину не более </w:t>
      </w:r>
      <w:smartTag w:uri="urn:schemas-microsoft-com:office:smarttags" w:element="metricconverter">
        <w:smartTagPr>
          <w:attr w:name="ProductID" w:val="0,5 мм"/>
        </w:smartTagPr>
        <w:r w:rsidRPr="00E12A18">
          <w:rPr>
            <w:rFonts w:ascii="Times New Roman" w:hAnsi="Times New Roman" w:cs="Times New Roman"/>
          </w:rPr>
          <w:t>0,5 мм</w:t>
        </w:r>
      </w:smartTag>
      <w:r w:rsidRPr="00E12A18">
        <w:rPr>
          <w:rFonts w:ascii="Times New Roman" w:hAnsi="Times New Roman" w:cs="Times New Roman"/>
        </w:rPr>
        <w:t xml:space="preserve"> на расстоянии 35-</w:t>
      </w:r>
      <w:smartTag w:uri="urn:schemas-microsoft-com:office:smarttags" w:element="metricconverter">
        <w:smartTagPr>
          <w:attr w:name="ProductID" w:val="50 мм"/>
        </w:smartTagPr>
        <w:r w:rsidRPr="00E12A18">
          <w:rPr>
            <w:rFonts w:ascii="Times New Roman" w:hAnsi="Times New Roman" w:cs="Times New Roman"/>
          </w:rPr>
          <w:t>50 мм</w:t>
        </w:r>
      </w:smartTag>
      <w:r w:rsidRPr="00E12A18">
        <w:rPr>
          <w:rFonts w:ascii="Times New Roman" w:hAnsi="Times New Roman" w:cs="Times New Roman"/>
        </w:rPr>
        <w:t xml:space="preserve"> от шва.</w:t>
      </w:r>
    </w:p>
    <w:p w:rsidR="00E12A18" w:rsidRPr="00E12A18" w:rsidRDefault="00E12A18" w:rsidP="00E12A18">
      <w:pPr>
        <w:spacing w:after="0" w:line="240" w:lineRule="auto"/>
        <w:ind w:firstLine="426"/>
        <w:jc w:val="both"/>
        <w:rPr>
          <w:rFonts w:ascii="Times New Roman" w:hAnsi="Times New Roman" w:cs="Times New Roman"/>
        </w:rPr>
      </w:pPr>
      <w:r w:rsidRPr="00E12A18">
        <w:rPr>
          <w:rFonts w:ascii="Times New Roman" w:hAnsi="Times New Roman" w:cs="Times New Roman"/>
        </w:rPr>
        <w:t xml:space="preserve">11. Дефекты, обнаруженные при проведении контроля удалять с помощью   </w:t>
      </w:r>
      <w:proofErr w:type="spellStart"/>
      <w:r w:rsidRPr="00E12A18">
        <w:rPr>
          <w:rFonts w:ascii="Times New Roman" w:hAnsi="Times New Roman" w:cs="Times New Roman"/>
        </w:rPr>
        <w:t>шлифмашинок</w:t>
      </w:r>
      <w:proofErr w:type="spellEnd"/>
      <w:r w:rsidRPr="00E12A18">
        <w:rPr>
          <w:rFonts w:ascii="Times New Roman" w:hAnsi="Times New Roman" w:cs="Times New Roman"/>
        </w:rPr>
        <w:t xml:space="preserve">. После заварки дефектных участков выполнить повторный контроль     исправленных участков. </w:t>
      </w:r>
    </w:p>
    <w:p w:rsidR="00E12A18" w:rsidRPr="00E12A18" w:rsidRDefault="00E12A18" w:rsidP="00E12A18">
      <w:pPr>
        <w:spacing w:after="0" w:line="240" w:lineRule="auto"/>
        <w:ind w:firstLine="426"/>
        <w:jc w:val="both"/>
        <w:rPr>
          <w:rFonts w:ascii="Times New Roman" w:hAnsi="Times New Roman" w:cs="Times New Roman"/>
        </w:rPr>
      </w:pPr>
      <w:r w:rsidRPr="00E12A18">
        <w:rPr>
          <w:rFonts w:ascii="Times New Roman" w:hAnsi="Times New Roman" w:cs="Times New Roman"/>
        </w:rPr>
        <w:t xml:space="preserve">12. При исправлении дефектов применять сварочные материалы, которые применялись для данного вида    сварки. Диаметр </w:t>
      </w:r>
      <w:r w:rsidRPr="00E12A18">
        <w:rPr>
          <w:rFonts w:ascii="Times New Roman" w:hAnsi="Times New Roman" w:cs="Times New Roman"/>
          <w:bCs/>
        </w:rPr>
        <w:t>электрода должен быть не более 6</w:t>
      </w:r>
      <w:r w:rsidRPr="00E12A18">
        <w:rPr>
          <w:rFonts w:ascii="Times New Roman" w:hAnsi="Times New Roman" w:cs="Times New Roman"/>
        </w:rPr>
        <w:t xml:space="preserve"> мм. Разрешается исправление одного и того же участка не более двух раз.</w:t>
      </w:r>
    </w:p>
    <w:p w:rsidR="00852DFB" w:rsidRPr="00E302F4" w:rsidRDefault="00852DFB" w:rsidP="00E302F4">
      <w:pPr>
        <w:spacing w:after="0" w:line="360" w:lineRule="auto"/>
        <w:ind w:hanging="284"/>
        <w:jc w:val="both"/>
        <w:rPr>
          <w:rFonts w:ascii="Times New Roman" w:hAnsi="Times New Roman" w:cs="Times New Roman"/>
          <w:sz w:val="28"/>
          <w:szCs w:val="28"/>
        </w:rPr>
      </w:pPr>
    </w:p>
    <w:p w:rsidR="00E302F4" w:rsidRPr="00E302F4" w:rsidRDefault="00E302F4" w:rsidP="00E302F4">
      <w:pPr>
        <w:spacing w:after="0" w:line="360" w:lineRule="auto"/>
        <w:ind w:hanging="284"/>
        <w:jc w:val="both"/>
        <w:rPr>
          <w:rFonts w:ascii="Times New Roman" w:hAnsi="Times New Roman" w:cs="Times New Roman"/>
          <w:sz w:val="28"/>
          <w:szCs w:val="28"/>
        </w:rPr>
      </w:pPr>
    </w:p>
    <w:p w:rsidR="00E302F4" w:rsidRPr="00E302F4" w:rsidRDefault="00E302F4" w:rsidP="00E302F4">
      <w:pPr>
        <w:spacing w:after="0" w:line="360" w:lineRule="auto"/>
        <w:ind w:hanging="284"/>
        <w:jc w:val="both"/>
        <w:rPr>
          <w:rFonts w:ascii="Times New Roman" w:hAnsi="Times New Roman" w:cs="Times New Roman"/>
          <w:sz w:val="28"/>
          <w:szCs w:val="28"/>
        </w:rPr>
      </w:pPr>
    </w:p>
    <w:p w:rsidR="00E302F4" w:rsidRPr="00E302F4" w:rsidRDefault="00E302F4" w:rsidP="00E302F4">
      <w:pPr>
        <w:spacing w:after="0" w:line="360" w:lineRule="auto"/>
        <w:ind w:hanging="284"/>
        <w:jc w:val="both"/>
        <w:rPr>
          <w:rFonts w:ascii="Times New Roman" w:hAnsi="Times New Roman" w:cs="Times New Roman"/>
          <w:sz w:val="28"/>
          <w:szCs w:val="28"/>
        </w:rPr>
      </w:pPr>
    </w:p>
    <w:p w:rsidR="00E302F4" w:rsidRPr="00E302F4" w:rsidRDefault="00E302F4" w:rsidP="00E302F4">
      <w:pPr>
        <w:spacing w:after="0" w:line="360" w:lineRule="auto"/>
        <w:ind w:hanging="284"/>
        <w:jc w:val="both"/>
        <w:rPr>
          <w:rFonts w:ascii="Times New Roman" w:hAnsi="Times New Roman" w:cs="Times New Roman"/>
          <w:sz w:val="28"/>
          <w:szCs w:val="28"/>
        </w:rPr>
      </w:pPr>
    </w:p>
    <w:p w:rsidR="00E302F4" w:rsidRPr="00E302F4" w:rsidRDefault="00E302F4" w:rsidP="00E302F4">
      <w:pPr>
        <w:spacing w:after="0" w:line="360" w:lineRule="auto"/>
        <w:ind w:hanging="284"/>
        <w:jc w:val="both"/>
        <w:rPr>
          <w:rFonts w:ascii="Times New Roman" w:hAnsi="Times New Roman" w:cs="Times New Roman"/>
          <w:sz w:val="28"/>
          <w:szCs w:val="28"/>
        </w:rPr>
      </w:pPr>
    </w:p>
    <w:p w:rsidR="00E302F4" w:rsidRPr="00E302F4" w:rsidRDefault="00E302F4" w:rsidP="00E302F4">
      <w:pPr>
        <w:spacing w:after="0" w:line="360" w:lineRule="auto"/>
        <w:ind w:hanging="284"/>
        <w:jc w:val="both"/>
        <w:rPr>
          <w:rFonts w:ascii="Times New Roman" w:hAnsi="Times New Roman" w:cs="Times New Roman"/>
          <w:sz w:val="28"/>
          <w:szCs w:val="28"/>
        </w:rPr>
      </w:pPr>
    </w:p>
    <w:p w:rsidR="00E302F4" w:rsidRPr="00E302F4" w:rsidRDefault="00E302F4" w:rsidP="00E302F4">
      <w:pPr>
        <w:spacing w:after="0" w:line="360" w:lineRule="auto"/>
        <w:ind w:hanging="284"/>
        <w:jc w:val="both"/>
        <w:rPr>
          <w:rFonts w:ascii="Times New Roman" w:hAnsi="Times New Roman" w:cs="Times New Roman"/>
          <w:sz w:val="28"/>
          <w:szCs w:val="28"/>
        </w:rPr>
      </w:pPr>
    </w:p>
    <w:p w:rsidR="00E302F4" w:rsidRPr="00E302F4" w:rsidRDefault="00E302F4" w:rsidP="00E302F4">
      <w:pPr>
        <w:spacing w:after="0" w:line="360" w:lineRule="auto"/>
        <w:ind w:hanging="284"/>
        <w:jc w:val="both"/>
        <w:rPr>
          <w:rFonts w:ascii="Times New Roman" w:hAnsi="Times New Roman" w:cs="Times New Roman"/>
          <w:sz w:val="28"/>
          <w:szCs w:val="28"/>
        </w:rPr>
      </w:pPr>
    </w:p>
    <w:p w:rsidR="00E302F4" w:rsidRPr="00E302F4" w:rsidRDefault="00E302F4" w:rsidP="00E302F4">
      <w:pPr>
        <w:spacing w:after="0" w:line="360" w:lineRule="auto"/>
        <w:ind w:hanging="284"/>
        <w:jc w:val="both"/>
        <w:rPr>
          <w:rFonts w:ascii="Times New Roman" w:hAnsi="Times New Roman" w:cs="Times New Roman"/>
          <w:sz w:val="28"/>
          <w:szCs w:val="28"/>
        </w:rPr>
      </w:pPr>
    </w:p>
    <w:p w:rsidR="00E302F4" w:rsidRPr="00E302F4" w:rsidRDefault="00E302F4" w:rsidP="00E302F4">
      <w:pPr>
        <w:spacing w:after="0" w:line="360" w:lineRule="auto"/>
        <w:ind w:hanging="284"/>
        <w:jc w:val="both"/>
        <w:rPr>
          <w:rFonts w:ascii="Times New Roman" w:hAnsi="Times New Roman" w:cs="Times New Roman"/>
          <w:sz w:val="28"/>
          <w:szCs w:val="28"/>
        </w:rPr>
      </w:pPr>
    </w:p>
    <w:p w:rsidR="00E302F4" w:rsidRPr="00E302F4" w:rsidRDefault="00E302F4" w:rsidP="00E302F4">
      <w:pPr>
        <w:spacing w:after="0" w:line="360" w:lineRule="auto"/>
        <w:ind w:hanging="284"/>
        <w:jc w:val="both"/>
        <w:rPr>
          <w:rFonts w:ascii="Times New Roman" w:hAnsi="Times New Roman" w:cs="Times New Roman"/>
          <w:sz w:val="28"/>
          <w:szCs w:val="28"/>
        </w:rPr>
      </w:pPr>
    </w:p>
    <w:p w:rsidR="00E302F4" w:rsidRPr="00E302F4" w:rsidRDefault="00E302F4" w:rsidP="00E302F4">
      <w:pPr>
        <w:spacing w:after="0" w:line="360" w:lineRule="auto"/>
        <w:ind w:hanging="284"/>
        <w:jc w:val="both"/>
        <w:rPr>
          <w:rFonts w:ascii="Times New Roman" w:hAnsi="Times New Roman" w:cs="Times New Roman"/>
          <w:sz w:val="28"/>
          <w:szCs w:val="28"/>
        </w:rPr>
      </w:pPr>
    </w:p>
    <w:p w:rsidR="00E302F4" w:rsidRPr="00E302F4" w:rsidRDefault="00E302F4" w:rsidP="00E302F4">
      <w:pPr>
        <w:spacing w:after="0" w:line="360" w:lineRule="auto"/>
        <w:ind w:hanging="284"/>
        <w:jc w:val="both"/>
        <w:rPr>
          <w:rFonts w:ascii="Times New Roman" w:hAnsi="Times New Roman" w:cs="Times New Roman"/>
          <w:sz w:val="28"/>
          <w:szCs w:val="28"/>
        </w:rPr>
      </w:pPr>
    </w:p>
    <w:p w:rsidR="001059BB" w:rsidRDefault="001059BB" w:rsidP="00E302F4">
      <w:pPr>
        <w:spacing w:after="0" w:line="360" w:lineRule="auto"/>
        <w:ind w:hanging="284"/>
        <w:jc w:val="center"/>
        <w:rPr>
          <w:rFonts w:ascii="Times New Roman" w:hAnsi="Times New Roman" w:cs="Times New Roman"/>
          <w:sz w:val="32"/>
          <w:szCs w:val="32"/>
        </w:rPr>
      </w:pPr>
    </w:p>
    <w:p w:rsidR="00E302F4" w:rsidRDefault="00E302F4" w:rsidP="00E302F4">
      <w:pPr>
        <w:spacing w:after="0" w:line="360" w:lineRule="auto"/>
        <w:ind w:hanging="284"/>
        <w:jc w:val="center"/>
        <w:rPr>
          <w:rFonts w:ascii="Times New Roman" w:hAnsi="Times New Roman" w:cs="Times New Roman"/>
          <w:sz w:val="32"/>
          <w:szCs w:val="32"/>
        </w:rPr>
      </w:pPr>
      <w:r w:rsidRPr="00E302F4">
        <w:rPr>
          <w:rFonts w:ascii="Times New Roman" w:hAnsi="Times New Roman" w:cs="Times New Roman"/>
          <w:sz w:val="32"/>
          <w:szCs w:val="32"/>
        </w:rPr>
        <w:t>Список использованной литературы</w:t>
      </w:r>
      <w:r>
        <w:rPr>
          <w:rFonts w:ascii="Times New Roman" w:hAnsi="Times New Roman" w:cs="Times New Roman"/>
          <w:sz w:val="32"/>
          <w:szCs w:val="32"/>
        </w:rPr>
        <w:t>:</w:t>
      </w:r>
    </w:p>
    <w:p w:rsidR="001059BB" w:rsidRDefault="001059BB" w:rsidP="00E302F4">
      <w:pPr>
        <w:spacing w:after="0" w:line="360" w:lineRule="auto"/>
        <w:ind w:hanging="284"/>
        <w:jc w:val="center"/>
        <w:rPr>
          <w:rFonts w:ascii="Times New Roman" w:hAnsi="Times New Roman" w:cs="Times New Roman"/>
          <w:sz w:val="32"/>
          <w:szCs w:val="32"/>
        </w:rPr>
      </w:pPr>
    </w:p>
    <w:p w:rsidR="00E302F4" w:rsidRPr="00CB2816" w:rsidRDefault="00E302F4" w:rsidP="00CB2816">
      <w:pPr>
        <w:widowControl w:val="0"/>
        <w:tabs>
          <w:tab w:val="left" w:pos="284"/>
          <w:tab w:val="left" w:pos="993"/>
        </w:tabs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C97840">
        <w:rPr>
          <w:rFonts w:ascii="Times New Roman" w:hAnsi="Times New Roman" w:cs="Times New Roman"/>
          <w:sz w:val="28"/>
          <w:szCs w:val="28"/>
        </w:rPr>
        <w:t xml:space="preserve">1. </w:t>
      </w:r>
      <w:r w:rsidR="00CB2816">
        <w:rPr>
          <w:rFonts w:ascii="Times New Roman" w:hAnsi="Times New Roman"/>
          <w:sz w:val="28"/>
          <w:szCs w:val="28"/>
        </w:rPr>
        <w:t>Зорин Ю. Н. Сварка в машиностроении, Справочник в 4 томах, М.: «Машиностроение</w:t>
      </w:r>
      <w:r w:rsidR="001059BB">
        <w:rPr>
          <w:rFonts w:ascii="Times New Roman" w:hAnsi="Times New Roman"/>
          <w:sz w:val="28"/>
          <w:szCs w:val="28"/>
        </w:rPr>
        <w:t>», 1979г.</w:t>
      </w:r>
    </w:p>
    <w:p w:rsidR="00C97840" w:rsidRPr="00C97840" w:rsidRDefault="001059BB" w:rsidP="00C97840">
      <w:pPr>
        <w:pStyle w:val="a3"/>
        <w:widowControl w:val="0"/>
        <w:tabs>
          <w:tab w:val="left" w:pos="284"/>
          <w:tab w:val="left" w:pos="720"/>
          <w:tab w:val="left" w:pos="993"/>
        </w:tabs>
        <w:spacing w:line="360" w:lineRule="auto"/>
        <w:ind w:right="0" w:firstLine="709"/>
        <w:jc w:val="both"/>
        <w:rPr>
          <w:sz w:val="28"/>
          <w:szCs w:val="28"/>
        </w:rPr>
      </w:pPr>
      <w:r>
        <w:rPr>
          <w:sz w:val="28"/>
          <w:szCs w:val="28"/>
        </w:rPr>
        <w:t>2</w:t>
      </w:r>
      <w:r w:rsidR="00C97840">
        <w:rPr>
          <w:sz w:val="28"/>
          <w:szCs w:val="28"/>
        </w:rPr>
        <w:t>. ГОСТ 5264-80 «Ручная дуговая сварка. Соединения сварные».</w:t>
      </w:r>
    </w:p>
    <w:p w:rsidR="00E302F4" w:rsidRPr="00C97840" w:rsidRDefault="00E302F4" w:rsidP="00C97840">
      <w:pPr>
        <w:widowControl w:val="0"/>
        <w:tabs>
          <w:tab w:val="left" w:pos="284"/>
          <w:tab w:val="left" w:pos="993"/>
        </w:tabs>
        <w:spacing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E302F4" w:rsidRPr="00C97840" w:rsidRDefault="00E302F4" w:rsidP="00C97840">
      <w:pPr>
        <w:spacing w:after="0" w:line="360" w:lineRule="auto"/>
        <w:ind w:hanging="284"/>
        <w:jc w:val="both"/>
        <w:rPr>
          <w:rFonts w:ascii="Times New Roman" w:hAnsi="Times New Roman" w:cs="Times New Roman"/>
          <w:sz w:val="28"/>
          <w:szCs w:val="28"/>
        </w:rPr>
      </w:pPr>
    </w:p>
    <w:sectPr w:rsidR="00E302F4" w:rsidRPr="00C97840" w:rsidSect="0026425E">
      <w:footerReference w:type="default" r:id="rId28"/>
      <w:pgSz w:w="11906" w:h="16838"/>
      <w:pgMar w:top="426" w:right="850" w:bottom="851" w:left="1134" w:header="708" w:footer="708" w:gutter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9F704D" w:rsidRDefault="009F704D" w:rsidP="0026425E">
      <w:pPr>
        <w:spacing w:after="0" w:line="240" w:lineRule="auto"/>
      </w:pPr>
      <w:r>
        <w:separator/>
      </w:r>
    </w:p>
  </w:endnote>
  <w:endnote w:type="continuationSeparator" w:id="0">
    <w:p w:rsidR="009F704D" w:rsidRDefault="009F704D" w:rsidP="0026425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MS Mincho">
    <w:altName w:val="ＭＳ 明朝"/>
    <w:panose1 w:val="02020609040205080304"/>
    <w:charset w:val="80"/>
    <w:family w:val="roman"/>
    <w:notTrueType/>
    <w:pitch w:val="fixed"/>
    <w:sig w:usb0="00000001" w:usb1="08070000" w:usb2="00000010" w:usb3="00000000" w:csb0="0002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 Math">
    <w:panose1 w:val="02040503050406030204"/>
    <w:charset w:val="CC"/>
    <w:family w:val="roman"/>
    <w:pitch w:val="variable"/>
    <w:sig w:usb0="E00002FF" w:usb1="420024FF" w:usb2="00000000" w:usb3="00000000" w:csb0="0000019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2674606"/>
      <w:docPartObj>
        <w:docPartGallery w:val="Page Numbers (Bottom of Page)"/>
        <w:docPartUnique/>
      </w:docPartObj>
    </w:sdtPr>
    <w:sdtContent>
      <w:p w:rsidR="0026425E" w:rsidRDefault="001B7821">
        <w:pPr>
          <w:pStyle w:val="af1"/>
          <w:jc w:val="right"/>
        </w:pPr>
        <w:fldSimple w:instr=" PAGE   \* MERGEFORMAT ">
          <w:r w:rsidR="00BC77E7">
            <w:rPr>
              <w:noProof/>
            </w:rPr>
            <w:t>11</w:t>
          </w:r>
        </w:fldSimple>
      </w:p>
    </w:sdtContent>
  </w:sdt>
  <w:p w:rsidR="0026425E" w:rsidRDefault="0026425E">
    <w:pPr>
      <w:pStyle w:val="af1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9F704D" w:rsidRDefault="009F704D" w:rsidP="0026425E">
      <w:pPr>
        <w:spacing w:after="0" w:line="240" w:lineRule="auto"/>
      </w:pPr>
      <w:r>
        <w:separator/>
      </w:r>
    </w:p>
  </w:footnote>
  <w:footnote w:type="continuationSeparator" w:id="0">
    <w:p w:rsidR="009F704D" w:rsidRDefault="009F704D" w:rsidP="0026425E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7FF35245"/>
    <w:multiLevelType w:val="multilevel"/>
    <w:tmpl w:val="3F643344"/>
    <w:lvl w:ilvl="0">
      <w:start w:val="1"/>
      <w:numFmt w:val="upperRoman"/>
      <w:pStyle w:val="3"/>
      <w:lvlText w:val="%1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1">
      <w:start w:val="8"/>
      <w:numFmt w:val="decimal"/>
      <w:isLgl/>
      <w:lvlText w:val="%1.%2"/>
      <w:lvlJc w:val="left"/>
      <w:pPr>
        <w:tabs>
          <w:tab w:val="num" w:pos="780"/>
        </w:tabs>
        <w:ind w:left="780" w:hanging="42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tabs>
          <w:tab w:val="num" w:pos="1440"/>
        </w:tabs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tabs>
          <w:tab w:val="num" w:pos="1440"/>
        </w:tabs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tabs>
          <w:tab w:val="num" w:pos="1800"/>
        </w:tabs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tabs>
          <w:tab w:val="num" w:pos="1800"/>
        </w:tabs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tabs>
          <w:tab w:val="num" w:pos="2160"/>
        </w:tabs>
        <w:ind w:left="2160" w:hanging="1800"/>
      </w:pPr>
      <w:rPr>
        <w:rFonts w:hint="default"/>
      </w:r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0"/>
  <w:proofState w:spelling="clean" w:grammar="clean"/>
  <w:defaultTabStop w:val="708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3B04CF"/>
    <w:rsid w:val="0005102F"/>
    <w:rsid w:val="000749BD"/>
    <w:rsid w:val="00080EEA"/>
    <w:rsid w:val="000F6D73"/>
    <w:rsid w:val="001059BB"/>
    <w:rsid w:val="001434B7"/>
    <w:rsid w:val="001B7821"/>
    <w:rsid w:val="001C4AAB"/>
    <w:rsid w:val="002630D9"/>
    <w:rsid w:val="0026425E"/>
    <w:rsid w:val="00285504"/>
    <w:rsid w:val="002C1127"/>
    <w:rsid w:val="00307CD8"/>
    <w:rsid w:val="003246F5"/>
    <w:rsid w:val="00380268"/>
    <w:rsid w:val="003B04CF"/>
    <w:rsid w:val="003B0D04"/>
    <w:rsid w:val="004978BF"/>
    <w:rsid w:val="005536D7"/>
    <w:rsid w:val="0064619D"/>
    <w:rsid w:val="0069291C"/>
    <w:rsid w:val="006C31D1"/>
    <w:rsid w:val="0080091D"/>
    <w:rsid w:val="00823DA2"/>
    <w:rsid w:val="00852DFB"/>
    <w:rsid w:val="0085459B"/>
    <w:rsid w:val="00860E9E"/>
    <w:rsid w:val="00866A09"/>
    <w:rsid w:val="008B2F80"/>
    <w:rsid w:val="00942084"/>
    <w:rsid w:val="009F704D"/>
    <w:rsid w:val="00A02AD3"/>
    <w:rsid w:val="00A36BC1"/>
    <w:rsid w:val="00A50B3C"/>
    <w:rsid w:val="00B811F7"/>
    <w:rsid w:val="00BB68E0"/>
    <w:rsid w:val="00BC77E7"/>
    <w:rsid w:val="00C45B86"/>
    <w:rsid w:val="00C97840"/>
    <w:rsid w:val="00CA3FAF"/>
    <w:rsid w:val="00CA6682"/>
    <w:rsid w:val="00CB202F"/>
    <w:rsid w:val="00CB2816"/>
    <w:rsid w:val="00CC2574"/>
    <w:rsid w:val="00CF4CB4"/>
    <w:rsid w:val="00D53E5B"/>
    <w:rsid w:val="00D822AE"/>
    <w:rsid w:val="00DC0457"/>
    <w:rsid w:val="00E12A18"/>
    <w:rsid w:val="00E302F4"/>
    <w:rsid w:val="00E37547"/>
    <w:rsid w:val="00E40406"/>
    <w:rsid w:val="00E42A65"/>
    <w:rsid w:val="00E81E0A"/>
    <w:rsid w:val="00F07C9A"/>
    <w:rsid w:val="00F43E62"/>
    <w:rsid w:val="00F6565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409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0" w:qFormat="1"/>
    <w:lsdException w:name="heading 4" w:uiPriority="0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F4CB4"/>
  </w:style>
  <w:style w:type="paragraph" w:styleId="1">
    <w:name w:val="heading 1"/>
    <w:basedOn w:val="a"/>
    <w:next w:val="a"/>
    <w:link w:val="10"/>
    <w:qFormat/>
    <w:rsid w:val="00852DFB"/>
    <w:pPr>
      <w:keepNext/>
      <w:spacing w:after="0" w:line="240" w:lineRule="auto"/>
      <w:jc w:val="center"/>
      <w:outlineLvl w:val="0"/>
    </w:pPr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styleId="3">
    <w:name w:val="heading 3"/>
    <w:basedOn w:val="a"/>
    <w:next w:val="a"/>
    <w:link w:val="30"/>
    <w:qFormat/>
    <w:rsid w:val="00852DFB"/>
    <w:pPr>
      <w:keepNext/>
      <w:numPr>
        <w:numId w:val="1"/>
      </w:numPr>
      <w:spacing w:after="0" w:line="240" w:lineRule="auto"/>
      <w:jc w:val="center"/>
      <w:outlineLvl w:val="2"/>
    </w:pPr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styleId="4">
    <w:name w:val="heading 4"/>
    <w:basedOn w:val="a"/>
    <w:next w:val="a"/>
    <w:link w:val="40"/>
    <w:qFormat/>
    <w:rsid w:val="00852DFB"/>
    <w:pPr>
      <w:keepNext/>
      <w:spacing w:after="0" w:line="240" w:lineRule="auto"/>
      <w:jc w:val="center"/>
      <w:outlineLvl w:val="3"/>
    </w:pPr>
    <w:rPr>
      <w:rFonts w:ascii="Times New Roman" w:eastAsia="Times New Roman" w:hAnsi="Times New Roman" w:cs="Times New Roman"/>
      <w:b/>
      <w:bCs/>
      <w:sz w:val="28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"/>
    <w:basedOn w:val="a"/>
    <w:link w:val="a4"/>
    <w:rsid w:val="00E42A65"/>
    <w:pPr>
      <w:spacing w:after="0" w:line="240" w:lineRule="auto"/>
      <w:ind w:right="-29"/>
      <w:jc w:val="center"/>
    </w:pPr>
    <w:rPr>
      <w:rFonts w:ascii="Times New Roman" w:eastAsia="Times New Roman" w:hAnsi="Times New Roman" w:cs="Times New Roman"/>
      <w:sz w:val="24"/>
      <w:szCs w:val="20"/>
      <w:lang w:eastAsia="ru-RU"/>
    </w:rPr>
  </w:style>
  <w:style w:type="character" w:customStyle="1" w:styleId="a4">
    <w:name w:val="Основной текст Знак"/>
    <w:basedOn w:val="a0"/>
    <w:link w:val="a3"/>
    <w:rsid w:val="00E42A65"/>
    <w:rPr>
      <w:rFonts w:ascii="Times New Roman" w:eastAsia="Times New Roman" w:hAnsi="Times New Roman" w:cs="Times New Roman"/>
      <w:sz w:val="24"/>
      <w:szCs w:val="20"/>
      <w:lang w:eastAsia="ru-RU"/>
    </w:rPr>
  </w:style>
  <w:style w:type="character" w:styleId="a5">
    <w:name w:val="Strong"/>
    <w:basedOn w:val="a0"/>
    <w:uiPriority w:val="22"/>
    <w:qFormat/>
    <w:rsid w:val="006C31D1"/>
    <w:rPr>
      <w:rFonts w:cs="Times New Roman"/>
      <w:b/>
      <w:spacing w:val="0"/>
    </w:rPr>
  </w:style>
  <w:style w:type="paragraph" w:styleId="a6">
    <w:name w:val="No Spacing"/>
    <w:basedOn w:val="a"/>
    <w:link w:val="a7"/>
    <w:uiPriority w:val="1"/>
    <w:qFormat/>
    <w:rsid w:val="006C31D1"/>
    <w:pPr>
      <w:spacing w:after="0" w:line="240" w:lineRule="auto"/>
    </w:pPr>
    <w:rPr>
      <w:rFonts w:ascii="Calibri" w:eastAsia="MS Mincho" w:hAnsi="Calibri" w:cs="Times New Roman"/>
      <w:sz w:val="20"/>
      <w:szCs w:val="20"/>
      <w:lang w:eastAsia="ru-RU"/>
    </w:rPr>
  </w:style>
  <w:style w:type="character" w:customStyle="1" w:styleId="a7">
    <w:name w:val="Без интервала Знак"/>
    <w:link w:val="a6"/>
    <w:uiPriority w:val="99"/>
    <w:locked/>
    <w:rsid w:val="006C31D1"/>
    <w:rPr>
      <w:rFonts w:ascii="Calibri" w:eastAsia="MS Mincho" w:hAnsi="Calibri" w:cs="Times New Roman"/>
      <w:sz w:val="20"/>
      <w:szCs w:val="20"/>
      <w:lang w:eastAsia="ru-RU"/>
    </w:rPr>
  </w:style>
  <w:style w:type="table" w:styleId="a8">
    <w:name w:val="Table Grid"/>
    <w:basedOn w:val="a1"/>
    <w:uiPriority w:val="59"/>
    <w:rsid w:val="0080091D"/>
    <w:pPr>
      <w:spacing w:after="0" w:line="240" w:lineRule="auto"/>
    </w:pPr>
    <w:rPr>
      <w:rFonts w:ascii="Calibri" w:eastAsia="MS Mincho" w:hAnsi="Calibri" w:cs="Times New Roman"/>
      <w:sz w:val="20"/>
      <w:szCs w:val="20"/>
      <w:lang w:eastAsia="ru-RU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9">
    <w:name w:val="Balloon Text"/>
    <w:basedOn w:val="a"/>
    <w:link w:val="aa"/>
    <w:uiPriority w:val="99"/>
    <w:semiHidden/>
    <w:unhideWhenUsed/>
    <w:rsid w:val="0064619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64619D"/>
    <w:rPr>
      <w:rFonts w:ascii="Tahoma" w:hAnsi="Tahoma" w:cs="Tahoma"/>
      <w:sz w:val="16"/>
      <w:szCs w:val="16"/>
    </w:rPr>
  </w:style>
  <w:style w:type="paragraph" w:styleId="2">
    <w:name w:val="Body Text 2"/>
    <w:basedOn w:val="a"/>
    <w:link w:val="20"/>
    <w:uiPriority w:val="99"/>
    <w:semiHidden/>
    <w:unhideWhenUsed/>
    <w:rsid w:val="00852DFB"/>
    <w:pPr>
      <w:spacing w:after="120" w:line="480" w:lineRule="auto"/>
    </w:pPr>
  </w:style>
  <w:style w:type="character" w:customStyle="1" w:styleId="20">
    <w:name w:val="Основной текст 2 Знак"/>
    <w:basedOn w:val="a0"/>
    <w:link w:val="2"/>
    <w:uiPriority w:val="99"/>
    <w:semiHidden/>
    <w:rsid w:val="00852DFB"/>
  </w:style>
  <w:style w:type="paragraph" w:styleId="ab">
    <w:name w:val="Body Text Indent"/>
    <w:basedOn w:val="a"/>
    <w:link w:val="ac"/>
    <w:uiPriority w:val="99"/>
    <w:semiHidden/>
    <w:unhideWhenUsed/>
    <w:rsid w:val="00852DFB"/>
    <w:pPr>
      <w:spacing w:after="120"/>
      <w:ind w:left="283"/>
    </w:pPr>
  </w:style>
  <w:style w:type="character" w:customStyle="1" w:styleId="ac">
    <w:name w:val="Основной текст с отступом Знак"/>
    <w:basedOn w:val="a0"/>
    <w:link w:val="ab"/>
    <w:uiPriority w:val="99"/>
    <w:semiHidden/>
    <w:rsid w:val="00852DFB"/>
  </w:style>
  <w:style w:type="character" w:customStyle="1" w:styleId="10">
    <w:name w:val="Заголовок 1 Знак"/>
    <w:basedOn w:val="a0"/>
    <w:link w:val="1"/>
    <w:rsid w:val="00852DFB"/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character" w:customStyle="1" w:styleId="30">
    <w:name w:val="Заголовок 3 Знак"/>
    <w:basedOn w:val="a0"/>
    <w:link w:val="3"/>
    <w:rsid w:val="00852DFB"/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character" w:customStyle="1" w:styleId="40">
    <w:name w:val="Заголовок 4 Знак"/>
    <w:basedOn w:val="a0"/>
    <w:link w:val="4"/>
    <w:rsid w:val="00852DFB"/>
    <w:rPr>
      <w:rFonts w:ascii="Times New Roman" w:eastAsia="Times New Roman" w:hAnsi="Times New Roman" w:cs="Times New Roman"/>
      <w:b/>
      <w:bCs/>
      <w:sz w:val="28"/>
      <w:szCs w:val="24"/>
      <w:lang w:eastAsia="ru-RU"/>
    </w:rPr>
  </w:style>
  <w:style w:type="paragraph" w:styleId="ad">
    <w:name w:val="Title"/>
    <w:basedOn w:val="a"/>
    <w:link w:val="ae"/>
    <w:qFormat/>
    <w:rsid w:val="00852DFB"/>
    <w:pPr>
      <w:spacing w:after="0" w:line="240" w:lineRule="auto"/>
      <w:jc w:val="center"/>
    </w:pPr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character" w:customStyle="1" w:styleId="ae">
    <w:name w:val="Название Знак"/>
    <w:basedOn w:val="a0"/>
    <w:link w:val="ad"/>
    <w:rsid w:val="00852DFB"/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styleId="af">
    <w:name w:val="header"/>
    <w:basedOn w:val="a"/>
    <w:link w:val="af0"/>
    <w:uiPriority w:val="99"/>
    <w:semiHidden/>
    <w:unhideWhenUsed/>
    <w:rsid w:val="0026425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0">
    <w:name w:val="Верхний колонтитул Знак"/>
    <w:basedOn w:val="a0"/>
    <w:link w:val="af"/>
    <w:uiPriority w:val="99"/>
    <w:semiHidden/>
    <w:rsid w:val="0026425E"/>
  </w:style>
  <w:style w:type="paragraph" w:styleId="af1">
    <w:name w:val="footer"/>
    <w:basedOn w:val="a"/>
    <w:link w:val="af2"/>
    <w:uiPriority w:val="99"/>
    <w:unhideWhenUsed/>
    <w:rsid w:val="0026425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2">
    <w:name w:val="Нижний колонтитул Знак"/>
    <w:basedOn w:val="a0"/>
    <w:link w:val="af1"/>
    <w:uiPriority w:val="99"/>
    <w:rsid w:val="0026425E"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4.wmf"/><Relationship Id="rId18" Type="http://schemas.openxmlformats.org/officeDocument/2006/relationships/oleObject" Target="embeddings/oleObject5.bin"/><Relationship Id="rId26" Type="http://schemas.openxmlformats.org/officeDocument/2006/relationships/image" Target="media/image13.png"/><Relationship Id="rId3" Type="http://schemas.openxmlformats.org/officeDocument/2006/relationships/styles" Target="styles.xml"/><Relationship Id="rId21" Type="http://schemas.openxmlformats.org/officeDocument/2006/relationships/image" Target="media/image8.png"/><Relationship Id="rId7" Type="http://schemas.openxmlformats.org/officeDocument/2006/relationships/endnotes" Target="endnotes.xml"/><Relationship Id="rId12" Type="http://schemas.openxmlformats.org/officeDocument/2006/relationships/oleObject" Target="embeddings/oleObject2.bin"/><Relationship Id="rId17" Type="http://schemas.openxmlformats.org/officeDocument/2006/relationships/image" Target="media/image6.wmf"/><Relationship Id="rId25" Type="http://schemas.openxmlformats.org/officeDocument/2006/relationships/image" Target="media/image12.png"/><Relationship Id="rId2" Type="http://schemas.openxmlformats.org/officeDocument/2006/relationships/numbering" Target="numbering.xml"/><Relationship Id="rId16" Type="http://schemas.openxmlformats.org/officeDocument/2006/relationships/oleObject" Target="embeddings/oleObject4.bin"/><Relationship Id="rId20" Type="http://schemas.openxmlformats.org/officeDocument/2006/relationships/oleObject" Target="embeddings/oleObject6.bin"/><Relationship Id="rId29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wmf"/><Relationship Id="rId24" Type="http://schemas.openxmlformats.org/officeDocument/2006/relationships/image" Target="media/image11.png"/><Relationship Id="rId5" Type="http://schemas.openxmlformats.org/officeDocument/2006/relationships/webSettings" Target="webSettings.xml"/><Relationship Id="rId15" Type="http://schemas.openxmlformats.org/officeDocument/2006/relationships/image" Target="media/image5.wmf"/><Relationship Id="rId23" Type="http://schemas.openxmlformats.org/officeDocument/2006/relationships/image" Target="media/image10.emf"/><Relationship Id="rId28" Type="http://schemas.openxmlformats.org/officeDocument/2006/relationships/footer" Target="footer1.xml"/><Relationship Id="rId10" Type="http://schemas.openxmlformats.org/officeDocument/2006/relationships/oleObject" Target="embeddings/oleObject1.bin"/><Relationship Id="rId19" Type="http://schemas.openxmlformats.org/officeDocument/2006/relationships/image" Target="media/image7.wmf"/><Relationship Id="rId4" Type="http://schemas.openxmlformats.org/officeDocument/2006/relationships/settings" Target="settings.xml"/><Relationship Id="rId9" Type="http://schemas.openxmlformats.org/officeDocument/2006/relationships/image" Target="media/image2.wmf"/><Relationship Id="rId14" Type="http://schemas.openxmlformats.org/officeDocument/2006/relationships/oleObject" Target="embeddings/oleObject3.bin"/><Relationship Id="rId22" Type="http://schemas.openxmlformats.org/officeDocument/2006/relationships/image" Target="media/image9.png"/><Relationship Id="rId27" Type="http://schemas.openxmlformats.org/officeDocument/2006/relationships/image" Target="media/image14.png"/><Relationship Id="rId30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433220BB-DE9F-4794-9D9D-3461FAFBF36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590</TotalTime>
  <Pages>12</Pages>
  <Words>1832</Words>
  <Characters>10446</Characters>
  <Application>Microsoft Office Word</Application>
  <DocSecurity>0</DocSecurity>
  <Lines>87</Lines>
  <Paragraphs>24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12254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Professional</dc:creator>
  <cp:keywords/>
  <dc:description/>
  <cp:lastModifiedBy>USER</cp:lastModifiedBy>
  <cp:revision>26</cp:revision>
  <dcterms:created xsi:type="dcterms:W3CDTF">2025-11-14T05:50:00Z</dcterms:created>
  <dcterms:modified xsi:type="dcterms:W3CDTF">2025-11-16T09:32:00Z</dcterms:modified>
</cp:coreProperties>
</file>