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6D93" w14:textId="52726291" w:rsidR="00530768" w:rsidRPr="00530768" w:rsidRDefault="00530768" w:rsidP="0053076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0768">
        <w:rPr>
          <w:rFonts w:ascii="Times New Roman" w:hAnsi="Times New Roman" w:cs="Times New Roman"/>
          <w:b/>
          <w:bCs/>
          <w:sz w:val="24"/>
          <w:szCs w:val="24"/>
        </w:rPr>
        <w:t>Развитие патриотизма у школьников через уроки ОБ</w:t>
      </w:r>
      <w:r w:rsidRPr="00530768">
        <w:rPr>
          <w:rFonts w:ascii="Times New Roman" w:hAnsi="Times New Roman" w:cs="Times New Roman"/>
          <w:b/>
          <w:bCs/>
          <w:sz w:val="24"/>
          <w:szCs w:val="24"/>
        </w:rPr>
        <w:t>ЗР</w:t>
      </w:r>
      <w:r w:rsidRPr="00530768">
        <w:rPr>
          <w:rFonts w:ascii="Times New Roman" w:hAnsi="Times New Roman" w:cs="Times New Roman"/>
          <w:b/>
          <w:bCs/>
          <w:sz w:val="24"/>
          <w:szCs w:val="24"/>
        </w:rPr>
        <w:t>: Комплексный подход к воспитанию гражданина</w:t>
      </w:r>
      <w:r w:rsidRPr="0053076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38372BF" w14:textId="77777777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00FF07C" w14:textId="6942B147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0768">
        <w:rPr>
          <w:rFonts w:ascii="Times New Roman" w:hAnsi="Times New Roman" w:cs="Times New Roman"/>
          <w:sz w:val="24"/>
          <w:szCs w:val="24"/>
        </w:rPr>
        <w:t xml:space="preserve">Патриотизм – это не просто любовь к Родине, это глубокое чувство ответственности за ее судьбу, готовность к самоотверженному служению своему народу, уважение к истории и культуре своей страны. В условиях современного мира, когда перед обществом стоят новые вызовы, формирование патриотического сознания у подрастающего поколения становится одной из важнейших задач образовательной системы. Среди школьных дисциплин, способных внести значительный вклад в это дело, уроки Основ безопасности </w:t>
      </w:r>
      <w:r>
        <w:rPr>
          <w:rFonts w:ascii="Times New Roman" w:hAnsi="Times New Roman" w:cs="Times New Roman"/>
          <w:sz w:val="24"/>
          <w:szCs w:val="24"/>
        </w:rPr>
        <w:t>и защиты Родины</w:t>
      </w:r>
      <w:r w:rsidRPr="00530768">
        <w:rPr>
          <w:rFonts w:ascii="Times New Roman" w:hAnsi="Times New Roman" w:cs="Times New Roman"/>
          <w:sz w:val="24"/>
          <w:szCs w:val="24"/>
        </w:rPr>
        <w:t xml:space="preserve"> (ОБ</w:t>
      </w:r>
      <w:r>
        <w:rPr>
          <w:rFonts w:ascii="Times New Roman" w:hAnsi="Times New Roman" w:cs="Times New Roman"/>
          <w:sz w:val="24"/>
          <w:szCs w:val="24"/>
        </w:rPr>
        <w:t>ЗР</w:t>
      </w:r>
      <w:r w:rsidRPr="00530768">
        <w:rPr>
          <w:rFonts w:ascii="Times New Roman" w:hAnsi="Times New Roman" w:cs="Times New Roman"/>
          <w:sz w:val="24"/>
          <w:szCs w:val="24"/>
        </w:rPr>
        <w:t>) занимают особое место. На первый взгляд, ОБ</w:t>
      </w:r>
      <w:r>
        <w:rPr>
          <w:rFonts w:ascii="Times New Roman" w:hAnsi="Times New Roman" w:cs="Times New Roman"/>
          <w:sz w:val="24"/>
          <w:szCs w:val="24"/>
        </w:rPr>
        <w:t>ЗР</w:t>
      </w:r>
      <w:r w:rsidRPr="00530768">
        <w:rPr>
          <w:rFonts w:ascii="Times New Roman" w:hAnsi="Times New Roman" w:cs="Times New Roman"/>
          <w:sz w:val="24"/>
          <w:szCs w:val="24"/>
        </w:rPr>
        <w:t xml:space="preserve"> призвано учить практическим навыкам выживания, но при правильной методической организации оно становится мощным инструментом воспитания истинного патриота.</w:t>
      </w:r>
    </w:p>
    <w:p w14:paraId="64C5EC6A" w14:textId="65F6826F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0768">
        <w:rPr>
          <w:rFonts w:ascii="Times New Roman" w:hAnsi="Times New Roman" w:cs="Times New Roman"/>
          <w:sz w:val="24"/>
          <w:szCs w:val="24"/>
        </w:rPr>
        <w:t>1. Патриотизм как фундамент личной и национальной безопасности</w:t>
      </w:r>
    </w:p>
    <w:p w14:paraId="0D1748DC" w14:textId="6CA394E9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0768">
        <w:rPr>
          <w:rFonts w:ascii="Times New Roman" w:hAnsi="Times New Roman" w:cs="Times New Roman"/>
          <w:sz w:val="24"/>
          <w:szCs w:val="24"/>
        </w:rPr>
        <w:t>Уроки ОБ</w:t>
      </w:r>
      <w:r>
        <w:rPr>
          <w:rFonts w:ascii="Times New Roman" w:hAnsi="Times New Roman" w:cs="Times New Roman"/>
          <w:sz w:val="24"/>
          <w:szCs w:val="24"/>
        </w:rPr>
        <w:t>ЗР</w:t>
      </w:r>
      <w:r w:rsidRPr="00530768">
        <w:rPr>
          <w:rFonts w:ascii="Times New Roman" w:hAnsi="Times New Roman" w:cs="Times New Roman"/>
          <w:sz w:val="24"/>
          <w:szCs w:val="24"/>
        </w:rPr>
        <w:t xml:space="preserve"> формируют у школьников целостное представление о различных видах угроз – природных, техногенных, социальных. Изучая эти угрозы, дети начинают понимать, что личная безопасность неразрывно связана с безопасностью окружающей среды, общества и государства. Это осознание – первый шаг к формированию гражданской позиции. Понимание того, что крепкая, защищенная страна является залогом благополучия каждого гражданина, напрямую ведет к развитию чувства ответственности и любви к своей Отчизне. Учащиеся осознают, что патриотизм – это не только готовность защищать Родину в час опасности, но и ежедневное соблюдение правил безопасности, забота о своём здоровье и окружающей среде, что укрепляет государство изнутри.</w:t>
      </w:r>
    </w:p>
    <w:p w14:paraId="702331A2" w14:textId="5FE538DC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0768">
        <w:rPr>
          <w:rFonts w:ascii="Times New Roman" w:hAnsi="Times New Roman" w:cs="Times New Roman"/>
          <w:sz w:val="24"/>
          <w:szCs w:val="24"/>
        </w:rPr>
        <w:t>2. Формирование гражданского долга и ответственности</w:t>
      </w:r>
    </w:p>
    <w:p w14:paraId="115A83CE" w14:textId="5539443E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0768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ЗР</w:t>
      </w:r>
      <w:r w:rsidRPr="00530768">
        <w:rPr>
          <w:rFonts w:ascii="Times New Roman" w:hAnsi="Times New Roman" w:cs="Times New Roman"/>
          <w:sz w:val="24"/>
          <w:szCs w:val="24"/>
        </w:rPr>
        <w:t xml:space="preserve"> – это дисциплина, которая наглядно демонстрирует важность коллективных действий в кризисных ситуациях. Изучая правила поведения при чрезвычайных ситуациях, гражданской обороне, оказании первой помощи, школьники учатся не только защищать себя, но и помогать ближнему. Взаимовыручка, самоотверженность, дисциплина – эти качества, необходимые для эффективных действий в условиях опасности, являются краеугольными камнями гражданского долга. Уроки ОБ</w:t>
      </w:r>
      <w:r>
        <w:rPr>
          <w:rFonts w:ascii="Times New Roman" w:hAnsi="Times New Roman" w:cs="Times New Roman"/>
          <w:sz w:val="24"/>
          <w:szCs w:val="24"/>
        </w:rPr>
        <w:t>ЗР</w:t>
      </w:r>
      <w:r w:rsidRPr="00530768">
        <w:rPr>
          <w:rFonts w:ascii="Times New Roman" w:hAnsi="Times New Roman" w:cs="Times New Roman"/>
          <w:sz w:val="24"/>
          <w:szCs w:val="24"/>
        </w:rPr>
        <w:t xml:space="preserve"> развивают чувство сопричастности к судьбе других людей, формируют готовность взять на себя ответственность за их спасение и благополучие, что является одним из проявлений зрелого патриотизма.</w:t>
      </w:r>
    </w:p>
    <w:p w14:paraId="230740BA" w14:textId="16B29DAB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0768">
        <w:rPr>
          <w:rFonts w:ascii="Times New Roman" w:hAnsi="Times New Roman" w:cs="Times New Roman"/>
          <w:sz w:val="24"/>
          <w:szCs w:val="24"/>
        </w:rPr>
        <w:t>3. Уважение к героическому прошлому и настоящему</w:t>
      </w:r>
    </w:p>
    <w:p w14:paraId="684ADA9D" w14:textId="73920871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0768">
        <w:rPr>
          <w:rFonts w:ascii="Times New Roman" w:hAnsi="Times New Roman" w:cs="Times New Roman"/>
          <w:sz w:val="24"/>
          <w:szCs w:val="24"/>
        </w:rPr>
        <w:t>В рамках ОБ</w:t>
      </w:r>
      <w:r>
        <w:rPr>
          <w:rFonts w:ascii="Times New Roman" w:hAnsi="Times New Roman" w:cs="Times New Roman"/>
          <w:sz w:val="24"/>
          <w:szCs w:val="24"/>
        </w:rPr>
        <w:t>ЗР</w:t>
      </w:r>
      <w:r w:rsidRPr="00530768">
        <w:rPr>
          <w:rFonts w:ascii="Times New Roman" w:hAnsi="Times New Roman" w:cs="Times New Roman"/>
          <w:sz w:val="24"/>
          <w:szCs w:val="24"/>
        </w:rPr>
        <w:t xml:space="preserve"> затрагиваются темы, связанные с героическим прошлым и настоящим нашей страны: Великая Отечественная война, локальные конфликты, борьба с терроризмом, ликвидация последствий чрезвычайных ситуаций. Изучение подвигов защитников Отечества, спасателей, пожарных, медиков, которые рисковали, а порой и жертвовали своей жизнью ради других, становится мощным стимулом для патриотического воспитания. Учитель может использовать биографии реальных героев, документальные фильмы, встречи с ветеранами и сотрудниками МЧС, чтобы показать школьникам примеры мужества, стойкости и бескорыстного служения. Это помогает сформировать уважительное отношение к истории своей страны и гордость за ее граждан.</w:t>
      </w:r>
    </w:p>
    <w:p w14:paraId="1AB197F9" w14:textId="5D5762E4" w:rsid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C79A063" w14:textId="610AF4D1" w:rsid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C5EE3B1" w14:textId="77777777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4845F51" w14:textId="5F520179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0768">
        <w:rPr>
          <w:rFonts w:ascii="Times New Roman" w:hAnsi="Times New Roman" w:cs="Times New Roman"/>
          <w:sz w:val="24"/>
          <w:szCs w:val="24"/>
        </w:rPr>
        <w:lastRenderedPageBreak/>
        <w:t>4. Здоровый образ жизни как основа готовности к защите Отечества</w:t>
      </w:r>
    </w:p>
    <w:p w14:paraId="6C1E8CAA" w14:textId="73CE0436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0768">
        <w:rPr>
          <w:rFonts w:ascii="Times New Roman" w:hAnsi="Times New Roman" w:cs="Times New Roman"/>
          <w:sz w:val="24"/>
          <w:szCs w:val="24"/>
        </w:rPr>
        <w:t>Раздел ОБ</w:t>
      </w:r>
      <w:r>
        <w:rPr>
          <w:rFonts w:ascii="Times New Roman" w:hAnsi="Times New Roman" w:cs="Times New Roman"/>
          <w:sz w:val="24"/>
          <w:szCs w:val="24"/>
        </w:rPr>
        <w:t>ЗР</w:t>
      </w:r>
      <w:r w:rsidRPr="00530768">
        <w:rPr>
          <w:rFonts w:ascii="Times New Roman" w:hAnsi="Times New Roman" w:cs="Times New Roman"/>
          <w:sz w:val="24"/>
          <w:szCs w:val="24"/>
        </w:rPr>
        <w:t>, посвященный здоровому образу жизни, напрямую связан с патриотическим воспитанием. Сильный, выносливый, здоровый гражданин – это опора государства. Понимание того, что забота о своём здоровье – это не только личное дело, но и вклад в общее благополучие, формирует ответственное отношение к себе и будущему страны. Для юношей это также осознанная подготовка к возможной воинской службе, а для девушек – к роли хранительницы семейного очага и воспитательницы здорового поколения.</w:t>
      </w:r>
    </w:p>
    <w:p w14:paraId="0E636AC7" w14:textId="322FC05E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0768">
        <w:rPr>
          <w:rFonts w:ascii="Times New Roman" w:hAnsi="Times New Roman" w:cs="Times New Roman"/>
          <w:sz w:val="24"/>
          <w:szCs w:val="24"/>
        </w:rPr>
        <w:t>5. Практическая направленность как фактор вовлеченности</w:t>
      </w:r>
    </w:p>
    <w:p w14:paraId="11E5A47C" w14:textId="37155446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0768">
        <w:rPr>
          <w:rFonts w:ascii="Times New Roman" w:hAnsi="Times New Roman" w:cs="Times New Roman"/>
          <w:sz w:val="24"/>
          <w:szCs w:val="24"/>
        </w:rPr>
        <w:t>Особенностью уроков ОБ</w:t>
      </w:r>
      <w:r>
        <w:rPr>
          <w:rFonts w:ascii="Times New Roman" w:hAnsi="Times New Roman" w:cs="Times New Roman"/>
          <w:sz w:val="24"/>
          <w:szCs w:val="24"/>
        </w:rPr>
        <w:t>ЗР</w:t>
      </w:r>
      <w:r w:rsidRPr="00530768">
        <w:rPr>
          <w:rFonts w:ascii="Times New Roman" w:hAnsi="Times New Roman" w:cs="Times New Roman"/>
          <w:sz w:val="24"/>
          <w:szCs w:val="24"/>
        </w:rPr>
        <w:t xml:space="preserve"> является их практическая направленность. Отработка навыков оказания первой помощи, действий в экстремальных ситуациях, использование средств индивидуальной защиты – всё это не просто теоретические знания, а реальные умения. Участие в практических занятиях, ролевых играх, учениях позволяет школьникам почувствовать свою значимость, причастность к важному делу. Это формирует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768">
        <w:rPr>
          <w:rFonts w:ascii="Times New Roman" w:hAnsi="Times New Roman" w:cs="Times New Roman"/>
          <w:sz w:val="24"/>
          <w:szCs w:val="24"/>
        </w:rPr>
        <w:t>уверенность в себе, развивает лидерские качества и умение работать в команде – качества, неразрывно связанные с гражданской активностью и патриотизмом.</w:t>
      </w:r>
    </w:p>
    <w:p w14:paraId="0F86DBB9" w14:textId="572FC292" w:rsidR="00530768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0768">
        <w:rPr>
          <w:rFonts w:ascii="Times New Roman" w:hAnsi="Times New Roman" w:cs="Times New Roman"/>
          <w:sz w:val="24"/>
          <w:szCs w:val="24"/>
        </w:rPr>
        <w:t>Заключение</w:t>
      </w:r>
    </w:p>
    <w:p w14:paraId="19B28CEE" w14:textId="4EDC5595" w:rsidR="00E074E9" w:rsidRPr="00530768" w:rsidRDefault="00530768" w:rsidP="0053076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0768">
        <w:rPr>
          <w:rFonts w:ascii="Times New Roman" w:hAnsi="Times New Roman" w:cs="Times New Roman"/>
          <w:sz w:val="24"/>
          <w:szCs w:val="24"/>
        </w:rPr>
        <w:t>Таким образом, уроки ОБ</w:t>
      </w:r>
      <w:r>
        <w:rPr>
          <w:rFonts w:ascii="Times New Roman" w:hAnsi="Times New Roman" w:cs="Times New Roman"/>
          <w:sz w:val="24"/>
          <w:szCs w:val="24"/>
        </w:rPr>
        <w:t>ЗР</w:t>
      </w:r>
      <w:r w:rsidRPr="00530768">
        <w:rPr>
          <w:rFonts w:ascii="Times New Roman" w:hAnsi="Times New Roman" w:cs="Times New Roman"/>
          <w:sz w:val="24"/>
          <w:szCs w:val="24"/>
        </w:rPr>
        <w:t xml:space="preserve"> несут в себе колоссальный потенциал для патриотического воспитания школьников. Через призму безопасности, ответственности и практических навыков они формируют целостное понимание значения Родины, учат ценить жизнь, уважать подвиги предков и современников, быть готовыми к защите своей страны. Интегрированный подход, сочетающий теоретические знания, практические навыки и примеры гражданского мужества, делает ОБ</w:t>
      </w:r>
      <w:r>
        <w:rPr>
          <w:rFonts w:ascii="Times New Roman" w:hAnsi="Times New Roman" w:cs="Times New Roman"/>
          <w:sz w:val="24"/>
          <w:szCs w:val="24"/>
        </w:rPr>
        <w:t>ЗР</w:t>
      </w:r>
      <w:r w:rsidRPr="00530768">
        <w:rPr>
          <w:rFonts w:ascii="Times New Roman" w:hAnsi="Times New Roman" w:cs="Times New Roman"/>
          <w:sz w:val="24"/>
          <w:szCs w:val="24"/>
        </w:rPr>
        <w:t xml:space="preserve"> одним из ключевых элементов в системе воспитания достойного гражданина и патриота.</w:t>
      </w:r>
    </w:p>
    <w:sectPr w:rsidR="00E074E9" w:rsidRPr="00530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5D"/>
    <w:rsid w:val="00530768"/>
    <w:rsid w:val="00D4205D"/>
    <w:rsid w:val="00E0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1878"/>
  <w15:chartTrackingRefBased/>
  <w15:docId w15:val="{BE72E479-8576-4081-9F62-120AA9BF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708</Words>
  <Characters>4037</Characters>
  <Application>Microsoft Office Word</Application>
  <DocSecurity>0</DocSecurity>
  <Lines>33</Lines>
  <Paragraphs>9</Paragraphs>
  <ScaleCrop>false</ScaleCrop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Абдуллаев</dc:creator>
  <cp:keywords/>
  <dc:description/>
  <cp:lastModifiedBy>Дмитрий Абдуллаев</cp:lastModifiedBy>
  <cp:revision>3</cp:revision>
  <dcterms:created xsi:type="dcterms:W3CDTF">2025-11-14T09:33:00Z</dcterms:created>
  <dcterms:modified xsi:type="dcterms:W3CDTF">2025-11-14T09:38:00Z</dcterms:modified>
</cp:coreProperties>
</file>