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2F1E1" w14:textId="77777777" w:rsidR="00887764" w:rsidRDefault="00887764" w:rsidP="00F85A2C">
      <w:pPr>
        <w:ind w:firstLine="708"/>
        <w:jc w:val="both"/>
        <w:rPr>
          <w:rFonts w:ascii="Arial" w:hAnsi="Arial" w:cs="Arial"/>
          <w:color w:val="2E2F33"/>
          <w:sz w:val="23"/>
          <w:szCs w:val="23"/>
          <w:shd w:val="clear" w:color="auto" w:fill="FFFFFF"/>
        </w:rPr>
      </w:pPr>
    </w:p>
    <w:p w14:paraId="02E0E9B5" w14:textId="3B4A4627" w:rsidR="008933B7" w:rsidRPr="00741D30" w:rsidRDefault="0012522B" w:rsidP="00741D30">
      <w:pPr>
        <w:ind w:left="-851" w:firstLine="708"/>
        <w:jc w:val="center"/>
        <w:rPr>
          <w:rFonts w:ascii="Times New Roman" w:hAnsi="Times New Roman" w:cs="Times New Roman"/>
          <w:b/>
          <w:color w:val="2E2F33"/>
          <w:sz w:val="32"/>
          <w:szCs w:val="32"/>
          <w:shd w:val="clear" w:color="auto" w:fill="FFFFFF"/>
        </w:rPr>
      </w:pPr>
      <w:bookmarkStart w:id="0" w:name="_Hlk190783706"/>
      <w:r w:rsidRPr="00741D30">
        <w:rPr>
          <w:rFonts w:ascii="Times New Roman" w:hAnsi="Times New Roman" w:cs="Times New Roman"/>
          <w:b/>
          <w:color w:val="2E2F33"/>
          <w:sz w:val="32"/>
          <w:szCs w:val="32"/>
          <w:shd w:val="clear" w:color="auto" w:fill="FFFFFF"/>
        </w:rPr>
        <w:t>Почему важно начинать</w:t>
      </w:r>
      <w:r w:rsidR="008933B7" w:rsidRPr="00741D30">
        <w:rPr>
          <w:rFonts w:ascii="Times New Roman" w:hAnsi="Times New Roman" w:cs="Times New Roman"/>
          <w:b/>
          <w:color w:val="2E2F33"/>
          <w:sz w:val="32"/>
          <w:szCs w:val="32"/>
          <w:shd w:val="clear" w:color="auto" w:fill="FFFFFF"/>
        </w:rPr>
        <w:t xml:space="preserve"> </w:t>
      </w:r>
      <w:r w:rsidR="00BB4E4B">
        <w:rPr>
          <w:rFonts w:ascii="Times New Roman" w:hAnsi="Times New Roman" w:cs="Times New Roman"/>
          <w:b/>
          <w:color w:val="2E2F33"/>
          <w:sz w:val="32"/>
          <w:szCs w:val="32"/>
          <w:shd w:val="clear" w:color="auto" w:fill="FFFFFF"/>
        </w:rPr>
        <w:t>обучение ребенка</w:t>
      </w:r>
      <w:bookmarkStart w:id="1" w:name="_GoBack"/>
      <w:bookmarkEnd w:id="1"/>
    </w:p>
    <w:p w14:paraId="22E60CD2" w14:textId="11CD8FF9" w:rsidR="00887764" w:rsidRPr="00741D30" w:rsidRDefault="008933B7" w:rsidP="00741D30">
      <w:pPr>
        <w:ind w:left="-851" w:firstLine="708"/>
        <w:jc w:val="center"/>
        <w:rPr>
          <w:rFonts w:ascii="Times New Roman" w:hAnsi="Times New Roman" w:cs="Times New Roman"/>
          <w:b/>
          <w:color w:val="2E2F33"/>
          <w:sz w:val="32"/>
          <w:szCs w:val="32"/>
          <w:shd w:val="clear" w:color="auto" w:fill="FFFFFF"/>
        </w:rPr>
      </w:pPr>
      <w:r w:rsidRPr="00741D30">
        <w:rPr>
          <w:rFonts w:ascii="Times New Roman" w:hAnsi="Times New Roman" w:cs="Times New Roman"/>
          <w:b/>
          <w:color w:val="2E2F33"/>
          <w:sz w:val="32"/>
          <w:szCs w:val="32"/>
          <w:shd w:val="clear" w:color="auto" w:fill="FFFFFF"/>
        </w:rPr>
        <w:t>с дошкольного возраста!</w:t>
      </w:r>
    </w:p>
    <w:p w14:paraId="1D2D4585" w14:textId="6D02EA4F" w:rsidR="007845DB" w:rsidRPr="00741D30" w:rsidRDefault="005129B6" w:rsidP="00741D30">
      <w:pPr>
        <w:ind w:left="-851" w:firstLine="708"/>
        <w:jc w:val="both"/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</w:pP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Можно ли занятия музыкой</w:t>
      </w:r>
      <w:r w:rsidR="0054159D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,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живописью</w:t>
      </w:r>
      <w:r w:rsidR="0054159D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, декоративно-прикладным искусством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назвать нужными, необходимыми для </w:t>
      </w:r>
      <w:r w:rsidR="0054159D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общего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развития ребёнка</w:t>
      </w:r>
      <w:r w:rsidR="0054159D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и развития как личности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? Безусловно, да. Человек, умеющий играть на музыкальном инструменте,</w:t>
      </w:r>
      <w:r w:rsidR="0054159D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читающий ноты,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знающий литературу и понимающий живопись, всегда </w:t>
      </w:r>
      <w:r w:rsidR="0019278D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достигал высот в различных сферах деятельности,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считался </w:t>
      </w:r>
      <w:r w:rsidR="0054159D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интеллектуально развитым</w:t>
      </w:r>
      <w:r w:rsidR="00E474C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,</w:t>
      </w:r>
      <w:r w:rsidR="0054159D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образованным</w:t>
      </w:r>
      <w:r w:rsidR="0054159D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, интеллигентным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и интересным </w:t>
      </w:r>
      <w:r w:rsidR="0019278D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человеком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. Многие родители задумываются, нужно ли учить ребёнка музыке или живописи? </w:t>
      </w:r>
      <w:r w:rsidR="006056FC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Стоит ли </w:t>
      </w:r>
      <w:r w:rsidR="00B51201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поступать </w:t>
      </w:r>
      <w:r w:rsidR="006056FC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в школу дополнительного образования или пойдет в общеобразовательную школу – там всему научиться.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Ответ однозначный – конечно, да!</w:t>
      </w:r>
      <w:r w:rsidR="00CD5438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Это расширит его мировосприятие, позволит увидеть и почувствовать всю красоту окружающего мира. Это воспитает человека думающего, умеющего слушать и</w:t>
      </w:r>
      <w:r w:rsidR="00E474C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слышать,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воспринимать</w:t>
      </w:r>
      <w:r w:rsidR="00E474C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и применять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а, самое главное, творить! </w:t>
      </w:r>
      <w:r w:rsidR="00CD5438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Научит общению и даст возможность соприкоснуться с нашим обществом, социокультурной средой, определиться со своими интересами. 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И начинать приобщение к искусству</w:t>
      </w:r>
      <w:r w:rsidR="006056FC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, я как преподаватель, скажу уверенно: «Да,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</w:t>
      </w:r>
      <w:r w:rsidR="00D9005D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просто необходимо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в самом раннем возрасте!</w:t>
      </w:r>
      <w:r w:rsidR="006056FC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»</w:t>
      </w:r>
      <w:r w:rsidRPr="00741D30">
        <w:rPr>
          <w:rFonts w:ascii="Times New Roman" w:hAnsi="Times New Roman" w:cs="Times New Roman"/>
          <w:color w:val="2E2F33"/>
          <w:sz w:val="32"/>
          <w:szCs w:val="32"/>
        </w:rPr>
        <w:br/>
      </w:r>
      <w:r w:rsidR="00B2307D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        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Для творческого самоопределения и художественного воспитания </w:t>
      </w:r>
      <w:r w:rsidR="007845DB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и общего развития малышей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в </w:t>
      </w:r>
      <w:r w:rsidR="007845DB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нашей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Детской школе искусств</w:t>
      </w:r>
      <w:r w:rsidR="00B2307D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</w:t>
      </w:r>
      <w:r w:rsidR="007845DB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работает отделение Р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аннего эстетического развития. </w:t>
      </w:r>
      <w:r w:rsidR="007845DB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Занимаются в группах раннего развития дет</w:t>
      </w:r>
      <w:r w:rsidR="007845DB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к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и </w:t>
      </w:r>
      <w:r w:rsidR="007845DB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от </w:t>
      </w:r>
      <w:r w:rsidR="00B2307D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5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до </w:t>
      </w:r>
      <w:r w:rsidR="00B2307D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7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лет</w:t>
      </w:r>
      <w:r w:rsidR="007845DB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,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и главной задачей является всестороннее развитие творческих способностей ребёнка. </w:t>
      </w:r>
      <w:r w:rsidR="00F85A2C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Обучение на отделении раннего эстетического развития подготавливает ребёнка и к общеобразовательной школе.</w:t>
      </w:r>
      <w:r w:rsidR="007845DB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Малыш привыкает к правилам поведения в школе, учится жить в социуме, общаться с ребятами, выявлять свои личностные качества, учится защищать свои интересы и многое другое.  </w:t>
      </w:r>
      <w:r w:rsidR="00F85A2C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По словам великого педагога В.</w:t>
      </w:r>
      <w:r w:rsidR="00093A3A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</w:t>
      </w:r>
      <w:r w:rsidR="00F85A2C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Сухомлинского: «Истоки способностей детей на кончиках пальцев» и именно э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то</w:t>
      </w:r>
      <w:r w:rsidR="00F85A2C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му способствуют и занятия музыкой, и рисованием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, и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lastRenderedPageBreak/>
        <w:t>декоративно-прикладн</w:t>
      </w:r>
      <w:r w:rsidR="00F85A2C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ым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творчество</w:t>
      </w:r>
      <w:r w:rsidR="00F85A2C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м</w:t>
      </w:r>
      <w:r w:rsidR="004043AC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, и развитием речи, и ритмикой и все это преподается в нашей детской школе искусств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. И главная задача занятий для детей младшего возраста</w:t>
      </w:r>
      <w:r w:rsidR="007845DB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– </w:t>
      </w:r>
      <w:r w:rsidR="007845DB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это сам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процесс</w:t>
      </w:r>
      <w:r w:rsidR="007845DB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работы на уроке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, а не результат. Именно процесс творчества даёт ребёнку свободу развития и возможность поиска своего таланта.</w:t>
      </w:r>
    </w:p>
    <w:p w14:paraId="60ACC1E7" w14:textId="77777777" w:rsidR="00A935E4" w:rsidRPr="00741D30" w:rsidRDefault="00A935E4" w:rsidP="00D9005D">
      <w:pPr>
        <w:pStyle w:val="a3"/>
        <w:shd w:val="clear" w:color="auto" w:fill="FFFFFF"/>
        <w:spacing w:before="0" w:beforeAutospacing="0" w:after="0" w:afterAutospacing="0" w:line="300" w:lineRule="atLeast"/>
        <w:ind w:left="-851" w:firstLine="851"/>
        <w:jc w:val="both"/>
        <w:rPr>
          <w:color w:val="000000"/>
          <w:sz w:val="32"/>
          <w:szCs w:val="32"/>
        </w:rPr>
      </w:pPr>
      <w:r w:rsidRPr="00741D30">
        <w:rPr>
          <w:color w:val="000000"/>
          <w:spacing w:val="8"/>
          <w:sz w:val="32"/>
          <w:szCs w:val="32"/>
          <w:shd w:val="clear" w:color="auto" w:fill="FFFFFF"/>
        </w:rPr>
        <w:t xml:space="preserve">В современном мире, где информационные технологии проникают во все аспекты жизни, педагогам всё сложнее удерживать внимание учащихся, особенно, когда речь заходит о конкуренции </w:t>
      </w:r>
      <w:proofErr w:type="gramStart"/>
      <w:r w:rsidRPr="00741D30">
        <w:rPr>
          <w:color w:val="000000"/>
          <w:spacing w:val="8"/>
          <w:sz w:val="32"/>
          <w:szCs w:val="32"/>
          <w:shd w:val="clear" w:color="auto" w:fill="FFFFFF"/>
        </w:rPr>
        <w:t>со</w:t>
      </w:r>
      <w:proofErr w:type="gramEnd"/>
      <w:r w:rsidRPr="00741D30">
        <w:rPr>
          <w:color w:val="000000"/>
          <w:spacing w:val="8"/>
          <w:sz w:val="32"/>
          <w:szCs w:val="32"/>
          <w:shd w:val="clear" w:color="auto" w:fill="FFFFFF"/>
        </w:rPr>
        <w:t xml:space="preserve"> всемогущим  интернетом, поработившем весь мир.</w:t>
      </w:r>
    </w:p>
    <w:p w14:paraId="5E97A22B" w14:textId="77777777" w:rsidR="00A935E4" w:rsidRPr="00741D30" w:rsidRDefault="00A935E4" w:rsidP="00D9005D">
      <w:pPr>
        <w:pStyle w:val="a3"/>
        <w:shd w:val="clear" w:color="auto" w:fill="FFFFFF"/>
        <w:spacing w:before="0" w:beforeAutospacing="0" w:after="0" w:afterAutospacing="0" w:line="300" w:lineRule="atLeast"/>
        <w:ind w:left="-851" w:firstLine="851"/>
        <w:jc w:val="both"/>
        <w:rPr>
          <w:color w:val="000000"/>
          <w:sz w:val="32"/>
          <w:szCs w:val="32"/>
        </w:rPr>
      </w:pPr>
      <w:r w:rsidRPr="00741D30">
        <w:rPr>
          <w:color w:val="000000"/>
          <w:sz w:val="32"/>
          <w:szCs w:val="32"/>
        </w:rPr>
        <w:t>Помочь достичь необходимого уровня интеллектуально-познавательного развития  – вот задача современного педагога.</w:t>
      </w:r>
    </w:p>
    <w:p w14:paraId="7A3530FF" w14:textId="77777777" w:rsidR="00A935E4" w:rsidRPr="00741D30" w:rsidRDefault="00A935E4" w:rsidP="00D9005D">
      <w:pPr>
        <w:pStyle w:val="a3"/>
        <w:shd w:val="clear" w:color="auto" w:fill="FFFFFF"/>
        <w:spacing w:before="0" w:beforeAutospacing="0" w:after="0" w:afterAutospacing="0" w:line="300" w:lineRule="atLeast"/>
        <w:ind w:left="-851" w:firstLine="851"/>
        <w:jc w:val="both"/>
        <w:rPr>
          <w:color w:val="000000"/>
          <w:sz w:val="32"/>
          <w:szCs w:val="32"/>
        </w:rPr>
      </w:pPr>
      <w:r w:rsidRPr="00741D30">
        <w:rPr>
          <w:color w:val="000000"/>
          <w:sz w:val="32"/>
          <w:szCs w:val="32"/>
        </w:rPr>
        <w:t xml:space="preserve">На сегодняшний день, наблюдая и работая с дошкольниками, обращаешь  внимание на то, что всё больше появляется детей </w:t>
      </w:r>
      <w:proofErr w:type="spellStart"/>
      <w:r w:rsidRPr="00741D30">
        <w:rPr>
          <w:color w:val="000000"/>
          <w:sz w:val="32"/>
          <w:szCs w:val="32"/>
        </w:rPr>
        <w:t>гиперактивных</w:t>
      </w:r>
      <w:proofErr w:type="spellEnd"/>
      <w:r w:rsidRPr="00741D30">
        <w:rPr>
          <w:color w:val="000000"/>
          <w:sz w:val="32"/>
          <w:szCs w:val="32"/>
        </w:rPr>
        <w:t xml:space="preserve"> и невнимательных. Не усидчивость влечет за собой не способность выполнять даже элементарные задания, не говоря о более </w:t>
      </w:r>
      <w:proofErr w:type="gramStart"/>
      <w:r w:rsidRPr="00741D30">
        <w:rPr>
          <w:color w:val="000000"/>
          <w:sz w:val="32"/>
          <w:szCs w:val="32"/>
        </w:rPr>
        <w:t>сложных</w:t>
      </w:r>
      <w:proofErr w:type="gramEnd"/>
      <w:r w:rsidRPr="00741D30">
        <w:rPr>
          <w:color w:val="000000"/>
          <w:sz w:val="32"/>
          <w:szCs w:val="32"/>
        </w:rPr>
        <w:t xml:space="preserve">, требующих усердия и внимания. Все чаще встречаются дети с «вялостью мышц», у них нет желания и сил прыгать, бегать, не говоря о том, чтобы слушать и куда уж говорить о том, чтобы думать и запоминать. Как же быть в этой ситуации? </w:t>
      </w:r>
    </w:p>
    <w:p w14:paraId="65A59D9F" w14:textId="77777777" w:rsidR="00A935E4" w:rsidRPr="00741D30" w:rsidRDefault="00A935E4" w:rsidP="00D9005D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Поскольку у детей дошкольного возраста основным видом деятельности является </w:t>
      </w:r>
      <w:r w:rsidRPr="00741D3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игра</w:t>
      </w:r>
      <w:r w:rsidRPr="00741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педагоги школы искусств внедряют в занятия новые методы и подходы к обучению. Одной из таковых направлений является </w:t>
      </w:r>
      <w:proofErr w:type="spellStart"/>
      <w:r w:rsidRPr="00741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нейроритмика</w:t>
      </w:r>
      <w:proofErr w:type="spellEnd"/>
      <w:r w:rsidRPr="00741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 </w:t>
      </w:r>
      <w:r w:rsidRPr="00741D3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игровой форме</w:t>
      </w:r>
      <w:r w:rsidRPr="00741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  <w:proofErr w:type="gramStart"/>
      <w:r w:rsidRPr="00741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Методы, применяемые  на занятиях: словесный (объяснение и беседа, включая диалог), наглядный (показ детям иллюстрированных пособий, мультфильмов, слайдов, картинок, </w:t>
      </w:r>
      <w:proofErr w:type="spellStart"/>
      <w:r w:rsidRPr="00741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пазлы</w:t>
      </w:r>
      <w:proofErr w:type="spellEnd"/>
      <w:r w:rsidRPr="00741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и т. д.), практический (выполнение практических заданий, включая пиктограммы и систему «дорисуй меня»), репродуктивный (повторение по заданию педагога).</w:t>
      </w:r>
      <w:proofErr w:type="gramEnd"/>
      <w:r w:rsidRPr="00741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Сюда же подключаются и занятия ритмикой, включая элементы танца. Занятия построены таким образом, чтобы у ребенка были задействованы все части тела (даже ушки, «подвигать ушками» можно при помощи рук). </w:t>
      </w:r>
    </w:p>
    <w:p w14:paraId="1D9CC7B0" w14:textId="77777777" w:rsidR="00A935E4" w:rsidRPr="00741D30" w:rsidRDefault="00A935E4" w:rsidP="00D9005D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Уроки на отделении РЭР проходят в игровой форме. Игровое построение занятий создает доброжелательную, эмоционально - насыщенную атмосферу совместного творчества детей и взрослого, побуждает каждого ребенка принять активное участие в учебном процессе, поддерживает познавательный интерес и внимание, активизирует речевую способность. Преподаватели отделения </w:t>
      </w:r>
      <w:r w:rsidRPr="00741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Раннего эстетического развития в нашей школе используют  </w:t>
      </w:r>
      <w:r w:rsidRPr="00741D30">
        <w:rPr>
          <w:rFonts w:ascii="Times New Roman" w:eastAsia="Times New Roman" w:hAnsi="Times New Roman" w:cs="Times New Roman"/>
          <w:bCs/>
          <w:color w:val="333333"/>
          <w:sz w:val="32"/>
          <w:szCs w:val="32"/>
          <w:lang w:eastAsia="ru-RU"/>
        </w:rPr>
        <w:t>Креативность в преподавании</w:t>
      </w:r>
      <w:r w:rsidRPr="00741D30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— это умение находить и использовать нестандартные подходы к обучению, подготовке уроков и взаимодействию с учениками. </w:t>
      </w:r>
      <w:r w:rsidRPr="00741D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14:paraId="22A56622" w14:textId="77777777" w:rsidR="00A935E4" w:rsidRPr="00741D30" w:rsidRDefault="00A935E4" w:rsidP="00D9005D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Креативный подход в проведении урока делает его более интересным, увлекательным, захватывающим для учеников, а значит, материал усваивается лучше.</w:t>
      </w:r>
    </w:p>
    <w:p w14:paraId="3E4BECDC" w14:textId="77777777" w:rsidR="00A935E4" w:rsidRPr="00741D30" w:rsidRDefault="00A935E4" w:rsidP="00D9005D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32"/>
          <w:szCs w:val="32"/>
        </w:rPr>
      </w:pPr>
    </w:p>
    <w:p w14:paraId="31681375" w14:textId="77777777" w:rsidR="0051468F" w:rsidRPr="00741D30" w:rsidRDefault="0051468F" w:rsidP="00D9005D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Каждый ребенок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обладает огромным интересом и желанием познания всего нового. Именно поэтому в нашей детской школе искусств, прибегая к креативности проведения уроков, мы пробуем новое, подбирая подходящие занятия для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детей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 Сложно поверить в то, что обычная работа с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глиной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способна улучшить здоровье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ребенка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но это действительно так. Поэтому подбирая подходящие занятия, не стоит </w:t>
      </w:r>
      <w:proofErr w:type="gramStart"/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слишком критически</w:t>
      </w:r>
      <w:proofErr w:type="gramEnd"/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относится к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каждому из них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ведь кроме пользы,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ребенку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должен нравится сам процесс.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Гончарное дело 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 в современном мире выглядит не слишком перспективно, и тем более "полезно", но поверьте, </w:t>
      </w:r>
      <w:proofErr w:type="gramStart"/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углубившись в особенности лепки из глины вы поменяете свое мнение</w:t>
      </w:r>
      <w:proofErr w:type="gramEnd"/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00BF2E00" w14:textId="77777777" w:rsidR="0051468F" w:rsidRPr="00741D30" w:rsidRDefault="0051468F" w:rsidP="00D9005D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Как </w:t>
      </w:r>
      <w:hyperlink r:id="rId6" w:tooltip="Лепка из глины" w:history="1">
        <w:r w:rsidRPr="00741D30">
          <w:rPr>
            <w:rFonts w:ascii="Times New Roman" w:eastAsia="Times New Roman" w:hAnsi="Times New Roman" w:cs="Times New Roman"/>
            <w:bCs/>
            <w:sz w:val="32"/>
            <w:szCs w:val="32"/>
            <w:bdr w:val="none" w:sz="0" w:space="0" w:color="auto" w:frame="1"/>
            <w:lang w:eastAsia="ru-RU"/>
          </w:rPr>
          <w:t>лепка из глины</w:t>
        </w:r>
      </w:hyperlink>
      <w:r w:rsidRPr="00741D30">
        <w:rPr>
          <w:rFonts w:ascii="Times New Roman" w:eastAsia="Times New Roman" w:hAnsi="Times New Roman" w:cs="Times New Roman"/>
          <w:sz w:val="32"/>
          <w:szCs w:val="32"/>
          <w:lang w:eastAsia="ru-RU"/>
        </w:rPr>
        <w:t> сказывается на здоровье ребёнка?</w:t>
      </w:r>
    </w:p>
    <w:p w14:paraId="415455D8" w14:textId="77777777" w:rsidR="0051468F" w:rsidRPr="00741D30" w:rsidRDefault="00BB4E4B" w:rsidP="00D9005D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hyperlink r:id="rId7" w:tooltip="Лепка. Консультации для родителей" w:history="1">
        <w:r w:rsidR="0051468F" w:rsidRPr="00741D30">
          <w:rPr>
            <w:rFonts w:ascii="Times New Roman" w:eastAsia="Times New Roman" w:hAnsi="Times New Roman" w:cs="Times New Roman"/>
            <w:bCs/>
            <w:sz w:val="32"/>
            <w:szCs w:val="32"/>
            <w:bdr w:val="none" w:sz="0" w:space="0" w:color="auto" w:frame="1"/>
            <w:lang w:eastAsia="ru-RU"/>
          </w:rPr>
          <w:t>Лепка из глины</w:t>
        </w:r>
      </w:hyperlink>
      <w:r w:rsidR="0051468F"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— одновременно простой и очень сложный вопрос, ведь технически </w:t>
      </w:r>
      <w:r w:rsidR="0051468F"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ребенок</w:t>
      </w:r>
      <w:r w:rsidR="0051468F"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 просто играет с мягким материалом. </w:t>
      </w:r>
      <w:proofErr w:type="gramStart"/>
      <w:r w:rsidR="0051468F"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Все</w:t>
      </w:r>
      <w:proofErr w:type="gramEnd"/>
      <w:r w:rsidR="0051468F"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конечно же так, но не совсем - в процессе работы с </w:t>
      </w:r>
      <w:r w:rsidR="0051468F"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глиной</w:t>
      </w:r>
      <w:r w:rsidR="0051468F"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дети развивают мелкую моторику рук, что очень сильно сказывается на развитии мозга.</w:t>
      </w:r>
    </w:p>
    <w:p w14:paraId="5B6E20E0" w14:textId="77777777" w:rsidR="0051468F" w:rsidRPr="00741D30" w:rsidRDefault="0051468F" w:rsidP="00D9005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Польза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лепки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для организма и умственного развития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ребенка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14:paraId="2AF01BC6" w14:textId="77777777" w:rsidR="0051468F" w:rsidRPr="00741D30" w:rsidRDefault="0051468F" w:rsidP="00D9005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Развитие мускулатуры кистей и пальцев.</w:t>
      </w:r>
    </w:p>
    <w:p w14:paraId="58665212" w14:textId="77777777" w:rsidR="0051468F" w:rsidRPr="00741D30" w:rsidRDefault="0051468F" w:rsidP="00D9005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Развитие мелкой моторики рук.</w:t>
      </w:r>
    </w:p>
    <w:p w14:paraId="68675FE4" w14:textId="77777777" w:rsidR="0051468F" w:rsidRPr="00741D30" w:rsidRDefault="0051468F" w:rsidP="00D9005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Ускорение процесса мышления.</w:t>
      </w:r>
    </w:p>
    <w:p w14:paraId="60D6A87C" w14:textId="77777777" w:rsidR="0051468F" w:rsidRPr="00741D30" w:rsidRDefault="0051468F" w:rsidP="00D9005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Развитие логического мышления и воображения.</w:t>
      </w:r>
    </w:p>
    <w:p w14:paraId="260A8426" w14:textId="77777777" w:rsidR="0051468F" w:rsidRPr="00741D30" w:rsidRDefault="0051468F" w:rsidP="00D9005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proofErr w:type="spellStart"/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Прокачивание</w:t>
      </w:r>
      <w:proofErr w:type="spellEnd"/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творческих способностей и образного мышления.</w:t>
      </w:r>
    </w:p>
    <w:p w14:paraId="7C7C7D3E" w14:textId="77777777" w:rsidR="0051468F" w:rsidRPr="00741D30" w:rsidRDefault="0051468F" w:rsidP="00D9005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Стабилизация психического здоровья.</w:t>
      </w:r>
    </w:p>
    <w:p w14:paraId="4EDDB2C0" w14:textId="77777777" w:rsidR="0051468F" w:rsidRPr="00741D30" w:rsidRDefault="0051468F" w:rsidP="00D9005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Релаксация всего организма.</w:t>
      </w:r>
    </w:p>
    <w:p w14:paraId="2A1F59ED" w14:textId="77777777" w:rsidR="0051468F" w:rsidRPr="00741D30" w:rsidRDefault="0051468F" w:rsidP="00D9005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Развитие памяти и расширение кругозора.</w:t>
      </w:r>
    </w:p>
    <w:p w14:paraId="0FC99B56" w14:textId="77777777" w:rsidR="0051468F" w:rsidRPr="00741D30" w:rsidRDefault="0051468F" w:rsidP="00D9005D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Как видите,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лепка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не сделает из вашего малыша вундеркинда,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лепка из глины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лишь закрепляет и улучшает процесс развития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детей в любом возрасте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Стоит также упомянуть, что работа с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глиной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и всё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гончарное ремесло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позволяет в десятки раз 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усложнить процесс, и соответственно ещё больше увеличить эффект.</w:t>
      </w:r>
    </w:p>
    <w:p w14:paraId="4458FB99" w14:textId="1AA6977F" w:rsidR="0051468F" w:rsidRPr="00741D30" w:rsidRDefault="0051468F" w:rsidP="00D9005D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Создание своих поделок из 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глины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позволяют детям не просто развлечься, но и полноценно выразить себя в творчестве.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Глина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также требует больше внимательности и стараний от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ребенка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а </w:t>
      </w:r>
      <w:r w:rsidR="00D9005D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это 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значит</w:t>
      </w:r>
      <w:r w:rsidR="00D9005D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что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ему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нужно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будет ещё больше думать и запоминать, тренируя свою память и координацию движений.</w:t>
      </w:r>
    </w:p>
    <w:p w14:paraId="24B8EFC1" w14:textId="77777777" w:rsidR="0051468F" w:rsidRPr="00741D30" w:rsidRDefault="0051468F" w:rsidP="00D9005D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зависимости от техники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ребенок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будет буквально собственными руками вылепливать изделие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нужной формы и размеров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Этот процесс очень непрост, и требует определенной сноровки, но уже после нескольких попыток ему удастся сделать то, что он задумал.</w:t>
      </w:r>
    </w:p>
    <w:p w14:paraId="65D28A6A" w14:textId="77777777" w:rsidR="0051468F" w:rsidRPr="00741D30" w:rsidRDefault="0051468F" w:rsidP="00D9005D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Многие недооценивают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гончарное искусство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считая, что оно связано лишь с вазочками и кувшинами, но что, если взглянуть шире?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Глина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является очень податливым материалом, и кроме необычайно красивой посуды и предметов быта, она дает возможность создавать более необычные изделия. 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Глина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может стать не простым сырьём для </w:t>
      </w:r>
      <w:r w:rsidRPr="00741D30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лепки</w:t>
      </w: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она позволяет открыть для себя целый мир для творчества и самовыражения.</w:t>
      </w:r>
    </w:p>
    <w:p w14:paraId="5914F367" w14:textId="77777777" w:rsidR="0051468F" w:rsidRPr="00741D30" w:rsidRDefault="0051468F" w:rsidP="00D9005D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Наши маленькие «гончары» на занятиях с огромным удовольствием творят. Полимерная глина или пластика - это современный продукт, в работе с которой справится даже самый маленький ребенок. Она не требует специальной подготовки или оборудования, но доставляет массу удовольствия </w:t>
      </w:r>
      <w:proofErr w:type="gramStart"/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нашим</w:t>
      </w:r>
      <w:proofErr w:type="gramEnd"/>
      <w:r w:rsidRPr="00741D30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обучающимся. Малышам очень нравится творить из этого пластичного, податливого современного «пластилина».  </w:t>
      </w:r>
    </w:p>
    <w:p w14:paraId="461BE4DC" w14:textId="6CD0BB2F" w:rsidR="008933B7" w:rsidRPr="00741D30" w:rsidRDefault="005129B6" w:rsidP="00D9005D">
      <w:pPr>
        <w:ind w:left="-851" w:firstLine="851"/>
        <w:jc w:val="both"/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</w:pPr>
      <w:r w:rsidRPr="00741D30">
        <w:rPr>
          <w:rFonts w:ascii="Times New Roman" w:hAnsi="Times New Roman" w:cs="Times New Roman"/>
          <w:color w:val="2E2F33"/>
          <w:sz w:val="32"/>
          <w:szCs w:val="32"/>
        </w:rPr>
        <w:br/>
      </w:r>
      <w:r w:rsidR="00F85A2C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             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>Дошкольный возраст - яркая, неповторимая страница в жизни каждого человека. Это время первоначального становления личности, формирование основ самосознания и индивидуальности ребёнка. Именно в этот период начинается приобщение к культуре и общечеловеческим ценностям. Занятия в группах раннего эстетического развития развивают раннюю мотивацию детей к обучению, эффективно раскрывают творческие способности ребёнка, приучают к активной творческой деятельности.</w:t>
      </w:r>
      <w:r w:rsidR="00887764"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t xml:space="preserve">В процессе обучения решаются индивидуальные психологические проблемы детей. Дети замкнутые, закрытые, застенчивые становятся более общительными, эмоциональными, раскрепощёнными. Возбудимые, излишне подвижные – более эмоционально спокойными, </w:t>
      </w:r>
      <w:r w:rsidRPr="00741D30"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  <w:lastRenderedPageBreak/>
        <w:t xml:space="preserve">сдержанными. Дети приобретают способность воспринимать и выполнять задания, контролировать и переключать внимание, наблюдать и фантазировать. </w:t>
      </w:r>
      <w:bookmarkEnd w:id="0"/>
    </w:p>
    <w:p w14:paraId="2EA7A317" w14:textId="37279FB8" w:rsidR="002D3300" w:rsidRPr="00741D30" w:rsidRDefault="002D3300" w:rsidP="00741D30">
      <w:pPr>
        <w:ind w:left="-851" w:firstLine="708"/>
        <w:jc w:val="both"/>
        <w:rPr>
          <w:rFonts w:ascii="Times New Roman" w:eastAsia="Calibri" w:hAnsi="Times New Roman" w:cs="Times New Roman"/>
          <w:color w:val="23353F"/>
          <w:sz w:val="32"/>
          <w:szCs w:val="32"/>
          <w:shd w:val="clear" w:color="auto" w:fill="FFFFFF"/>
        </w:rPr>
      </w:pPr>
      <w:r w:rsidRPr="00741D30">
        <w:rPr>
          <w:rFonts w:ascii="Times New Roman" w:eastAsia="Calibri" w:hAnsi="Times New Roman" w:cs="Times New Roman"/>
          <w:color w:val="23353F"/>
          <w:sz w:val="32"/>
          <w:szCs w:val="32"/>
          <w:shd w:val="clear" w:color="auto" w:fill="FFFFFF"/>
        </w:rPr>
        <w:t>Когда говорят о подготовленности ребенка к школе, подразумевают как психологическую готовность ребенка к началу школьной жизни, так и набор определенных умений и навыков, которые необходимы малышу, чтобы начать обучение в школе.</w:t>
      </w:r>
    </w:p>
    <w:p w14:paraId="7057479A" w14:textId="77777777" w:rsidR="00D015C2" w:rsidRDefault="000D2BDC" w:rsidP="00741D30">
      <w:pPr>
        <w:ind w:left="-851" w:firstLine="360"/>
        <w:jc w:val="both"/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</w:pP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Хотелось бы, чтобы родители имели большее представление о такой важной составляющей школьной готовности, как зрительно – моторная координация.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</w:rPr>
        <w:br/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Зрительно – моторная координация – это согласованная одновременная деятельность зрительного и двигательного анализаторов.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</w:rPr>
        <w:br/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- Другими словами – это скоординированная работа системы "глаз-рука": глаз видит</w:t>
      </w:r>
      <w:r w:rsidR="00CD5438"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 (определенное или неопределенное)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 – рука выполняет.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</w:rPr>
        <w:br/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- На базе зрительно – моторной координации формируются графо-моторные навыки, являющиеся составляющей функции письма.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</w:rPr>
        <w:br/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Современными исследованиями доказано, что у большого количества детей, поступивших в 1 класс, наблюдается недостаточность развития мелких мышц рук и умения пользоваться ручкой и карандашом в качестве графических инструментов. Включение такого ребенка в учебный процесс приводит к эмоциональным перегрузкам, истощению с тяжелыми последствиями для здоровья ученика. </w:t>
      </w:r>
    </w:p>
    <w:p w14:paraId="4381F8EC" w14:textId="3C32B326" w:rsidR="005B7090" w:rsidRPr="00741D30" w:rsidRDefault="000D2BDC" w:rsidP="00D015C2">
      <w:pPr>
        <w:ind w:left="-851" w:firstLine="851"/>
        <w:jc w:val="both"/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</w:pP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Поэтому развитию мелкой моторики, а также согласованных движений глаз и рук нужно уделять внимание на протяжении всего дошкольного детства</w:t>
      </w:r>
      <w:r w:rsidR="00CD5438"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, как </w:t>
      </w:r>
      <w:proofErr w:type="gramStart"/>
      <w:r w:rsidR="00CD5438"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говорится</w:t>
      </w:r>
      <w:proofErr w:type="gramEnd"/>
      <w:r w:rsidR="00D015C2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 начиная </w:t>
      </w:r>
      <w:r w:rsidR="00CD5438"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 с пеленок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.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</w:rPr>
        <w:br/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- Зрительно-моторная координация тесно связана с мелкой моторикой рук и зрительным восприятием. Если какая-то из этих функций нарушена, у ребенка будет недостаточно развита и зрительно – моторная координация</w:t>
      </w:r>
      <w:r w:rsidR="00D015C2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, которая имеет свои последствия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.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</w:rPr>
        <w:br/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- Любые задания на копирование геометрических фигур, простейших рисунков, схем, букв, цифр, а также на конструирование 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lastRenderedPageBreak/>
        <w:t>по заданному образцу очень помогают детям в развитии необходимых навыков.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</w:rPr>
        <w:br/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- На отделении </w:t>
      </w:r>
      <w:proofErr w:type="spellStart"/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Ранеего</w:t>
      </w:r>
      <w:proofErr w:type="spellEnd"/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 </w:t>
      </w:r>
      <w:proofErr w:type="spellStart"/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Эстетичсекого</w:t>
      </w:r>
      <w:proofErr w:type="spellEnd"/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 Развития у детей выявляют уровень </w:t>
      </w:r>
      <w:proofErr w:type="spellStart"/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сформированности</w:t>
      </w:r>
      <w:proofErr w:type="spellEnd"/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 зрительно – моторной координации с помощью теста на срисовывание (копирование) фигур. Интересен тот факт, что неплохо рисующие дети могут иметь проблемы со зрительно-моторной координацией, так как рисовать по памяти или замыслу легче, чем срисовывать, сличая свое изображение </w:t>
      </w:r>
      <w:proofErr w:type="gramStart"/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с</w:t>
      </w:r>
      <w:proofErr w:type="gramEnd"/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 заданным.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</w:rPr>
        <w:t xml:space="preserve"> 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</w:rPr>
        <w:br/>
      </w:r>
      <w:proofErr w:type="spellStart"/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Скоординированность</w:t>
      </w:r>
      <w:proofErr w:type="spellEnd"/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 работы пары "глаз-рука" самостоятельно не развивается, необходима работа в данном направлении.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</w:rPr>
        <w:br/>
      </w:r>
      <w:r w:rsidR="005B7090"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  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- Для развития когнитивных способностей существует множество тренажеров и упражнений, которые лежат в основе программы РЭР.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</w:rPr>
        <w:t xml:space="preserve"> </w:t>
      </w:r>
      <w:r w:rsidR="00D72C17">
        <w:rPr>
          <w:rFonts w:ascii="Times New Roman" w:eastAsia="Calibri" w:hAnsi="Times New Roman" w:cs="Times New Roman"/>
          <w:color w:val="2E2F33"/>
          <w:sz w:val="32"/>
          <w:szCs w:val="32"/>
        </w:rPr>
        <w:t>На занятиях ребята так же могут побаловать себя игрой с песком, который является развивающим инструментом для моторики рук и тактильных ощущений, а при необходимости и релаксационным элементом.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</w:rPr>
        <w:br/>
      </w:r>
      <w:r w:rsidR="0086469F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Ежедневно с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пециалистами </w:t>
      </w:r>
      <w:r w:rsidR="0086469F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нашей школы </w:t>
      </w: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ведется кропотливая работа с каждым обучающимся по развитию навыков, включая мелкую моторику, от которой напрямую зависит мозговая и речевая деятельность ребенка.</w:t>
      </w:r>
    </w:p>
    <w:p w14:paraId="702873FB" w14:textId="6C37533E" w:rsidR="002D3300" w:rsidRPr="00741D30" w:rsidRDefault="002D3300" w:rsidP="00741D30">
      <w:pPr>
        <w:ind w:left="-851" w:firstLine="360"/>
        <w:jc w:val="both"/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</w:pPr>
      <w:proofErr w:type="gramStart"/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>Обучение на отделении раннего эстетического развития дает основу для подготовки ребенка к школе и  не только развивает интеллектуальные способности Вашего ребенка, она дает возможность заранее смоделировать ситуацию учебной деятельности, когда ребенок попадает в новую, не знакомую для него среду, где он должен научиться общаться со сверстниками и взрослыми, где от него требуется усидчивость и концентрация внимания.</w:t>
      </w:r>
      <w:proofErr w:type="gramEnd"/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 xml:space="preserve"> Кроме того, Ваш ребенок получает знания, которые необходимы для успешного прохождения тестов, определяющих уровень готовности Вашего ребенка к школе.</w:t>
      </w:r>
    </w:p>
    <w:p w14:paraId="5AF66116" w14:textId="1156F4DD" w:rsidR="002D3300" w:rsidRPr="00741D30" w:rsidRDefault="002D3300" w:rsidP="00741D3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>Чтобы подготовить ребенка к школьной жизни,</w:t>
      </w:r>
      <w:r w:rsidR="00934F5F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 xml:space="preserve"> включая </w:t>
      </w:r>
      <w:proofErr w:type="gramStart"/>
      <w:r w:rsidR="00934F5F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>психологическую</w:t>
      </w:r>
      <w:proofErr w:type="gramEnd"/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 xml:space="preserve"> на занятиях</w:t>
      </w:r>
      <w:r w:rsidR="00934F5F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 xml:space="preserve"> отделения РЭР</w:t>
      </w:r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>:</w:t>
      </w:r>
    </w:p>
    <w:p w14:paraId="38F78167" w14:textId="77777777" w:rsidR="002D3300" w:rsidRPr="00741D30" w:rsidRDefault="002D3300" w:rsidP="00741D30">
      <w:pPr>
        <w:numPr>
          <w:ilvl w:val="0"/>
          <w:numId w:val="1"/>
        </w:num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>Развивают зрительную и слуховую память;</w:t>
      </w:r>
    </w:p>
    <w:p w14:paraId="0A2C224A" w14:textId="77777777" w:rsidR="002D3300" w:rsidRPr="00741D30" w:rsidRDefault="002D3300" w:rsidP="00741D30">
      <w:pPr>
        <w:numPr>
          <w:ilvl w:val="0"/>
          <w:numId w:val="1"/>
        </w:num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>Развивают  воображение и фантазию;</w:t>
      </w:r>
    </w:p>
    <w:p w14:paraId="5A2C2A80" w14:textId="77777777" w:rsidR="002D3300" w:rsidRPr="00741D30" w:rsidRDefault="002D3300" w:rsidP="00741D30">
      <w:pPr>
        <w:numPr>
          <w:ilvl w:val="0"/>
          <w:numId w:val="1"/>
        </w:num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lastRenderedPageBreak/>
        <w:t>Развивают мышление (анализ, синтез, классификация, логическое рассуждение);</w:t>
      </w:r>
    </w:p>
    <w:p w14:paraId="6B67647D" w14:textId="77777777" w:rsidR="002D3300" w:rsidRPr="00741D30" w:rsidRDefault="002D3300" w:rsidP="00741D30">
      <w:pPr>
        <w:numPr>
          <w:ilvl w:val="0"/>
          <w:numId w:val="1"/>
        </w:num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>Развивают зрительно-моторную координацию (система "глаз-рука");</w:t>
      </w:r>
    </w:p>
    <w:p w14:paraId="7886F024" w14:textId="77777777" w:rsidR="002D3300" w:rsidRPr="00741D30" w:rsidRDefault="002D3300" w:rsidP="00741D30">
      <w:pPr>
        <w:numPr>
          <w:ilvl w:val="0"/>
          <w:numId w:val="1"/>
        </w:num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>Развивают внимание и усидчивость;</w:t>
      </w:r>
    </w:p>
    <w:p w14:paraId="6BB78219" w14:textId="77777777" w:rsidR="002D3300" w:rsidRPr="00741D30" w:rsidRDefault="002D3300" w:rsidP="00741D30">
      <w:pPr>
        <w:numPr>
          <w:ilvl w:val="0"/>
          <w:numId w:val="1"/>
        </w:num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>Учат ребенка, взаимодействовать в коллективе;</w:t>
      </w:r>
    </w:p>
    <w:p w14:paraId="7A06DE02" w14:textId="77777777" w:rsidR="002D3300" w:rsidRPr="00741D30" w:rsidRDefault="002D3300" w:rsidP="00741D3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>Чтобы дать малышу конкретные знания, которые пригодятся ему за школьной скамьей, на занятиях:</w:t>
      </w:r>
    </w:p>
    <w:p w14:paraId="747FE657" w14:textId="77777777" w:rsidR="002D3300" w:rsidRPr="00741D30" w:rsidRDefault="002D3300" w:rsidP="00741D30">
      <w:pPr>
        <w:numPr>
          <w:ilvl w:val="0"/>
          <w:numId w:val="2"/>
        </w:num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>Развивают мелкую моторику и готовят руку к письму;</w:t>
      </w:r>
    </w:p>
    <w:p w14:paraId="69B47BEF" w14:textId="77777777" w:rsidR="002D3300" w:rsidRPr="00741D30" w:rsidRDefault="002D3300" w:rsidP="00741D30">
      <w:pPr>
        <w:numPr>
          <w:ilvl w:val="0"/>
          <w:numId w:val="2"/>
        </w:num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>Формируют пространственно-временные отношения;</w:t>
      </w:r>
    </w:p>
    <w:p w14:paraId="4C03620E" w14:textId="77777777" w:rsidR="002D3300" w:rsidRPr="00741D30" w:rsidRDefault="002D3300" w:rsidP="00741D30">
      <w:pPr>
        <w:numPr>
          <w:ilvl w:val="0"/>
          <w:numId w:val="2"/>
        </w:num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</w:pPr>
      <w:r w:rsidRPr="00741D30"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  <w:t>Развивают речь.</w:t>
      </w:r>
    </w:p>
    <w:p w14:paraId="38D591F2" w14:textId="77777777" w:rsidR="002D3300" w:rsidRPr="00741D30" w:rsidRDefault="002D3300" w:rsidP="00741D3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23353F"/>
          <w:sz w:val="32"/>
          <w:szCs w:val="32"/>
          <w:lang w:eastAsia="ru-RU"/>
        </w:rPr>
      </w:pPr>
    </w:p>
    <w:p w14:paraId="14D5E27B" w14:textId="231BBD8E" w:rsidR="008933B7" w:rsidRPr="00741D30" w:rsidRDefault="005B7090" w:rsidP="00741D30">
      <w:pPr>
        <w:ind w:left="-851" w:firstLine="708"/>
        <w:jc w:val="both"/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</w:pPr>
      <w:r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Подведем итоги всего выше сказанного! </w:t>
      </w:r>
      <w:r w:rsidR="0051468F"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Я</w:t>
      </w:r>
      <w:r w:rsidR="00934F5F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,</w:t>
      </w:r>
      <w:r w:rsidR="0051468F"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 как педагог дополнительного образования детей</w:t>
      </w:r>
      <w:r w:rsidR="00934F5F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>,</w:t>
      </w:r>
      <w:r w:rsidR="0051468F"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 советую</w:t>
      </w:r>
      <w:r w:rsidR="000D2BDC"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, </w:t>
      </w:r>
      <w:r w:rsidR="008933B7" w:rsidRPr="00741D30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 как можно раньше начать заниматься с  малышом.</w:t>
      </w:r>
      <w:r w:rsidR="00934F5F"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  <w:t xml:space="preserve"> Всех Благ!!!</w:t>
      </w:r>
    </w:p>
    <w:p w14:paraId="5AB49A1C" w14:textId="77777777" w:rsidR="0051468F" w:rsidRPr="00741D30" w:rsidRDefault="0051468F" w:rsidP="00741D30">
      <w:pPr>
        <w:ind w:left="-851" w:firstLine="708"/>
        <w:jc w:val="both"/>
        <w:rPr>
          <w:rFonts w:ascii="Times New Roman" w:eastAsia="Calibri" w:hAnsi="Times New Roman" w:cs="Times New Roman"/>
          <w:color w:val="2E2F33"/>
          <w:sz w:val="32"/>
          <w:szCs w:val="32"/>
          <w:shd w:val="clear" w:color="auto" w:fill="FFFFFF"/>
        </w:rPr>
      </w:pPr>
    </w:p>
    <w:p w14:paraId="7C28D302" w14:textId="77777777" w:rsidR="005B7090" w:rsidRPr="00741D30" w:rsidRDefault="005B7090" w:rsidP="00741D30">
      <w:pPr>
        <w:ind w:left="-851" w:firstLine="708"/>
        <w:jc w:val="both"/>
        <w:rPr>
          <w:rFonts w:ascii="Times New Roman" w:hAnsi="Times New Roman" w:cs="Times New Roman"/>
          <w:color w:val="2E2F33"/>
          <w:sz w:val="32"/>
          <w:szCs w:val="32"/>
          <w:shd w:val="clear" w:color="auto" w:fill="FFFFFF"/>
        </w:rPr>
      </w:pPr>
    </w:p>
    <w:sectPr w:rsidR="005B7090" w:rsidRPr="00741D30" w:rsidSect="00741D30">
      <w:pgSz w:w="11906" w:h="16838"/>
      <w:pgMar w:top="426" w:right="1133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4F40"/>
    <w:multiLevelType w:val="multilevel"/>
    <w:tmpl w:val="3EE06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C51111"/>
    <w:multiLevelType w:val="hybridMultilevel"/>
    <w:tmpl w:val="10B2FBB4"/>
    <w:lvl w:ilvl="0" w:tplc="FAF67B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7A57A1"/>
    <w:multiLevelType w:val="multilevel"/>
    <w:tmpl w:val="09045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B6"/>
    <w:rsid w:val="00093A3A"/>
    <w:rsid w:val="000D2BDC"/>
    <w:rsid w:val="0012522B"/>
    <w:rsid w:val="0019278D"/>
    <w:rsid w:val="002D3300"/>
    <w:rsid w:val="004043AC"/>
    <w:rsid w:val="004C6B5E"/>
    <w:rsid w:val="005129B6"/>
    <w:rsid w:val="0051468F"/>
    <w:rsid w:val="0054159D"/>
    <w:rsid w:val="005B67F3"/>
    <w:rsid w:val="005B7090"/>
    <w:rsid w:val="006056FC"/>
    <w:rsid w:val="00741D30"/>
    <w:rsid w:val="00770D61"/>
    <w:rsid w:val="00773D2D"/>
    <w:rsid w:val="007845DB"/>
    <w:rsid w:val="00836FF7"/>
    <w:rsid w:val="0086469F"/>
    <w:rsid w:val="00887764"/>
    <w:rsid w:val="008933B7"/>
    <w:rsid w:val="00934F5F"/>
    <w:rsid w:val="00A935E4"/>
    <w:rsid w:val="00B2307D"/>
    <w:rsid w:val="00B51201"/>
    <w:rsid w:val="00BB4E4B"/>
    <w:rsid w:val="00CD5438"/>
    <w:rsid w:val="00D015C2"/>
    <w:rsid w:val="00D72C17"/>
    <w:rsid w:val="00D9005D"/>
    <w:rsid w:val="00DD6FC8"/>
    <w:rsid w:val="00E474C0"/>
    <w:rsid w:val="00F8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0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3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146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3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14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2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maam.ru/obrazovanie/lepka-konsultaci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glin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Секретать</dc:creator>
  <cp:lastModifiedBy>Секретать</cp:lastModifiedBy>
  <cp:revision>13</cp:revision>
  <dcterms:created xsi:type="dcterms:W3CDTF">2025-11-13T08:42:00Z</dcterms:created>
  <dcterms:modified xsi:type="dcterms:W3CDTF">2025-11-13T09:52:00Z</dcterms:modified>
</cp:coreProperties>
</file>