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873" w:rsidRPr="00773873" w:rsidRDefault="00773873" w:rsidP="00773873">
      <w:pPr>
        <w:spacing w:before="480" w:after="300" w:line="240" w:lineRule="auto"/>
        <w:outlineLvl w:val="1"/>
        <w:rPr>
          <w:rFonts w:ascii="Times New Roman" w:eastAsia="Times New Roman" w:hAnsi="Times New Roman" w:cs="Times New Roman"/>
          <w:b/>
          <w:bCs/>
          <w:color w:val="595951"/>
          <w:sz w:val="36"/>
          <w:szCs w:val="36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595951"/>
          <w:sz w:val="36"/>
          <w:szCs w:val="36"/>
          <w:lang w:eastAsia="ru-RU"/>
        </w:rPr>
        <w:t>Методическая разработка: Наиболее эффективные формы обучения детей безопасному участию в дорожном движении</w:t>
      </w:r>
    </w:p>
    <w:p w:rsidR="00773873" w:rsidRPr="00773873" w:rsidRDefault="00773873" w:rsidP="00773873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Цель: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Повышение эффективности обучения детей безопасному участию в дорожном движении посредством применения наиболее эффективных форм и методов обучения, основанных на возрастных особенностях и интерактивных подходах.</w:t>
      </w:r>
    </w:p>
    <w:p w:rsidR="00773873" w:rsidRPr="00773873" w:rsidRDefault="00773873" w:rsidP="00773873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Задачи:</w:t>
      </w:r>
    </w:p>
    <w:p w:rsidR="00773873" w:rsidRPr="00773873" w:rsidRDefault="00773873" w:rsidP="00773873">
      <w:pPr>
        <w:numPr>
          <w:ilvl w:val="0"/>
          <w:numId w:val="1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Определить и систематизировать наиболее эффективные формы обучения детей безопасному участию в дорожном движении с учетом возрастных особенностей.</w:t>
      </w:r>
    </w:p>
    <w:p w:rsidR="00773873" w:rsidRPr="00773873" w:rsidRDefault="00773873" w:rsidP="00773873">
      <w:pPr>
        <w:numPr>
          <w:ilvl w:val="0"/>
          <w:numId w:val="1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Описать методы и приемы, способствующие формированию у детей устойчивых навыков безопасного поведения на дороге.</w:t>
      </w:r>
    </w:p>
    <w:p w:rsidR="00773873" w:rsidRPr="00773873" w:rsidRDefault="00773873" w:rsidP="00773873">
      <w:pPr>
        <w:numPr>
          <w:ilvl w:val="0"/>
          <w:numId w:val="1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Предоставить практические рекомендации по применению интерактивных технологий в обучении ПДД.</w:t>
      </w:r>
    </w:p>
    <w:p w:rsidR="00773873" w:rsidRPr="00773873" w:rsidRDefault="00773873" w:rsidP="00773873">
      <w:pPr>
        <w:numPr>
          <w:ilvl w:val="0"/>
          <w:numId w:val="1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Повысить профессиональную компетентность педагогов в вопросах обучения детей безопасности дорожного движения.</w:t>
      </w:r>
    </w:p>
    <w:p w:rsidR="00773873" w:rsidRPr="00773873" w:rsidRDefault="00773873" w:rsidP="00773873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Целевая аудитория: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Педагоги дошкольных и общеобразовательных учреждений, специалисты по профилактике детского дорожно-транспортного травматизма.</w:t>
      </w:r>
    </w:p>
    <w:p w:rsidR="00773873" w:rsidRPr="00773873" w:rsidRDefault="00773873" w:rsidP="00773873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Введение</w:t>
      </w:r>
    </w:p>
    <w:p w:rsidR="00773873" w:rsidRPr="00773873" w:rsidRDefault="00773873" w:rsidP="00773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Актуальность данной методической разработки обусловлена высокой значимостью проблемы детского дорожно-транспортного травматизма. Обучение детей безопасному участию в дорожном движении является важнейшей задачей образования и воспитания, требующей комплексного и системного подхода. Эффективность обучения напрямую зависит от применяемых форм, методов и приемов, соответствующих возрастным особенностям детей и способствующих формированию устойчивых навыков безопасного поведения на дороге.</w:t>
      </w:r>
    </w:p>
    <w:p w:rsidR="00773873" w:rsidRPr="00773873" w:rsidRDefault="00773873" w:rsidP="00773873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1. Теоретические основы обучения детей безопасному участию в дорожном движении</w:t>
      </w:r>
    </w:p>
    <w:p w:rsidR="00773873" w:rsidRPr="00773873" w:rsidRDefault="00773873" w:rsidP="00773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Обучение детей безопасному участию в дорожном движении должно основываться на следующих принципах:</w:t>
      </w:r>
    </w:p>
    <w:p w:rsidR="00773873" w:rsidRPr="00773873" w:rsidRDefault="00773873" w:rsidP="00773873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Системность и последовательность: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Обучение должно быть непрерывным и охватывать все аспекты безопасного поведения на дороге.</w:t>
      </w:r>
    </w:p>
    <w:p w:rsidR="00773873" w:rsidRPr="00773873" w:rsidRDefault="00773873" w:rsidP="00773873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Возрастная адекватность: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Формы и методы обучения должны соответствовать возрастным особенностям детей и их уровню развития.</w:t>
      </w:r>
    </w:p>
    <w:p w:rsidR="00773873" w:rsidRPr="00773873" w:rsidRDefault="00773873" w:rsidP="00773873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Наглядность и доступность: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Информация должна быть представлена в понятной и доступной для детей форме с использованием наглядных материалов.</w:t>
      </w:r>
    </w:p>
    <w:p w:rsidR="00773873" w:rsidRPr="00773873" w:rsidRDefault="00773873" w:rsidP="00773873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Практическая направленность: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Обучение должно быть ориентировано на формирование практических навыков безопасного поведения на дороге.</w:t>
      </w:r>
    </w:p>
    <w:p w:rsidR="00773873" w:rsidRPr="00773873" w:rsidRDefault="00773873" w:rsidP="00773873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Интерактивность: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Обучение должно быть активным и вовлекать детей в процесс получения знаний и формирования навыков.</w:t>
      </w:r>
    </w:p>
    <w:p w:rsidR="00773873" w:rsidRPr="00773873" w:rsidRDefault="00773873" w:rsidP="00773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Основные методы обучения безопасности дорожного движения:</w:t>
      </w:r>
    </w:p>
    <w:p w:rsidR="00773873" w:rsidRPr="00773873" w:rsidRDefault="00773873" w:rsidP="00773873">
      <w:pPr>
        <w:numPr>
          <w:ilvl w:val="0"/>
          <w:numId w:val="3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lastRenderedPageBreak/>
        <w:t>Внушение: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Эффективно для младшего </w:t>
      </w:r>
      <w:r w:rsidR="003E4604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до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школьного возраста, усиливается яркими образными формами и примерами.</w:t>
      </w:r>
    </w:p>
    <w:p w:rsidR="00773873" w:rsidRPr="00773873" w:rsidRDefault="00773873" w:rsidP="00773873">
      <w:pPr>
        <w:numPr>
          <w:ilvl w:val="0"/>
          <w:numId w:val="3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Убеждение: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Доказательство истинности правил, особенно эффективно в предметно-словесной форме (сюжетные картинки, примеры).</w:t>
      </w:r>
    </w:p>
    <w:p w:rsidR="00773873" w:rsidRPr="00773873" w:rsidRDefault="00773873" w:rsidP="00773873">
      <w:pPr>
        <w:numPr>
          <w:ilvl w:val="0"/>
          <w:numId w:val="3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Пример: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Подражание взрослым, важно окружать ребенка положительными примерами.</w:t>
      </w:r>
    </w:p>
    <w:p w:rsidR="00773873" w:rsidRPr="00773873" w:rsidRDefault="00773873" w:rsidP="00773873">
      <w:pPr>
        <w:numPr>
          <w:ilvl w:val="0"/>
          <w:numId w:val="3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Упражнение: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Многократное выполнение действий для доведения до автоматизма, формирует необходимые навыки и привычки.</w:t>
      </w:r>
    </w:p>
    <w:p w:rsidR="00773873" w:rsidRPr="00773873" w:rsidRDefault="00773873" w:rsidP="00773873">
      <w:pPr>
        <w:numPr>
          <w:ilvl w:val="0"/>
          <w:numId w:val="3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Поощрение: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Положительная оценка безопасного поведения, повышает ответственность и дисциплинированность.</w:t>
      </w:r>
    </w:p>
    <w:p w:rsidR="00773873" w:rsidRPr="00773873" w:rsidRDefault="00773873" w:rsidP="00773873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2. Наиболее эффективные формы обучения детей безопасному участию в дорожном движении</w:t>
      </w:r>
    </w:p>
    <w:p w:rsidR="00773873" w:rsidRPr="00773873" w:rsidRDefault="00773873" w:rsidP="00773873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 xml:space="preserve">2.1. Формы обучения для детей младшего </w:t>
      </w:r>
      <w:r w:rsidR="003E4604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до</w:t>
      </w:r>
      <w:r w:rsidR="00027E4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школьного возраста (4 -7</w:t>
      </w: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лет)</w:t>
      </w:r>
    </w:p>
    <w:p w:rsidR="00773873" w:rsidRPr="00773873" w:rsidRDefault="00773873" w:rsidP="00773873">
      <w:pPr>
        <w:numPr>
          <w:ilvl w:val="0"/>
          <w:numId w:val="4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Игры: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</w:t>
      </w:r>
      <w:proofErr w:type="gramStart"/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Сюжетно-ролевые игры, настольные игры, дидактические игры ("Красный, желтый, зеленый", "Угадай знак").</w:t>
      </w:r>
      <w:proofErr w:type="gramEnd"/>
    </w:p>
    <w:p w:rsidR="00773873" w:rsidRPr="00773873" w:rsidRDefault="00773873" w:rsidP="00773873">
      <w:pPr>
        <w:numPr>
          <w:ilvl w:val="0"/>
          <w:numId w:val="4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Беседы: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Обсуждение конкретных дорожных ситуаций, разбор ошибок и правильных действий.</w:t>
      </w:r>
    </w:p>
    <w:p w:rsidR="00773873" w:rsidRPr="00773873" w:rsidRDefault="00773873" w:rsidP="00773873">
      <w:pPr>
        <w:numPr>
          <w:ilvl w:val="0"/>
          <w:numId w:val="4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Экскурсии: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Походы к перекресткам, пешеходным переходам, наблюдение за движением транспорта.</w:t>
      </w:r>
    </w:p>
    <w:p w:rsidR="00773873" w:rsidRPr="00773873" w:rsidRDefault="00773873" w:rsidP="00773873">
      <w:pPr>
        <w:numPr>
          <w:ilvl w:val="0"/>
          <w:numId w:val="4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Чтение и обсуждение: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Произведения художественной литературы, стихи, загадки о ПДД.</w:t>
      </w:r>
    </w:p>
    <w:p w:rsidR="00773873" w:rsidRPr="00773873" w:rsidRDefault="00773873" w:rsidP="00773873">
      <w:pPr>
        <w:numPr>
          <w:ilvl w:val="0"/>
          <w:numId w:val="4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Просмотр и обсуждение: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Мультфильмов, видеороликов о безопасности дорожного движения.</w:t>
      </w:r>
    </w:p>
    <w:p w:rsidR="00773873" w:rsidRPr="00773873" w:rsidRDefault="00773873" w:rsidP="00773873">
      <w:pPr>
        <w:numPr>
          <w:ilvl w:val="0"/>
          <w:numId w:val="4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Интерактивные занятия с использованием ИКТ: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Цифровые образовательные ресурсы, интерактивные игры и тренажеры.</w:t>
      </w:r>
    </w:p>
    <w:p w:rsidR="00773873" w:rsidRPr="00773873" w:rsidRDefault="00773873" w:rsidP="00773873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2.2. Формы обучения дл</w:t>
      </w:r>
      <w:r w:rsidR="00027E4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 xml:space="preserve">я младших подростков </w:t>
      </w:r>
    </w:p>
    <w:p w:rsidR="00773873" w:rsidRPr="00773873" w:rsidRDefault="00773873" w:rsidP="00773873">
      <w:pPr>
        <w:numPr>
          <w:ilvl w:val="0"/>
          <w:numId w:val="5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Групповые дискуссии и обсуждения: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Решение проблемных ситуаций, анализ дорожно-транспортных происшествий.</w:t>
      </w:r>
    </w:p>
    <w:p w:rsidR="00773873" w:rsidRPr="00773873" w:rsidRDefault="00773873" w:rsidP="00773873">
      <w:pPr>
        <w:numPr>
          <w:ilvl w:val="0"/>
          <w:numId w:val="5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Тренинги: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Отработка навыков безопасного поведения в различных дорожных ситуациях.</w:t>
      </w:r>
    </w:p>
    <w:p w:rsidR="00773873" w:rsidRPr="00773873" w:rsidRDefault="00773873" w:rsidP="00773873">
      <w:pPr>
        <w:numPr>
          <w:ilvl w:val="0"/>
          <w:numId w:val="5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Командные игры: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Соревнования по знанию ПДД, моделирование дорожных ситуаций.</w:t>
      </w:r>
    </w:p>
    <w:p w:rsidR="00773873" w:rsidRPr="00773873" w:rsidRDefault="00773873" w:rsidP="00773873">
      <w:pPr>
        <w:numPr>
          <w:ilvl w:val="0"/>
          <w:numId w:val="5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Проектная деятельность: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Разработка и реализация проектов по пропаганде безопасности дорожного движения.</w:t>
      </w:r>
    </w:p>
    <w:p w:rsidR="00773873" w:rsidRPr="00773873" w:rsidRDefault="00773873" w:rsidP="00773873">
      <w:pPr>
        <w:numPr>
          <w:ilvl w:val="0"/>
          <w:numId w:val="5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proofErr w:type="gramStart"/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Кейс-технологии</w:t>
      </w:r>
      <w:proofErr w:type="gramEnd"/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Анализ конкретных случаев ДТП, поиск причин и выработка мер предотвращения.</w:t>
      </w:r>
    </w:p>
    <w:p w:rsidR="00773873" w:rsidRPr="00773873" w:rsidRDefault="00773873" w:rsidP="00773873">
      <w:pPr>
        <w:numPr>
          <w:ilvl w:val="0"/>
          <w:numId w:val="5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Деловые игры: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Моделирование реальных дорожных ситуаций с распределением ролей (пешеход, водитель, инспектор).</w:t>
      </w:r>
    </w:p>
    <w:p w:rsidR="00773873" w:rsidRPr="00773873" w:rsidRDefault="00773873" w:rsidP="00773873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3. Использование интерактивных технологий в обучении ПДД</w:t>
      </w:r>
    </w:p>
    <w:p w:rsidR="00773873" w:rsidRPr="00773873" w:rsidRDefault="00773873" w:rsidP="00773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Интерактивные технологии значительно повышают эффективность обучения ПДД, делая процесс более интересным и увлекательным для детей.</w:t>
      </w:r>
    </w:p>
    <w:p w:rsidR="00773873" w:rsidRPr="00773873" w:rsidRDefault="00773873" w:rsidP="00773873">
      <w:pPr>
        <w:numPr>
          <w:ilvl w:val="0"/>
          <w:numId w:val="7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Цифровые образовательные ресурсы: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Видеоролики, мультфильмы, интерактивные игры, тренажеры, онлайн-тесты.</w:t>
      </w:r>
    </w:p>
    <w:p w:rsidR="00773873" w:rsidRPr="00773873" w:rsidRDefault="00773873" w:rsidP="00773873">
      <w:pPr>
        <w:numPr>
          <w:ilvl w:val="0"/>
          <w:numId w:val="7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lastRenderedPageBreak/>
        <w:t>Программное обеспечение для моделирования дорожных ситуаций: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Позволяет создавать реалистичные сценарии и отрабатывать навыки безопасного поведения.</w:t>
      </w:r>
    </w:p>
    <w:p w:rsidR="00773873" w:rsidRPr="00773873" w:rsidRDefault="00773873" w:rsidP="00773873">
      <w:pPr>
        <w:numPr>
          <w:ilvl w:val="0"/>
          <w:numId w:val="7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Использование веб-сайтов и онлайн-платформ: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Доступ к информации о ПДД, участие в онлайн-викторинах и конкурсах.</w:t>
      </w:r>
    </w:p>
    <w:p w:rsidR="00773873" w:rsidRPr="00773873" w:rsidRDefault="00773873" w:rsidP="00773873">
      <w:pPr>
        <w:numPr>
          <w:ilvl w:val="0"/>
          <w:numId w:val="7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Применение мобильных приложений: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Игры и тренажеры для закрепления знаний и отработки навыков.</w:t>
      </w:r>
    </w:p>
    <w:p w:rsidR="00773873" w:rsidRPr="00773873" w:rsidRDefault="00773873" w:rsidP="00773873">
      <w:pPr>
        <w:numPr>
          <w:ilvl w:val="0"/>
          <w:numId w:val="7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Интерактивные доски и проекторы:</w:t>
      </w: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Для проведения интерактивных лекций и демонстрации наглядных материалов.</w:t>
      </w:r>
    </w:p>
    <w:p w:rsidR="00773873" w:rsidRPr="00773873" w:rsidRDefault="00773873" w:rsidP="00773873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4. Рекомендации по организации обучения детей безопасному участию в дорожном движении</w:t>
      </w:r>
    </w:p>
    <w:p w:rsidR="00773873" w:rsidRPr="00773873" w:rsidRDefault="00773873" w:rsidP="00773873">
      <w:pPr>
        <w:numPr>
          <w:ilvl w:val="0"/>
          <w:numId w:val="8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Создание безопасной образовательной среды: Оформление кабинетов, уголков безопасности, наличие наглядных пособий и оборудования.</w:t>
      </w:r>
    </w:p>
    <w:p w:rsidR="00773873" w:rsidRPr="00773873" w:rsidRDefault="00773873" w:rsidP="00773873">
      <w:pPr>
        <w:numPr>
          <w:ilvl w:val="0"/>
          <w:numId w:val="8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Организация работы с родителями: Проведение родительских собраний, конкурсов, совместных мероприятий.</w:t>
      </w:r>
    </w:p>
    <w:p w:rsidR="00773873" w:rsidRPr="00773873" w:rsidRDefault="00773873" w:rsidP="00773873">
      <w:pPr>
        <w:numPr>
          <w:ilvl w:val="0"/>
          <w:numId w:val="8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Взаимодействие с органами ГИБДД: Приглашение сотрудников ГИБДД на занятия, участие в совместных акциях и мероприятиях.</w:t>
      </w:r>
    </w:p>
    <w:p w:rsidR="00773873" w:rsidRPr="00773873" w:rsidRDefault="00773873" w:rsidP="00773873">
      <w:pPr>
        <w:numPr>
          <w:ilvl w:val="0"/>
          <w:numId w:val="8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Повышение квалификации педагогов: Проведение семинаров, тренингов, курсов повышения квалификации по вопросам безопасности дорожного движения.</w:t>
      </w:r>
    </w:p>
    <w:p w:rsidR="00773873" w:rsidRPr="00773873" w:rsidRDefault="00773873" w:rsidP="00773873">
      <w:pPr>
        <w:numPr>
          <w:ilvl w:val="0"/>
          <w:numId w:val="8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Систематический мониторинг и оценка эффективности обучения: Проведение контрольных мероприятий, анализ результатов обучения, внесение корректировок в программу обучения.</w:t>
      </w:r>
    </w:p>
    <w:p w:rsidR="00773873" w:rsidRPr="00773873" w:rsidRDefault="00773873" w:rsidP="00773873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Заключение</w:t>
      </w:r>
    </w:p>
    <w:p w:rsidR="00773873" w:rsidRPr="00773873" w:rsidRDefault="00773873" w:rsidP="00773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Обучение детей безопасному участию в дорожном движении – это сложный и многогранный процесс, требующий от педагогов профессионализма, творческого подхода и использования современных образовательных технологий. Применение наиболее эффективных форм и методов обучения, основанных на возрастных особенностях и интерактивных подходах, позволит сформировать у детей устойчивые навыки безопасного поведения на дороге и снизить риск дорожно-транспортного травматизма. Важно помнить, что обучение должно быть непрерывным, систематическим и охватывать все аспекты безопасного поведения на дороге.</w:t>
      </w:r>
    </w:p>
    <w:p w:rsidR="00773873" w:rsidRPr="00773873" w:rsidRDefault="00773873" w:rsidP="00773873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Приложение:</w:t>
      </w:r>
    </w:p>
    <w:p w:rsidR="00773873" w:rsidRPr="00773873" w:rsidRDefault="00773873" w:rsidP="00773873">
      <w:pPr>
        <w:numPr>
          <w:ilvl w:val="0"/>
          <w:numId w:val="9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Примеры интерактивных игр и тренажеров по ПДД.</w:t>
      </w:r>
    </w:p>
    <w:p w:rsidR="00773873" w:rsidRPr="00773873" w:rsidRDefault="00773873" w:rsidP="00773873">
      <w:pPr>
        <w:numPr>
          <w:ilvl w:val="0"/>
          <w:numId w:val="9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Список рекомендуемых видеороликов и мультфильмов о безопасности дорожного движения.</w:t>
      </w:r>
    </w:p>
    <w:p w:rsidR="00773873" w:rsidRPr="00773873" w:rsidRDefault="00773873" w:rsidP="00773873">
      <w:pPr>
        <w:numPr>
          <w:ilvl w:val="0"/>
          <w:numId w:val="9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Шаблоны плакатов и листовок по пропаганде безопасности дорожного движения.</w:t>
      </w:r>
    </w:p>
    <w:p w:rsidR="00773873" w:rsidRPr="00773873" w:rsidRDefault="00773873" w:rsidP="00773873">
      <w:pPr>
        <w:numPr>
          <w:ilvl w:val="0"/>
          <w:numId w:val="9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Методические рекомендации по проведению мероприятий по безопасности дорожного движения.</w:t>
      </w:r>
    </w:p>
    <w:p w:rsidR="00773873" w:rsidRPr="00773873" w:rsidRDefault="00773873" w:rsidP="00773873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Список литературы:</w:t>
      </w:r>
    </w:p>
    <w:p w:rsidR="00773873" w:rsidRPr="00773873" w:rsidRDefault="00773873" w:rsidP="00773873">
      <w:pPr>
        <w:numPr>
          <w:ilvl w:val="0"/>
          <w:numId w:val="10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Федеральный закон от 29 декабря 2012 г. № 273-ФЗ «Об образовании в Российской Федерации».</w:t>
      </w:r>
    </w:p>
    <w:p w:rsidR="00773873" w:rsidRPr="00773873" w:rsidRDefault="00773873" w:rsidP="00773873">
      <w:pPr>
        <w:numPr>
          <w:ilvl w:val="0"/>
          <w:numId w:val="10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Правила дорожного движения Российской Федерации.</w:t>
      </w:r>
    </w:p>
    <w:p w:rsidR="00773873" w:rsidRPr="00773873" w:rsidRDefault="00773873" w:rsidP="00773873">
      <w:pPr>
        <w:numPr>
          <w:ilvl w:val="0"/>
          <w:numId w:val="10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Методические рекомендации по обучению детей безопасному участию в дорожном движении.</w:t>
      </w:r>
    </w:p>
    <w:p w:rsidR="00773873" w:rsidRPr="00773873" w:rsidRDefault="00773873" w:rsidP="00773873">
      <w:pPr>
        <w:numPr>
          <w:ilvl w:val="0"/>
          <w:numId w:val="10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773873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lastRenderedPageBreak/>
        <w:t>Статьи и публикации в журналах и на сайтах, посвященных вопросам безопасности дорожного движения.</w:t>
      </w:r>
    </w:p>
    <w:p w:rsidR="00AC44E9" w:rsidRDefault="00AC44E9">
      <w:bookmarkStart w:id="0" w:name="_GoBack"/>
      <w:bookmarkEnd w:id="0"/>
    </w:p>
    <w:sectPr w:rsidR="00AC4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A6C5E"/>
    <w:multiLevelType w:val="multilevel"/>
    <w:tmpl w:val="55C4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FD4BF7"/>
    <w:multiLevelType w:val="multilevel"/>
    <w:tmpl w:val="0A08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633A75"/>
    <w:multiLevelType w:val="multilevel"/>
    <w:tmpl w:val="A66C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097782"/>
    <w:multiLevelType w:val="multilevel"/>
    <w:tmpl w:val="ED1AA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330ADA"/>
    <w:multiLevelType w:val="multilevel"/>
    <w:tmpl w:val="0C78B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324C7D"/>
    <w:multiLevelType w:val="multilevel"/>
    <w:tmpl w:val="326A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B803BB"/>
    <w:multiLevelType w:val="multilevel"/>
    <w:tmpl w:val="A934B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AE3188"/>
    <w:multiLevelType w:val="multilevel"/>
    <w:tmpl w:val="F1A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43275C"/>
    <w:multiLevelType w:val="multilevel"/>
    <w:tmpl w:val="4CA83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F37D8C"/>
    <w:multiLevelType w:val="multilevel"/>
    <w:tmpl w:val="5F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73"/>
    <w:rsid w:val="00027E43"/>
    <w:rsid w:val="003E4604"/>
    <w:rsid w:val="00731C89"/>
    <w:rsid w:val="00760B48"/>
    <w:rsid w:val="00773873"/>
    <w:rsid w:val="00AC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2025-11-12T18:28:00Z</dcterms:created>
  <dcterms:modified xsi:type="dcterms:W3CDTF">2025-11-13T03:31:00Z</dcterms:modified>
</cp:coreProperties>
</file>