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drawings/drawing3.xml" ContentType="application/vnd.openxmlformats-officedocument.drawingml.chartshapes+xml"/>
  <Override PartName="/word/drawings/drawing4.xml" ContentType="application/vnd.openxmlformats-officedocument.drawingml.chartshap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drawings/drawing1.xml" ContentType="application/vnd.openxmlformats-officedocument.drawingml.chartshapes+xml"/>
  <Override PartName="/word/drawings/drawing2.xml" ContentType="application/vnd.openxmlformats-officedocument.drawingml.chartshapes+xml"/>
  <Default Extension="wdp" ContentType="image/vnd.ms-photo"/>
  <Override PartName="/word/footer1.xml" ContentType="application/vnd.openxmlformats-officedocument.wordprocessingml.footer+xml"/>
  <Override PartName="/word/charts/chart4.xml" ContentType="application/vnd.openxmlformats-officedocument.drawingml.chart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6701" w:rsidRPr="00FA7638" w:rsidRDefault="00016701" w:rsidP="00391096">
      <w:pPr>
        <w:keepNext/>
        <w:keepLines/>
        <w:suppressLineNumbers/>
        <w:suppressAutoHyphens/>
        <w:spacing w:after="0" w:line="240" w:lineRule="auto"/>
        <w:ind w:right="425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FA7638">
        <w:rPr>
          <w:rFonts w:ascii="Times New Roman" w:eastAsia="Calibri" w:hAnsi="Times New Roman" w:cs="Times New Roman"/>
          <w:b/>
          <w:sz w:val="36"/>
          <w:szCs w:val="36"/>
        </w:rPr>
        <w:t xml:space="preserve">Министерство </w:t>
      </w:r>
      <w:r w:rsidR="00C3014C">
        <w:rPr>
          <w:rFonts w:ascii="Times New Roman" w:eastAsia="Calibri" w:hAnsi="Times New Roman" w:cs="Times New Roman"/>
          <w:b/>
          <w:sz w:val="36"/>
          <w:szCs w:val="36"/>
        </w:rPr>
        <w:t xml:space="preserve">образования </w:t>
      </w:r>
      <w:r w:rsidRPr="00FA7638">
        <w:rPr>
          <w:rFonts w:ascii="Times New Roman" w:eastAsia="Calibri" w:hAnsi="Times New Roman" w:cs="Times New Roman"/>
          <w:b/>
          <w:sz w:val="36"/>
          <w:szCs w:val="36"/>
        </w:rPr>
        <w:t>Пензенской области</w:t>
      </w:r>
    </w:p>
    <w:p w:rsidR="003345DD" w:rsidRDefault="00016701" w:rsidP="00391096">
      <w:pPr>
        <w:keepNext/>
        <w:keepLines/>
        <w:suppressLineNumbers/>
        <w:suppressAutoHyphens/>
        <w:spacing w:after="0" w:line="240" w:lineRule="auto"/>
        <w:ind w:right="425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FA7638">
        <w:rPr>
          <w:rFonts w:ascii="Times New Roman" w:eastAsia="Calibri" w:hAnsi="Times New Roman" w:cs="Times New Roman"/>
          <w:b/>
          <w:sz w:val="36"/>
          <w:szCs w:val="36"/>
        </w:rPr>
        <w:t>Г</w:t>
      </w:r>
      <w:r w:rsidR="006B3F31">
        <w:rPr>
          <w:rFonts w:ascii="Times New Roman" w:eastAsia="Calibri" w:hAnsi="Times New Roman" w:cs="Times New Roman"/>
          <w:b/>
          <w:sz w:val="36"/>
          <w:szCs w:val="36"/>
        </w:rPr>
        <w:t xml:space="preserve">осударственное бюджетное </w:t>
      </w:r>
      <w:r w:rsidR="003345DD">
        <w:rPr>
          <w:rFonts w:ascii="Times New Roman" w:eastAsia="Calibri" w:hAnsi="Times New Roman" w:cs="Times New Roman"/>
          <w:b/>
          <w:sz w:val="36"/>
          <w:szCs w:val="36"/>
        </w:rPr>
        <w:t>профессиональное</w:t>
      </w:r>
    </w:p>
    <w:p w:rsidR="00391096" w:rsidRDefault="006B3F31" w:rsidP="00391096">
      <w:pPr>
        <w:keepNext/>
        <w:keepLines/>
        <w:suppressLineNumbers/>
        <w:suppressAutoHyphens/>
        <w:spacing w:after="0" w:line="240" w:lineRule="auto"/>
        <w:ind w:right="425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>
        <w:rPr>
          <w:rFonts w:ascii="Times New Roman" w:eastAsia="Calibri" w:hAnsi="Times New Roman" w:cs="Times New Roman"/>
          <w:b/>
          <w:sz w:val="36"/>
          <w:szCs w:val="36"/>
        </w:rPr>
        <w:t xml:space="preserve">образовательное </w:t>
      </w:r>
      <w:r w:rsidR="003345DD">
        <w:rPr>
          <w:rFonts w:ascii="Times New Roman" w:eastAsia="Calibri" w:hAnsi="Times New Roman" w:cs="Times New Roman"/>
          <w:b/>
          <w:sz w:val="36"/>
          <w:szCs w:val="36"/>
        </w:rPr>
        <w:t xml:space="preserve">учреждение   </w:t>
      </w:r>
    </w:p>
    <w:p w:rsidR="003345DD" w:rsidRDefault="006B3F31" w:rsidP="00391096">
      <w:pPr>
        <w:keepNext/>
        <w:keepLines/>
        <w:suppressLineNumbers/>
        <w:suppressAutoHyphens/>
        <w:spacing w:after="0" w:line="240" w:lineRule="auto"/>
        <w:ind w:right="425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>
        <w:rPr>
          <w:rFonts w:ascii="Times New Roman" w:eastAsia="Calibri" w:hAnsi="Times New Roman" w:cs="Times New Roman"/>
          <w:b/>
          <w:sz w:val="36"/>
          <w:szCs w:val="36"/>
        </w:rPr>
        <w:t>Пензенской области</w:t>
      </w:r>
    </w:p>
    <w:p w:rsidR="00016701" w:rsidRDefault="00391096" w:rsidP="00391096">
      <w:pPr>
        <w:keepNext/>
        <w:keepLines/>
        <w:suppressLineNumbers/>
        <w:suppressAutoHyphens/>
        <w:spacing w:after="0" w:line="240" w:lineRule="auto"/>
        <w:ind w:right="425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>
        <w:rPr>
          <w:rFonts w:ascii="Times New Roman" w:eastAsia="Calibri" w:hAnsi="Times New Roman" w:cs="Times New Roman"/>
          <w:b/>
          <w:sz w:val="36"/>
          <w:szCs w:val="36"/>
        </w:rPr>
        <w:t xml:space="preserve"> </w:t>
      </w:r>
      <w:r w:rsidR="00016701" w:rsidRPr="00FA7638">
        <w:rPr>
          <w:rFonts w:ascii="Times New Roman" w:eastAsia="Calibri" w:hAnsi="Times New Roman" w:cs="Times New Roman"/>
          <w:b/>
          <w:sz w:val="36"/>
          <w:szCs w:val="36"/>
        </w:rPr>
        <w:t>«П</w:t>
      </w:r>
      <w:r w:rsidR="00C3014C">
        <w:rPr>
          <w:rFonts w:ascii="Times New Roman" w:eastAsia="Calibri" w:hAnsi="Times New Roman" w:cs="Times New Roman"/>
          <w:b/>
          <w:sz w:val="36"/>
          <w:szCs w:val="36"/>
        </w:rPr>
        <w:t>ензенский лесной колледж</w:t>
      </w:r>
      <w:r w:rsidR="00016701" w:rsidRPr="00FA7638">
        <w:rPr>
          <w:rFonts w:ascii="Times New Roman" w:eastAsia="Calibri" w:hAnsi="Times New Roman" w:cs="Times New Roman"/>
          <w:b/>
          <w:sz w:val="36"/>
          <w:szCs w:val="36"/>
        </w:rPr>
        <w:t>»</w:t>
      </w:r>
    </w:p>
    <w:p w:rsidR="00016701" w:rsidRDefault="00016701" w:rsidP="00BA3563">
      <w:pPr>
        <w:spacing w:line="360" w:lineRule="auto"/>
        <w:ind w:firstLine="284"/>
        <w:jc w:val="center"/>
        <w:rPr>
          <w:rFonts w:ascii="Times New Roman" w:hAnsi="Times New Roman" w:cs="Times New Roman"/>
          <w:b/>
          <w:color w:val="17365D" w:themeColor="text2" w:themeShade="BF"/>
          <w:sz w:val="36"/>
          <w:szCs w:val="36"/>
        </w:rPr>
      </w:pPr>
    </w:p>
    <w:p w:rsidR="0038040B" w:rsidRPr="0038040B" w:rsidRDefault="0038040B" w:rsidP="0038040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23834" w:rsidRPr="0038040B" w:rsidRDefault="0038040B" w:rsidP="00B23834">
      <w:pPr>
        <w:spacing w:after="0" w:line="240" w:lineRule="auto"/>
        <w:ind w:firstLine="284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38040B">
        <w:rPr>
          <w:rFonts w:ascii="Times New Roman" w:hAnsi="Times New Roman" w:cs="Times New Roman"/>
          <w:b/>
          <w:noProof/>
          <w:sz w:val="48"/>
          <w:szCs w:val="48"/>
        </w:rPr>
        <w:drawing>
          <wp:anchor distT="0" distB="0" distL="114300" distR="114300" simplePos="0" relativeHeight="251723776" behindDoc="1" locked="0" layoutInCell="1" allowOverlap="1">
            <wp:simplePos x="0" y="0"/>
            <wp:positionH relativeFrom="column">
              <wp:posOffset>-204651</wp:posOffset>
            </wp:positionH>
            <wp:positionV relativeFrom="paragraph">
              <wp:posOffset>463006</wp:posOffset>
            </wp:positionV>
            <wp:extent cx="6603818" cy="4872445"/>
            <wp:effectExtent l="19050" t="0" r="0" b="0"/>
            <wp:wrapNone/>
            <wp:docPr id="1" name="Рисунок 1" descr="C:\Users\user\Desktop\16.04.25\52-520713_clipart-book-open-book-transparent-png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user\Desktop\16.04.25\52-520713_clipart-book-open-book-transparent-pn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3818" cy="4872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38040B">
        <w:rPr>
          <w:rFonts w:ascii="Times New Roman" w:hAnsi="Times New Roman" w:cs="Times New Roman"/>
          <w:b/>
          <w:sz w:val="48"/>
          <w:szCs w:val="48"/>
        </w:rPr>
        <w:t>УЧЕБНО</w:t>
      </w:r>
      <w:r w:rsidR="00016701" w:rsidRPr="0038040B">
        <w:rPr>
          <w:rFonts w:ascii="Times New Roman" w:hAnsi="Times New Roman" w:cs="Times New Roman"/>
          <w:b/>
          <w:sz w:val="48"/>
          <w:szCs w:val="48"/>
        </w:rPr>
        <w:t>-ИССЛЕДОВАТЕЛЬСКАЯ РАБОТА</w:t>
      </w:r>
    </w:p>
    <w:p w:rsidR="0038040B" w:rsidRDefault="0038040B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8040B" w:rsidRDefault="0038040B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23834" w:rsidRDefault="003345DD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на  тему</w:t>
      </w:r>
      <w:r w:rsidR="00016701" w:rsidRPr="00016701">
        <w:rPr>
          <w:rFonts w:ascii="Times New Roman" w:hAnsi="Times New Roman" w:cs="Times New Roman"/>
          <w:b/>
          <w:sz w:val="36"/>
          <w:szCs w:val="36"/>
        </w:rPr>
        <w:t>:</w:t>
      </w:r>
    </w:p>
    <w:p w:rsidR="0038040B" w:rsidRDefault="0038040B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8040B" w:rsidRPr="00E03FFA" w:rsidRDefault="0038040B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38040B" w:rsidRDefault="00016701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16701">
        <w:rPr>
          <w:rFonts w:ascii="Times New Roman" w:hAnsi="Times New Roman" w:cs="Times New Roman"/>
          <w:b/>
          <w:sz w:val="36"/>
          <w:szCs w:val="36"/>
        </w:rPr>
        <w:t xml:space="preserve">«Исследование растений, </w:t>
      </w:r>
    </w:p>
    <w:p w:rsidR="0038040B" w:rsidRDefault="00016701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16701">
        <w:rPr>
          <w:rFonts w:ascii="Times New Roman" w:hAnsi="Times New Roman" w:cs="Times New Roman"/>
          <w:b/>
          <w:sz w:val="36"/>
          <w:szCs w:val="36"/>
        </w:rPr>
        <w:t xml:space="preserve">занесенных в Красную книгу </w:t>
      </w:r>
    </w:p>
    <w:p w:rsidR="0038040B" w:rsidRDefault="00016701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16701">
        <w:rPr>
          <w:rFonts w:ascii="Times New Roman" w:hAnsi="Times New Roman" w:cs="Times New Roman"/>
          <w:b/>
          <w:sz w:val="36"/>
          <w:szCs w:val="36"/>
        </w:rPr>
        <w:t xml:space="preserve">Пензенской области, </w:t>
      </w:r>
    </w:p>
    <w:p w:rsidR="0038040B" w:rsidRDefault="00016701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016701">
        <w:rPr>
          <w:rFonts w:ascii="Times New Roman" w:hAnsi="Times New Roman" w:cs="Times New Roman"/>
          <w:b/>
          <w:sz w:val="36"/>
          <w:szCs w:val="36"/>
        </w:rPr>
        <w:t xml:space="preserve">произрастающих на </w:t>
      </w:r>
      <w:r w:rsidR="00B23834">
        <w:rPr>
          <w:rFonts w:ascii="Times New Roman" w:hAnsi="Times New Roman" w:cs="Times New Roman"/>
          <w:b/>
          <w:sz w:val="36"/>
          <w:szCs w:val="36"/>
        </w:rPr>
        <w:t xml:space="preserve">территории </w:t>
      </w:r>
      <w:r w:rsidR="006C7003">
        <w:rPr>
          <w:rFonts w:ascii="Times New Roman" w:hAnsi="Times New Roman" w:cs="Times New Roman"/>
          <w:b/>
          <w:sz w:val="36"/>
          <w:szCs w:val="36"/>
        </w:rPr>
        <w:t>дендропарка</w:t>
      </w:r>
      <w:r w:rsidR="00391096">
        <w:rPr>
          <w:rFonts w:ascii="Times New Roman" w:hAnsi="Times New Roman" w:cs="Times New Roman"/>
          <w:b/>
          <w:sz w:val="36"/>
          <w:szCs w:val="36"/>
        </w:rPr>
        <w:t xml:space="preserve">  </w:t>
      </w:r>
    </w:p>
    <w:p w:rsidR="0038040B" w:rsidRDefault="00E03FFA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3995420</wp:posOffset>
            </wp:positionH>
            <wp:positionV relativeFrom="paragraph">
              <wp:posOffset>115570</wp:posOffset>
            </wp:positionV>
            <wp:extent cx="1893570" cy="1423670"/>
            <wp:effectExtent l="0" t="0" r="0" b="0"/>
            <wp:wrapNone/>
            <wp:docPr id="15" name="Рисунок 15" descr="http://www.metronews.ru/kakie-pomoshhniki-prigodjatsja-na-dache/Tpolcu---ZgNbNwIpZ9H3s/kovy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etronews.ru/kakie-pomoshhniki-prigodjatsja-na-dache/Tpolcu---ZgNbNwIpZ9H3s/kovy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>
                            <a14:imgLayer r:embed="rId10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3570" cy="142367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anchor>
        </w:drawing>
      </w:r>
      <w:r w:rsidR="00016701" w:rsidRPr="00016701">
        <w:rPr>
          <w:rFonts w:ascii="Times New Roman" w:hAnsi="Times New Roman" w:cs="Times New Roman"/>
          <w:b/>
          <w:sz w:val="36"/>
          <w:szCs w:val="36"/>
        </w:rPr>
        <w:t>Пензенского лесного колледжа</w:t>
      </w:r>
      <w:r w:rsidR="002524CD">
        <w:rPr>
          <w:rFonts w:ascii="Times New Roman" w:hAnsi="Times New Roman" w:cs="Times New Roman"/>
          <w:b/>
          <w:sz w:val="36"/>
          <w:szCs w:val="36"/>
        </w:rPr>
        <w:t xml:space="preserve"> и </w:t>
      </w:r>
    </w:p>
    <w:p w:rsidR="003B10B4" w:rsidRPr="00B23834" w:rsidRDefault="002524CD" w:rsidP="00B2383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прилегающей территории</w:t>
      </w:r>
      <w:r w:rsidR="00016701" w:rsidRPr="00016701">
        <w:rPr>
          <w:rFonts w:ascii="Times New Roman" w:hAnsi="Times New Roman" w:cs="Times New Roman"/>
          <w:b/>
          <w:sz w:val="36"/>
          <w:szCs w:val="36"/>
        </w:rPr>
        <w:t>»</w:t>
      </w:r>
    </w:p>
    <w:p w:rsidR="003F67CC" w:rsidRDefault="0038040B" w:rsidP="00BF2F2A">
      <w:pPr>
        <w:spacing w:after="0" w:line="240" w:lineRule="auto"/>
        <w:ind w:firstLine="284"/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1670050</wp:posOffset>
            </wp:positionH>
            <wp:positionV relativeFrom="paragraph">
              <wp:posOffset>62865</wp:posOffset>
            </wp:positionV>
            <wp:extent cx="1632585" cy="1240790"/>
            <wp:effectExtent l="0" t="0" r="0" b="0"/>
            <wp:wrapNone/>
            <wp:docPr id="303" name="Рисунок 303" descr="http://festival.1september.ru/articles/620647/presentation/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festival.1september.ru/articles/620647/presentation/2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>
                            <a14:imgLayer r:embed="rId13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814" t="14414" r="5195" b="4571"/>
                    <a:stretch/>
                  </pic:blipFill>
                  <pic:spPr bwMode="auto">
                    <a:xfrm>
                      <a:off x="0" y="0"/>
                      <a:ext cx="1632585" cy="124079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16701" w:rsidRDefault="0038040B" w:rsidP="00BF2F2A">
      <w:pPr>
        <w:spacing w:after="0" w:line="240" w:lineRule="auto"/>
        <w:ind w:firstLine="284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noProof/>
          <w:sz w:val="32"/>
          <w:szCs w:val="32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63500</wp:posOffset>
            </wp:positionH>
            <wp:positionV relativeFrom="paragraph">
              <wp:posOffset>61595</wp:posOffset>
            </wp:positionV>
            <wp:extent cx="1815465" cy="1280160"/>
            <wp:effectExtent l="0" t="0" r="0" b="0"/>
            <wp:wrapNone/>
            <wp:docPr id="16" name="Рисунок 16" descr="http://www.dogaltedavi.org/d/57687-2/kurtaya__+_2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dogaltedavi.org/d/57687-2/kurtaya__+_2_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>
                            <a14:imgLayer r:embed="rId15">
                              <a14:imgEffect>
                                <a14:artisticCrisscrossEtching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b="12698"/>
                    <a:stretch/>
                  </pic:blipFill>
                  <pic:spPr bwMode="auto">
                    <a:xfrm>
                      <a:off x="0" y="0"/>
                      <a:ext cx="1815465" cy="128016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16701" w:rsidRPr="00E869A0" w:rsidRDefault="00016701" w:rsidP="00E869A0"/>
    <w:p w:rsidR="00016701" w:rsidRPr="00E869A0" w:rsidRDefault="00016701" w:rsidP="00E869A0"/>
    <w:p w:rsidR="00016701" w:rsidRPr="00E869A0" w:rsidRDefault="00016701" w:rsidP="00E869A0"/>
    <w:p w:rsidR="00016701" w:rsidRPr="00E869A0" w:rsidRDefault="00016701" w:rsidP="00E869A0"/>
    <w:p w:rsidR="00016701" w:rsidRPr="00E869A0" w:rsidRDefault="008339AD" w:rsidP="00E869A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7" o:spid="_x0000_s1026" type="#_x0000_t202" style="position:absolute;margin-left:296.35pt;margin-top:11.25pt;width:207.25pt;height:179.25pt;z-index:251709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" filled="f" stroked="f">
            <v:textbox style="mso-next-textbox:#Text Box 7">
              <w:txbxContent>
                <w:p w:rsidR="0038040B" w:rsidRPr="003F67CC" w:rsidRDefault="00B23E56" w:rsidP="003F67CC">
                  <w:pPr>
                    <w:spacing w:after="0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Выполнил</w:t>
                  </w:r>
                  <w:r w:rsidR="0038040B" w:rsidRPr="003F67CC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:</w:t>
                  </w:r>
                </w:p>
                <w:p w:rsidR="0038040B" w:rsidRPr="003F67CC" w:rsidRDefault="0038040B" w:rsidP="003F67CC">
                  <w:pPr>
                    <w:spacing w:after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п</w:t>
                  </w:r>
                  <w:r w:rsidRPr="003F67C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реподаватель</w:t>
                  </w: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</w:t>
                  </w:r>
                  <w:r w:rsidRPr="003F67CC">
                    <w:rPr>
                      <w:rFonts w:ascii="Times New Roman" w:hAnsi="Times New Roman" w:cs="Times New Roman"/>
                      <w:sz w:val="28"/>
                      <w:szCs w:val="28"/>
                    </w:rPr>
                    <w:t xml:space="preserve"> ботаники</w:t>
                  </w:r>
                </w:p>
                <w:p w:rsidR="0038040B" w:rsidRPr="003F67CC" w:rsidRDefault="0038040B" w:rsidP="003F67CC">
                  <w:pPr>
                    <w:spacing w:after="0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3F67CC">
                    <w:rPr>
                      <w:rFonts w:ascii="Times New Roman" w:hAnsi="Times New Roman" w:cs="Times New Roman"/>
                      <w:sz w:val="28"/>
                      <w:szCs w:val="28"/>
                    </w:rPr>
                    <w:t>Рыбакова Ирина Васильевна</w:t>
                  </w:r>
                </w:p>
              </w:txbxContent>
            </v:textbox>
          </v:shape>
        </w:pict>
      </w:r>
    </w:p>
    <w:p w:rsidR="00016701" w:rsidRPr="00E869A0" w:rsidRDefault="00016701" w:rsidP="00E869A0"/>
    <w:p w:rsidR="001C29F1" w:rsidRPr="00E869A0" w:rsidRDefault="001C29F1" w:rsidP="00E869A0"/>
    <w:p w:rsidR="007C136F" w:rsidRDefault="007C136F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7C136F" w:rsidRDefault="007C136F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B23834" w:rsidRDefault="00B23834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91096" w:rsidRDefault="00391096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91096" w:rsidRDefault="00391096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391096" w:rsidRDefault="00391096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31184" w:rsidRPr="00A83672" w:rsidRDefault="00584812" w:rsidP="00E869A0">
      <w:pPr>
        <w:keepNext/>
        <w:keepLines/>
        <w:suppressLineNumbers/>
        <w:suppressAutoHyphens/>
        <w:spacing w:after="0"/>
        <w:ind w:right="425"/>
        <w:jc w:val="center"/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</w:pPr>
      <w:r w:rsidRPr="00A83672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Оглавление</w:t>
      </w:r>
    </w:p>
    <w:tbl>
      <w:tblPr>
        <w:tblStyle w:val="ad"/>
        <w:tblW w:w="9311" w:type="dxa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39"/>
        <w:gridCol w:w="7339"/>
        <w:gridCol w:w="382"/>
        <w:gridCol w:w="951"/>
      </w:tblGrid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72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Введение………………………………………………………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D0329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3-5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</w:p>
        </w:tc>
        <w:tc>
          <w:tcPr>
            <w:tcW w:w="7272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Географическое местоположение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D0329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</w:p>
        </w:tc>
        <w:tc>
          <w:tcPr>
            <w:tcW w:w="7272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Методика и объекты исследования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D0329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</w:p>
        </w:tc>
        <w:tc>
          <w:tcPr>
            <w:tcW w:w="7272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Ход работы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…………………………………………………..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C07EED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3.1</w:t>
            </w:r>
          </w:p>
        </w:tc>
        <w:tc>
          <w:tcPr>
            <w:tcW w:w="7272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Красной книгой Пензенской области по травянистым растениям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…………………………………..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225728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3.2</w:t>
            </w:r>
          </w:p>
        </w:tc>
        <w:tc>
          <w:tcPr>
            <w:tcW w:w="7272" w:type="dxa"/>
          </w:tcPr>
          <w:p w:rsidR="00ED0329" w:rsidRDefault="00ED0329" w:rsidP="00B23834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Подбор участков и составление маршрута следования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</w:t>
            </w:r>
            <w:r w:rsidR="00B23834"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D0329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3.3</w:t>
            </w:r>
          </w:p>
        </w:tc>
        <w:tc>
          <w:tcPr>
            <w:tcW w:w="7272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Учё</w:t>
            </w: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т видов травянистых растений охраняемых на территории района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………………………………………...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D0329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9-1</w:t>
            </w:r>
            <w:r w:rsidR="00FA056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</w:tr>
      <w:tr w:rsidR="00ED0329" w:rsidTr="00B3150A">
        <w:tc>
          <w:tcPr>
            <w:tcW w:w="647" w:type="dxa"/>
          </w:tcPr>
          <w:p w:rsidR="00ED0329" w:rsidRDefault="00E869A0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</w:p>
        </w:tc>
        <w:tc>
          <w:tcPr>
            <w:tcW w:w="7272" w:type="dxa"/>
          </w:tcPr>
          <w:p w:rsidR="00A83672" w:rsidRDefault="00A83672" w:rsidP="00E869A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869A0" w:rsidRPr="00E869A0" w:rsidRDefault="00E869A0" w:rsidP="00E869A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69A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Мероприятия по сохранению и размножению исчезающих видов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………………………………………          </w:t>
            </w:r>
          </w:p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Заключение</w:t>
            </w:r>
            <w:r w:rsidR="00E869A0"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…………………………………………………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</w:tcPr>
          <w:p w:rsidR="00B3150A" w:rsidRDefault="00B3150A" w:rsidP="00B3150A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21F00" w:rsidRDefault="00A21F00" w:rsidP="00B3150A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  <w:r w:rsidR="00225728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-13</w:t>
            </w:r>
          </w:p>
          <w:p w:rsidR="00E869A0" w:rsidRPr="00E869A0" w:rsidRDefault="00E869A0" w:rsidP="00B3150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869A0">
              <w:rPr>
                <w:rFonts w:ascii="Times New Roman" w:hAnsi="Times New Roman" w:cs="Times New Roman"/>
                <w:b/>
                <w:sz w:val="28"/>
                <w:szCs w:val="28"/>
              </w:rPr>
              <w:t>14-15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72" w:type="dxa"/>
          </w:tcPr>
          <w:p w:rsidR="00ED0329" w:rsidRPr="00C677C6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41AF3" w:rsidP="00E41AF3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16-19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72" w:type="dxa"/>
          </w:tcPr>
          <w:p w:rsidR="00ED0329" w:rsidRPr="00C677C6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№2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41AF3" w:rsidP="00E41AF3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20</w:t>
            </w:r>
            <w:r w:rsidR="00ED0329">
              <w:rPr>
                <w:rFonts w:ascii="Times New Roman" w:hAnsi="Times New Roman" w:cs="Times New Roman"/>
                <w:b/>
                <w:sz w:val="28"/>
                <w:szCs w:val="28"/>
              </w:rPr>
              <w:t>-2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72" w:type="dxa"/>
          </w:tcPr>
          <w:p w:rsidR="00ED0329" w:rsidRPr="00C677C6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№3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41AF3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72" w:type="dxa"/>
          </w:tcPr>
          <w:p w:rsidR="00ED0329" w:rsidRPr="00C677C6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№4…………………………………………….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D0329" w:rsidRDefault="00E869A0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</w:tr>
      <w:tr w:rsidR="00ED0329" w:rsidTr="00B3150A">
        <w:tc>
          <w:tcPr>
            <w:tcW w:w="647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272" w:type="dxa"/>
          </w:tcPr>
          <w:p w:rsidR="00E869A0" w:rsidRDefault="00E869A0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№5…………………………………………….</w:t>
            </w:r>
          </w:p>
          <w:p w:rsidR="00ED0329" w:rsidRPr="00C677C6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7C6">
              <w:rPr>
                <w:rFonts w:ascii="Times New Roman" w:hAnsi="Times New Roman" w:cs="Times New Roman"/>
                <w:b/>
                <w:sz w:val="28"/>
                <w:szCs w:val="28"/>
              </w:rPr>
              <w:t>Список используе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мой литературы………………………</w:t>
            </w:r>
          </w:p>
        </w:tc>
        <w:tc>
          <w:tcPr>
            <w:tcW w:w="400" w:type="dxa"/>
          </w:tcPr>
          <w:p w:rsidR="00ED0329" w:rsidRDefault="00ED0329" w:rsidP="00ED0329">
            <w:pPr>
              <w:spacing w:before="24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92" w:type="dxa"/>
            <w:vAlign w:val="center"/>
          </w:tcPr>
          <w:p w:rsidR="00E869A0" w:rsidRDefault="00E869A0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25-27</w:t>
            </w:r>
          </w:p>
          <w:p w:rsidR="00ED0329" w:rsidRDefault="00E869A0" w:rsidP="00ED0329">
            <w:pPr>
              <w:spacing w:before="24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</w:tr>
    </w:tbl>
    <w:p w:rsidR="00ED0329" w:rsidRDefault="00ED0329" w:rsidP="000C4167">
      <w:pPr>
        <w:tabs>
          <w:tab w:val="left" w:pos="0"/>
          <w:tab w:val="left" w:pos="426"/>
        </w:tabs>
        <w:spacing w:line="360" w:lineRule="auto"/>
        <w:ind w:right="142" w:firstLine="567"/>
        <w:jc w:val="both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ED0329" w:rsidRDefault="00ED0329" w:rsidP="000C4167">
      <w:pPr>
        <w:tabs>
          <w:tab w:val="left" w:pos="0"/>
          <w:tab w:val="left" w:pos="426"/>
        </w:tabs>
        <w:spacing w:line="360" w:lineRule="auto"/>
        <w:ind w:right="142" w:firstLine="567"/>
        <w:jc w:val="both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ED0329" w:rsidRDefault="00ED0329" w:rsidP="000C4167">
      <w:pPr>
        <w:tabs>
          <w:tab w:val="left" w:pos="0"/>
          <w:tab w:val="left" w:pos="426"/>
        </w:tabs>
        <w:spacing w:line="360" w:lineRule="auto"/>
        <w:ind w:right="142" w:firstLine="567"/>
        <w:jc w:val="both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F45701" w:rsidRPr="00A83672" w:rsidRDefault="00F45701" w:rsidP="007E54CB">
      <w:pPr>
        <w:tabs>
          <w:tab w:val="left" w:pos="0"/>
          <w:tab w:val="left" w:pos="426"/>
        </w:tabs>
        <w:spacing w:line="360" w:lineRule="auto"/>
        <w:ind w:right="142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A83672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lastRenderedPageBreak/>
        <w:t>Введение</w:t>
      </w:r>
    </w:p>
    <w:p w:rsidR="007E582C" w:rsidRPr="00C677C6" w:rsidRDefault="007E582C" w:rsidP="003345DD">
      <w:pPr>
        <w:pStyle w:val="c5"/>
        <w:tabs>
          <w:tab w:val="left" w:pos="0"/>
        </w:tabs>
        <w:spacing w:before="0" w:beforeAutospacing="0" w:after="0" w:afterAutospacing="0" w:line="276" w:lineRule="auto"/>
        <w:ind w:right="142" w:firstLine="567"/>
        <w:jc w:val="right"/>
        <w:rPr>
          <w:i/>
          <w:color w:val="000000" w:themeColor="text1"/>
          <w:sz w:val="28"/>
          <w:szCs w:val="28"/>
        </w:rPr>
      </w:pPr>
      <w:r w:rsidRPr="00C677C6">
        <w:rPr>
          <w:rStyle w:val="c8"/>
          <w:bCs/>
          <w:i/>
          <w:color w:val="000000" w:themeColor="text1"/>
          <w:sz w:val="28"/>
          <w:szCs w:val="28"/>
        </w:rPr>
        <w:t xml:space="preserve">                                                               На земле исчезают цветы,</w:t>
      </w:r>
    </w:p>
    <w:p w:rsidR="007E582C" w:rsidRPr="00C677C6" w:rsidRDefault="007E582C" w:rsidP="003345DD">
      <w:pPr>
        <w:pStyle w:val="c5"/>
        <w:tabs>
          <w:tab w:val="left" w:pos="0"/>
        </w:tabs>
        <w:spacing w:before="0" w:beforeAutospacing="0" w:after="0" w:afterAutospacing="0" w:line="276" w:lineRule="auto"/>
        <w:ind w:right="142" w:firstLine="567"/>
        <w:jc w:val="right"/>
        <w:rPr>
          <w:i/>
          <w:color w:val="000000" w:themeColor="text1"/>
          <w:sz w:val="28"/>
          <w:szCs w:val="28"/>
        </w:rPr>
      </w:pPr>
      <w:r w:rsidRPr="00C677C6">
        <w:rPr>
          <w:rStyle w:val="c8"/>
          <w:bCs/>
          <w:i/>
          <w:color w:val="000000" w:themeColor="text1"/>
          <w:sz w:val="28"/>
          <w:szCs w:val="28"/>
        </w:rPr>
        <w:t>С каждым годом заметнее это.</w:t>
      </w:r>
    </w:p>
    <w:p w:rsidR="007E582C" w:rsidRPr="00C677C6" w:rsidRDefault="007E582C" w:rsidP="003345DD">
      <w:pPr>
        <w:pStyle w:val="c5"/>
        <w:tabs>
          <w:tab w:val="left" w:pos="0"/>
        </w:tabs>
        <w:spacing w:before="0" w:beforeAutospacing="0" w:after="0" w:afterAutospacing="0" w:line="276" w:lineRule="auto"/>
        <w:ind w:right="142" w:firstLine="567"/>
        <w:jc w:val="right"/>
        <w:rPr>
          <w:i/>
          <w:color w:val="000000" w:themeColor="text1"/>
          <w:sz w:val="28"/>
          <w:szCs w:val="28"/>
        </w:rPr>
      </w:pPr>
      <w:r w:rsidRPr="00C677C6">
        <w:rPr>
          <w:rStyle w:val="c8"/>
          <w:bCs/>
          <w:i/>
          <w:color w:val="000000" w:themeColor="text1"/>
          <w:sz w:val="28"/>
          <w:szCs w:val="28"/>
        </w:rPr>
        <w:t>Меньше радости и красоты</w:t>
      </w:r>
    </w:p>
    <w:p w:rsidR="007E582C" w:rsidRPr="00C677C6" w:rsidRDefault="007E582C" w:rsidP="003345DD">
      <w:pPr>
        <w:pStyle w:val="c5"/>
        <w:tabs>
          <w:tab w:val="left" w:pos="0"/>
        </w:tabs>
        <w:spacing w:before="0" w:beforeAutospacing="0" w:after="0" w:afterAutospacing="0" w:line="276" w:lineRule="auto"/>
        <w:ind w:right="142" w:firstLine="567"/>
        <w:jc w:val="right"/>
        <w:rPr>
          <w:i/>
          <w:color w:val="000000" w:themeColor="text1"/>
          <w:sz w:val="28"/>
          <w:szCs w:val="28"/>
        </w:rPr>
      </w:pPr>
      <w:r w:rsidRPr="00C677C6">
        <w:rPr>
          <w:rStyle w:val="c8"/>
          <w:bCs/>
          <w:i/>
          <w:color w:val="000000" w:themeColor="text1"/>
          <w:sz w:val="28"/>
          <w:szCs w:val="28"/>
        </w:rPr>
        <w:t>Оставляет нам каждое лето.</w:t>
      </w:r>
    </w:p>
    <w:p w:rsidR="00F45701" w:rsidRPr="00C677C6" w:rsidRDefault="00F45701" w:rsidP="003345DD">
      <w:pPr>
        <w:pStyle w:val="a3"/>
        <w:tabs>
          <w:tab w:val="left" w:pos="0"/>
        </w:tabs>
        <w:ind w:left="0" w:right="142" w:firstLine="567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677C6">
        <w:rPr>
          <w:rFonts w:ascii="Times New Roman" w:hAnsi="Times New Roman" w:cs="Times New Roman"/>
          <w:i/>
          <w:sz w:val="28"/>
          <w:szCs w:val="28"/>
        </w:rPr>
        <w:t>Если я сорву цветок,</w:t>
      </w:r>
    </w:p>
    <w:p w:rsidR="00F45701" w:rsidRPr="00C677C6" w:rsidRDefault="00F45701" w:rsidP="003345DD">
      <w:pPr>
        <w:pStyle w:val="a3"/>
        <w:tabs>
          <w:tab w:val="left" w:pos="0"/>
        </w:tabs>
        <w:ind w:left="0" w:right="142" w:firstLine="567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677C6">
        <w:rPr>
          <w:rFonts w:ascii="Times New Roman" w:hAnsi="Times New Roman" w:cs="Times New Roman"/>
          <w:i/>
          <w:sz w:val="28"/>
          <w:szCs w:val="28"/>
        </w:rPr>
        <w:t>Если ты сорвешь цветок,</w:t>
      </w:r>
    </w:p>
    <w:p w:rsidR="00F45701" w:rsidRPr="00C677C6" w:rsidRDefault="00F45701" w:rsidP="003345DD">
      <w:pPr>
        <w:pStyle w:val="a3"/>
        <w:tabs>
          <w:tab w:val="left" w:pos="0"/>
        </w:tabs>
        <w:ind w:left="0" w:right="142" w:firstLine="567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677C6">
        <w:rPr>
          <w:rFonts w:ascii="Times New Roman" w:hAnsi="Times New Roman" w:cs="Times New Roman"/>
          <w:i/>
          <w:sz w:val="28"/>
          <w:szCs w:val="28"/>
        </w:rPr>
        <w:t xml:space="preserve">Если вместе я и ты, </w:t>
      </w:r>
    </w:p>
    <w:p w:rsidR="00F45701" w:rsidRPr="00C677C6" w:rsidRDefault="00F45701" w:rsidP="003345DD">
      <w:pPr>
        <w:pStyle w:val="a3"/>
        <w:tabs>
          <w:tab w:val="left" w:pos="0"/>
        </w:tabs>
        <w:ind w:left="0" w:right="142" w:firstLine="567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677C6">
        <w:rPr>
          <w:rFonts w:ascii="Times New Roman" w:hAnsi="Times New Roman" w:cs="Times New Roman"/>
          <w:i/>
          <w:sz w:val="28"/>
          <w:szCs w:val="28"/>
        </w:rPr>
        <w:t>Если мы сорвем цветы,</w:t>
      </w:r>
    </w:p>
    <w:p w:rsidR="00F45701" w:rsidRPr="00C677C6" w:rsidRDefault="00F45701" w:rsidP="003345DD">
      <w:pPr>
        <w:pStyle w:val="a3"/>
        <w:tabs>
          <w:tab w:val="left" w:pos="0"/>
        </w:tabs>
        <w:ind w:left="0" w:right="142" w:firstLine="567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677C6">
        <w:rPr>
          <w:rFonts w:ascii="Times New Roman" w:hAnsi="Times New Roman" w:cs="Times New Roman"/>
          <w:i/>
          <w:sz w:val="28"/>
          <w:szCs w:val="28"/>
        </w:rPr>
        <w:t>Опустеют все поля</w:t>
      </w:r>
      <w:r w:rsidR="00F402FF" w:rsidRPr="00C677C6">
        <w:rPr>
          <w:rFonts w:ascii="Times New Roman" w:hAnsi="Times New Roman" w:cs="Times New Roman"/>
          <w:i/>
          <w:sz w:val="28"/>
          <w:szCs w:val="28"/>
        </w:rPr>
        <w:t>ны</w:t>
      </w:r>
      <w:r w:rsidRPr="00C677C6">
        <w:rPr>
          <w:rFonts w:ascii="Times New Roman" w:hAnsi="Times New Roman" w:cs="Times New Roman"/>
          <w:i/>
          <w:sz w:val="28"/>
          <w:szCs w:val="28"/>
        </w:rPr>
        <w:t>, и не будет красоты!</w:t>
      </w:r>
    </w:p>
    <w:p w:rsidR="001060B9" w:rsidRPr="00C677C6" w:rsidRDefault="003733E9" w:rsidP="000C4167">
      <w:pPr>
        <w:pStyle w:val="a3"/>
        <w:tabs>
          <w:tab w:val="left" w:pos="0"/>
        </w:tabs>
        <w:spacing w:line="360" w:lineRule="auto"/>
        <w:ind w:left="0" w:right="142" w:firstLine="567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C677C6">
        <w:rPr>
          <w:rFonts w:ascii="Times New Roman" w:hAnsi="Times New Roman" w:cs="Times New Roman"/>
          <w:i/>
          <w:sz w:val="28"/>
          <w:szCs w:val="28"/>
        </w:rPr>
        <w:t>А.В. Иванов (</w:t>
      </w:r>
      <w:r w:rsidR="004116B3" w:rsidRPr="00C677C6">
        <w:rPr>
          <w:rFonts w:ascii="Times New Roman" w:hAnsi="Times New Roman" w:cs="Times New Roman"/>
          <w:i/>
          <w:sz w:val="28"/>
          <w:szCs w:val="28"/>
        </w:rPr>
        <w:t>Тим Собакин</w:t>
      </w:r>
      <w:r w:rsidRPr="00C677C6">
        <w:rPr>
          <w:rFonts w:ascii="Times New Roman" w:hAnsi="Times New Roman" w:cs="Times New Roman"/>
          <w:i/>
          <w:sz w:val="28"/>
          <w:szCs w:val="28"/>
        </w:rPr>
        <w:t>)</w:t>
      </w:r>
    </w:p>
    <w:p w:rsidR="00F45701" w:rsidRPr="00C677C6" w:rsidRDefault="008B1CF2" w:rsidP="003345DD">
      <w:pPr>
        <w:pStyle w:val="a3"/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5B02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>Моя Родина, мой дом – эти ценности человека  непременно  связаны едино с образом родной природы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>.</w:t>
      </w:r>
      <w:r w:rsidR="00391096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</w:rPr>
        <w:t xml:space="preserve"> </w:t>
      </w:r>
      <w:r w:rsidR="00F45701" w:rsidRPr="00C677C6">
        <w:rPr>
          <w:rFonts w:ascii="Times New Roman" w:hAnsi="Times New Roman" w:cs="Times New Roman"/>
          <w:sz w:val="28"/>
          <w:szCs w:val="28"/>
        </w:rPr>
        <w:t xml:space="preserve">Природа нашей планеты нуждается в действенной надежной защите. Это уже известно всем. Люди должны принять самые энергичные меры, иначе рано или поздно произойдет катастрофа. </w:t>
      </w:r>
      <w:r w:rsidR="00FA649A" w:rsidRPr="00C677C6">
        <w:rPr>
          <w:rFonts w:ascii="Times New Roman" w:hAnsi="Times New Roman" w:cs="Times New Roman"/>
          <w:sz w:val="28"/>
          <w:szCs w:val="28"/>
        </w:rPr>
        <w:t xml:space="preserve">Ученые подсчитали, что </w:t>
      </w:r>
      <w:r w:rsidR="00F45701" w:rsidRPr="00C677C6">
        <w:rPr>
          <w:rFonts w:ascii="Times New Roman" w:hAnsi="Times New Roman" w:cs="Times New Roman"/>
          <w:sz w:val="28"/>
          <w:szCs w:val="28"/>
        </w:rPr>
        <w:t xml:space="preserve">только за последние 200 лет полностью уничтожено более </w:t>
      </w:r>
      <w:r w:rsidR="008F024B" w:rsidRPr="00C677C6">
        <w:rPr>
          <w:rFonts w:ascii="Times New Roman" w:hAnsi="Times New Roman" w:cs="Times New Roman"/>
          <w:sz w:val="28"/>
          <w:szCs w:val="28"/>
        </w:rPr>
        <w:t xml:space="preserve">двухсот </w:t>
      </w:r>
      <w:r w:rsidR="00F45701" w:rsidRPr="00C677C6">
        <w:rPr>
          <w:rFonts w:ascii="Times New Roman" w:hAnsi="Times New Roman" w:cs="Times New Roman"/>
          <w:sz w:val="28"/>
          <w:szCs w:val="28"/>
        </w:rPr>
        <w:t xml:space="preserve">видов животных. По </w:t>
      </w:r>
      <w:r w:rsidR="008F024B" w:rsidRPr="00C677C6">
        <w:rPr>
          <w:rFonts w:ascii="Times New Roman" w:hAnsi="Times New Roman" w:cs="Times New Roman"/>
          <w:sz w:val="28"/>
          <w:szCs w:val="28"/>
        </w:rPr>
        <w:t>одному</w:t>
      </w:r>
      <w:r w:rsidR="00F45701" w:rsidRPr="00C677C6">
        <w:rPr>
          <w:rFonts w:ascii="Times New Roman" w:hAnsi="Times New Roman" w:cs="Times New Roman"/>
          <w:sz w:val="28"/>
          <w:szCs w:val="28"/>
        </w:rPr>
        <w:t xml:space="preserve"> виду в год. И вс</w:t>
      </w:r>
      <w:r w:rsidR="002357B8">
        <w:rPr>
          <w:rFonts w:ascii="Times New Roman" w:hAnsi="Times New Roman" w:cs="Times New Roman"/>
          <w:sz w:val="28"/>
          <w:szCs w:val="28"/>
        </w:rPr>
        <w:t>е потому, что человек не знал и</w:t>
      </w:r>
      <w:r w:rsidR="00F45701" w:rsidRPr="00C677C6">
        <w:rPr>
          <w:rFonts w:ascii="Times New Roman" w:hAnsi="Times New Roman" w:cs="Times New Roman"/>
          <w:sz w:val="28"/>
          <w:szCs w:val="28"/>
        </w:rPr>
        <w:t xml:space="preserve"> попросту не желал признавать </w:t>
      </w:r>
      <w:r w:rsidR="0027233B" w:rsidRPr="00C677C6">
        <w:rPr>
          <w:rFonts w:ascii="Times New Roman" w:hAnsi="Times New Roman" w:cs="Times New Roman"/>
          <w:sz w:val="28"/>
          <w:szCs w:val="28"/>
        </w:rPr>
        <w:t>законы</w:t>
      </w:r>
      <w:r w:rsidR="00EE2ABC" w:rsidRPr="00C677C6">
        <w:rPr>
          <w:rFonts w:ascii="Times New Roman" w:hAnsi="Times New Roman" w:cs="Times New Roman"/>
          <w:sz w:val="28"/>
          <w:szCs w:val="28"/>
        </w:rPr>
        <w:t xml:space="preserve"> природы,</w:t>
      </w:r>
      <w:r w:rsidR="0027233B" w:rsidRPr="00C677C6">
        <w:rPr>
          <w:rFonts w:ascii="Times New Roman" w:hAnsi="Times New Roman" w:cs="Times New Roman"/>
          <w:sz w:val="28"/>
          <w:szCs w:val="28"/>
        </w:rPr>
        <w:t xml:space="preserve"> напористо и</w:t>
      </w:r>
      <w:r w:rsidR="00EE2ABC" w:rsidRPr="00C677C6">
        <w:rPr>
          <w:rFonts w:ascii="Times New Roman" w:hAnsi="Times New Roman" w:cs="Times New Roman"/>
          <w:sz w:val="28"/>
          <w:szCs w:val="28"/>
        </w:rPr>
        <w:t xml:space="preserve"> грубо вмешивался в неё. Кто-то скажет: «Ну подумаешь, исчезнет какое-</w:t>
      </w:r>
      <w:r w:rsidR="006108EA" w:rsidRPr="00C677C6">
        <w:rPr>
          <w:rFonts w:ascii="Times New Roman" w:hAnsi="Times New Roman" w:cs="Times New Roman"/>
          <w:sz w:val="28"/>
          <w:szCs w:val="28"/>
        </w:rPr>
        <w:t>то растение, обойдемся и без него</w:t>
      </w:r>
      <w:r w:rsidR="00EE2ABC" w:rsidRPr="00C677C6">
        <w:rPr>
          <w:rFonts w:ascii="Times New Roman" w:hAnsi="Times New Roman" w:cs="Times New Roman"/>
          <w:sz w:val="28"/>
          <w:szCs w:val="28"/>
        </w:rPr>
        <w:t>»</w:t>
      </w:r>
      <w:r w:rsidR="00F402FF" w:rsidRPr="00C677C6">
        <w:rPr>
          <w:rFonts w:ascii="Times New Roman" w:hAnsi="Times New Roman" w:cs="Times New Roman"/>
          <w:sz w:val="28"/>
          <w:szCs w:val="28"/>
        </w:rPr>
        <w:t>.</w:t>
      </w:r>
      <w:r w:rsidR="00EE2ABC" w:rsidRPr="00C677C6">
        <w:rPr>
          <w:rFonts w:ascii="Times New Roman" w:hAnsi="Times New Roman" w:cs="Times New Roman"/>
          <w:sz w:val="28"/>
          <w:szCs w:val="28"/>
        </w:rPr>
        <w:t xml:space="preserve"> Нет! Не обойдетесь. И если люди будут по частям уничтожать природу, то погибнут сами. Ведь человек является частью природы.</w:t>
      </w:r>
    </w:p>
    <w:p w:rsidR="00F45701" w:rsidRPr="00C677C6" w:rsidRDefault="00EE2ABC" w:rsidP="00E20081">
      <w:pPr>
        <w:pStyle w:val="a3"/>
        <w:tabs>
          <w:tab w:val="left" w:pos="0"/>
          <w:tab w:val="left" w:pos="9923"/>
        </w:tabs>
        <w:spacing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В результате наступления людей на растения, уже сейчас тысячи видов растений исчезли, многие другие находятся под угрозой исчезновения. Во всех областях </w:t>
      </w:r>
      <w:r w:rsidR="00C3014C" w:rsidRPr="00C677C6">
        <w:rPr>
          <w:rFonts w:ascii="Times New Roman" w:hAnsi="Times New Roman" w:cs="Times New Roman"/>
          <w:sz w:val="28"/>
          <w:szCs w:val="28"/>
        </w:rPr>
        <w:t xml:space="preserve">изданы </w:t>
      </w:r>
      <w:r w:rsidRPr="00C677C6">
        <w:rPr>
          <w:rFonts w:ascii="Times New Roman" w:hAnsi="Times New Roman" w:cs="Times New Roman"/>
          <w:sz w:val="28"/>
          <w:szCs w:val="28"/>
        </w:rPr>
        <w:t>свои Красные книги, включающие редких и исчезающих растений</w:t>
      </w:r>
      <w:r w:rsidRPr="00A83672">
        <w:rPr>
          <w:rFonts w:ascii="Times New Roman" w:hAnsi="Times New Roman" w:cs="Times New Roman"/>
          <w:sz w:val="28"/>
          <w:szCs w:val="28"/>
        </w:rPr>
        <w:t xml:space="preserve">. </w:t>
      </w:r>
      <w:r w:rsidR="007E582C" w:rsidRPr="00A83672">
        <w:rPr>
          <w:rFonts w:ascii="Times New Roman" w:hAnsi="Times New Roman" w:cs="Times New Roman"/>
          <w:color w:val="444444"/>
          <w:sz w:val="28"/>
          <w:szCs w:val="28"/>
        </w:rPr>
        <w:t xml:space="preserve">   </w:t>
      </w:r>
      <w:r w:rsidR="007E582C" w:rsidRPr="00A83672">
        <w:rPr>
          <w:rFonts w:ascii="Times New Roman" w:hAnsi="Times New Roman" w:cs="Times New Roman"/>
          <w:color w:val="000000" w:themeColor="text1"/>
          <w:sz w:val="28"/>
          <w:szCs w:val="28"/>
        </w:rPr>
        <w:t>В России Красная книга была учреждена в 1974 году. В середине 80-х годов в ней было упомянуто 94 вида исчезающих млекопитающих, 80 видов птиц, 37 видов пресмыкающихся, 681 вид высших растений. К сожалению, этот печальный сп</w:t>
      </w:r>
      <w:r w:rsidR="007E54CB">
        <w:rPr>
          <w:rFonts w:ascii="Times New Roman" w:hAnsi="Times New Roman" w:cs="Times New Roman"/>
          <w:color w:val="000000" w:themeColor="text1"/>
          <w:sz w:val="28"/>
          <w:szCs w:val="28"/>
        </w:rPr>
        <w:t>исок растё</w:t>
      </w:r>
      <w:r w:rsidR="007E582C" w:rsidRPr="00A836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 с каждым годом, а значит,  живая природа продолжает пребывать в смертельной опасности. Статистика примерно такова: в начале XX века исчезал один вид животных за год, а в конце XX века – один вид исчезает ежедневно!   Красный цвет для книги выбран не случайно, ведь красный - цвет опасности. Красная книга – это сигнал SOS, который подают нам растения и </w:t>
      </w:r>
      <w:r w:rsidR="007E582C" w:rsidRPr="00A83672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животные</w:t>
      </w:r>
      <w:r w:rsidR="007E582C" w:rsidRPr="00A83672">
        <w:rPr>
          <w:rFonts w:ascii="Times New Roman" w:hAnsi="Times New Roman" w:cs="Times New Roman"/>
          <w:color w:val="444444"/>
          <w:sz w:val="28"/>
          <w:szCs w:val="28"/>
        </w:rPr>
        <w:t>. </w:t>
      </w:r>
      <w:r w:rsidRPr="00C677C6">
        <w:rPr>
          <w:rFonts w:ascii="Times New Roman" w:hAnsi="Times New Roman" w:cs="Times New Roman"/>
          <w:sz w:val="28"/>
          <w:szCs w:val="28"/>
        </w:rPr>
        <w:t>В лесу и в поле, на лугу и в городском парке – всюду, где мы часто бываем, есть растения, которые стали, или в скором времени могут стать</w:t>
      </w:r>
      <w:r w:rsidR="002357B8">
        <w:rPr>
          <w:rFonts w:ascii="Times New Roman" w:hAnsi="Times New Roman" w:cs="Times New Roman"/>
          <w:sz w:val="28"/>
          <w:szCs w:val="28"/>
        </w:rPr>
        <w:t>, редкими вообще</w:t>
      </w:r>
      <w:r w:rsidRPr="00C677C6">
        <w:rPr>
          <w:rFonts w:ascii="Times New Roman" w:hAnsi="Times New Roman" w:cs="Times New Roman"/>
          <w:sz w:val="28"/>
          <w:szCs w:val="28"/>
        </w:rPr>
        <w:t xml:space="preserve"> или в той местности, где мы живем. Они нуждаются в заботе и охране</w:t>
      </w:r>
      <w:r w:rsidR="007A62F3" w:rsidRPr="00C677C6">
        <w:rPr>
          <w:rFonts w:ascii="Times New Roman" w:hAnsi="Times New Roman" w:cs="Times New Roman"/>
          <w:sz w:val="28"/>
          <w:szCs w:val="28"/>
        </w:rPr>
        <w:t>. А чтоб охранять, их надо знать. Многие редкие растения не всегда были такими, редкими они стали по разным причинам, в том числе и по злой воле людей. Среди обычных, постоянно окружающих н</w:t>
      </w:r>
      <w:r w:rsidR="001E692D" w:rsidRPr="00C677C6">
        <w:rPr>
          <w:rFonts w:ascii="Times New Roman" w:hAnsi="Times New Roman" w:cs="Times New Roman"/>
          <w:sz w:val="28"/>
          <w:szCs w:val="28"/>
        </w:rPr>
        <w:t>ас</w:t>
      </w:r>
      <w:r w:rsidR="002357B8">
        <w:rPr>
          <w:rFonts w:ascii="Times New Roman" w:hAnsi="Times New Roman" w:cs="Times New Roman"/>
          <w:sz w:val="28"/>
          <w:szCs w:val="28"/>
        </w:rPr>
        <w:t xml:space="preserve"> видов растений</w:t>
      </w:r>
      <w:r w:rsidR="007A62F3" w:rsidRPr="00C677C6">
        <w:rPr>
          <w:rFonts w:ascii="Times New Roman" w:hAnsi="Times New Roman" w:cs="Times New Roman"/>
          <w:sz w:val="28"/>
          <w:szCs w:val="28"/>
        </w:rPr>
        <w:t xml:space="preserve"> уже есть немало становящихся редкими. От нашего поведения в лесу зависит судьба растительного м</w:t>
      </w:r>
      <w:r w:rsidR="00C3014C" w:rsidRPr="00C677C6">
        <w:rPr>
          <w:rFonts w:ascii="Times New Roman" w:hAnsi="Times New Roman" w:cs="Times New Roman"/>
          <w:sz w:val="28"/>
          <w:szCs w:val="28"/>
        </w:rPr>
        <w:t>ира. Сколько растений вытоптано!</w:t>
      </w:r>
      <w:r w:rsidR="007A62F3" w:rsidRPr="00C677C6">
        <w:rPr>
          <w:rFonts w:ascii="Times New Roman" w:hAnsi="Times New Roman" w:cs="Times New Roman"/>
          <w:sz w:val="28"/>
          <w:szCs w:val="28"/>
        </w:rPr>
        <w:t xml:space="preserve"> В таких лесах не встретишь многих, даже обычных растений. Люди часто просто вы</w:t>
      </w:r>
      <w:r w:rsidR="00C3014C" w:rsidRPr="00C677C6">
        <w:rPr>
          <w:rFonts w:ascii="Times New Roman" w:hAnsi="Times New Roman" w:cs="Times New Roman"/>
          <w:sz w:val="28"/>
          <w:szCs w:val="28"/>
        </w:rPr>
        <w:t>рыв</w:t>
      </w:r>
      <w:r w:rsidR="007A62F3" w:rsidRPr="00C677C6">
        <w:rPr>
          <w:rFonts w:ascii="Times New Roman" w:hAnsi="Times New Roman" w:cs="Times New Roman"/>
          <w:sz w:val="28"/>
          <w:szCs w:val="28"/>
        </w:rPr>
        <w:t>ают с корнями цветы. Цветы быстро вянут, их выбрасывают, после чего собирают новые букеты. Люди любят цветы, однако эта любовь уже перешла роковую черту и превратилась в свою противоположность: мы губим то, что любим. Люди всегда уничтожают самое лучшее. Сорванные цветы не всегда вырастают, они не успевают дать семена, дать продолжение роду. Безусловно, многие растени</w:t>
      </w:r>
      <w:r w:rsidR="001E692D" w:rsidRPr="00C677C6">
        <w:rPr>
          <w:rFonts w:ascii="Times New Roman" w:hAnsi="Times New Roman" w:cs="Times New Roman"/>
          <w:sz w:val="28"/>
          <w:szCs w:val="28"/>
        </w:rPr>
        <w:t>я</w:t>
      </w:r>
      <w:r w:rsidR="003345DD">
        <w:rPr>
          <w:rFonts w:ascii="Times New Roman" w:hAnsi="Times New Roman" w:cs="Times New Roman"/>
          <w:sz w:val="28"/>
          <w:szCs w:val="28"/>
        </w:rPr>
        <w:t xml:space="preserve"> </w:t>
      </w:r>
      <w:r w:rsidR="00A80996" w:rsidRPr="00C677C6">
        <w:rPr>
          <w:rFonts w:ascii="Times New Roman" w:hAnsi="Times New Roman" w:cs="Times New Roman"/>
          <w:sz w:val="28"/>
          <w:szCs w:val="28"/>
        </w:rPr>
        <w:t>становятся редкими не только потому, что их срывают. Н</w:t>
      </w:r>
      <w:r w:rsidR="007A62F3" w:rsidRPr="00C677C6">
        <w:rPr>
          <w:rFonts w:ascii="Times New Roman" w:hAnsi="Times New Roman" w:cs="Times New Roman"/>
          <w:sz w:val="28"/>
          <w:szCs w:val="28"/>
        </w:rPr>
        <w:t>а растительном мире сказывается хозяйственная деятельност</w:t>
      </w:r>
      <w:r w:rsidR="00A80996" w:rsidRPr="00C677C6">
        <w:rPr>
          <w:rFonts w:ascii="Times New Roman" w:hAnsi="Times New Roman" w:cs="Times New Roman"/>
          <w:sz w:val="28"/>
          <w:szCs w:val="28"/>
        </w:rPr>
        <w:t>ь человека.  Сейчас уже ни у к</w:t>
      </w:r>
      <w:r w:rsidR="00C3014C" w:rsidRPr="00C677C6">
        <w:rPr>
          <w:rFonts w:ascii="Times New Roman" w:hAnsi="Times New Roman" w:cs="Times New Roman"/>
          <w:sz w:val="28"/>
          <w:szCs w:val="28"/>
        </w:rPr>
        <w:t xml:space="preserve">ого не вызывает сомнения </w:t>
      </w:r>
      <w:r w:rsidR="007A62F3" w:rsidRPr="00C677C6">
        <w:rPr>
          <w:rFonts w:ascii="Times New Roman" w:hAnsi="Times New Roman" w:cs="Times New Roman"/>
          <w:sz w:val="28"/>
          <w:szCs w:val="28"/>
        </w:rPr>
        <w:t>то, что природу надо охранять. В последнее десятилетие вопрос об охране окружающей среды</w:t>
      </w:r>
      <w:r w:rsidR="00561EDB" w:rsidRPr="00C677C6">
        <w:rPr>
          <w:rFonts w:ascii="Times New Roman" w:hAnsi="Times New Roman" w:cs="Times New Roman"/>
          <w:sz w:val="28"/>
          <w:szCs w:val="28"/>
        </w:rPr>
        <w:t xml:space="preserve"> и растительного покрова встал особенно остро. В законодательном порядке осуществляются мероприятия по охран</w:t>
      </w:r>
      <w:r w:rsidR="00F402FF" w:rsidRPr="00C677C6">
        <w:rPr>
          <w:rFonts w:ascii="Times New Roman" w:hAnsi="Times New Roman" w:cs="Times New Roman"/>
          <w:sz w:val="28"/>
          <w:szCs w:val="28"/>
        </w:rPr>
        <w:t>е растительного мира, составляютс</w:t>
      </w:r>
      <w:r w:rsidR="00561EDB" w:rsidRPr="00C677C6">
        <w:rPr>
          <w:rFonts w:ascii="Times New Roman" w:hAnsi="Times New Roman" w:cs="Times New Roman"/>
          <w:sz w:val="28"/>
          <w:szCs w:val="28"/>
        </w:rPr>
        <w:t>я Красные книги и списки видов, требующих охраны. Очевидна необходимость</w:t>
      </w:r>
      <w:r w:rsidR="008A5167" w:rsidRPr="00C677C6">
        <w:rPr>
          <w:rFonts w:ascii="Times New Roman" w:hAnsi="Times New Roman" w:cs="Times New Roman"/>
          <w:sz w:val="28"/>
          <w:szCs w:val="28"/>
        </w:rPr>
        <w:t xml:space="preserve"> формирования </w:t>
      </w:r>
      <w:r w:rsidR="00A80996" w:rsidRPr="00C677C6">
        <w:rPr>
          <w:rFonts w:ascii="Times New Roman" w:hAnsi="Times New Roman" w:cs="Times New Roman"/>
          <w:sz w:val="28"/>
          <w:szCs w:val="28"/>
        </w:rPr>
        <w:t>такого списка</w:t>
      </w:r>
      <w:r w:rsidR="00561EDB" w:rsidRPr="00C677C6">
        <w:rPr>
          <w:rFonts w:ascii="Times New Roman" w:hAnsi="Times New Roman" w:cs="Times New Roman"/>
          <w:sz w:val="28"/>
          <w:szCs w:val="28"/>
        </w:rPr>
        <w:t xml:space="preserve"> и</w:t>
      </w:r>
      <w:r w:rsidR="00A80996" w:rsidRPr="00C677C6">
        <w:rPr>
          <w:rFonts w:ascii="Times New Roman" w:hAnsi="Times New Roman" w:cs="Times New Roman"/>
          <w:sz w:val="28"/>
          <w:szCs w:val="28"/>
        </w:rPr>
        <w:t xml:space="preserve"> в Пензенской области</w:t>
      </w:r>
      <w:r w:rsidR="00561EDB" w:rsidRPr="00C677C6">
        <w:rPr>
          <w:rFonts w:ascii="Times New Roman" w:hAnsi="Times New Roman" w:cs="Times New Roman"/>
          <w:sz w:val="28"/>
          <w:szCs w:val="28"/>
        </w:rPr>
        <w:t>, т. к. многие виды значительно сокращают свою численность.</w:t>
      </w:r>
    </w:p>
    <w:p w:rsidR="000C4167" w:rsidRPr="00C677C6" w:rsidRDefault="00561EDB" w:rsidP="000C4167">
      <w:pPr>
        <w:pStyle w:val="a3"/>
        <w:tabs>
          <w:tab w:val="left" w:pos="0"/>
          <w:tab w:val="right" w:pos="8931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В 1948 году уче</w:t>
      </w:r>
      <w:r w:rsidR="008A5167" w:rsidRPr="00C677C6">
        <w:rPr>
          <w:rFonts w:ascii="Times New Roman" w:hAnsi="Times New Roman" w:cs="Times New Roman"/>
          <w:sz w:val="28"/>
          <w:szCs w:val="28"/>
        </w:rPr>
        <w:t>ные мира создали международный С</w:t>
      </w:r>
      <w:r w:rsidRPr="00C677C6">
        <w:rPr>
          <w:rFonts w:ascii="Times New Roman" w:hAnsi="Times New Roman" w:cs="Times New Roman"/>
          <w:sz w:val="28"/>
          <w:szCs w:val="28"/>
        </w:rPr>
        <w:t>оюз ох</w:t>
      </w:r>
      <w:r w:rsidR="008A5167" w:rsidRPr="00C677C6">
        <w:rPr>
          <w:rFonts w:ascii="Times New Roman" w:hAnsi="Times New Roman" w:cs="Times New Roman"/>
          <w:sz w:val="28"/>
          <w:szCs w:val="28"/>
        </w:rPr>
        <w:t>раны природы. По заданию этого С</w:t>
      </w:r>
      <w:r w:rsidRPr="00C677C6">
        <w:rPr>
          <w:rFonts w:ascii="Times New Roman" w:hAnsi="Times New Roman" w:cs="Times New Roman"/>
          <w:sz w:val="28"/>
          <w:szCs w:val="28"/>
        </w:rPr>
        <w:t>оюза</w:t>
      </w:r>
      <w:r w:rsidR="008A5167" w:rsidRPr="00C677C6">
        <w:rPr>
          <w:rFonts w:ascii="Times New Roman" w:hAnsi="Times New Roman" w:cs="Times New Roman"/>
          <w:sz w:val="28"/>
          <w:szCs w:val="28"/>
        </w:rPr>
        <w:t xml:space="preserve"> экологи, биологи и</w:t>
      </w:r>
      <w:r w:rsidR="00A552E7" w:rsidRPr="00C677C6">
        <w:rPr>
          <w:rFonts w:ascii="Times New Roman" w:hAnsi="Times New Roman" w:cs="Times New Roman"/>
          <w:sz w:val="28"/>
          <w:szCs w:val="28"/>
        </w:rPr>
        <w:t xml:space="preserve"> зоологи стали изучать, каким жи</w:t>
      </w:r>
      <w:r w:rsidR="00000E5F" w:rsidRPr="00C677C6">
        <w:rPr>
          <w:rFonts w:ascii="Times New Roman" w:hAnsi="Times New Roman" w:cs="Times New Roman"/>
          <w:sz w:val="28"/>
          <w:szCs w:val="28"/>
        </w:rPr>
        <w:t>вотным и растениям планеты надо помогать</w:t>
      </w:r>
      <w:r w:rsidR="00BD49E4" w:rsidRPr="00C677C6">
        <w:rPr>
          <w:rFonts w:ascii="Times New Roman" w:hAnsi="Times New Roman" w:cs="Times New Roman"/>
          <w:sz w:val="28"/>
          <w:szCs w:val="28"/>
        </w:rPr>
        <w:t>.</w:t>
      </w:r>
      <w:r w:rsidR="00391096">
        <w:rPr>
          <w:rFonts w:ascii="Times New Roman" w:hAnsi="Times New Roman" w:cs="Times New Roman"/>
          <w:sz w:val="28"/>
          <w:szCs w:val="28"/>
        </w:rPr>
        <w:t xml:space="preserve"> </w:t>
      </w:r>
      <w:r w:rsidR="002357B8">
        <w:rPr>
          <w:rFonts w:ascii="Times New Roman" w:hAnsi="Times New Roman" w:cs="Times New Roman"/>
          <w:sz w:val="28"/>
          <w:szCs w:val="28"/>
        </w:rPr>
        <w:t>Затем</w:t>
      </w:r>
      <w:r w:rsidR="00BD49E4" w:rsidRPr="00C677C6">
        <w:rPr>
          <w:rFonts w:ascii="Times New Roman" w:hAnsi="Times New Roman" w:cs="Times New Roman"/>
          <w:sz w:val="28"/>
          <w:szCs w:val="28"/>
        </w:rPr>
        <w:t xml:space="preserve"> эти исчезающие виды </w:t>
      </w:r>
      <w:r w:rsidR="008A5167" w:rsidRPr="00C677C6">
        <w:rPr>
          <w:rFonts w:ascii="Times New Roman" w:hAnsi="Times New Roman" w:cs="Times New Roman"/>
          <w:sz w:val="28"/>
          <w:szCs w:val="28"/>
        </w:rPr>
        <w:t xml:space="preserve"> были включены в Красную книгу</w:t>
      </w:r>
      <w:r w:rsidR="00BD49E4" w:rsidRPr="00C677C6">
        <w:rPr>
          <w:rFonts w:ascii="Times New Roman" w:hAnsi="Times New Roman" w:cs="Times New Roman"/>
          <w:sz w:val="28"/>
          <w:szCs w:val="28"/>
        </w:rPr>
        <w:t xml:space="preserve">. </w:t>
      </w:r>
      <w:r w:rsidR="00E31E46">
        <w:rPr>
          <w:rFonts w:ascii="Times New Roman" w:hAnsi="Times New Roman" w:cs="Times New Roman"/>
          <w:sz w:val="28"/>
          <w:szCs w:val="28"/>
        </w:rPr>
        <w:t>П</w:t>
      </w:r>
      <w:r w:rsidR="0039588C">
        <w:rPr>
          <w:rFonts w:ascii="Times New Roman" w:hAnsi="Times New Roman" w:cs="Times New Roman"/>
          <w:sz w:val="28"/>
          <w:szCs w:val="28"/>
        </w:rPr>
        <w:t xml:space="preserve">ервая </w:t>
      </w:r>
      <w:r w:rsidR="00A31335">
        <w:rPr>
          <w:rFonts w:ascii="Times New Roman" w:hAnsi="Times New Roman" w:cs="Times New Roman"/>
          <w:sz w:val="28"/>
          <w:szCs w:val="28"/>
        </w:rPr>
        <w:t xml:space="preserve"> Красная книга </w:t>
      </w:r>
      <w:r w:rsidR="00E31E46">
        <w:rPr>
          <w:rFonts w:ascii="Times New Roman" w:hAnsi="Times New Roman" w:cs="Times New Roman"/>
          <w:sz w:val="28"/>
          <w:szCs w:val="28"/>
        </w:rPr>
        <w:t>в Пензенской области</w:t>
      </w:r>
      <w:r w:rsidR="00391096">
        <w:rPr>
          <w:rFonts w:ascii="Times New Roman" w:hAnsi="Times New Roman" w:cs="Times New Roman"/>
          <w:sz w:val="28"/>
          <w:szCs w:val="28"/>
        </w:rPr>
        <w:t xml:space="preserve"> </w:t>
      </w:r>
      <w:r w:rsidR="002357B8">
        <w:rPr>
          <w:rFonts w:ascii="Times New Roman" w:hAnsi="Times New Roman" w:cs="Times New Roman"/>
          <w:sz w:val="28"/>
          <w:szCs w:val="28"/>
        </w:rPr>
        <w:t xml:space="preserve">(Том 1 «Грибы, лишайники, мхи, сосудистые растения») </w:t>
      </w:r>
      <w:r w:rsidR="00A31335">
        <w:rPr>
          <w:rFonts w:ascii="Times New Roman" w:hAnsi="Times New Roman" w:cs="Times New Roman"/>
          <w:sz w:val="28"/>
          <w:szCs w:val="28"/>
        </w:rPr>
        <w:t>была издана в 2002 году</w:t>
      </w:r>
      <w:r w:rsidR="00E31E46" w:rsidRPr="00E31E46">
        <w:rPr>
          <w:rFonts w:ascii="Times New Roman" w:hAnsi="Times New Roman" w:cs="Times New Roman"/>
          <w:sz w:val="28"/>
          <w:szCs w:val="28"/>
        </w:rPr>
        <w:t>.</w:t>
      </w:r>
      <w:r w:rsidR="00391096">
        <w:rPr>
          <w:rFonts w:ascii="Times New Roman" w:hAnsi="Times New Roman" w:cs="Times New Roman"/>
          <w:sz w:val="28"/>
          <w:szCs w:val="28"/>
        </w:rPr>
        <w:t xml:space="preserve"> </w:t>
      </w:r>
      <w:r w:rsidR="002357B8" w:rsidRPr="00A8367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3D6E5E" w:rsidRPr="00A83672">
        <w:rPr>
          <w:rFonts w:ascii="Times New Roman" w:hAnsi="Times New Roman" w:cs="Times New Roman"/>
          <w:color w:val="000000" w:themeColor="text1"/>
          <w:sz w:val="28"/>
          <w:szCs w:val="28"/>
        </w:rPr>
        <w:t>2013 году она была переиздана.</w:t>
      </w:r>
      <w:r w:rsidR="006D674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Второе издание содержит четыре раздела: «Грибы», «Лишайники», «Мхи», «Сосудистые растения». </w:t>
      </w:r>
      <w:r w:rsidR="0039588C">
        <w:rPr>
          <w:rFonts w:ascii="Times New Roman" w:hAnsi="Times New Roman" w:cs="Times New Roman"/>
          <w:sz w:val="28"/>
          <w:szCs w:val="28"/>
        </w:rPr>
        <w:t xml:space="preserve">В книге приведены описания 44 видов шляпочных грибов, 14 видов лишайников, 12 </w:t>
      </w:r>
      <w:r w:rsidR="0039588C">
        <w:rPr>
          <w:rFonts w:ascii="Times New Roman" w:hAnsi="Times New Roman" w:cs="Times New Roman"/>
          <w:sz w:val="28"/>
          <w:szCs w:val="28"/>
        </w:rPr>
        <w:lastRenderedPageBreak/>
        <w:t>видов мхов и 200 видов сосудистых растений.</w:t>
      </w:r>
      <w:r w:rsidR="00E70A82">
        <w:rPr>
          <w:rFonts w:ascii="Times New Roman" w:hAnsi="Times New Roman" w:cs="Times New Roman"/>
          <w:sz w:val="28"/>
          <w:szCs w:val="28"/>
        </w:rPr>
        <w:t xml:space="preserve"> Список растений, который был в первом издании, оказался существенно дополнен.</w:t>
      </w:r>
      <w:r w:rsidR="00E70A82">
        <w:rPr>
          <w:rFonts w:ascii="Times New Roman" w:hAnsi="Times New Roman" w:cs="Times New Roman"/>
          <w:sz w:val="28"/>
          <w:szCs w:val="28"/>
        </w:rPr>
        <w:tab/>
      </w:r>
    </w:p>
    <w:p w:rsidR="000C4167" w:rsidRPr="00C677C6" w:rsidRDefault="00450665" w:rsidP="000C4167">
      <w:pPr>
        <w:pStyle w:val="a3"/>
        <w:tabs>
          <w:tab w:val="left" w:pos="0"/>
          <w:tab w:val="right" w:pos="8931"/>
        </w:tabs>
        <w:spacing w:line="360" w:lineRule="auto"/>
        <w:ind w:left="0" w:right="142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77C6">
        <w:rPr>
          <w:rFonts w:ascii="Times New Roman" w:eastAsia="Times New Roman" w:hAnsi="Times New Roman" w:cs="Times New Roman"/>
          <w:b/>
          <w:i/>
          <w:sz w:val="28"/>
          <w:szCs w:val="28"/>
        </w:rPr>
        <w:t>Актуальность работы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. Исчезновение любого в</w:t>
      </w:r>
      <w:r w:rsidR="008A5167" w:rsidRPr="00C677C6">
        <w:rPr>
          <w:rFonts w:ascii="Times New Roman" w:eastAsia="Times New Roman" w:hAnsi="Times New Roman" w:cs="Times New Roman"/>
          <w:sz w:val="28"/>
          <w:szCs w:val="28"/>
        </w:rPr>
        <w:t>ида - невосполнимая утрата для природы и ч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еловечества. А разрушение пищевых цепей влечет за собой либо быстротечную, либо хроническую, но прогрессивно возрастающую деградацию экологических систем. Перспективным направлением в сохранении генофонда растительного и животного мира является изучение со</w:t>
      </w:r>
      <w:r w:rsidR="007E54CB">
        <w:rPr>
          <w:rFonts w:ascii="Times New Roman" w:eastAsia="Times New Roman" w:hAnsi="Times New Roman" w:cs="Times New Roman"/>
          <w:sz w:val="28"/>
          <w:szCs w:val="28"/>
        </w:rPr>
        <w:t>стояния видов в природе, учё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т редких видов и включ</w:t>
      </w:r>
      <w:r w:rsidR="00E57414" w:rsidRPr="00C677C6">
        <w:rPr>
          <w:rFonts w:ascii="Times New Roman" w:eastAsia="Times New Roman" w:hAnsi="Times New Roman" w:cs="Times New Roman"/>
          <w:sz w:val="28"/>
          <w:szCs w:val="28"/>
        </w:rPr>
        <w:t>ение их в Красную книгу. Исходя из этого,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мы решили изучить Красную книгу растений Пензенской области</w:t>
      </w:r>
      <w:r w:rsidR="0039109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и выяснить, как</w:t>
      </w:r>
      <w:r w:rsidR="007E54CB">
        <w:rPr>
          <w:rFonts w:ascii="Times New Roman" w:eastAsia="Times New Roman" w:hAnsi="Times New Roman" w:cs="Times New Roman"/>
          <w:sz w:val="28"/>
          <w:szCs w:val="28"/>
        </w:rPr>
        <w:t>ие растения произрастают в дендропарке нашего колледжа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, в </w:t>
      </w:r>
      <w:r w:rsidR="008A5167" w:rsidRPr="00C677C6">
        <w:rPr>
          <w:rFonts w:ascii="Times New Roman" w:eastAsia="Times New Roman" w:hAnsi="Times New Roman" w:cs="Times New Roman"/>
          <w:sz w:val="28"/>
          <w:szCs w:val="28"/>
        </w:rPr>
        <w:t xml:space="preserve">каком состоянии они находятся, 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вне</w:t>
      </w:r>
      <w:r w:rsidR="00A31335">
        <w:rPr>
          <w:rFonts w:ascii="Times New Roman" w:eastAsia="Times New Roman" w:hAnsi="Times New Roman" w:cs="Times New Roman"/>
          <w:sz w:val="28"/>
          <w:szCs w:val="28"/>
        </w:rPr>
        <w:t>сти посильный вклад в сохранение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биоразнообразия своей местности, пересадить рассаду, выращенную на опытном участке колледжа</w:t>
      </w:r>
      <w:r w:rsidR="008A5167" w:rsidRPr="00C677C6">
        <w:rPr>
          <w:rFonts w:ascii="Times New Roman" w:eastAsia="Times New Roman" w:hAnsi="Times New Roman" w:cs="Times New Roman"/>
          <w:sz w:val="28"/>
          <w:szCs w:val="28"/>
        </w:rPr>
        <w:t>, вырасти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ть редкие растения на приусадебных участках.</w:t>
      </w:r>
    </w:p>
    <w:p w:rsidR="005F4C73" w:rsidRPr="00C677C6" w:rsidRDefault="0027233B" w:rsidP="000C4167">
      <w:pPr>
        <w:pStyle w:val="a3"/>
        <w:tabs>
          <w:tab w:val="left" w:pos="0"/>
          <w:tab w:val="right" w:pos="8931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b/>
          <w:i/>
          <w:sz w:val="28"/>
          <w:szCs w:val="28"/>
        </w:rPr>
        <w:t>Для достижения этой цели</w:t>
      </w:r>
      <w:r w:rsidR="00E57414" w:rsidRPr="00C677C6">
        <w:rPr>
          <w:rFonts w:ascii="Times New Roman" w:hAnsi="Times New Roman" w:cs="Times New Roman"/>
          <w:b/>
          <w:i/>
          <w:sz w:val="28"/>
          <w:szCs w:val="28"/>
        </w:rPr>
        <w:t>,</w:t>
      </w:r>
      <w:r w:rsidRPr="00C677C6">
        <w:rPr>
          <w:rFonts w:ascii="Times New Roman" w:hAnsi="Times New Roman" w:cs="Times New Roman"/>
          <w:b/>
          <w:i/>
          <w:sz w:val="28"/>
          <w:szCs w:val="28"/>
        </w:rPr>
        <w:t xml:space="preserve"> нами поставлены следующие задачи: </w:t>
      </w:r>
    </w:p>
    <w:p w:rsidR="00F402FF" w:rsidRPr="00C677C6" w:rsidRDefault="00F402FF" w:rsidP="000C4167">
      <w:pPr>
        <w:pStyle w:val="a3"/>
        <w:numPr>
          <w:ilvl w:val="0"/>
          <w:numId w:val="5"/>
        </w:numPr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Изучение Красной книги травянистых растений Пензенской области.</w:t>
      </w:r>
    </w:p>
    <w:p w:rsidR="00870FA2" w:rsidRPr="00C677C6" w:rsidRDefault="002A482E" w:rsidP="000C4167">
      <w:pPr>
        <w:pStyle w:val="a3"/>
        <w:numPr>
          <w:ilvl w:val="0"/>
          <w:numId w:val="5"/>
        </w:numPr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Подбор у</w:t>
      </w:r>
      <w:r w:rsidR="004116B3" w:rsidRPr="00C677C6">
        <w:rPr>
          <w:rFonts w:ascii="Times New Roman" w:hAnsi="Times New Roman" w:cs="Times New Roman"/>
          <w:sz w:val="28"/>
          <w:szCs w:val="28"/>
        </w:rPr>
        <w:t xml:space="preserve">частков 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и составление схемы маршрута </w:t>
      </w:r>
      <w:r w:rsidR="00870FA2" w:rsidRPr="00C677C6">
        <w:rPr>
          <w:rFonts w:ascii="Times New Roman" w:hAnsi="Times New Roman" w:cs="Times New Roman"/>
          <w:sz w:val="28"/>
          <w:szCs w:val="28"/>
        </w:rPr>
        <w:t>следования.</w:t>
      </w:r>
    </w:p>
    <w:p w:rsidR="00870FA2" w:rsidRPr="00C677C6" w:rsidRDefault="00DD14CB" w:rsidP="000C4167">
      <w:pPr>
        <w:pStyle w:val="a3"/>
        <w:numPr>
          <w:ilvl w:val="0"/>
          <w:numId w:val="5"/>
        </w:numPr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Исследование и у</w:t>
      </w:r>
      <w:r w:rsidR="007E54CB">
        <w:rPr>
          <w:rFonts w:ascii="Times New Roman" w:hAnsi="Times New Roman" w:cs="Times New Roman"/>
          <w:sz w:val="28"/>
          <w:szCs w:val="28"/>
        </w:rPr>
        <w:t>чё</w:t>
      </w:r>
      <w:r w:rsidR="00BE23F0" w:rsidRPr="00C677C6">
        <w:rPr>
          <w:rFonts w:ascii="Times New Roman" w:hAnsi="Times New Roman" w:cs="Times New Roman"/>
          <w:sz w:val="28"/>
          <w:szCs w:val="28"/>
        </w:rPr>
        <w:t>т видов травянистых растений</w:t>
      </w:r>
      <w:r w:rsidR="006B0AB2" w:rsidRPr="00C677C6">
        <w:rPr>
          <w:rFonts w:ascii="Times New Roman" w:hAnsi="Times New Roman" w:cs="Times New Roman"/>
          <w:sz w:val="28"/>
          <w:szCs w:val="28"/>
        </w:rPr>
        <w:t>,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 охраняемых на территории района.</w:t>
      </w:r>
    </w:p>
    <w:p w:rsidR="00870FA2" w:rsidRPr="00C677C6" w:rsidRDefault="00DD14CB" w:rsidP="000C4167">
      <w:pPr>
        <w:pStyle w:val="a3"/>
        <w:numPr>
          <w:ilvl w:val="0"/>
          <w:numId w:val="5"/>
        </w:numPr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З</w:t>
      </w:r>
      <w:r w:rsidR="00870FA2" w:rsidRPr="00C677C6">
        <w:rPr>
          <w:rFonts w:ascii="Times New Roman" w:hAnsi="Times New Roman" w:cs="Times New Roman"/>
          <w:sz w:val="28"/>
          <w:szCs w:val="28"/>
        </w:rPr>
        <w:t xml:space="preserve">аполнение </w:t>
      </w:r>
      <w:r w:rsidRPr="00C677C6">
        <w:rPr>
          <w:rFonts w:ascii="Times New Roman" w:hAnsi="Times New Roman" w:cs="Times New Roman"/>
          <w:sz w:val="28"/>
          <w:szCs w:val="28"/>
        </w:rPr>
        <w:t xml:space="preserve">таблицы </w:t>
      </w:r>
      <w:r w:rsidR="000D5DED" w:rsidRPr="00C677C6">
        <w:rPr>
          <w:rFonts w:ascii="Times New Roman" w:hAnsi="Times New Roman" w:cs="Times New Roman"/>
          <w:sz w:val="28"/>
          <w:szCs w:val="28"/>
        </w:rPr>
        <w:t>«</w:t>
      </w:r>
      <w:r w:rsidR="00D50A47">
        <w:rPr>
          <w:rFonts w:ascii="Times New Roman" w:hAnsi="Times New Roman" w:cs="Times New Roman"/>
          <w:sz w:val="28"/>
          <w:szCs w:val="28"/>
        </w:rPr>
        <w:t>Ш</w:t>
      </w:r>
      <w:r w:rsidR="00870FA2" w:rsidRPr="00C677C6">
        <w:rPr>
          <w:rFonts w:ascii="Times New Roman" w:hAnsi="Times New Roman" w:cs="Times New Roman"/>
          <w:sz w:val="28"/>
          <w:szCs w:val="28"/>
        </w:rPr>
        <w:t>калы обилия видов</w:t>
      </w:r>
      <w:r w:rsidR="000D5DED" w:rsidRPr="00C677C6">
        <w:rPr>
          <w:rFonts w:ascii="Times New Roman" w:hAnsi="Times New Roman" w:cs="Times New Roman"/>
          <w:sz w:val="28"/>
          <w:szCs w:val="28"/>
        </w:rPr>
        <w:t>»</w:t>
      </w:r>
      <w:r w:rsidR="00870FA2" w:rsidRPr="00C677C6">
        <w:rPr>
          <w:rFonts w:ascii="Times New Roman" w:hAnsi="Times New Roman" w:cs="Times New Roman"/>
          <w:sz w:val="28"/>
          <w:szCs w:val="28"/>
        </w:rPr>
        <w:t>.</w:t>
      </w:r>
    </w:p>
    <w:p w:rsidR="000C4167" w:rsidRPr="00C677C6" w:rsidRDefault="00C3014C" w:rsidP="000C4167">
      <w:pPr>
        <w:pStyle w:val="a3"/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5.  Разработка мероприятий по сохранению и размножению исчезающих видов травянистых растений на территории</w:t>
      </w:r>
      <w:r w:rsidR="007E54CB">
        <w:rPr>
          <w:rFonts w:ascii="Times New Roman" w:hAnsi="Times New Roman" w:cs="Times New Roman"/>
          <w:sz w:val="28"/>
          <w:szCs w:val="28"/>
        </w:rPr>
        <w:t xml:space="preserve"> дендропарка</w:t>
      </w:r>
      <w:r w:rsidRPr="00C677C6">
        <w:rPr>
          <w:rFonts w:ascii="Times New Roman" w:hAnsi="Times New Roman" w:cs="Times New Roman"/>
          <w:sz w:val="28"/>
          <w:szCs w:val="28"/>
        </w:rPr>
        <w:t>.</w:t>
      </w:r>
    </w:p>
    <w:p w:rsidR="000C4167" w:rsidRPr="00C677C6" w:rsidRDefault="005E3B8D" w:rsidP="000C4167">
      <w:pPr>
        <w:pStyle w:val="a3"/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77C6">
        <w:rPr>
          <w:rFonts w:ascii="Times New Roman" w:eastAsia="Times New Roman" w:hAnsi="Times New Roman" w:cs="Times New Roman"/>
          <w:b/>
          <w:i/>
          <w:sz w:val="28"/>
          <w:szCs w:val="28"/>
        </w:rPr>
        <w:t>Педагогическая цель</w:t>
      </w:r>
      <w:r w:rsidR="005F5E31" w:rsidRPr="00C677C6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работы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- формирование экологической культуры у студентов в процессе изучения Красной книги, изучения растений из Красной книги в </w:t>
      </w:r>
      <w:r w:rsidR="007E54CB">
        <w:rPr>
          <w:rFonts w:ascii="Times New Roman" w:eastAsia="Times New Roman" w:hAnsi="Times New Roman" w:cs="Times New Roman"/>
          <w:sz w:val="28"/>
          <w:szCs w:val="28"/>
        </w:rPr>
        <w:t xml:space="preserve">дендропарке 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и эколого-просветительная деятельность с населением на основе изучения состояния редких видов растений в нашей местности. </w:t>
      </w:r>
    </w:p>
    <w:p w:rsidR="00391096" w:rsidRDefault="005E3B8D" w:rsidP="0014377A">
      <w:pPr>
        <w:pStyle w:val="a3"/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677C6">
        <w:rPr>
          <w:rFonts w:ascii="Times New Roman" w:eastAsia="Times New Roman" w:hAnsi="Times New Roman" w:cs="Times New Roman"/>
          <w:b/>
          <w:i/>
          <w:sz w:val="28"/>
          <w:szCs w:val="28"/>
        </w:rPr>
        <w:t>Практическая цель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-проведение конкретных </w:t>
      </w:r>
      <w:r w:rsidR="00A31335">
        <w:rPr>
          <w:rFonts w:ascii="Times New Roman" w:eastAsia="Times New Roman" w:hAnsi="Times New Roman" w:cs="Times New Roman"/>
          <w:sz w:val="28"/>
          <w:szCs w:val="28"/>
        </w:rPr>
        <w:t xml:space="preserve"> практических 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мероприятий по сохранению и возобновлению редких и исчезающих видов</w:t>
      </w:r>
      <w:r w:rsidR="005F5E31" w:rsidRPr="00C677C6">
        <w:rPr>
          <w:rFonts w:ascii="Times New Roman" w:eastAsia="Times New Roman" w:hAnsi="Times New Roman" w:cs="Times New Roman"/>
          <w:sz w:val="28"/>
          <w:szCs w:val="28"/>
        </w:rPr>
        <w:t xml:space="preserve"> растений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14377A" w:rsidRPr="0014377A" w:rsidRDefault="0014377A" w:rsidP="0014377A">
      <w:pPr>
        <w:tabs>
          <w:tab w:val="left" w:pos="0"/>
        </w:tabs>
        <w:spacing w:line="360" w:lineRule="auto"/>
        <w:ind w:right="142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2600B" w:rsidRDefault="00F2600B" w:rsidP="00391096">
      <w:pPr>
        <w:tabs>
          <w:tab w:val="left" w:pos="0"/>
        </w:tabs>
        <w:spacing w:line="360" w:lineRule="auto"/>
        <w:ind w:right="142"/>
        <w:jc w:val="center"/>
        <w:rPr>
          <w:rFonts w:ascii="Times New Roman" w:eastAsia="Times New Roman" w:hAnsi="Times New Roman" w:cs="Times New Roman"/>
          <w:b/>
          <w:i/>
          <w:color w:val="000000" w:themeColor="text1"/>
          <w:spacing w:val="-2"/>
          <w:sz w:val="28"/>
          <w:szCs w:val="28"/>
        </w:rPr>
      </w:pPr>
    </w:p>
    <w:p w:rsidR="00A970A5" w:rsidRPr="00391096" w:rsidRDefault="00A970A5" w:rsidP="00391096">
      <w:pPr>
        <w:tabs>
          <w:tab w:val="left" w:pos="0"/>
        </w:tabs>
        <w:spacing w:line="360" w:lineRule="auto"/>
        <w:ind w:right="142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391096">
        <w:rPr>
          <w:rFonts w:ascii="Times New Roman" w:eastAsia="Times New Roman" w:hAnsi="Times New Roman" w:cs="Times New Roman"/>
          <w:b/>
          <w:i/>
          <w:color w:val="000000" w:themeColor="text1"/>
          <w:spacing w:val="-2"/>
          <w:sz w:val="28"/>
          <w:szCs w:val="28"/>
        </w:rPr>
        <w:lastRenderedPageBreak/>
        <w:t xml:space="preserve">1. </w:t>
      </w:r>
      <w:r w:rsidR="00507211" w:rsidRPr="00391096">
        <w:rPr>
          <w:rFonts w:ascii="Times New Roman" w:eastAsia="Times New Roman" w:hAnsi="Times New Roman" w:cs="Times New Roman"/>
          <w:b/>
          <w:i/>
          <w:color w:val="000000" w:themeColor="text1"/>
          <w:spacing w:val="-2"/>
          <w:sz w:val="28"/>
          <w:szCs w:val="28"/>
        </w:rPr>
        <w:t>Географическое местоположение</w:t>
      </w:r>
      <w:r w:rsidR="00A31335" w:rsidRPr="00391096">
        <w:rPr>
          <w:rFonts w:ascii="Times New Roman" w:eastAsia="Times New Roman" w:hAnsi="Times New Roman" w:cs="Times New Roman"/>
          <w:b/>
          <w:i/>
          <w:color w:val="000000" w:themeColor="text1"/>
          <w:spacing w:val="-2"/>
          <w:sz w:val="28"/>
          <w:szCs w:val="28"/>
        </w:rPr>
        <w:t xml:space="preserve"> объекта исследований</w:t>
      </w:r>
    </w:p>
    <w:p w:rsidR="00507211" w:rsidRPr="002F439D" w:rsidRDefault="00507211" w:rsidP="0014377A">
      <w:pPr>
        <w:shd w:val="clear" w:color="auto" w:fill="FFFFFF"/>
        <w:tabs>
          <w:tab w:val="left" w:pos="0"/>
        </w:tabs>
        <w:spacing w:after="0" w:line="360" w:lineRule="auto"/>
        <w:ind w:right="142"/>
        <w:jc w:val="both"/>
        <w:rPr>
          <w:rFonts w:ascii="Times New Roman" w:eastAsia="Times New Roman" w:hAnsi="Times New Roman" w:cs="Times New Roman"/>
          <w:b/>
          <w:i/>
          <w:color w:val="000000" w:themeColor="text1"/>
          <w:spacing w:val="-11"/>
          <w:sz w:val="28"/>
          <w:szCs w:val="28"/>
        </w:rPr>
      </w:pP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Пензенский лесной колледж  расположен в </w:t>
      </w:r>
      <w:r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 xml:space="preserve">восточной части Пензенской области на территории Сосновоборского района. Протяженность территории с севера на юг достигает 42 км, с востока на запад -63 км. Колледж  находится в 120 км от областного центра в </w:t>
      </w: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посёлке Сосновоборск.</w:t>
      </w:r>
    </w:p>
    <w:p w:rsidR="002F439D" w:rsidRPr="002F439D" w:rsidRDefault="00507211" w:rsidP="0014377A">
      <w:pPr>
        <w:pStyle w:val="a3"/>
        <w:tabs>
          <w:tab w:val="left" w:pos="851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Среднегодовая температура </w:t>
      </w:r>
      <w:r w:rsidR="00FA649A"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+3,3°</w:t>
      </w:r>
      <w:r w:rsidR="005F5E31"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</w:t>
      </w: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, средняя температура </w:t>
      </w:r>
      <w:r w:rsidR="00FA649A" w:rsidRPr="002F439D">
        <w:rPr>
          <w:rFonts w:ascii="Times New Roman" w:eastAsia="Times New Roman" w:hAnsi="Times New Roman" w:cs="Times New Roman"/>
          <w:color w:val="000000" w:themeColor="text1"/>
          <w:spacing w:val="-3"/>
          <w:sz w:val="28"/>
          <w:szCs w:val="28"/>
        </w:rPr>
        <w:t xml:space="preserve">вегетационного периода +14,9° </w:t>
      </w:r>
      <w:r w:rsidR="005F5E31" w:rsidRPr="002F439D">
        <w:rPr>
          <w:rFonts w:ascii="Times New Roman" w:eastAsia="Times New Roman" w:hAnsi="Times New Roman" w:cs="Times New Roman"/>
          <w:color w:val="000000" w:themeColor="text1"/>
          <w:spacing w:val="-3"/>
          <w:sz w:val="28"/>
          <w:szCs w:val="28"/>
        </w:rPr>
        <w:t>С</w:t>
      </w:r>
      <w:r w:rsidRPr="002F439D">
        <w:rPr>
          <w:rFonts w:ascii="Times New Roman" w:eastAsia="Times New Roman" w:hAnsi="Times New Roman" w:cs="Times New Roman"/>
          <w:color w:val="000000" w:themeColor="text1"/>
          <w:spacing w:val="-3"/>
          <w:sz w:val="28"/>
          <w:szCs w:val="28"/>
        </w:rPr>
        <w:t xml:space="preserve"> при продолжительности его </w:t>
      </w: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140-150</w:t>
      </w:r>
      <w:r w:rsidRPr="002F439D">
        <w:rPr>
          <w:rFonts w:ascii="Times New Roman" w:eastAsia="Times New Roman" w:hAnsi="Times New Roman" w:cs="Times New Roman"/>
          <w:color w:val="000000" w:themeColor="text1"/>
          <w:spacing w:val="-3"/>
          <w:sz w:val="28"/>
          <w:szCs w:val="28"/>
        </w:rPr>
        <w:t xml:space="preserve"> дней </w:t>
      </w:r>
      <w:r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 xml:space="preserve">(май-сентябрь). Весенние заморозки продолжаются в среднем до 8-16 мая, в </w:t>
      </w: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отдельные годы </w:t>
      </w:r>
      <w:r w:rsidR="002357B8"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- </w:t>
      </w: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до середины июня. Средняя продолжительность безморозного периода </w:t>
      </w:r>
      <w:r w:rsidRPr="002F439D">
        <w:rPr>
          <w:rFonts w:ascii="Times New Roman" w:eastAsia="Times New Roman" w:hAnsi="Times New Roman" w:cs="Times New Roman"/>
          <w:color w:val="000000" w:themeColor="text1"/>
          <w:spacing w:val="11"/>
          <w:sz w:val="28"/>
          <w:szCs w:val="28"/>
        </w:rPr>
        <w:t>140-150</w:t>
      </w:r>
      <w:r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дней.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 существующему зональному районированию основная часть терри</w:t>
      </w:r>
      <w:r w:rsidR="00E26CC5">
        <w:rPr>
          <w:rFonts w:ascii="Times New Roman" w:hAnsi="Times New Roman" w:cs="Times New Roman"/>
          <w:color w:val="000000" w:themeColor="text1"/>
          <w:sz w:val="28"/>
          <w:szCs w:val="28"/>
        </w:rPr>
        <w:t>тории Пензенской области распола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t>гается в лесостепной (вся западная и юго-восточная часть – округ Тульско-Пензенской лесостепи) и в зоне лиственных лесов (северная и северо-восточная части) – центральный округ подзоны широколиственных лесов.</w:t>
      </w:r>
    </w:p>
    <w:p w:rsidR="002F439D" w:rsidRDefault="0014377A" w:rsidP="0014377A">
      <w:pPr>
        <w:shd w:val="clear" w:color="auto" w:fill="FFFFFF"/>
        <w:tabs>
          <w:tab w:val="left" w:pos="0"/>
        </w:tabs>
        <w:spacing w:after="0" w:line="360" w:lineRule="auto"/>
        <w:ind w:right="142"/>
        <w:jc w:val="both"/>
        <w:rPr>
          <w:rFonts w:ascii="Times New Roman" w:eastAsia="Times New Roman" w:hAnsi="Times New Roman" w:cs="Times New Roman"/>
          <w:color w:val="000000" w:themeColor="text1"/>
          <w:spacing w:val="-2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         </w:t>
      </w:r>
      <w:r w:rsidR="00507211"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Среднее годовое количество осадков 407 мм с колебаниями от 315 до </w:t>
      </w:r>
      <w:r w:rsidR="00507211"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>686 мм. По климатическим условиям в целом Пензенская область</w:t>
      </w:r>
      <w:r w:rsidR="00A31335"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 xml:space="preserve"> относится к засушливым районам. П</w:t>
      </w:r>
      <w:r w:rsidR="00507211"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>овторяемость засух отмечает</w:t>
      </w:r>
      <w:r w:rsidR="002503EA"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>ся через 3-4 года. В обычные не</w:t>
      </w:r>
      <w:r w:rsidR="00A62F15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 xml:space="preserve"> </w:t>
      </w:r>
      <w:r w:rsidR="00507211" w:rsidRPr="002F439D">
        <w:rPr>
          <w:rFonts w:ascii="Times New Roman" w:eastAsia="Times New Roman" w:hAnsi="Times New Roman" w:cs="Times New Roman"/>
          <w:color w:val="000000" w:themeColor="text1"/>
          <w:spacing w:val="-1"/>
          <w:sz w:val="28"/>
          <w:szCs w:val="28"/>
        </w:rPr>
        <w:t xml:space="preserve">засушливые годы среднее годовое количество осадков обеспечивает хорошие условия для произрастания лесной растительности. </w:t>
      </w:r>
      <w:r w:rsidR="00507211" w:rsidRPr="002F439D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В целом природно-климатические условия вполне благоприятны для успешного произрастания древесных </w:t>
      </w:r>
      <w:r w:rsidR="00507211" w:rsidRPr="002F439D">
        <w:rPr>
          <w:rFonts w:ascii="Times New Roman" w:eastAsia="Times New Roman" w:hAnsi="Times New Roman" w:cs="Times New Roman"/>
          <w:color w:val="000000" w:themeColor="text1"/>
          <w:spacing w:val="-2"/>
          <w:sz w:val="28"/>
          <w:szCs w:val="28"/>
        </w:rPr>
        <w:t>пород</w:t>
      </w:r>
      <w:r w:rsidR="000C39F0" w:rsidRPr="002F439D">
        <w:rPr>
          <w:rFonts w:ascii="Times New Roman" w:eastAsia="Times New Roman" w:hAnsi="Times New Roman" w:cs="Times New Roman"/>
          <w:color w:val="000000" w:themeColor="text1"/>
          <w:spacing w:val="-2"/>
          <w:sz w:val="28"/>
          <w:szCs w:val="28"/>
        </w:rPr>
        <w:t xml:space="preserve"> и растений.</w:t>
      </w:r>
    </w:p>
    <w:p w:rsidR="00E869A0" w:rsidRDefault="0014377A" w:rsidP="0014377A">
      <w:pPr>
        <w:shd w:val="clear" w:color="auto" w:fill="FFFFFF"/>
        <w:tabs>
          <w:tab w:val="left" w:pos="0"/>
        </w:tabs>
        <w:spacing w:after="0" w:line="360" w:lineRule="auto"/>
        <w:ind w:right="142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 w:themeColor="text1"/>
          <w:spacing w:val="-2"/>
          <w:sz w:val="28"/>
          <w:szCs w:val="28"/>
        </w:rPr>
        <w:t xml:space="preserve">        </w:t>
      </w:r>
      <w:r w:rsidR="002F439D">
        <w:rPr>
          <w:rFonts w:ascii="Times New Roman" w:eastAsia="Times New Roman" w:hAnsi="Times New Roman" w:cs="Times New Roman"/>
          <w:color w:val="000000" w:themeColor="text1"/>
          <w:spacing w:val="-2"/>
          <w:sz w:val="28"/>
          <w:szCs w:val="28"/>
        </w:rPr>
        <w:t>О</w:t>
      </w:r>
      <w:r w:rsidR="00E26CC5">
        <w:rPr>
          <w:rFonts w:ascii="Times New Roman" w:eastAsia="Times New Roman" w:hAnsi="Times New Roman" w:cs="Times New Roman"/>
          <w:color w:val="000000" w:themeColor="text1"/>
          <w:spacing w:val="-2"/>
          <w:sz w:val="28"/>
          <w:szCs w:val="28"/>
        </w:rPr>
        <w:t xml:space="preserve">сновным объектом исследования является дендропарк Пензенского лесного колледжа, который 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был заложен в 1984 г. на северной окраине Сосновоборска как учебно-опытная база Пензенского лесного техникума (ныне колледж). Здесь на площади 9,8 га были сформированы растительные сообщества из числа древесно-кустарниковых пород-интродуцентов (растений, завезённых из других экологических систем). </w:t>
      </w:r>
      <w:r w:rsidR="00E26CC5">
        <w:rPr>
          <w:rFonts w:ascii="Times New Roman" w:hAnsi="Times New Roman" w:cs="Times New Roman"/>
          <w:color w:val="000000" w:themeColor="text1"/>
          <w:sz w:val="28"/>
          <w:szCs w:val="28"/>
        </w:rPr>
        <w:t>В настоящее время в дендропарке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произрастает около 120 видов древесно-кустарниковых пород, не являющихся главными лесообразующими породами для Пензенской области. Вся площадь </w:t>
      </w:r>
      <w:r w:rsidR="00E26CC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территории 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была поделена на зоны: флора Дальнего Востока, Европы, Азии, Северной 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Америки. Также была выделена зона и для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основных лесообразующих пород </w:t>
      </w:r>
      <w:r w:rsidR="00F2600B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1600835</wp:posOffset>
            </wp:positionH>
            <wp:positionV relativeFrom="paragraph">
              <wp:posOffset>584200</wp:posOffset>
            </wp:positionV>
            <wp:extent cx="3243580" cy="2414270"/>
            <wp:effectExtent l="19050" t="0" r="0" b="0"/>
            <wp:wrapTight wrapText="bothSides">
              <wp:wrapPolygon edited="0">
                <wp:start x="507" y="0"/>
                <wp:lineTo x="-127" y="1193"/>
                <wp:lineTo x="-127" y="20452"/>
                <wp:lineTo x="127" y="21475"/>
                <wp:lineTo x="507" y="21475"/>
                <wp:lineTo x="20932" y="21475"/>
                <wp:lineTo x="21312" y="21475"/>
                <wp:lineTo x="21566" y="20452"/>
                <wp:lineTo x="21566" y="1193"/>
                <wp:lineTo x="21312" y="170"/>
                <wp:lineTo x="20932" y="0"/>
                <wp:lineTo x="507" y="0"/>
              </wp:wrapPolygon>
            </wp:wrapTight>
            <wp:docPr id="7" name="Рисунок 15" descr="F:\Фото мои\Дендро посадка 2014_04_21\IMG_8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Фото мои\Дендро посадка 2014_04_21\IMG_874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3580" cy="24142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</w:t>
      </w:r>
      <w:r w:rsidR="002F439D" w:rsidRPr="002F439D">
        <w:rPr>
          <w:rFonts w:ascii="Times New Roman" w:hAnsi="Times New Roman" w:cs="Times New Roman"/>
          <w:color w:val="000000" w:themeColor="text1"/>
          <w:sz w:val="28"/>
          <w:szCs w:val="28"/>
        </w:rPr>
        <w:t>урского края. В свою очередь зоны были разбиты на кварталы.</w:t>
      </w:r>
    </w:p>
    <w:p w:rsidR="00A00B56" w:rsidRPr="002F439D" w:rsidRDefault="00A00B56" w:rsidP="002F439D">
      <w:pPr>
        <w:shd w:val="clear" w:color="auto" w:fill="FFFFFF"/>
        <w:tabs>
          <w:tab w:val="left" w:pos="0"/>
        </w:tabs>
        <w:spacing w:line="360" w:lineRule="auto"/>
        <w:ind w:right="142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A00B56" w:rsidRDefault="00A00B56" w:rsidP="00E869A0">
      <w:pPr>
        <w:shd w:val="clear" w:color="auto" w:fill="FFFFFF"/>
        <w:tabs>
          <w:tab w:val="left" w:pos="0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00B56" w:rsidRDefault="00A00B56" w:rsidP="00E869A0">
      <w:pPr>
        <w:shd w:val="clear" w:color="auto" w:fill="FFFFFF"/>
        <w:tabs>
          <w:tab w:val="left" w:pos="0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00B56" w:rsidRDefault="00A00B56" w:rsidP="00E869A0">
      <w:pPr>
        <w:shd w:val="clear" w:color="auto" w:fill="FFFFFF"/>
        <w:tabs>
          <w:tab w:val="left" w:pos="0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00B56" w:rsidRDefault="00A00B56" w:rsidP="00E869A0">
      <w:pPr>
        <w:shd w:val="clear" w:color="auto" w:fill="FFFFFF"/>
        <w:tabs>
          <w:tab w:val="left" w:pos="0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00B56" w:rsidRDefault="00A00B56" w:rsidP="00E869A0">
      <w:pPr>
        <w:shd w:val="clear" w:color="auto" w:fill="FFFFFF"/>
        <w:tabs>
          <w:tab w:val="left" w:pos="0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C565C2" w:rsidRPr="00A83672" w:rsidRDefault="00C565C2" w:rsidP="00E869A0">
      <w:pPr>
        <w:shd w:val="clear" w:color="auto" w:fill="FFFFFF"/>
        <w:tabs>
          <w:tab w:val="left" w:pos="0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A83672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2. </w:t>
      </w:r>
      <w:r w:rsidR="003020B8" w:rsidRPr="00A83672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Методика и объекты исследований</w:t>
      </w:r>
    </w:p>
    <w:p w:rsidR="00AF2E7F" w:rsidRPr="00C677C6" w:rsidRDefault="00C565C2" w:rsidP="00A970A5">
      <w:pPr>
        <w:tabs>
          <w:tab w:val="left" w:pos="0"/>
        </w:tabs>
        <w:spacing w:line="360" w:lineRule="auto"/>
        <w:ind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Исследова</w:t>
      </w:r>
      <w:r w:rsidR="00C854B0" w:rsidRPr="00C677C6">
        <w:rPr>
          <w:rFonts w:ascii="Times New Roman" w:hAnsi="Times New Roman" w:cs="Times New Roman"/>
          <w:sz w:val="28"/>
          <w:szCs w:val="28"/>
        </w:rPr>
        <w:t>ния</w:t>
      </w:r>
      <w:r w:rsidRPr="00C677C6">
        <w:rPr>
          <w:rFonts w:ascii="Times New Roman" w:hAnsi="Times New Roman" w:cs="Times New Roman"/>
          <w:sz w:val="28"/>
          <w:szCs w:val="28"/>
        </w:rPr>
        <w:t xml:space="preserve"> травянистых растений </w:t>
      </w:r>
      <w:r w:rsidR="00C854B0" w:rsidRPr="00C677C6">
        <w:rPr>
          <w:rFonts w:ascii="Times New Roman" w:hAnsi="Times New Roman" w:cs="Times New Roman"/>
          <w:sz w:val="28"/>
          <w:szCs w:val="28"/>
        </w:rPr>
        <w:t xml:space="preserve">были произведены </w:t>
      </w:r>
      <w:r w:rsidRPr="00C677C6">
        <w:rPr>
          <w:rFonts w:ascii="Times New Roman" w:hAnsi="Times New Roman" w:cs="Times New Roman"/>
          <w:sz w:val="28"/>
          <w:szCs w:val="28"/>
        </w:rPr>
        <w:t xml:space="preserve">на территории </w:t>
      </w:r>
      <w:r w:rsidR="007E54CB">
        <w:rPr>
          <w:rFonts w:ascii="Times New Roman" w:hAnsi="Times New Roman" w:cs="Times New Roman"/>
          <w:sz w:val="28"/>
          <w:szCs w:val="28"/>
        </w:rPr>
        <w:t xml:space="preserve">дендропарка </w:t>
      </w:r>
      <w:r w:rsidRPr="00C677C6">
        <w:rPr>
          <w:rFonts w:ascii="Times New Roman" w:hAnsi="Times New Roman" w:cs="Times New Roman"/>
          <w:sz w:val="28"/>
          <w:szCs w:val="28"/>
        </w:rPr>
        <w:t>Пензенского лесного колледжа</w:t>
      </w:r>
      <w:r w:rsidR="00622C79">
        <w:rPr>
          <w:rFonts w:ascii="Times New Roman" w:hAnsi="Times New Roman" w:cs="Times New Roman"/>
          <w:sz w:val="28"/>
          <w:szCs w:val="28"/>
        </w:rPr>
        <w:t xml:space="preserve">, </w:t>
      </w:r>
      <w:r w:rsidRPr="00C677C6">
        <w:rPr>
          <w:rFonts w:ascii="Times New Roman" w:hAnsi="Times New Roman" w:cs="Times New Roman"/>
          <w:sz w:val="28"/>
          <w:szCs w:val="28"/>
        </w:rPr>
        <w:t>территории Сосновоборского участкового лесн</w:t>
      </w:r>
      <w:r w:rsidR="00622C79">
        <w:rPr>
          <w:rFonts w:ascii="Times New Roman" w:hAnsi="Times New Roman" w:cs="Times New Roman"/>
          <w:sz w:val="28"/>
          <w:szCs w:val="28"/>
        </w:rPr>
        <w:t xml:space="preserve">ичества и </w:t>
      </w:r>
      <w:r w:rsidR="00507211" w:rsidRPr="00C677C6">
        <w:rPr>
          <w:rFonts w:ascii="Times New Roman" w:hAnsi="Times New Roman" w:cs="Times New Roman"/>
          <w:sz w:val="28"/>
          <w:szCs w:val="28"/>
        </w:rPr>
        <w:t xml:space="preserve"> в пойме реки Тешнярь, с</w:t>
      </w:r>
      <w:r w:rsidRPr="00C677C6">
        <w:rPr>
          <w:rFonts w:ascii="Times New Roman" w:hAnsi="Times New Roman" w:cs="Times New Roman"/>
          <w:sz w:val="28"/>
          <w:szCs w:val="28"/>
        </w:rPr>
        <w:t>основом бору, в различных типах лесорастит</w:t>
      </w:r>
      <w:r w:rsidR="00622C79">
        <w:rPr>
          <w:rFonts w:ascii="Times New Roman" w:hAnsi="Times New Roman" w:cs="Times New Roman"/>
          <w:sz w:val="28"/>
          <w:szCs w:val="28"/>
        </w:rPr>
        <w:t>ельных условий весной-летом 2021</w:t>
      </w:r>
      <w:r w:rsidR="00C854B0" w:rsidRPr="00C677C6">
        <w:rPr>
          <w:rFonts w:ascii="Times New Roman" w:hAnsi="Times New Roman" w:cs="Times New Roman"/>
          <w:sz w:val="28"/>
          <w:szCs w:val="28"/>
        </w:rPr>
        <w:t>-</w:t>
      </w:r>
      <w:r w:rsidR="007E54CB">
        <w:rPr>
          <w:rFonts w:ascii="Times New Roman" w:hAnsi="Times New Roman" w:cs="Times New Roman"/>
          <w:sz w:val="28"/>
          <w:szCs w:val="28"/>
        </w:rPr>
        <w:t>202</w:t>
      </w:r>
      <w:r w:rsidR="0014377A">
        <w:rPr>
          <w:rFonts w:ascii="Times New Roman" w:hAnsi="Times New Roman" w:cs="Times New Roman"/>
          <w:sz w:val="28"/>
          <w:szCs w:val="28"/>
        </w:rPr>
        <w:t>4</w:t>
      </w:r>
      <w:r w:rsidR="00C854B0" w:rsidRPr="00C677C6">
        <w:rPr>
          <w:rFonts w:ascii="Times New Roman" w:hAnsi="Times New Roman" w:cs="Times New Roman"/>
          <w:sz w:val="28"/>
          <w:szCs w:val="28"/>
        </w:rPr>
        <w:t xml:space="preserve"> г</w:t>
      </w:r>
      <w:r w:rsidRPr="00C677C6">
        <w:rPr>
          <w:rFonts w:ascii="Times New Roman" w:hAnsi="Times New Roman" w:cs="Times New Roman"/>
          <w:sz w:val="28"/>
          <w:szCs w:val="28"/>
        </w:rPr>
        <w:t>.</w:t>
      </w:r>
      <w:r w:rsidR="00A31335">
        <w:rPr>
          <w:rFonts w:ascii="Times New Roman" w:hAnsi="Times New Roman" w:cs="Times New Roman"/>
          <w:sz w:val="28"/>
          <w:szCs w:val="28"/>
        </w:rPr>
        <w:t>г.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C854B0" w:rsidRPr="00C677C6">
        <w:rPr>
          <w:rFonts w:ascii="Times New Roman" w:hAnsi="Times New Roman" w:cs="Times New Roman"/>
          <w:sz w:val="28"/>
          <w:szCs w:val="28"/>
        </w:rPr>
        <w:t>студентами</w:t>
      </w:r>
      <w:r w:rsidR="00622C79">
        <w:rPr>
          <w:rFonts w:ascii="Times New Roman" w:hAnsi="Times New Roman" w:cs="Times New Roman"/>
          <w:sz w:val="28"/>
          <w:szCs w:val="28"/>
        </w:rPr>
        <w:t xml:space="preserve"> </w:t>
      </w:r>
      <w:r w:rsidR="0014377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14377A" w:rsidRP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14377A">
        <w:rPr>
          <w:rFonts w:ascii="Times New Roman" w:hAnsi="Times New Roman" w:cs="Times New Roman"/>
          <w:sz w:val="28"/>
          <w:szCs w:val="28"/>
        </w:rPr>
        <w:t xml:space="preserve">и </w:t>
      </w:r>
      <w:r w:rsidR="00E26CC5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622C79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14377A">
        <w:rPr>
          <w:rFonts w:ascii="Times New Roman" w:hAnsi="Times New Roman" w:cs="Times New Roman"/>
          <w:sz w:val="28"/>
          <w:szCs w:val="28"/>
        </w:rPr>
        <w:t xml:space="preserve"> курсов</w:t>
      </w:r>
      <w:r w:rsidRPr="00C677C6">
        <w:rPr>
          <w:rFonts w:ascii="Times New Roman" w:hAnsi="Times New Roman" w:cs="Times New Roman"/>
          <w:sz w:val="28"/>
          <w:szCs w:val="28"/>
        </w:rPr>
        <w:t xml:space="preserve"> специальности «Л</w:t>
      </w:r>
      <w:r w:rsidR="005F5E31" w:rsidRPr="00C677C6">
        <w:rPr>
          <w:rFonts w:ascii="Times New Roman" w:hAnsi="Times New Roman" w:cs="Times New Roman"/>
          <w:sz w:val="28"/>
          <w:szCs w:val="28"/>
        </w:rPr>
        <w:t>есное и лесопарковое хозяйство»,</w:t>
      </w:r>
      <w:r w:rsidR="007953A8" w:rsidRPr="00C677C6">
        <w:rPr>
          <w:rFonts w:ascii="Times New Roman" w:hAnsi="Times New Roman" w:cs="Times New Roman"/>
          <w:sz w:val="28"/>
          <w:szCs w:val="28"/>
        </w:rPr>
        <w:t xml:space="preserve"> посещающими кружковые занятия. Обработку материалов </w:t>
      </w:r>
      <w:r w:rsidR="0031386F" w:rsidRPr="00C677C6">
        <w:rPr>
          <w:rFonts w:ascii="Times New Roman" w:hAnsi="Times New Roman" w:cs="Times New Roman"/>
          <w:sz w:val="28"/>
          <w:szCs w:val="28"/>
        </w:rPr>
        <w:t xml:space="preserve">и </w:t>
      </w:r>
      <w:r w:rsidR="007953A8" w:rsidRPr="00C677C6">
        <w:rPr>
          <w:rFonts w:ascii="Times New Roman" w:hAnsi="Times New Roman" w:cs="Times New Roman"/>
          <w:sz w:val="28"/>
          <w:szCs w:val="28"/>
        </w:rPr>
        <w:t>наблюдений выполнила</w:t>
      </w:r>
      <w:r w:rsidR="00622C79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622C79" w:rsidRPr="00622C79">
        <w:rPr>
          <w:rFonts w:ascii="Times New Roman" w:hAnsi="Times New Roman" w:cs="Times New Roman"/>
          <w:sz w:val="28"/>
          <w:szCs w:val="28"/>
        </w:rPr>
        <w:t>Жирнова Татьяна</w:t>
      </w:r>
      <w:r w:rsidR="007E54CB">
        <w:rPr>
          <w:rFonts w:ascii="Times New Roman" w:hAnsi="Times New Roman" w:cs="Times New Roman"/>
          <w:sz w:val="28"/>
          <w:szCs w:val="28"/>
        </w:rPr>
        <w:t xml:space="preserve">. </w:t>
      </w:r>
      <w:r w:rsidRPr="00C677C6">
        <w:rPr>
          <w:rFonts w:ascii="Times New Roman" w:hAnsi="Times New Roman" w:cs="Times New Roman"/>
          <w:sz w:val="28"/>
          <w:szCs w:val="28"/>
        </w:rPr>
        <w:t xml:space="preserve">Объектом исследования </w:t>
      </w:r>
      <w:r w:rsidR="00C854B0" w:rsidRPr="00C677C6">
        <w:rPr>
          <w:rFonts w:ascii="Times New Roman" w:hAnsi="Times New Roman" w:cs="Times New Roman"/>
          <w:sz w:val="28"/>
          <w:szCs w:val="28"/>
        </w:rPr>
        <w:t xml:space="preserve">стали </w:t>
      </w:r>
      <w:r w:rsidRPr="00C677C6">
        <w:rPr>
          <w:rFonts w:ascii="Times New Roman" w:hAnsi="Times New Roman" w:cs="Times New Roman"/>
          <w:sz w:val="28"/>
          <w:szCs w:val="28"/>
        </w:rPr>
        <w:t>растения Сосновоборского район</w:t>
      </w:r>
      <w:r w:rsidR="005F5E31" w:rsidRPr="00C677C6">
        <w:rPr>
          <w:rFonts w:ascii="Times New Roman" w:hAnsi="Times New Roman" w:cs="Times New Roman"/>
          <w:sz w:val="28"/>
          <w:szCs w:val="28"/>
        </w:rPr>
        <w:t>а</w:t>
      </w:r>
      <w:r w:rsidR="00C854B0" w:rsidRPr="00C677C6">
        <w:rPr>
          <w:rFonts w:ascii="Times New Roman" w:hAnsi="Times New Roman" w:cs="Times New Roman"/>
          <w:sz w:val="28"/>
          <w:szCs w:val="28"/>
        </w:rPr>
        <w:t>,</w:t>
      </w:r>
      <w:r w:rsidR="004326F5">
        <w:rPr>
          <w:rFonts w:ascii="Times New Roman" w:hAnsi="Times New Roman" w:cs="Times New Roman"/>
          <w:sz w:val="28"/>
          <w:szCs w:val="28"/>
        </w:rPr>
        <w:t xml:space="preserve"> занесённые в Красную книгу и растения не включенные в Красную книгу Пензенской области, но нуждающиеся в постоянном мониторинге, так как они занесены в список редких и уязвимых видов сосудистых растений. </w:t>
      </w:r>
      <w:r w:rsidRPr="00C677C6">
        <w:rPr>
          <w:rFonts w:ascii="Times New Roman" w:hAnsi="Times New Roman" w:cs="Times New Roman"/>
          <w:sz w:val="28"/>
          <w:szCs w:val="28"/>
        </w:rPr>
        <w:t xml:space="preserve">К </w:t>
      </w:r>
      <w:r w:rsidR="00C854B0" w:rsidRPr="00C677C6">
        <w:rPr>
          <w:rFonts w:ascii="Times New Roman" w:hAnsi="Times New Roman" w:cs="Times New Roman"/>
          <w:sz w:val="28"/>
          <w:szCs w:val="28"/>
        </w:rPr>
        <w:t xml:space="preserve">ним </w:t>
      </w:r>
      <w:r w:rsidRPr="00C677C6">
        <w:rPr>
          <w:rFonts w:ascii="Times New Roman" w:hAnsi="Times New Roman" w:cs="Times New Roman"/>
          <w:sz w:val="28"/>
          <w:szCs w:val="28"/>
        </w:rPr>
        <w:t xml:space="preserve">относятся: </w:t>
      </w:r>
      <w:r w:rsidR="00507211" w:rsidRPr="00C677C6">
        <w:rPr>
          <w:rFonts w:ascii="Times New Roman" w:hAnsi="Times New Roman" w:cs="Times New Roman"/>
          <w:sz w:val="28"/>
          <w:szCs w:val="28"/>
        </w:rPr>
        <w:t>плаун булавовидный, медуница мягкая, кислиц</w:t>
      </w:r>
      <w:r w:rsidR="00A31335">
        <w:rPr>
          <w:rFonts w:ascii="Times New Roman" w:hAnsi="Times New Roman" w:cs="Times New Roman"/>
          <w:sz w:val="28"/>
          <w:szCs w:val="28"/>
        </w:rPr>
        <w:t>а обыкновенная, ковыль перистый</w:t>
      </w:r>
      <w:r w:rsidR="008F5338">
        <w:rPr>
          <w:rFonts w:ascii="Times New Roman" w:hAnsi="Times New Roman" w:cs="Times New Roman"/>
          <w:sz w:val="28"/>
          <w:szCs w:val="28"/>
        </w:rPr>
        <w:t>.</w:t>
      </w:r>
    </w:p>
    <w:p w:rsidR="00A00B56" w:rsidRDefault="00A00B56" w:rsidP="001F2B90">
      <w:pPr>
        <w:tabs>
          <w:tab w:val="left" w:pos="0"/>
          <w:tab w:val="left" w:pos="919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00B56" w:rsidRDefault="00A00B56" w:rsidP="001F2B90">
      <w:pPr>
        <w:tabs>
          <w:tab w:val="left" w:pos="0"/>
          <w:tab w:val="left" w:pos="919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00B56" w:rsidRDefault="00A00B56" w:rsidP="001F2B90">
      <w:pPr>
        <w:tabs>
          <w:tab w:val="left" w:pos="0"/>
          <w:tab w:val="left" w:pos="919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C90B49" w:rsidRDefault="00C90B49" w:rsidP="001F2B90">
      <w:pPr>
        <w:tabs>
          <w:tab w:val="left" w:pos="0"/>
          <w:tab w:val="left" w:pos="919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260E10" w:rsidRPr="00A83672" w:rsidRDefault="00F2600B" w:rsidP="001F2B90">
      <w:pPr>
        <w:tabs>
          <w:tab w:val="left" w:pos="0"/>
          <w:tab w:val="left" w:pos="919"/>
        </w:tabs>
        <w:spacing w:line="360" w:lineRule="auto"/>
        <w:ind w:right="142" w:firstLine="567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72275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156845</wp:posOffset>
            </wp:positionV>
            <wp:extent cx="2294255" cy="1841500"/>
            <wp:effectExtent l="19050" t="0" r="0" b="0"/>
            <wp:wrapSquare wrapText="bothSides"/>
            <wp:docPr id="305" name="Рисунок 2" descr="G:\Ступени в будущее 2024\фото\IMG-20240312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Ступени в будущее 2024\фото\IMG-20240312-WA00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255" cy="1841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2E1948" w:rsidRPr="00A83672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3. </w:t>
      </w:r>
      <w:r w:rsidR="0070656A" w:rsidRPr="00A83672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>Ход исследования</w:t>
      </w:r>
    </w:p>
    <w:p w:rsidR="00260E10" w:rsidRPr="00E869A0" w:rsidRDefault="003020B8" w:rsidP="000C4167">
      <w:pPr>
        <w:pStyle w:val="a3"/>
        <w:numPr>
          <w:ilvl w:val="1"/>
          <w:numId w:val="2"/>
        </w:numPr>
        <w:tabs>
          <w:tab w:val="left" w:pos="0"/>
          <w:tab w:val="left" w:pos="919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</w:pPr>
      <w:r w:rsidRPr="00E869A0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>.</w:t>
      </w:r>
      <w:r w:rsidR="00F402FF" w:rsidRPr="00E869A0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>Работа с К</w:t>
      </w:r>
      <w:r w:rsidR="00260E10" w:rsidRPr="00E869A0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>расной книгой Пензенской о</w:t>
      </w:r>
      <w:r w:rsidR="0070656A" w:rsidRPr="00E869A0">
        <w:rPr>
          <w:rFonts w:ascii="Times New Roman" w:hAnsi="Times New Roman" w:cs="Times New Roman"/>
          <w:b/>
          <w:i/>
          <w:color w:val="365F91" w:themeColor="accent1" w:themeShade="BF"/>
          <w:sz w:val="28"/>
          <w:szCs w:val="28"/>
        </w:rPr>
        <w:t>бласти по травянистым растениям</w:t>
      </w:r>
    </w:p>
    <w:p w:rsidR="00A970A5" w:rsidRDefault="0057467A" w:rsidP="00E26CC5">
      <w:pPr>
        <w:tabs>
          <w:tab w:val="left" w:pos="0"/>
        </w:tabs>
        <w:spacing w:line="360" w:lineRule="auto"/>
        <w:ind w:right="142"/>
        <w:jc w:val="both"/>
        <w:rPr>
          <w:rFonts w:ascii="PT Serif" w:hAnsi="PT Serif"/>
          <w:color w:val="FF0000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-417830</wp:posOffset>
            </wp:positionH>
            <wp:positionV relativeFrom="paragraph">
              <wp:posOffset>151130</wp:posOffset>
            </wp:positionV>
            <wp:extent cx="1966595" cy="1478280"/>
            <wp:effectExtent l="0" t="247650" r="0" b="217170"/>
            <wp:wrapThrough wrapText="bothSides">
              <wp:wrapPolygon edited="0">
                <wp:start x="-38" y="20436"/>
                <wp:lineTo x="1426" y="21827"/>
                <wp:lineTo x="20467" y="21827"/>
                <wp:lineTo x="21304" y="20992"/>
                <wp:lineTo x="21304" y="20436"/>
                <wp:lineTo x="21304" y="1508"/>
                <wp:lineTo x="20048" y="116"/>
                <wp:lineTo x="1426" y="116"/>
                <wp:lineTo x="-38" y="1508"/>
                <wp:lineTo x="-38" y="20436"/>
              </wp:wrapPolygon>
            </wp:wrapThrough>
            <wp:docPr id="2" name="Рисунок 1" descr="C:\Users\admin\Desktop\научная работа\SAM_08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научная работа\SAM_080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747" r="2237" b="1069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66595" cy="14782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260E10" w:rsidRPr="00C677C6">
        <w:rPr>
          <w:rFonts w:ascii="Times New Roman" w:hAnsi="Times New Roman" w:cs="Times New Roman"/>
          <w:sz w:val="28"/>
          <w:szCs w:val="28"/>
        </w:rPr>
        <w:t>Изучая Кра</w:t>
      </w:r>
      <w:r w:rsidR="00214219">
        <w:rPr>
          <w:rFonts w:ascii="Times New Roman" w:hAnsi="Times New Roman" w:cs="Times New Roman"/>
          <w:sz w:val="28"/>
          <w:szCs w:val="28"/>
        </w:rPr>
        <w:t>сную книгу Пе</w:t>
      </w:r>
      <w:r w:rsidR="004F568E" w:rsidRPr="00C677C6">
        <w:rPr>
          <w:rFonts w:ascii="Times New Roman" w:hAnsi="Times New Roman" w:cs="Times New Roman"/>
          <w:sz w:val="28"/>
          <w:szCs w:val="28"/>
        </w:rPr>
        <w:t>нзенской области,  студенты</w:t>
      </w:r>
      <w:r w:rsidR="00622C79">
        <w:rPr>
          <w:rFonts w:ascii="Times New Roman" w:hAnsi="Times New Roman" w:cs="Times New Roman"/>
          <w:sz w:val="28"/>
          <w:szCs w:val="28"/>
        </w:rPr>
        <w:t xml:space="preserve"> </w:t>
      </w:r>
      <w:r w:rsidR="0014377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14377A">
        <w:rPr>
          <w:rFonts w:ascii="Times New Roman" w:hAnsi="Times New Roman" w:cs="Times New Roman"/>
          <w:sz w:val="28"/>
          <w:szCs w:val="28"/>
        </w:rPr>
        <w:t>,</w:t>
      </w:r>
      <w:r w:rsidR="00622C79" w:rsidRPr="00622C79">
        <w:rPr>
          <w:rFonts w:ascii="Times New Roman" w:hAnsi="Times New Roman" w:cs="Times New Roman"/>
          <w:sz w:val="28"/>
          <w:szCs w:val="28"/>
        </w:rPr>
        <w:t xml:space="preserve"> </w:t>
      </w:r>
      <w:r w:rsidR="00622C79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="0014377A">
        <w:rPr>
          <w:rFonts w:ascii="Times New Roman" w:hAnsi="Times New Roman" w:cs="Times New Roman"/>
          <w:sz w:val="28"/>
          <w:szCs w:val="28"/>
        </w:rPr>
        <w:t xml:space="preserve"> курсов </w:t>
      </w:r>
      <w:r w:rsidR="00622C79">
        <w:rPr>
          <w:rFonts w:ascii="Times New Roman" w:hAnsi="Times New Roman" w:cs="Times New Roman"/>
          <w:sz w:val="28"/>
          <w:szCs w:val="28"/>
        </w:rPr>
        <w:t xml:space="preserve"> </w:t>
      </w:r>
      <w:r w:rsidR="00260E10" w:rsidRPr="00C677C6">
        <w:rPr>
          <w:rFonts w:ascii="Times New Roman" w:hAnsi="Times New Roman" w:cs="Times New Roman"/>
          <w:sz w:val="28"/>
          <w:szCs w:val="28"/>
        </w:rPr>
        <w:t>специальности «Лесное и лесопарковое хозяйство»</w:t>
      </w:r>
      <w:r w:rsidR="00E26CC5">
        <w:rPr>
          <w:rFonts w:ascii="Times New Roman" w:hAnsi="Times New Roman" w:cs="Times New Roman"/>
          <w:sz w:val="28"/>
          <w:szCs w:val="28"/>
        </w:rPr>
        <w:t xml:space="preserve">: </w:t>
      </w:r>
      <w:r w:rsidR="00622C79">
        <w:rPr>
          <w:rFonts w:ascii="Times New Roman" w:hAnsi="Times New Roman" w:cs="Times New Roman"/>
          <w:sz w:val="28"/>
          <w:szCs w:val="28"/>
        </w:rPr>
        <w:t xml:space="preserve">Жирнова Татьяна, </w:t>
      </w:r>
      <w:r w:rsidR="007E54CB">
        <w:rPr>
          <w:rFonts w:ascii="Times New Roman" w:hAnsi="Times New Roman" w:cs="Times New Roman"/>
          <w:sz w:val="28"/>
          <w:szCs w:val="28"/>
        </w:rPr>
        <w:t>Бибарцева Мадина, Денисова Анна, Федосеева Мария</w:t>
      </w:r>
      <w:r w:rsidR="003E1368">
        <w:rPr>
          <w:rFonts w:ascii="Times New Roman" w:hAnsi="Times New Roman" w:cs="Times New Roman"/>
          <w:sz w:val="28"/>
          <w:szCs w:val="28"/>
        </w:rPr>
        <w:t>, Грязнова Александра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A77B2A" w:rsidRPr="00C677C6">
        <w:rPr>
          <w:rFonts w:ascii="Times New Roman" w:hAnsi="Times New Roman" w:cs="Times New Roman"/>
          <w:sz w:val="28"/>
          <w:szCs w:val="28"/>
        </w:rPr>
        <w:t>-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0C39F0" w:rsidRPr="00C677C6">
        <w:rPr>
          <w:rFonts w:ascii="Times New Roman" w:hAnsi="Times New Roman" w:cs="Times New Roman"/>
          <w:sz w:val="28"/>
          <w:szCs w:val="28"/>
        </w:rPr>
        <w:t>выяв</w:t>
      </w:r>
      <w:r w:rsidR="004F568E" w:rsidRPr="00C677C6">
        <w:rPr>
          <w:rFonts w:ascii="Times New Roman" w:hAnsi="Times New Roman" w:cs="Times New Roman"/>
          <w:sz w:val="28"/>
          <w:szCs w:val="28"/>
        </w:rPr>
        <w:t>или</w:t>
      </w:r>
      <w:r w:rsidR="000C39F0" w:rsidRPr="00C677C6">
        <w:rPr>
          <w:rFonts w:ascii="Times New Roman" w:hAnsi="Times New Roman" w:cs="Times New Roman"/>
          <w:sz w:val="28"/>
          <w:szCs w:val="28"/>
        </w:rPr>
        <w:t>, что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77380F" w:rsidRPr="00C677C6">
        <w:rPr>
          <w:rFonts w:ascii="Times New Roman" w:hAnsi="Times New Roman" w:cs="Times New Roman"/>
          <w:sz w:val="28"/>
          <w:szCs w:val="28"/>
        </w:rPr>
        <w:t>в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260E10" w:rsidRPr="00C677C6">
        <w:rPr>
          <w:rFonts w:ascii="Times New Roman" w:hAnsi="Times New Roman" w:cs="Times New Roman"/>
          <w:sz w:val="28"/>
          <w:szCs w:val="28"/>
        </w:rPr>
        <w:t xml:space="preserve">Сосновоборском районе на территории </w:t>
      </w:r>
      <w:r w:rsidR="007E54CB">
        <w:rPr>
          <w:rFonts w:ascii="Times New Roman" w:hAnsi="Times New Roman" w:cs="Times New Roman"/>
          <w:sz w:val="28"/>
          <w:szCs w:val="28"/>
        </w:rPr>
        <w:t>дендропарка кол</w:t>
      </w:r>
      <w:r w:rsidR="004E53A2">
        <w:rPr>
          <w:rFonts w:ascii="Times New Roman" w:hAnsi="Times New Roman" w:cs="Times New Roman"/>
          <w:sz w:val="28"/>
          <w:szCs w:val="28"/>
        </w:rPr>
        <w:t>ле</w:t>
      </w:r>
      <w:r w:rsidR="007E54CB">
        <w:rPr>
          <w:rFonts w:ascii="Times New Roman" w:hAnsi="Times New Roman" w:cs="Times New Roman"/>
          <w:sz w:val="28"/>
          <w:szCs w:val="28"/>
        </w:rPr>
        <w:t xml:space="preserve">джа </w:t>
      </w:r>
      <w:r w:rsidR="00260E10" w:rsidRPr="00C677C6">
        <w:rPr>
          <w:rFonts w:ascii="Times New Roman" w:hAnsi="Times New Roman" w:cs="Times New Roman"/>
          <w:sz w:val="28"/>
          <w:szCs w:val="28"/>
        </w:rPr>
        <w:t>и прилегающей территории Сосновоборского лесничества мо</w:t>
      </w:r>
      <w:r w:rsidR="002503EA" w:rsidRPr="00C677C6">
        <w:rPr>
          <w:rFonts w:ascii="Times New Roman" w:hAnsi="Times New Roman" w:cs="Times New Roman"/>
          <w:sz w:val="28"/>
          <w:szCs w:val="28"/>
        </w:rPr>
        <w:t xml:space="preserve">жно встретить </w:t>
      </w:r>
      <w:r w:rsidR="00A31335">
        <w:rPr>
          <w:rFonts w:ascii="Times New Roman" w:hAnsi="Times New Roman" w:cs="Times New Roman"/>
          <w:sz w:val="28"/>
          <w:szCs w:val="28"/>
        </w:rPr>
        <w:t>следующие</w:t>
      </w:r>
      <w:r w:rsidR="002503EA" w:rsidRPr="00C677C6">
        <w:rPr>
          <w:rFonts w:ascii="Times New Roman" w:hAnsi="Times New Roman" w:cs="Times New Roman"/>
          <w:sz w:val="28"/>
          <w:szCs w:val="28"/>
        </w:rPr>
        <w:t xml:space="preserve"> виды</w:t>
      </w:r>
      <w:r w:rsidR="0070656A" w:rsidRPr="00C677C6">
        <w:rPr>
          <w:rFonts w:ascii="Times New Roman" w:hAnsi="Times New Roman" w:cs="Times New Roman"/>
          <w:sz w:val="28"/>
          <w:szCs w:val="28"/>
        </w:rPr>
        <w:t>: плаун булавовидный, медуница мягкая, хохлатка средняя, к</w:t>
      </w:r>
      <w:r w:rsidR="00260E10" w:rsidRPr="00C677C6">
        <w:rPr>
          <w:rFonts w:ascii="Times New Roman" w:hAnsi="Times New Roman" w:cs="Times New Roman"/>
          <w:sz w:val="28"/>
          <w:szCs w:val="28"/>
        </w:rPr>
        <w:t>ислица обыкновенная, ковыль перистый</w:t>
      </w:r>
      <w:r w:rsidR="00A31335">
        <w:rPr>
          <w:rFonts w:ascii="Times New Roman" w:hAnsi="Times New Roman" w:cs="Times New Roman"/>
          <w:sz w:val="28"/>
          <w:szCs w:val="28"/>
        </w:rPr>
        <w:t xml:space="preserve"> и др</w:t>
      </w:r>
      <w:r w:rsidR="00260E10" w:rsidRPr="00C677C6">
        <w:rPr>
          <w:rFonts w:ascii="Times New Roman" w:hAnsi="Times New Roman" w:cs="Times New Roman"/>
          <w:sz w:val="28"/>
          <w:szCs w:val="28"/>
        </w:rPr>
        <w:t>.</w:t>
      </w:r>
      <w:r w:rsidR="00255FAF" w:rsidRPr="00C677C6">
        <w:rPr>
          <w:rFonts w:ascii="Times New Roman" w:hAnsi="Times New Roman" w:cs="Times New Roman"/>
          <w:sz w:val="28"/>
          <w:szCs w:val="28"/>
        </w:rPr>
        <w:t xml:space="preserve"> Нас заинтересовали данные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0B5C38" w:rsidRPr="00C677C6">
        <w:rPr>
          <w:rFonts w:ascii="Times New Roman" w:hAnsi="Times New Roman" w:cs="Times New Roman"/>
          <w:sz w:val="28"/>
          <w:szCs w:val="28"/>
        </w:rPr>
        <w:t>растения</w:t>
      </w:r>
      <w:r w:rsidR="00255FAF" w:rsidRPr="00C677C6">
        <w:rPr>
          <w:rFonts w:ascii="Times New Roman" w:hAnsi="Times New Roman" w:cs="Times New Roman"/>
          <w:sz w:val="28"/>
          <w:szCs w:val="28"/>
        </w:rPr>
        <w:t xml:space="preserve"> и мы решили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255FAF" w:rsidRPr="00C677C6">
        <w:rPr>
          <w:rFonts w:ascii="Times New Roman" w:hAnsi="Times New Roman" w:cs="Times New Roman"/>
          <w:sz w:val="28"/>
          <w:szCs w:val="28"/>
        </w:rPr>
        <w:t>подробн</w:t>
      </w:r>
      <w:r w:rsidR="000B5C38" w:rsidRPr="00C677C6">
        <w:rPr>
          <w:rFonts w:ascii="Times New Roman" w:hAnsi="Times New Roman" w:cs="Times New Roman"/>
          <w:sz w:val="28"/>
          <w:szCs w:val="28"/>
        </w:rPr>
        <w:t>о</w:t>
      </w:r>
      <w:r w:rsidR="00255FAF" w:rsidRPr="00C677C6">
        <w:rPr>
          <w:rFonts w:ascii="Times New Roman" w:hAnsi="Times New Roman" w:cs="Times New Roman"/>
          <w:sz w:val="28"/>
          <w:szCs w:val="28"/>
        </w:rPr>
        <w:t xml:space="preserve"> изучить</w:t>
      </w:r>
      <w:r w:rsidR="000B5C38" w:rsidRPr="00C677C6">
        <w:rPr>
          <w:rFonts w:ascii="Times New Roman" w:hAnsi="Times New Roman" w:cs="Times New Roman"/>
          <w:sz w:val="28"/>
          <w:szCs w:val="28"/>
        </w:rPr>
        <w:t xml:space="preserve"> их</w:t>
      </w:r>
      <w:r w:rsidR="00255FAF" w:rsidRPr="00C677C6">
        <w:rPr>
          <w:rFonts w:ascii="Times New Roman" w:hAnsi="Times New Roman" w:cs="Times New Roman"/>
          <w:sz w:val="28"/>
          <w:szCs w:val="28"/>
        </w:rPr>
        <w:t xml:space="preserve"> морфологические признаки, биологические особенности, экологические свойства</w:t>
      </w:r>
      <w:r w:rsidR="00630662">
        <w:rPr>
          <w:rFonts w:ascii="Times New Roman" w:hAnsi="Times New Roman" w:cs="Times New Roman"/>
          <w:sz w:val="28"/>
          <w:szCs w:val="28"/>
        </w:rPr>
        <w:t xml:space="preserve">, </w:t>
      </w:r>
      <w:r w:rsidR="004F568E" w:rsidRPr="00C677C6">
        <w:rPr>
          <w:rFonts w:ascii="Times New Roman" w:hAnsi="Times New Roman" w:cs="Times New Roman"/>
          <w:sz w:val="28"/>
          <w:szCs w:val="28"/>
        </w:rPr>
        <w:t>общее состояние в настоящее время</w:t>
      </w:r>
      <w:r w:rsidR="008F5338">
        <w:rPr>
          <w:rFonts w:ascii="Times New Roman" w:hAnsi="Times New Roman" w:cs="Times New Roman"/>
          <w:sz w:val="28"/>
          <w:szCs w:val="28"/>
        </w:rPr>
        <w:t xml:space="preserve"> (см.пр. №1 лист 1,2,3</w:t>
      </w:r>
      <w:r w:rsidR="008F5338" w:rsidRPr="00A00B56">
        <w:rPr>
          <w:rFonts w:ascii="Times New Roman" w:hAnsi="Times New Roman" w:cs="Times New Roman"/>
          <w:color w:val="000000" w:themeColor="text1"/>
          <w:sz w:val="28"/>
          <w:szCs w:val="28"/>
        </w:rPr>
        <w:t>,4)</w:t>
      </w:r>
      <w:r w:rsidR="008B720D" w:rsidRPr="00A00B56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4E53A2" w:rsidRPr="004E53A2">
        <w:rPr>
          <w:rFonts w:ascii="PT Serif" w:hAnsi="PT Serif"/>
          <w:color w:val="FF0000"/>
          <w:shd w:val="clear" w:color="auto" w:fill="FFFFFF"/>
        </w:rPr>
        <w:t xml:space="preserve">  </w:t>
      </w:r>
    </w:p>
    <w:p w:rsidR="00214219" w:rsidRPr="00F2600B" w:rsidRDefault="00214219" w:rsidP="00E26CC5">
      <w:pPr>
        <w:tabs>
          <w:tab w:val="left" w:pos="0"/>
        </w:tabs>
        <w:spacing w:line="360" w:lineRule="auto"/>
        <w:ind w:right="142"/>
        <w:jc w:val="both"/>
        <w:rPr>
          <w:rFonts w:ascii="PT Serif" w:hAnsi="PT Serif"/>
          <w:color w:val="FF0000"/>
          <w:shd w:val="clear" w:color="auto" w:fill="FFFFFF"/>
        </w:rPr>
      </w:pPr>
      <w:r w:rsidRPr="00214219">
        <w:rPr>
          <w:rFonts w:ascii="PT Serif" w:hAnsi="PT Serif"/>
          <w:noProof/>
          <w:color w:val="FF0000"/>
          <w:shd w:val="clear" w:color="auto" w:fill="FFFFFF"/>
        </w:rPr>
        <w:drawing>
          <wp:inline distT="0" distB="0" distL="0" distR="0">
            <wp:extent cx="2819041" cy="2009954"/>
            <wp:effectExtent l="19050" t="0" r="359" b="0"/>
            <wp:docPr id="307" name="Рисунок 3" descr="G:\Ступени в будущее 2024\фото\IMG-20240312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Ступени в будущее 2024\фото\IMG-20240312-WA001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041" cy="200995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443C35" w:rsidRPr="00C677C6" w:rsidRDefault="00F2600B" w:rsidP="000C4167">
      <w:pPr>
        <w:tabs>
          <w:tab w:val="left" w:pos="0"/>
          <w:tab w:val="left" w:pos="919"/>
        </w:tabs>
        <w:spacing w:after="0" w:line="360" w:lineRule="auto"/>
        <w:ind w:right="142" w:firstLine="567"/>
        <w:jc w:val="both"/>
        <w:rPr>
          <w:rFonts w:ascii="Times New Roman" w:hAnsi="Times New Roman" w:cs="Times New Roman"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81280</wp:posOffset>
            </wp:positionH>
            <wp:positionV relativeFrom="paragraph">
              <wp:posOffset>532765</wp:posOffset>
            </wp:positionV>
            <wp:extent cx="2508250" cy="1545590"/>
            <wp:effectExtent l="19050" t="0" r="6350" b="0"/>
            <wp:wrapThrough wrapText="bothSides">
              <wp:wrapPolygon edited="0">
                <wp:start x="-164" y="0"/>
                <wp:lineTo x="-164" y="21298"/>
                <wp:lineTo x="21655" y="21298"/>
                <wp:lineTo x="21655" y="0"/>
                <wp:lineTo x="-164" y="0"/>
              </wp:wrapPolygon>
            </wp:wrapThrough>
            <wp:docPr id="5" name="Рисунок 3" descr="C:\Users\admin\Desktop\научная работа\SAM_0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научная работа\SAM_080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r="1978" b="100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250" cy="1545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3814445</wp:posOffset>
            </wp:positionH>
            <wp:positionV relativeFrom="paragraph">
              <wp:posOffset>567690</wp:posOffset>
            </wp:positionV>
            <wp:extent cx="2398395" cy="1459865"/>
            <wp:effectExtent l="19050" t="0" r="1905" b="0"/>
            <wp:wrapThrough wrapText="bothSides">
              <wp:wrapPolygon edited="0">
                <wp:start x="-172" y="0"/>
                <wp:lineTo x="-172" y="21421"/>
                <wp:lineTo x="21617" y="21421"/>
                <wp:lineTo x="21617" y="0"/>
                <wp:lineTo x="-172" y="0"/>
              </wp:wrapPolygon>
            </wp:wrapThrough>
            <wp:docPr id="3" name="Рисунок 2" descr="C:\Users\admin\Desktop\научная работа\SAM_0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научная работа\SAM_080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4096" b="11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8395" cy="1459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16B3" w:rsidRP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3.2. Подбор участков по таксационным описаниям</w:t>
      </w:r>
      <w:r w:rsidR="00BE23F0" w:rsidRP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 и </w:t>
      </w:r>
      <w:r w:rsid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составление маршрута следования</w:t>
      </w:r>
    </w:p>
    <w:p w:rsidR="00BC2066" w:rsidRPr="00C677C6" w:rsidRDefault="00BC2066" w:rsidP="000C4167">
      <w:pPr>
        <w:tabs>
          <w:tab w:val="left" w:pos="0"/>
          <w:tab w:val="left" w:pos="919"/>
        </w:tabs>
        <w:spacing w:line="360" w:lineRule="auto"/>
        <w:ind w:right="142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F67CC" w:rsidRPr="00C677C6" w:rsidRDefault="003F67CC" w:rsidP="00F2600B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sz w:val="28"/>
          <w:szCs w:val="28"/>
        </w:rPr>
      </w:pPr>
    </w:p>
    <w:p w:rsidR="00E31899" w:rsidRDefault="00BC2066" w:rsidP="00E20081">
      <w:pPr>
        <w:tabs>
          <w:tab w:val="left" w:pos="0"/>
          <w:tab w:val="left" w:pos="919"/>
        </w:tabs>
        <w:spacing w:line="360" w:lineRule="auto"/>
        <w:ind w:right="142"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lastRenderedPageBreak/>
        <w:t>Для выполнения поставленных задач</w:t>
      </w:r>
      <w:r w:rsidR="00A71D54" w:rsidRPr="00C677C6">
        <w:rPr>
          <w:rFonts w:ascii="Times New Roman" w:hAnsi="Times New Roman" w:cs="Times New Roman"/>
          <w:sz w:val="28"/>
          <w:szCs w:val="28"/>
        </w:rPr>
        <w:t>, н</w:t>
      </w:r>
      <w:r w:rsidR="00260E10" w:rsidRPr="00C677C6">
        <w:rPr>
          <w:rFonts w:ascii="Times New Roman" w:hAnsi="Times New Roman" w:cs="Times New Roman"/>
          <w:sz w:val="28"/>
          <w:szCs w:val="28"/>
        </w:rPr>
        <w:t xml:space="preserve">ами были изучены </w:t>
      </w:r>
      <w:r w:rsidR="00A71D54" w:rsidRPr="00C677C6">
        <w:rPr>
          <w:rFonts w:ascii="Times New Roman" w:hAnsi="Times New Roman" w:cs="Times New Roman"/>
          <w:sz w:val="28"/>
          <w:szCs w:val="28"/>
        </w:rPr>
        <w:t>экологические особенности плауна булавовидного, медуницы мягкой, хохлатки средней, кислицы</w:t>
      </w:r>
      <w:r w:rsidRPr="00C677C6">
        <w:rPr>
          <w:rFonts w:ascii="Times New Roman" w:hAnsi="Times New Roman" w:cs="Times New Roman"/>
          <w:sz w:val="28"/>
          <w:szCs w:val="28"/>
        </w:rPr>
        <w:t xml:space="preserve"> обыкновенной, ковыля перистого, такие как</w:t>
      </w:r>
      <w:r w:rsidR="002503EA" w:rsidRPr="00C677C6">
        <w:rPr>
          <w:rFonts w:ascii="Times New Roman" w:hAnsi="Times New Roman" w:cs="Times New Roman"/>
          <w:sz w:val="28"/>
          <w:szCs w:val="28"/>
        </w:rPr>
        <w:t>:</w:t>
      </w:r>
      <w:r w:rsidR="00260E10" w:rsidRPr="00C677C6">
        <w:rPr>
          <w:rFonts w:ascii="Times New Roman" w:hAnsi="Times New Roman" w:cs="Times New Roman"/>
          <w:sz w:val="28"/>
          <w:szCs w:val="28"/>
        </w:rPr>
        <w:t xml:space="preserve"> отношение к</w:t>
      </w:r>
      <w:r w:rsidR="00A71D54" w:rsidRPr="00C677C6">
        <w:rPr>
          <w:rFonts w:ascii="Times New Roman" w:hAnsi="Times New Roman" w:cs="Times New Roman"/>
          <w:sz w:val="28"/>
          <w:szCs w:val="28"/>
        </w:rPr>
        <w:t xml:space="preserve"> плодородию почвы</w:t>
      </w:r>
      <w:r w:rsidR="00260E10" w:rsidRPr="00C677C6">
        <w:rPr>
          <w:rFonts w:ascii="Times New Roman" w:hAnsi="Times New Roman" w:cs="Times New Roman"/>
          <w:sz w:val="28"/>
          <w:szCs w:val="28"/>
        </w:rPr>
        <w:t xml:space="preserve">, </w:t>
      </w:r>
      <w:r w:rsidR="00A71D54" w:rsidRPr="00C677C6">
        <w:rPr>
          <w:rFonts w:ascii="Times New Roman" w:hAnsi="Times New Roman" w:cs="Times New Roman"/>
          <w:sz w:val="28"/>
          <w:szCs w:val="28"/>
        </w:rPr>
        <w:t xml:space="preserve">требовательности к </w:t>
      </w:r>
      <w:r w:rsidR="00260E10" w:rsidRPr="00C677C6">
        <w:rPr>
          <w:rFonts w:ascii="Times New Roman" w:hAnsi="Times New Roman" w:cs="Times New Roman"/>
          <w:sz w:val="28"/>
          <w:szCs w:val="28"/>
        </w:rPr>
        <w:t>воде, свету, теплу</w:t>
      </w:r>
      <w:r w:rsidR="0084488B" w:rsidRPr="00C677C6">
        <w:rPr>
          <w:rFonts w:ascii="Times New Roman" w:hAnsi="Times New Roman" w:cs="Times New Roman"/>
          <w:sz w:val="28"/>
          <w:szCs w:val="28"/>
        </w:rPr>
        <w:t xml:space="preserve"> и т.д. </w:t>
      </w:r>
    </w:p>
    <w:p w:rsidR="00A970A5" w:rsidRDefault="00DA6659" w:rsidP="00E20081">
      <w:pPr>
        <w:tabs>
          <w:tab w:val="left" w:pos="0"/>
          <w:tab w:val="left" w:pos="919"/>
        </w:tabs>
        <w:spacing w:line="360" w:lineRule="auto"/>
        <w:ind w:right="142"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Для возможного обнаружения этих р</w:t>
      </w:r>
      <w:r w:rsidR="00E46F6B">
        <w:rPr>
          <w:rFonts w:ascii="Times New Roman" w:hAnsi="Times New Roman" w:cs="Times New Roman"/>
          <w:sz w:val="28"/>
          <w:szCs w:val="28"/>
        </w:rPr>
        <w:t>астений на изучаемых объектах ис</w:t>
      </w:r>
      <w:r w:rsidRPr="00C677C6">
        <w:rPr>
          <w:rFonts w:ascii="Times New Roman" w:hAnsi="Times New Roman" w:cs="Times New Roman"/>
          <w:sz w:val="28"/>
          <w:szCs w:val="28"/>
        </w:rPr>
        <w:t>пользовались таксац</w:t>
      </w:r>
      <w:r w:rsidR="00E46F6B">
        <w:rPr>
          <w:rFonts w:ascii="Times New Roman" w:hAnsi="Times New Roman" w:cs="Times New Roman"/>
          <w:sz w:val="28"/>
          <w:szCs w:val="28"/>
        </w:rPr>
        <w:t>ионные описания и планшеты</w:t>
      </w:r>
      <w:r w:rsidRPr="00C677C6">
        <w:rPr>
          <w:rFonts w:ascii="Times New Roman" w:hAnsi="Times New Roman" w:cs="Times New Roman"/>
          <w:sz w:val="28"/>
          <w:szCs w:val="28"/>
        </w:rPr>
        <w:t>.</w:t>
      </w:r>
      <w:r w:rsidR="00391096">
        <w:rPr>
          <w:rFonts w:ascii="Times New Roman" w:hAnsi="Times New Roman" w:cs="Times New Roman"/>
          <w:sz w:val="28"/>
          <w:szCs w:val="28"/>
        </w:rPr>
        <w:t xml:space="preserve"> 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Изучив таксационную характеристику, </w:t>
      </w:r>
      <w:r w:rsidR="00BC2066" w:rsidRPr="00C677C6">
        <w:rPr>
          <w:rFonts w:ascii="Times New Roman" w:hAnsi="Times New Roman" w:cs="Times New Roman"/>
          <w:sz w:val="28"/>
          <w:szCs w:val="28"/>
        </w:rPr>
        <w:t>нами были  отмечены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 участки, на которых возможно</w:t>
      </w:r>
      <w:r w:rsidR="00E46F6B">
        <w:rPr>
          <w:rFonts w:ascii="Times New Roman" w:hAnsi="Times New Roman" w:cs="Times New Roman"/>
          <w:sz w:val="28"/>
          <w:szCs w:val="28"/>
        </w:rPr>
        <w:t xml:space="preserve"> было обнаружение</w:t>
      </w:r>
      <w:r w:rsidR="00BC2066" w:rsidRPr="00C677C6">
        <w:rPr>
          <w:rFonts w:ascii="Times New Roman" w:hAnsi="Times New Roman" w:cs="Times New Roman"/>
          <w:sz w:val="28"/>
          <w:szCs w:val="28"/>
        </w:rPr>
        <w:t xml:space="preserve"> эти</w:t>
      </w:r>
      <w:r w:rsidR="00E46F6B">
        <w:rPr>
          <w:rFonts w:ascii="Times New Roman" w:hAnsi="Times New Roman" w:cs="Times New Roman"/>
          <w:sz w:val="28"/>
          <w:szCs w:val="28"/>
        </w:rPr>
        <w:t>х растений</w:t>
      </w:r>
      <w:r w:rsidR="004E53A2">
        <w:rPr>
          <w:rFonts w:ascii="Times New Roman" w:hAnsi="Times New Roman" w:cs="Times New Roman"/>
          <w:sz w:val="28"/>
          <w:szCs w:val="28"/>
        </w:rPr>
        <w:t xml:space="preserve"> -это территория дендропар</w:t>
      </w:r>
      <w:r w:rsidR="00CE447F">
        <w:rPr>
          <w:rFonts w:ascii="Times New Roman" w:hAnsi="Times New Roman" w:cs="Times New Roman"/>
          <w:sz w:val="28"/>
          <w:szCs w:val="28"/>
        </w:rPr>
        <w:t xml:space="preserve">ка Пензенского лесного колледжа, </w:t>
      </w:r>
      <w:r w:rsidR="0031386F" w:rsidRPr="00C677C6">
        <w:rPr>
          <w:rFonts w:ascii="Times New Roman" w:hAnsi="Times New Roman" w:cs="Times New Roman"/>
          <w:sz w:val="28"/>
          <w:szCs w:val="28"/>
        </w:rPr>
        <w:t>квартал 43</w:t>
      </w:r>
      <w:r w:rsidR="0084488B" w:rsidRPr="00C677C6">
        <w:rPr>
          <w:rFonts w:ascii="Times New Roman" w:hAnsi="Times New Roman" w:cs="Times New Roman"/>
          <w:sz w:val="28"/>
          <w:szCs w:val="28"/>
        </w:rPr>
        <w:t>,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 выдел</w:t>
      </w:r>
      <w:r w:rsidR="0031386F" w:rsidRPr="00C677C6">
        <w:rPr>
          <w:rFonts w:ascii="Times New Roman" w:hAnsi="Times New Roman" w:cs="Times New Roman"/>
          <w:sz w:val="28"/>
          <w:szCs w:val="28"/>
        </w:rPr>
        <w:t xml:space="preserve"> 17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 участкового лесничества Сосновоборского района, а</w:t>
      </w:r>
      <w:r w:rsidR="00A970A5" w:rsidRPr="00C677C6">
        <w:rPr>
          <w:rFonts w:ascii="Times New Roman" w:hAnsi="Times New Roman" w:cs="Times New Roman"/>
          <w:sz w:val="28"/>
          <w:szCs w:val="28"/>
        </w:rPr>
        <w:t xml:space="preserve"> также прибрежная зона водоема.</w:t>
      </w:r>
    </w:p>
    <w:p w:rsidR="00A970A5" w:rsidRPr="00C677C6" w:rsidRDefault="0014377A" w:rsidP="00A00B56">
      <w:pPr>
        <w:tabs>
          <w:tab w:val="left" w:pos="0"/>
          <w:tab w:val="left" w:pos="919"/>
        </w:tabs>
        <w:spacing w:line="360" w:lineRule="auto"/>
        <w:ind w:righ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E92A52" w:rsidRPr="00C677C6">
        <w:rPr>
          <w:rFonts w:ascii="Times New Roman" w:hAnsi="Times New Roman" w:cs="Times New Roman"/>
          <w:sz w:val="28"/>
          <w:szCs w:val="28"/>
        </w:rPr>
        <w:t xml:space="preserve">Нами были сделаны выкопировки с планшетов с указанием таксационных </w:t>
      </w:r>
      <w:r w:rsidR="00EA0845" w:rsidRPr="00C677C6">
        <w:rPr>
          <w:rFonts w:ascii="Times New Roman" w:hAnsi="Times New Roman" w:cs="Times New Roman"/>
          <w:sz w:val="28"/>
          <w:szCs w:val="28"/>
        </w:rPr>
        <w:t>выделов,</w:t>
      </w:r>
      <w:r w:rsidR="00A71D54" w:rsidRPr="00C677C6">
        <w:rPr>
          <w:rFonts w:ascii="Times New Roman" w:hAnsi="Times New Roman" w:cs="Times New Roman"/>
          <w:sz w:val="28"/>
          <w:szCs w:val="28"/>
        </w:rPr>
        <w:t xml:space="preserve"> в которых возмож</w:t>
      </w:r>
      <w:r w:rsidR="00E92A52" w:rsidRPr="00C677C6">
        <w:rPr>
          <w:rFonts w:ascii="Times New Roman" w:hAnsi="Times New Roman" w:cs="Times New Roman"/>
          <w:sz w:val="28"/>
          <w:szCs w:val="28"/>
        </w:rPr>
        <w:t>но наличие вышеперечисленных видов растени</w:t>
      </w:r>
      <w:r w:rsidR="00BE23F0" w:rsidRPr="00C677C6">
        <w:rPr>
          <w:rFonts w:ascii="Times New Roman" w:hAnsi="Times New Roman" w:cs="Times New Roman"/>
          <w:sz w:val="28"/>
          <w:szCs w:val="28"/>
        </w:rPr>
        <w:t xml:space="preserve">й и составлена схема маршрута </w:t>
      </w:r>
      <w:r w:rsidR="00E92A52" w:rsidRPr="00C677C6">
        <w:rPr>
          <w:rFonts w:ascii="Times New Roman" w:hAnsi="Times New Roman" w:cs="Times New Roman"/>
          <w:sz w:val="28"/>
          <w:szCs w:val="28"/>
        </w:rPr>
        <w:t>следования. Обследование</w:t>
      </w:r>
      <w:r w:rsidR="00BC2066" w:rsidRPr="00C677C6">
        <w:rPr>
          <w:rFonts w:ascii="Times New Roman" w:hAnsi="Times New Roman" w:cs="Times New Roman"/>
          <w:sz w:val="28"/>
          <w:szCs w:val="28"/>
        </w:rPr>
        <w:t xml:space="preserve"> было начато</w:t>
      </w:r>
      <w:r w:rsidR="00E92A52" w:rsidRPr="00C677C6">
        <w:rPr>
          <w:rFonts w:ascii="Times New Roman" w:hAnsi="Times New Roman" w:cs="Times New Roman"/>
          <w:sz w:val="28"/>
          <w:szCs w:val="28"/>
        </w:rPr>
        <w:t xml:space="preserve"> в апреле</w:t>
      </w:r>
      <w:r w:rsidR="00D173E0" w:rsidRPr="00C677C6">
        <w:rPr>
          <w:rFonts w:ascii="Times New Roman" w:hAnsi="Times New Roman" w:cs="Times New Roman"/>
          <w:sz w:val="28"/>
          <w:szCs w:val="28"/>
        </w:rPr>
        <w:t>-мае</w:t>
      </w:r>
      <w:r w:rsidR="00A970A5" w:rsidRPr="00C677C6">
        <w:rPr>
          <w:rFonts w:ascii="Times New Roman" w:hAnsi="Times New Roman" w:cs="Times New Roman"/>
          <w:sz w:val="28"/>
          <w:szCs w:val="28"/>
        </w:rPr>
        <w:t xml:space="preserve"> 20</w:t>
      </w:r>
      <w:r w:rsidR="005834C6">
        <w:rPr>
          <w:rFonts w:ascii="Times New Roman" w:hAnsi="Times New Roman" w:cs="Times New Roman"/>
          <w:sz w:val="28"/>
          <w:szCs w:val="28"/>
        </w:rPr>
        <w:t>20</w:t>
      </w:r>
      <w:r w:rsidR="00A970A5" w:rsidRPr="00C677C6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D66B76" w:rsidRPr="0014377A" w:rsidRDefault="00E92A52" w:rsidP="00A970A5">
      <w:pPr>
        <w:tabs>
          <w:tab w:val="left" w:pos="0"/>
          <w:tab w:val="left" w:pos="919"/>
        </w:tabs>
        <w:spacing w:line="360" w:lineRule="auto"/>
        <w:ind w:right="142" w:firstLine="567"/>
        <w:jc w:val="both"/>
        <w:rPr>
          <w:rFonts w:ascii="Times New Roman" w:hAnsi="Times New Roman" w:cs="Times New Roman"/>
          <w:i/>
          <w:color w:val="C00000"/>
          <w:sz w:val="28"/>
          <w:szCs w:val="28"/>
        </w:rPr>
      </w:pPr>
      <w:r w:rsidRPr="0014377A"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  <w:t>Вывод:</w:t>
      </w:r>
      <w:r w:rsidR="0014377A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 </w:t>
      </w:r>
      <w:r w:rsidR="00BC2066" w:rsidRPr="0014377A">
        <w:rPr>
          <w:rFonts w:ascii="Times New Roman" w:hAnsi="Times New Roman" w:cs="Times New Roman"/>
          <w:i/>
          <w:color w:val="C00000"/>
          <w:sz w:val="28"/>
          <w:szCs w:val="28"/>
        </w:rPr>
        <w:t xml:space="preserve">на основании проведенных исследований, </w:t>
      </w:r>
      <w:r w:rsidRPr="0014377A">
        <w:rPr>
          <w:rFonts w:ascii="Times New Roman" w:hAnsi="Times New Roman" w:cs="Times New Roman"/>
          <w:i/>
          <w:color w:val="C00000"/>
          <w:sz w:val="28"/>
          <w:szCs w:val="28"/>
        </w:rPr>
        <w:t xml:space="preserve">нами было выявлено, что на территории </w:t>
      </w:r>
      <w:r w:rsidR="004E53A2" w:rsidRPr="0014377A">
        <w:rPr>
          <w:rFonts w:ascii="Times New Roman" w:hAnsi="Times New Roman" w:cs="Times New Roman"/>
          <w:i/>
          <w:color w:val="C00000"/>
          <w:sz w:val="28"/>
          <w:szCs w:val="28"/>
        </w:rPr>
        <w:t xml:space="preserve">дендропарка </w:t>
      </w:r>
      <w:r w:rsidRPr="0014377A">
        <w:rPr>
          <w:rFonts w:ascii="Times New Roman" w:hAnsi="Times New Roman" w:cs="Times New Roman"/>
          <w:i/>
          <w:color w:val="C00000"/>
          <w:sz w:val="28"/>
          <w:szCs w:val="28"/>
        </w:rPr>
        <w:t>и прилегающей к н</w:t>
      </w:r>
      <w:r w:rsidR="00BE23F0" w:rsidRPr="0014377A">
        <w:rPr>
          <w:rFonts w:ascii="Times New Roman" w:hAnsi="Times New Roman" w:cs="Times New Roman"/>
          <w:i/>
          <w:color w:val="C00000"/>
          <w:sz w:val="28"/>
          <w:szCs w:val="28"/>
        </w:rPr>
        <w:t xml:space="preserve">ей территории </w:t>
      </w:r>
      <w:r w:rsidR="0084488B" w:rsidRPr="0014377A">
        <w:rPr>
          <w:rFonts w:ascii="Times New Roman" w:hAnsi="Times New Roman" w:cs="Times New Roman"/>
          <w:i/>
          <w:color w:val="C00000"/>
          <w:sz w:val="28"/>
          <w:szCs w:val="28"/>
        </w:rPr>
        <w:t xml:space="preserve">произрастает </w:t>
      </w:r>
      <w:r w:rsidR="00BE23F0" w:rsidRPr="0014377A">
        <w:rPr>
          <w:rFonts w:ascii="Times New Roman" w:hAnsi="Times New Roman" w:cs="Times New Roman"/>
          <w:i/>
          <w:color w:val="C00000"/>
          <w:sz w:val="28"/>
          <w:szCs w:val="28"/>
        </w:rPr>
        <w:t>плаун булавовидный, мед</w:t>
      </w:r>
      <w:r w:rsidR="0084488B" w:rsidRPr="0014377A">
        <w:rPr>
          <w:rFonts w:ascii="Times New Roman" w:hAnsi="Times New Roman" w:cs="Times New Roman"/>
          <w:i/>
          <w:color w:val="C00000"/>
          <w:sz w:val="28"/>
          <w:szCs w:val="28"/>
        </w:rPr>
        <w:t>уница мягкая, хохлатка средняя</w:t>
      </w:r>
      <w:r w:rsidR="00BE23F0" w:rsidRPr="0014377A">
        <w:rPr>
          <w:rFonts w:ascii="Times New Roman" w:hAnsi="Times New Roman" w:cs="Times New Roman"/>
          <w:i/>
          <w:color w:val="C00000"/>
          <w:sz w:val="28"/>
          <w:szCs w:val="28"/>
        </w:rPr>
        <w:t>, к</w:t>
      </w:r>
      <w:r w:rsidR="0084488B" w:rsidRPr="0014377A">
        <w:rPr>
          <w:rFonts w:ascii="Times New Roman" w:hAnsi="Times New Roman" w:cs="Times New Roman"/>
          <w:i/>
          <w:color w:val="C00000"/>
          <w:sz w:val="28"/>
          <w:szCs w:val="28"/>
        </w:rPr>
        <w:t>ислица обыкновенная</w:t>
      </w:r>
      <w:r w:rsidR="009E3AEE" w:rsidRPr="0014377A">
        <w:rPr>
          <w:rFonts w:ascii="Times New Roman" w:hAnsi="Times New Roman" w:cs="Times New Roman"/>
          <w:i/>
          <w:color w:val="C00000"/>
          <w:sz w:val="28"/>
          <w:szCs w:val="28"/>
        </w:rPr>
        <w:t>, ковыль перистый.</w:t>
      </w:r>
    </w:p>
    <w:p w:rsidR="00255FAF" w:rsidRPr="00C677C6" w:rsidRDefault="007E7497" w:rsidP="00E20081">
      <w:pPr>
        <w:tabs>
          <w:tab w:val="left" w:pos="0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 w:rsidRP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3.3</w:t>
      </w:r>
      <w:r w:rsidR="00BE23F0" w:rsidRP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.Учет видов травянистых растений</w:t>
      </w:r>
      <w:r w:rsidR="002503EA" w:rsidRP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,</w:t>
      </w:r>
      <w:r w:rsidR="00BE23F0" w:rsidRP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 охраняемых на территории</w:t>
      </w:r>
      <w:r w:rsidR="00622C79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 </w:t>
      </w:r>
      <w:r w:rsidR="00C677C6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района</w:t>
      </w:r>
    </w:p>
    <w:p w:rsidR="00DB5DC8" w:rsidRPr="00C677C6" w:rsidRDefault="00BE23F0" w:rsidP="000C4167">
      <w:pPr>
        <w:pStyle w:val="a3"/>
        <w:tabs>
          <w:tab w:val="left" w:pos="0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Исследования осуществлялись</w:t>
      </w:r>
      <w:r w:rsidR="00CE447F">
        <w:rPr>
          <w:rFonts w:ascii="Times New Roman" w:hAnsi="Times New Roman" w:cs="Times New Roman"/>
          <w:sz w:val="28"/>
          <w:szCs w:val="28"/>
        </w:rPr>
        <w:t xml:space="preserve"> путё</w:t>
      </w:r>
      <w:r w:rsidR="00DB5DC8" w:rsidRPr="00C677C6">
        <w:rPr>
          <w:rFonts w:ascii="Times New Roman" w:hAnsi="Times New Roman" w:cs="Times New Roman"/>
          <w:sz w:val="28"/>
          <w:szCs w:val="28"/>
        </w:rPr>
        <w:t xml:space="preserve">м маршрутного </w:t>
      </w:r>
      <w:r w:rsidR="00CE447F">
        <w:rPr>
          <w:rFonts w:ascii="Times New Roman" w:hAnsi="Times New Roman" w:cs="Times New Roman"/>
          <w:sz w:val="28"/>
          <w:szCs w:val="28"/>
        </w:rPr>
        <w:t>хода:</w:t>
      </w:r>
    </w:p>
    <w:p w:rsidR="005E5FC4" w:rsidRPr="00C677C6" w:rsidRDefault="00255FAF" w:rsidP="000C4167">
      <w:pPr>
        <w:pStyle w:val="a3"/>
        <w:numPr>
          <w:ilvl w:val="0"/>
          <w:numId w:val="3"/>
        </w:numPr>
        <w:tabs>
          <w:tab w:val="left" w:pos="0"/>
          <w:tab w:val="left" w:pos="919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3696335</wp:posOffset>
            </wp:positionH>
            <wp:positionV relativeFrom="paragraph">
              <wp:posOffset>536575</wp:posOffset>
            </wp:positionV>
            <wp:extent cx="2520950" cy="1733550"/>
            <wp:effectExtent l="19050" t="0" r="0" b="0"/>
            <wp:wrapThrough wrapText="bothSides">
              <wp:wrapPolygon edited="0">
                <wp:start x="-163" y="0"/>
                <wp:lineTo x="-163" y="21363"/>
                <wp:lineTo x="21546" y="21363"/>
                <wp:lineTo x="21546" y="0"/>
                <wp:lineTo x="-163" y="0"/>
              </wp:wrapPolygon>
            </wp:wrapThrough>
            <wp:docPr id="6" name="Рисунок 4" descr="C:\Users\admin\Desktop\научная работа\SAM_0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научная работа\SAM_080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r="1916" b="102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95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E1368">
        <w:rPr>
          <w:rFonts w:ascii="Times New Roman" w:hAnsi="Times New Roman" w:cs="Times New Roman"/>
          <w:sz w:val="28"/>
          <w:szCs w:val="28"/>
        </w:rPr>
        <w:t xml:space="preserve">на территории дендропарка, </w:t>
      </w:r>
      <w:r w:rsidR="003E1368" w:rsidRPr="003E1368">
        <w:rPr>
          <w:rFonts w:ascii="Times New Roman" w:hAnsi="Times New Roman" w:cs="Times New Roman"/>
          <w:sz w:val="28"/>
          <w:szCs w:val="28"/>
        </w:rPr>
        <w:t>в зоне Флора Дальнего Востока</w:t>
      </w:r>
      <w:r w:rsidR="003E1368">
        <w:rPr>
          <w:rFonts w:ascii="Times New Roman" w:hAnsi="Times New Roman" w:cs="Times New Roman"/>
          <w:sz w:val="28"/>
          <w:szCs w:val="28"/>
        </w:rPr>
        <w:t>,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DB5DC8" w:rsidRPr="00C677C6">
        <w:rPr>
          <w:rFonts w:ascii="Times New Roman" w:hAnsi="Times New Roman" w:cs="Times New Roman"/>
          <w:sz w:val="28"/>
          <w:szCs w:val="28"/>
        </w:rPr>
        <w:t>на умеренно увлажненной, свежей, песч</w:t>
      </w:r>
      <w:r w:rsidR="00BE23F0" w:rsidRPr="00C677C6">
        <w:rPr>
          <w:rFonts w:ascii="Times New Roman" w:hAnsi="Times New Roman" w:cs="Times New Roman"/>
          <w:sz w:val="28"/>
          <w:szCs w:val="28"/>
        </w:rPr>
        <w:t>аной почве, нами был обнаружен п</w:t>
      </w:r>
      <w:r w:rsidR="008722C3">
        <w:rPr>
          <w:rFonts w:ascii="Times New Roman" w:hAnsi="Times New Roman" w:cs="Times New Roman"/>
          <w:sz w:val="28"/>
          <w:szCs w:val="28"/>
        </w:rPr>
        <w:t>лаун булавовидный.  Б</w:t>
      </w:r>
      <w:r w:rsidR="00DB5DC8" w:rsidRPr="00C677C6">
        <w:rPr>
          <w:rFonts w:ascii="Times New Roman" w:hAnsi="Times New Roman" w:cs="Times New Roman"/>
          <w:sz w:val="28"/>
          <w:szCs w:val="28"/>
        </w:rPr>
        <w:t xml:space="preserve">ыло решено </w:t>
      </w:r>
      <w:r w:rsidR="003A769F" w:rsidRPr="00C677C6">
        <w:rPr>
          <w:rFonts w:ascii="Times New Roman" w:hAnsi="Times New Roman" w:cs="Times New Roman"/>
          <w:sz w:val="28"/>
          <w:szCs w:val="28"/>
        </w:rPr>
        <w:t xml:space="preserve">определить </w:t>
      </w:r>
      <w:r w:rsidR="00DB5DC8" w:rsidRPr="00C677C6">
        <w:rPr>
          <w:rFonts w:ascii="Times New Roman" w:hAnsi="Times New Roman" w:cs="Times New Roman"/>
          <w:sz w:val="28"/>
          <w:szCs w:val="28"/>
        </w:rPr>
        <w:t>площадь и примерное наличие экземпляров</w:t>
      </w:r>
      <w:r w:rsidR="003835EB" w:rsidRPr="00C677C6">
        <w:rPr>
          <w:rFonts w:ascii="Times New Roman" w:hAnsi="Times New Roman" w:cs="Times New Roman"/>
          <w:sz w:val="28"/>
          <w:szCs w:val="28"/>
        </w:rPr>
        <w:t xml:space="preserve"> данного вида</w:t>
      </w:r>
      <w:r w:rsidR="003E1368">
        <w:rPr>
          <w:rFonts w:ascii="Times New Roman" w:hAnsi="Times New Roman" w:cs="Times New Roman"/>
          <w:sz w:val="28"/>
          <w:szCs w:val="28"/>
        </w:rPr>
        <w:t xml:space="preserve"> в этой зоне</w:t>
      </w:r>
      <w:r w:rsidR="00E447C4" w:rsidRPr="00C677C6">
        <w:rPr>
          <w:rFonts w:ascii="Times New Roman" w:hAnsi="Times New Roman" w:cs="Times New Roman"/>
          <w:sz w:val="28"/>
          <w:szCs w:val="28"/>
        </w:rPr>
        <w:t>. Для этих ц</w:t>
      </w:r>
      <w:r w:rsidR="003835EB" w:rsidRPr="00C677C6">
        <w:rPr>
          <w:rFonts w:ascii="Times New Roman" w:hAnsi="Times New Roman" w:cs="Times New Roman"/>
          <w:sz w:val="28"/>
          <w:szCs w:val="28"/>
        </w:rPr>
        <w:t>елей мы заложили</w:t>
      </w:r>
      <w:r w:rsidRPr="00C677C6">
        <w:rPr>
          <w:rFonts w:ascii="Times New Roman" w:hAnsi="Times New Roman" w:cs="Times New Roman"/>
          <w:sz w:val="28"/>
          <w:szCs w:val="28"/>
        </w:rPr>
        <w:t>10 пробных площадок</w:t>
      </w:r>
      <w:r w:rsidR="00E447C4" w:rsidRPr="00C677C6">
        <w:rPr>
          <w:rFonts w:ascii="Times New Roman" w:hAnsi="Times New Roman" w:cs="Times New Roman"/>
          <w:sz w:val="28"/>
          <w:szCs w:val="28"/>
        </w:rPr>
        <w:t xml:space="preserve"> размером </w:t>
      </w:r>
      <w:r w:rsidR="0058626D" w:rsidRPr="00C677C6">
        <w:rPr>
          <w:rFonts w:ascii="Times New Roman" w:hAnsi="Times New Roman" w:cs="Times New Roman"/>
          <w:sz w:val="28"/>
          <w:szCs w:val="28"/>
        </w:rPr>
        <w:t xml:space="preserve">2х2 м. с помощью мерной </w:t>
      </w:r>
      <w:r w:rsidR="003835EB" w:rsidRPr="00C677C6">
        <w:rPr>
          <w:rFonts w:ascii="Times New Roman" w:hAnsi="Times New Roman" w:cs="Times New Roman"/>
          <w:sz w:val="28"/>
          <w:szCs w:val="28"/>
        </w:rPr>
        <w:t>лент</w:t>
      </w:r>
      <w:r w:rsidRPr="00C677C6">
        <w:rPr>
          <w:rFonts w:ascii="Times New Roman" w:hAnsi="Times New Roman" w:cs="Times New Roman"/>
          <w:sz w:val="28"/>
          <w:szCs w:val="28"/>
        </w:rPr>
        <w:t>ы</w:t>
      </w:r>
      <w:r w:rsidR="003510B3">
        <w:rPr>
          <w:rFonts w:ascii="Times New Roman" w:hAnsi="Times New Roman" w:cs="Times New Roman"/>
          <w:sz w:val="28"/>
          <w:szCs w:val="28"/>
        </w:rPr>
        <w:t>.</w:t>
      </w:r>
    </w:p>
    <w:p w:rsidR="002D3285" w:rsidRPr="00C677C6" w:rsidRDefault="003F67CC" w:rsidP="000C4167">
      <w:pPr>
        <w:pStyle w:val="a3"/>
        <w:numPr>
          <w:ilvl w:val="0"/>
          <w:numId w:val="3"/>
        </w:numPr>
        <w:tabs>
          <w:tab w:val="left" w:pos="0"/>
          <w:tab w:val="left" w:pos="919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-50165</wp:posOffset>
            </wp:positionH>
            <wp:positionV relativeFrom="paragraph">
              <wp:posOffset>-80010</wp:posOffset>
            </wp:positionV>
            <wp:extent cx="2691130" cy="1972945"/>
            <wp:effectExtent l="19050" t="0" r="0" b="0"/>
            <wp:wrapTight wrapText="bothSides">
              <wp:wrapPolygon edited="0">
                <wp:start x="612" y="0"/>
                <wp:lineTo x="-153" y="1460"/>
                <wp:lineTo x="-153" y="20022"/>
                <wp:lineTo x="306" y="21482"/>
                <wp:lineTo x="612" y="21482"/>
                <wp:lineTo x="20795" y="21482"/>
                <wp:lineTo x="21101" y="21482"/>
                <wp:lineTo x="21559" y="20648"/>
                <wp:lineTo x="21559" y="1460"/>
                <wp:lineTo x="21253" y="209"/>
                <wp:lineTo x="20795" y="0"/>
                <wp:lineTo x="612" y="0"/>
              </wp:wrapPolygon>
            </wp:wrapTight>
            <wp:docPr id="27" name="Рисунок 27" descr="C:\Users\PLK\Desktop\SAM_0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LK\Desktop\SAM_054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1130" cy="19729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510B3">
        <w:rPr>
          <w:rFonts w:ascii="Times New Roman" w:hAnsi="Times New Roman" w:cs="Times New Roman"/>
          <w:sz w:val="28"/>
          <w:szCs w:val="28"/>
        </w:rPr>
        <w:t>У</w:t>
      </w:r>
      <w:r w:rsidR="00CE447F">
        <w:rPr>
          <w:rFonts w:ascii="Times New Roman" w:hAnsi="Times New Roman" w:cs="Times New Roman"/>
          <w:sz w:val="28"/>
          <w:szCs w:val="28"/>
        </w:rPr>
        <w:t>чё</w:t>
      </w:r>
      <w:r w:rsidR="00E447C4" w:rsidRPr="00C677C6">
        <w:rPr>
          <w:rFonts w:ascii="Times New Roman" w:hAnsi="Times New Roman" w:cs="Times New Roman"/>
          <w:sz w:val="28"/>
          <w:szCs w:val="28"/>
        </w:rPr>
        <w:t>тные площадки располагались по двум взаимно перпендикулярным диагоналям на одинаковом расстоянии</w:t>
      </w:r>
      <w:r w:rsidR="003A769F" w:rsidRPr="00C677C6">
        <w:rPr>
          <w:rFonts w:ascii="Times New Roman" w:hAnsi="Times New Roman" w:cs="Times New Roman"/>
          <w:sz w:val="28"/>
          <w:szCs w:val="28"/>
        </w:rPr>
        <w:t xml:space="preserve"> друг от друга. Площадки обознача</w:t>
      </w:r>
      <w:r w:rsidR="00E447C4" w:rsidRPr="00C677C6">
        <w:rPr>
          <w:rFonts w:ascii="Times New Roman" w:hAnsi="Times New Roman" w:cs="Times New Roman"/>
          <w:sz w:val="28"/>
          <w:szCs w:val="28"/>
        </w:rPr>
        <w:t xml:space="preserve">лись по углам </w:t>
      </w:r>
      <w:r w:rsidR="00EA0845" w:rsidRPr="00C677C6">
        <w:rPr>
          <w:rFonts w:ascii="Times New Roman" w:hAnsi="Times New Roman" w:cs="Times New Roman"/>
          <w:sz w:val="28"/>
          <w:szCs w:val="28"/>
        </w:rPr>
        <w:t>колышками,</w:t>
      </w:r>
      <w:r w:rsidR="00E447C4" w:rsidRPr="00C677C6">
        <w:rPr>
          <w:rFonts w:ascii="Times New Roman" w:hAnsi="Times New Roman" w:cs="Times New Roman"/>
          <w:sz w:val="28"/>
          <w:szCs w:val="28"/>
        </w:rPr>
        <w:t xml:space="preserve"> на которые натягивался белый</w:t>
      </w:r>
      <w:r w:rsidR="00E27AED" w:rsidRPr="00C677C6">
        <w:rPr>
          <w:rFonts w:ascii="Times New Roman" w:hAnsi="Times New Roman" w:cs="Times New Roman"/>
          <w:sz w:val="28"/>
          <w:szCs w:val="28"/>
        </w:rPr>
        <w:t xml:space="preserve"> шнур</w:t>
      </w:r>
      <w:r w:rsidR="00FA649A" w:rsidRPr="00C677C6">
        <w:rPr>
          <w:rFonts w:ascii="Times New Roman" w:hAnsi="Times New Roman" w:cs="Times New Roman"/>
          <w:sz w:val="28"/>
          <w:szCs w:val="28"/>
        </w:rPr>
        <w:t>. В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3A769F" w:rsidRPr="00C677C6">
        <w:rPr>
          <w:rFonts w:ascii="Times New Roman" w:hAnsi="Times New Roman" w:cs="Times New Roman"/>
          <w:sz w:val="28"/>
          <w:szCs w:val="28"/>
        </w:rPr>
        <w:t>дальнейшем два человека описывали</w:t>
      </w:r>
      <w:r w:rsidR="002D1406" w:rsidRPr="00C677C6">
        <w:rPr>
          <w:rFonts w:ascii="Times New Roman" w:hAnsi="Times New Roman" w:cs="Times New Roman"/>
          <w:sz w:val="28"/>
          <w:szCs w:val="28"/>
        </w:rPr>
        <w:t xml:space="preserve"> по две </w:t>
      </w:r>
      <w:r w:rsidR="00FA649A" w:rsidRPr="00C677C6">
        <w:rPr>
          <w:rFonts w:ascii="Times New Roman" w:hAnsi="Times New Roman" w:cs="Times New Roman"/>
          <w:sz w:val="28"/>
          <w:szCs w:val="28"/>
        </w:rPr>
        <w:t>площадки, затем</w:t>
      </w:r>
      <w:r w:rsidR="002D1406" w:rsidRPr="00C677C6">
        <w:rPr>
          <w:rFonts w:ascii="Times New Roman" w:hAnsi="Times New Roman" w:cs="Times New Roman"/>
          <w:sz w:val="28"/>
          <w:szCs w:val="28"/>
        </w:rPr>
        <w:t xml:space="preserve"> данные </w:t>
      </w:r>
      <w:r w:rsidR="00FA649A" w:rsidRPr="00C677C6">
        <w:rPr>
          <w:rFonts w:ascii="Times New Roman" w:hAnsi="Times New Roman" w:cs="Times New Roman"/>
          <w:sz w:val="28"/>
          <w:szCs w:val="28"/>
        </w:rPr>
        <w:t>сравнивались, корректировались</w:t>
      </w:r>
      <w:r w:rsidR="00CE3BCA" w:rsidRPr="00C677C6">
        <w:rPr>
          <w:rFonts w:ascii="Times New Roman" w:hAnsi="Times New Roman" w:cs="Times New Roman"/>
          <w:sz w:val="28"/>
          <w:szCs w:val="28"/>
        </w:rPr>
        <w:t xml:space="preserve"> и записывались в тетрадь</w:t>
      </w:r>
      <w:r w:rsidR="003A769F" w:rsidRPr="00C677C6">
        <w:rPr>
          <w:rFonts w:ascii="Times New Roman" w:hAnsi="Times New Roman" w:cs="Times New Roman"/>
          <w:sz w:val="28"/>
          <w:szCs w:val="28"/>
        </w:rPr>
        <w:t xml:space="preserve">. </w:t>
      </w:r>
      <w:r w:rsidR="008722C3">
        <w:rPr>
          <w:rFonts w:ascii="Times New Roman" w:hAnsi="Times New Roman" w:cs="Times New Roman"/>
          <w:sz w:val="28"/>
          <w:szCs w:val="28"/>
        </w:rPr>
        <w:t>Подсчёт растений осуществлялся</w:t>
      </w:r>
      <w:r w:rsidR="00CE3BCA" w:rsidRPr="00C677C6">
        <w:rPr>
          <w:rFonts w:ascii="Times New Roman" w:hAnsi="Times New Roman" w:cs="Times New Roman"/>
          <w:sz w:val="28"/>
          <w:szCs w:val="28"/>
        </w:rPr>
        <w:t xml:space="preserve"> методом пересчёта каждого вида.</w:t>
      </w:r>
    </w:p>
    <w:p w:rsidR="002D3285" w:rsidRPr="0096416B" w:rsidRDefault="00A00B56" w:rsidP="00F2600B">
      <w:pPr>
        <w:pStyle w:val="a3"/>
        <w:numPr>
          <w:ilvl w:val="0"/>
          <w:numId w:val="3"/>
        </w:numPr>
        <w:tabs>
          <w:tab w:val="left" w:pos="0"/>
          <w:tab w:val="left" w:pos="919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зоны Северной Америки  была </w:t>
      </w:r>
      <w:r w:rsidR="008722C3">
        <w:rPr>
          <w:rFonts w:ascii="Times New Roman" w:hAnsi="Times New Roman" w:cs="Times New Roman"/>
          <w:sz w:val="28"/>
          <w:szCs w:val="28"/>
        </w:rPr>
        <w:t>обнаружена</w:t>
      </w:r>
      <w:r w:rsidR="008D0483" w:rsidRPr="00C677C6">
        <w:rPr>
          <w:rFonts w:ascii="Times New Roman" w:hAnsi="Times New Roman" w:cs="Times New Roman"/>
          <w:sz w:val="28"/>
          <w:szCs w:val="28"/>
        </w:rPr>
        <w:t xml:space="preserve"> м</w:t>
      </w:r>
      <w:r w:rsidR="00DC15FF" w:rsidRPr="00C677C6">
        <w:rPr>
          <w:rFonts w:ascii="Times New Roman" w:hAnsi="Times New Roman" w:cs="Times New Roman"/>
          <w:sz w:val="28"/>
          <w:szCs w:val="28"/>
        </w:rPr>
        <w:t>ед</w:t>
      </w:r>
      <w:r w:rsidR="008722C3">
        <w:rPr>
          <w:rFonts w:ascii="Times New Roman" w:hAnsi="Times New Roman" w:cs="Times New Roman"/>
          <w:sz w:val="28"/>
          <w:szCs w:val="28"/>
        </w:rPr>
        <w:t xml:space="preserve">уница мягкая. </w:t>
      </w:r>
      <w:r w:rsidR="00D81296" w:rsidRPr="00C677C6">
        <w:rPr>
          <w:rFonts w:ascii="Times New Roman" w:hAnsi="Times New Roman" w:cs="Times New Roman"/>
          <w:sz w:val="28"/>
          <w:szCs w:val="28"/>
        </w:rPr>
        <w:t>Это растение цветё</w:t>
      </w:r>
      <w:r w:rsidR="00DC15FF" w:rsidRPr="00C677C6">
        <w:rPr>
          <w:rFonts w:ascii="Times New Roman" w:hAnsi="Times New Roman" w:cs="Times New Roman"/>
          <w:sz w:val="28"/>
          <w:szCs w:val="28"/>
        </w:rPr>
        <w:t>т до р</w:t>
      </w:r>
      <w:r w:rsidR="0096416B">
        <w:rPr>
          <w:rFonts w:ascii="Times New Roman" w:hAnsi="Times New Roman" w:cs="Times New Roman"/>
          <w:sz w:val="28"/>
          <w:szCs w:val="28"/>
        </w:rPr>
        <w:t xml:space="preserve">аспускания листьев на деревьях, </w:t>
      </w:r>
      <w:r w:rsidR="00DC15FF" w:rsidRPr="00C677C6">
        <w:rPr>
          <w:rFonts w:ascii="Times New Roman" w:hAnsi="Times New Roman" w:cs="Times New Roman"/>
          <w:sz w:val="28"/>
          <w:szCs w:val="28"/>
        </w:rPr>
        <w:t xml:space="preserve">чтобы </w:t>
      </w:r>
      <w:r w:rsidR="00DC15FF" w:rsidRPr="0096416B">
        <w:rPr>
          <w:rFonts w:ascii="Times New Roman" w:hAnsi="Times New Roman" w:cs="Times New Roman"/>
          <w:sz w:val="28"/>
          <w:szCs w:val="28"/>
        </w:rPr>
        <w:t>использовать б</w:t>
      </w:r>
      <w:r w:rsidR="008722C3" w:rsidRPr="0096416B">
        <w:rPr>
          <w:rFonts w:ascii="Times New Roman" w:hAnsi="Times New Roman" w:cs="Times New Roman"/>
          <w:sz w:val="28"/>
          <w:szCs w:val="28"/>
        </w:rPr>
        <w:t>лагоприятные условия освещения</w:t>
      </w:r>
      <w:r w:rsidR="00DC15FF" w:rsidRPr="0096416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D3285" w:rsidRPr="00F57E74" w:rsidRDefault="005C0E48" w:rsidP="00A970A5">
      <w:pPr>
        <w:pStyle w:val="a3"/>
        <w:tabs>
          <w:tab w:val="left" w:pos="0"/>
          <w:tab w:val="left" w:pos="919"/>
        </w:tabs>
        <w:spacing w:line="360" w:lineRule="auto"/>
        <w:ind w:left="0" w:righ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Далее из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6C7003">
        <w:rPr>
          <w:rFonts w:ascii="Times New Roman" w:hAnsi="Times New Roman" w:cs="Times New Roman"/>
          <w:sz w:val="28"/>
          <w:szCs w:val="28"/>
        </w:rPr>
        <w:t xml:space="preserve">дендропарка </w:t>
      </w:r>
      <w:r w:rsidR="005E5921" w:rsidRPr="00C677C6">
        <w:rPr>
          <w:rFonts w:ascii="Times New Roman" w:hAnsi="Times New Roman" w:cs="Times New Roman"/>
          <w:sz w:val="28"/>
          <w:szCs w:val="28"/>
        </w:rPr>
        <w:t>ПЛК мы отправились по маршруту в уч</w:t>
      </w:r>
      <w:r w:rsidR="00453BD5" w:rsidRPr="00C677C6">
        <w:rPr>
          <w:rFonts w:ascii="Times New Roman" w:hAnsi="Times New Roman" w:cs="Times New Roman"/>
          <w:sz w:val="28"/>
          <w:szCs w:val="28"/>
        </w:rPr>
        <w:t xml:space="preserve">астковое </w:t>
      </w:r>
      <w:r w:rsidR="005E5921" w:rsidRPr="00C677C6">
        <w:rPr>
          <w:rFonts w:ascii="Times New Roman" w:hAnsi="Times New Roman" w:cs="Times New Roman"/>
          <w:sz w:val="28"/>
          <w:szCs w:val="28"/>
        </w:rPr>
        <w:t>лесничество Сосновоборского района</w:t>
      </w:r>
      <w:r w:rsidR="005E5921" w:rsidRPr="00F2600B">
        <w:rPr>
          <w:rFonts w:ascii="Times New Roman" w:hAnsi="Times New Roman" w:cs="Times New Roman"/>
          <w:sz w:val="28"/>
          <w:szCs w:val="28"/>
        </w:rPr>
        <w:t>.</w:t>
      </w:r>
      <w:r w:rsidR="005E5921" w:rsidRPr="003510B3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F559EC" w:rsidRPr="00F57E74">
        <w:rPr>
          <w:rFonts w:ascii="Times New Roman" w:hAnsi="Times New Roman" w:cs="Times New Roman"/>
          <w:sz w:val="28"/>
          <w:szCs w:val="28"/>
        </w:rPr>
        <w:t>В</w:t>
      </w:r>
      <w:r w:rsidR="005E5921" w:rsidRPr="00F57E74">
        <w:rPr>
          <w:rFonts w:ascii="Times New Roman" w:hAnsi="Times New Roman" w:cs="Times New Roman"/>
          <w:sz w:val="28"/>
          <w:szCs w:val="28"/>
        </w:rPr>
        <w:t xml:space="preserve"> прибрежной части водоема</w:t>
      </w:r>
      <w:r w:rsidR="002503EA" w:rsidRPr="00F57E74">
        <w:rPr>
          <w:rFonts w:ascii="Times New Roman" w:hAnsi="Times New Roman" w:cs="Times New Roman"/>
          <w:sz w:val="28"/>
          <w:szCs w:val="28"/>
        </w:rPr>
        <w:t>,</w:t>
      </w:r>
      <w:r w:rsidR="005E5921" w:rsidRPr="00F57E74">
        <w:rPr>
          <w:rFonts w:ascii="Times New Roman" w:hAnsi="Times New Roman" w:cs="Times New Roman"/>
          <w:sz w:val="28"/>
          <w:szCs w:val="28"/>
        </w:rPr>
        <w:t xml:space="preserve"> на склоне среди 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5E5921" w:rsidRPr="00F57E74">
        <w:rPr>
          <w:rFonts w:ascii="Times New Roman" w:hAnsi="Times New Roman" w:cs="Times New Roman"/>
          <w:sz w:val="28"/>
          <w:szCs w:val="28"/>
        </w:rPr>
        <w:t>кустарников</w:t>
      </w:r>
      <w:r w:rsidR="002503EA" w:rsidRPr="00F57E74">
        <w:rPr>
          <w:rFonts w:ascii="Times New Roman" w:hAnsi="Times New Roman" w:cs="Times New Roman"/>
          <w:sz w:val="28"/>
          <w:szCs w:val="28"/>
        </w:rPr>
        <w:t>,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F559EC" w:rsidRPr="00F57E74">
        <w:rPr>
          <w:rFonts w:ascii="Times New Roman" w:hAnsi="Times New Roman" w:cs="Times New Roman"/>
          <w:sz w:val="28"/>
          <w:szCs w:val="28"/>
        </w:rPr>
        <w:t>нами был обнаружен</w:t>
      </w:r>
      <w:r w:rsidR="005E5921" w:rsidRPr="00F57E74">
        <w:rPr>
          <w:rFonts w:ascii="Times New Roman" w:hAnsi="Times New Roman" w:cs="Times New Roman"/>
          <w:sz w:val="28"/>
          <w:szCs w:val="28"/>
        </w:rPr>
        <w:t xml:space="preserve"> ковыль перистый. </w:t>
      </w:r>
    </w:p>
    <w:p w:rsidR="00AF2E7F" w:rsidRPr="00C677C6" w:rsidRDefault="00F2600B" w:rsidP="000C4167">
      <w:pPr>
        <w:pStyle w:val="a3"/>
        <w:tabs>
          <w:tab w:val="left" w:pos="0"/>
          <w:tab w:val="left" w:pos="919"/>
        </w:tabs>
        <w:spacing w:line="360" w:lineRule="auto"/>
        <w:ind w:left="0" w:right="142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384810</wp:posOffset>
            </wp:positionH>
            <wp:positionV relativeFrom="paragraph">
              <wp:posOffset>740410</wp:posOffset>
            </wp:positionV>
            <wp:extent cx="2138045" cy="2091690"/>
            <wp:effectExtent l="19050" t="0" r="0" b="0"/>
            <wp:wrapTight wrapText="bothSides">
              <wp:wrapPolygon edited="0">
                <wp:start x="770" y="0"/>
                <wp:lineTo x="-192" y="1377"/>
                <wp:lineTo x="-192" y="18885"/>
                <wp:lineTo x="192" y="21443"/>
                <wp:lineTo x="770" y="21443"/>
                <wp:lineTo x="20593" y="21443"/>
                <wp:lineTo x="21170" y="21443"/>
                <wp:lineTo x="21555" y="20262"/>
                <wp:lineTo x="21555" y="1377"/>
                <wp:lineTo x="21170" y="197"/>
                <wp:lineTo x="20593" y="0"/>
                <wp:lineTo x="770" y="0"/>
              </wp:wrapPolygon>
            </wp:wrapTight>
            <wp:docPr id="28" name="Рисунок 28" descr="C:\Users\PLK\Desktop\SAM_0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LK\Desktop\SAM_054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8045" cy="20916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F67CC" w:rsidRPr="00C677C6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3057525</wp:posOffset>
            </wp:positionH>
            <wp:positionV relativeFrom="paragraph">
              <wp:posOffset>738505</wp:posOffset>
            </wp:positionV>
            <wp:extent cx="3160395" cy="2095500"/>
            <wp:effectExtent l="19050" t="0" r="1905" b="0"/>
            <wp:wrapTight wrapText="bothSides">
              <wp:wrapPolygon edited="0">
                <wp:start x="521" y="0"/>
                <wp:lineTo x="-130" y="1375"/>
                <wp:lineTo x="-130" y="18851"/>
                <wp:lineTo x="130" y="21404"/>
                <wp:lineTo x="521" y="21404"/>
                <wp:lineTo x="20962" y="21404"/>
                <wp:lineTo x="21353" y="21404"/>
                <wp:lineTo x="21613" y="20225"/>
                <wp:lineTo x="21613" y="1375"/>
                <wp:lineTo x="21353" y="196"/>
                <wp:lineTo x="20962" y="0"/>
                <wp:lineTo x="521" y="0"/>
              </wp:wrapPolygon>
            </wp:wrapTight>
            <wp:docPr id="4" name="Рисунок 30" descr="C:\Users\PLK\Desktop\SAM_0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LK\Desktop\SAM_055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0395" cy="20955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31386F" w:rsidRPr="00C677C6">
        <w:rPr>
          <w:rFonts w:ascii="Times New Roman" w:hAnsi="Times New Roman" w:cs="Times New Roman"/>
          <w:sz w:val="28"/>
          <w:szCs w:val="28"/>
        </w:rPr>
        <w:t>В квартале 43</w:t>
      </w:r>
      <w:r w:rsidR="003A769F" w:rsidRPr="00C677C6">
        <w:rPr>
          <w:rFonts w:ascii="Times New Roman" w:hAnsi="Times New Roman" w:cs="Times New Roman"/>
          <w:sz w:val="28"/>
          <w:szCs w:val="28"/>
        </w:rPr>
        <w:t xml:space="preserve"> в </w:t>
      </w:r>
      <w:r w:rsidR="0031386F" w:rsidRPr="00C677C6">
        <w:rPr>
          <w:rFonts w:ascii="Times New Roman" w:hAnsi="Times New Roman" w:cs="Times New Roman"/>
          <w:sz w:val="28"/>
          <w:szCs w:val="28"/>
        </w:rPr>
        <w:t xml:space="preserve"> выделе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31386F" w:rsidRPr="00C677C6">
        <w:rPr>
          <w:rFonts w:ascii="Times New Roman" w:hAnsi="Times New Roman" w:cs="Times New Roman"/>
          <w:sz w:val="28"/>
          <w:szCs w:val="28"/>
        </w:rPr>
        <w:t xml:space="preserve">17 </w:t>
      </w:r>
      <w:r w:rsidR="008D5E87" w:rsidRPr="00C677C6">
        <w:rPr>
          <w:rFonts w:ascii="Times New Roman" w:hAnsi="Times New Roman" w:cs="Times New Roman"/>
          <w:sz w:val="28"/>
          <w:szCs w:val="28"/>
        </w:rPr>
        <w:t>Сосновоборского лесничества на свежей плодородной почве в</w:t>
      </w:r>
      <w:r w:rsidR="008722C3">
        <w:rPr>
          <w:rFonts w:ascii="Times New Roman" w:hAnsi="Times New Roman" w:cs="Times New Roman"/>
          <w:sz w:val="28"/>
          <w:szCs w:val="28"/>
        </w:rPr>
        <w:t xml:space="preserve"> зоне хвойных лесов обнаружена</w:t>
      </w:r>
      <w:r w:rsidR="008D0483" w:rsidRPr="00C677C6">
        <w:rPr>
          <w:rFonts w:ascii="Times New Roman" w:hAnsi="Times New Roman" w:cs="Times New Roman"/>
          <w:sz w:val="28"/>
          <w:szCs w:val="28"/>
        </w:rPr>
        <w:t xml:space="preserve"> к</w:t>
      </w:r>
      <w:r w:rsidR="008722C3">
        <w:rPr>
          <w:rFonts w:ascii="Times New Roman" w:hAnsi="Times New Roman" w:cs="Times New Roman"/>
          <w:sz w:val="28"/>
          <w:szCs w:val="28"/>
        </w:rPr>
        <w:t>ислица обыкновенная</w:t>
      </w:r>
      <w:r w:rsidR="008D5E87" w:rsidRPr="00C677C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E5FC4" w:rsidRPr="00C677C6" w:rsidRDefault="005E5FC4" w:rsidP="000C4167">
      <w:pPr>
        <w:tabs>
          <w:tab w:val="left" w:pos="0"/>
          <w:tab w:val="left" w:pos="919"/>
        </w:tabs>
        <w:spacing w:line="360" w:lineRule="auto"/>
        <w:ind w:right="142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722C3" w:rsidRDefault="00B03DAC" w:rsidP="00A970A5">
      <w:pPr>
        <w:tabs>
          <w:tab w:val="left" w:pos="0"/>
          <w:tab w:val="left" w:pos="919"/>
        </w:tabs>
        <w:spacing w:line="360" w:lineRule="auto"/>
        <w:ind w:right="142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Данные учета травяного покрова </w:t>
      </w:r>
      <w:r w:rsidR="005E5FC4" w:rsidRPr="00C677C6">
        <w:rPr>
          <w:rFonts w:ascii="Times New Roman" w:hAnsi="Times New Roman" w:cs="Times New Roman"/>
          <w:sz w:val="28"/>
          <w:szCs w:val="28"/>
        </w:rPr>
        <w:t xml:space="preserve"> с</w:t>
      </w:r>
      <w:r w:rsidR="00622C79">
        <w:rPr>
          <w:rFonts w:ascii="Times New Roman" w:hAnsi="Times New Roman" w:cs="Times New Roman"/>
          <w:sz w:val="28"/>
          <w:szCs w:val="28"/>
        </w:rPr>
        <w:t xml:space="preserve"> 2021</w:t>
      </w:r>
      <w:r w:rsidR="006C7003">
        <w:rPr>
          <w:rFonts w:ascii="Times New Roman" w:hAnsi="Times New Roman" w:cs="Times New Roman"/>
          <w:sz w:val="28"/>
          <w:szCs w:val="28"/>
        </w:rPr>
        <w:t xml:space="preserve"> по 202</w:t>
      </w:r>
      <w:r w:rsidR="00622C79">
        <w:rPr>
          <w:rFonts w:ascii="Times New Roman" w:hAnsi="Times New Roman" w:cs="Times New Roman"/>
          <w:sz w:val="28"/>
          <w:szCs w:val="28"/>
        </w:rPr>
        <w:t>4</w:t>
      </w:r>
      <w:r w:rsidR="005E5FC4" w:rsidRPr="00C677C6">
        <w:rPr>
          <w:rFonts w:ascii="Times New Roman" w:hAnsi="Times New Roman" w:cs="Times New Roman"/>
          <w:sz w:val="28"/>
          <w:szCs w:val="28"/>
        </w:rPr>
        <w:t xml:space="preserve"> годы</w:t>
      </w:r>
      <w:r w:rsidR="00E27AED" w:rsidRPr="00C677C6">
        <w:rPr>
          <w:rFonts w:ascii="Times New Roman" w:hAnsi="Times New Roman" w:cs="Times New Roman"/>
          <w:sz w:val="28"/>
          <w:szCs w:val="28"/>
        </w:rPr>
        <w:t xml:space="preserve"> внесены</w:t>
      </w:r>
      <w:r w:rsidRPr="00C677C6">
        <w:rPr>
          <w:rFonts w:ascii="Times New Roman" w:hAnsi="Times New Roman" w:cs="Times New Roman"/>
          <w:sz w:val="28"/>
          <w:szCs w:val="28"/>
        </w:rPr>
        <w:t xml:space="preserve"> в приложени</w:t>
      </w:r>
      <w:r w:rsidR="00E27AED" w:rsidRPr="00C677C6">
        <w:rPr>
          <w:rFonts w:ascii="Times New Roman" w:hAnsi="Times New Roman" w:cs="Times New Roman"/>
          <w:sz w:val="28"/>
          <w:szCs w:val="28"/>
        </w:rPr>
        <w:t>е</w:t>
      </w:r>
      <w:r w:rsidR="005C0E48">
        <w:rPr>
          <w:rFonts w:ascii="Times New Roman" w:hAnsi="Times New Roman" w:cs="Times New Roman"/>
          <w:sz w:val="28"/>
          <w:szCs w:val="28"/>
        </w:rPr>
        <w:t xml:space="preserve"> №2</w:t>
      </w:r>
      <w:r w:rsidR="00821241">
        <w:rPr>
          <w:rFonts w:ascii="Times New Roman" w:hAnsi="Times New Roman" w:cs="Times New Roman"/>
          <w:sz w:val="28"/>
          <w:szCs w:val="28"/>
        </w:rPr>
        <w:t xml:space="preserve"> лист 1,2,3</w:t>
      </w:r>
      <w:r w:rsidR="0094494D">
        <w:rPr>
          <w:rFonts w:ascii="Times New Roman" w:hAnsi="Times New Roman" w:cs="Times New Roman"/>
          <w:sz w:val="28"/>
          <w:szCs w:val="28"/>
        </w:rPr>
        <w:t xml:space="preserve"> и пр. №3 лист1</w:t>
      </w:r>
      <w:r w:rsidR="005E5FC4" w:rsidRPr="00C677C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85F02" w:rsidRDefault="00CE447F" w:rsidP="00A970A5">
      <w:pPr>
        <w:tabs>
          <w:tab w:val="left" w:pos="0"/>
          <w:tab w:val="left" w:pos="919"/>
        </w:tabs>
        <w:spacing w:line="360" w:lineRule="auto"/>
        <w:ind w:right="142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подсчё</w:t>
      </w:r>
      <w:r w:rsidR="00634C82" w:rsidRPr="00C677C6">
        <w:rPr>
          <w:rFonts w:ascii="Times New Roman" w:hAnsi="Times New Roman" w:cs="Times New Roman"/>
          <w:sz w:val="28"/>
          <w:szCs w:val="28"/>
        </w:rPr>
        <w:t>та</w:t>
      </w:r>
      <w:r w:rsidR="00120528" w:rsidRPr="00C677C6">
        <w:rPr>
          <w:rFonts w:ascii="Times New Roman" w:hAnsi="Times New Roman" w:cs="Times New Roman"/>
          <w:sz w:val="28"/>
          <w:szCs w:val="28"/>
        </w:rPr>
        <w:t xml:space="preserve"> рас</w:t>
      </w:r>
      <w:r w:rsidR="00622C79">
        <w:rPr>
          <w:rFonts w:ascii="Times New Roman" w:hAnsi="Times New Roman" w:cs="Times New Roman"/>
          <w:sz w:val="28"/>
          <w:szCs w:val="28"/>
        </w:rPr>
        <w:t>тений  с 2021</w:t>
      </w:r>
      <w:r w:rsidR="00A00B56">
        <w:rPr>
          <w:rFonts w:ascii="Times New Roman" w:hAnsi="Times New Roman" w:cs="Times New Roman"/>
          <w:sz w:val="28"/>
          <w:szCs w:val="28"/>
        </w:rPr>
        <w:t xml:space="preserve"> по 202</w:t>
      </w:r>
      <w:r w:rsidR="00391096">
        <w:rPr>
          <w:rFonts w:ascii="Times New Roman" w:hAnsi="Times New Roman" w:cs="Times New Roman"/>
          <w:sz w:val="28"/>
          <w:szCs w:val="28"/>
        </w:rPr>
        <w:t>4</w:t>
      </w:r>
      <w:r w:rsidR="00120528" w:rsidRPr="00C677C6">
        <w:rPr>
          <w:rFonts w:ascii="Times New Roman" w:hAnsi="Times New Roman" w:cs="Times New Roman"/>
          <w:sz w:val="28"/>
          <w:szCs w:val="28"/>
        </w:rPr>
        <w:t xml:space="preserve"> г.г.,</w:t>
      </w:r>
      <w:r w:rsidR="008722C3">
        <w:rPr>
          <w:rFonts w:ascii="Times New Roman" w:hAnsi="Times New Roman" w:cs="Times New Roman"/>
          <w:sz w:val="28"/>
          <w:szCs w:val="28"/>
        </w:rPr>
        <w:t xml:space="preserve"> нами</w:t>
      </w:r>
      <w:r w:rsidR="003D6E5E">
        <w:rPr>
          <w:rFonts w:ascii="Times New Roman" w:hAnsi="Times New Roman" w:cs="Times New Roman"/>
          <w:sz w:val="28"/>
          <w:szCs w:val="28"/>
        </w:rPr>
        <w:t xml:space="preserve"> выяв</w:t>
      </w:r>
      <w:r w:rsidR="00634C82" w:rsidRPr="00C677C6">
        <w:rPr>
          <w:rFonts w:ascii="Times New Roman" w:hAnsi="Times New Roman" w:cs="Times New Roman"/>
          <w:sz w:val="28"/>
          <w:szCs w:val="28"/>
        </w:rPr>
        <w:t>л</w:t>
      </w:r>
      <w:r w:rsidR="008722C3">
        <w:rPr>
          <w:rFonts w:ascii="Times New Roman" w:hAnsi="Times New Roman" w:cs="Times New Roman"/>
          <w:sz w:val="28"/>
          <w:szCs w:val="28"/>
        </w:rPr>
        <w:t>ено</w:t>
      </w:r>
      <w:r w:rsidR="00634C82" w:rsidRPr="00C677C6">
        <w:rPr>
          <w:rFonts w:ascii="Times New Roman" w:hAnsi="Times New Roman" w:cs="Times New Roman"/>
          <w:sz w:val="28"/>
          <w:szCs w:val="28"/>
        </w:rPr>
        <w:t>, что количество видов</w:t>
      </w:r>
      <w:r w:rsidR="00573BAD" w:rsidRPr="00C677C6">
        <w:rPr>
          <w:rFonts w:ascii="Times New Roman" w:hAnsi="Times New Roman" w:cs="Times New Roman"/>
          <w:sz w:val="28"/>
          <w:szCs w:val="28"/>
        </w:rPr>
        <w:t xml:space="preserve"> растений</w:t>
      </w:r>
      <w:r w:rsidR="00120528" w:rsidRPr="00C677C6">
        <w:rPr>
          <w:rFonts w:ascii="Times New Roman" w:hAnsi="Times New Roman" w:cs="Times New Roman"/>
          <w:sz w:val="28"/>
          <w:szCs w:val="28"/>
        </w:rPr>
        <w:t>: хохлатки средней, медуницы неясной, ковыля перистого</w:t>
      </w:r>
      <w:r w:rsidR="0096416B">
        <w:rPr>
          <w:rFonts w:ascii="Times New Roman" w:hAnsi="Times New Roman" w:cs="Times New Roman"/>
          <w:sz w:val="28"/>
          <w:szCs w:val="28"/>
        </w:rPr>
        <w:t xml:space="preserve"> - </w:t>
      </w:r>
      <w:r w:rsidR="00634C82" w:rsidRPr="00C677C6">
        <w:rPr>
          <w:rFonts w:ascii="Times New Roman" w:hAnsi="Times New Roman" w:cs="Times New Roman"/>
          <w:sz w:val="28"/>
          <w:szCs w:val="28"/>
        </w:rPr>
        <w:t>сокращается</w:t>
      </w:r>
      <w:r w:rsidR="00120528" w:rsidRPr="00C677C6">
        <w:rPr>
          <w:rFonts w:ascii="Times New Roman" w:hAnsi="Times New Roman" w:cs="Times New Roman"/>
          <w:sz w:val="28"/>
          <w:szCs w:val="28"/>
        </w:rPr>
        <w:t xml:space="preserve"> по годам.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120528" w:rsidRPr="00C677C6">
        <w:rPr>
          <w:rFonts w:ascii="Times New Roman" w:hAnsi="Times New Roman" w:cs="Times New Roman"/>
          <w:sz w:val="28"/>
          <w:szCs w:val="28"/>
        </w:rPr>
        <w:t>Количество растений кислицы обыкновенной</w:t>
      </w:r>
      <w:r w:rsidR="0014377A">
        <w:rPr>
          <w:rFonts w:ascii="Times New Roman" w:hAnsi="Times New Roman" w:cs="Times New Roman"/>
          <w:sz w:val="28"/>
          <w:szCs w:val="28"/>
        </w:rPr>
        <w:t xml:space="preserve"> </w:t>
      </w:r>
      <w:r w:rsidR="00120528" w:rsidRPr="00C677C6">
        <w:rPr>
          <w:rFonts w:ascii="Times New Roman" w:hAnsi="Times New Roman" w:cs="Times New Roman"/>
          <w:sz w:val="28"/>
          <w:szCs w:val="28"/>
        </w:rPr>
        <w:lastRenderedPageBreak/>
        <w:t>увеличилось,</w:t>
      </w:r>
      <w:r w:rsidR="004E0353" w:rsidRPr="00C677C6">
        <w:rPr>
          <w:rFonts w:ascii="Times New Roman" w:hAnsi="Times New Roman" w:cs="Times New Roman"/>
          <w:sz w:val="28"/>
          <w:szCs w:val="28"/>
        </w:rPr>
        <w:t xml:space="preserve"> так как</w:t>
      </w:r>
      <w:r w:rsidR="005E5FC4" w:rsidRPr="00C677C6">
        <w:rPr>
          <w:rFonts w:ascii="Times New Roman" w:hAnsi="Times New Roman" w:cs="Times New Roman"/>
          <w:sz w:val="28"/>
          <w:szCs w:val="28"/>
        </w:rPr>
        <w:t xml:space="preserve"> этот выдел находится вдали от населённых пунктов,</w:t>
      </w:r>
      <w:r w:rsidR="004E0353" w:rsidRPr="00C677C6">
        <w:rPr>
          <w:rFonts w:ascii="Times New Roman" w:hAnsi="Times New Roman" w:cs="Times New Roman"/>
          <w:sz w:val="28"/>
          <w:szCs w:val="28"/>
        </w:rPr>
        <w:t xml:space="preserve"> а плаун булавовидный </w:t>
      </w:r>
      <w:r w:rsidR="005C0E48">
        <w:rPr>
          <w:rFonts w:ascii="Times New Roman" w:hAnsi="Times New Roman" w:cs="Times New Roman"/>
          <w:sz w:val="28"/>
          <w:szCs w:val="28"/>
        </w:rPr>
        <w:t xml:space="preserve">в </w:t>
      </w:r>
      <w:r w:rsidR="006C7003">
        <w:rPr>
          <w:rFonts w:ascii="Times New Roman" w:hAnsi="Times New Roman" w:cs="Times New Roman"/>
          <w:sz w:val="28"/>
          <w:szCs w:val="28"/>
        </w:rPr>
        <w:t xml:space="preserve">зоне Дальнего Востока </w:t>
      </w:r>
      <w:r w:rsidR="005C0E48">
        <w:rPr>
          <w:rFonts w:ascii="Times New Roman" w:hAnsi="Times New Roman" w:cs="Times New Roman"/>
          <w:sz w:val="28"/>
          <w:szCs w:val="28"/>
        </w:rPr>
        <w:t>исчез вовсе.</w:t>
      </w:r>
    </w:p>
    <w:p w:rsidR="008722C3" w:rsidRPr="00A65E89" w:rsidRDefault="008722C3" w:rsidP="0096416B">
      <w:pPr>
        <w:pStyle w:val="af1"/>
        <w:spacing w:line="360" w:lineRule="auto"/>
        <w:jc w:val="both"/>
        <w:rPr>
          <w:rFonts w:ascii="Times New Roman" w:hAnsi="Times New Roman" w:cs="Times New Roman"/>
          <w:b/>
          <w:i/>
          <w:color w:val="FF0000"/>
          <w:sz w:val="32"/>
          <w:szCs w:val="32"/>
        </w:rPr>
      </w:pPr>
      <w:r w:rsidRPr="00A65E89">
        <w:rPr>
          <w:rFonts w:ascii="Times New Roman" w:hAnsi="Times New Roman" w:cs="Times New Roman"/>
          <w:b/>
          <w:i/>
          <w:color w:val="FF0000"/>
          <w:sz w:val="32"/>
          <w:szCs w:val="32"/>
        </w:rPr>
        <w:t>Причинами исчезновения и редкости плауна булавовидного является:</w:t>
      </w:r>
    </w:p>
    <w:p w:rsidR="008722C3" w:rsidRPr="00A65E89" w:rsidRDefault="008722C3" w:rsidP="00F260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5E89">
        <w:rPr>
          <w:rFonts w:ascii="Times New Roman" w:hAnsi="Times New Roman" w:cs="Times New Roman"/>
          <w:sz w:val="28"/>
          <w:szCs w:val="28"/>
        </w:rPr>
        <w:t>1. Медленное прорастание спор</w:t>
      </w:r>
      <w:r w:rsidR="00B3150A">
        <w:rPr>
          <w:rFonts w:ascii="Times New Roman" w:hAnsi="Times New Roman" w:cs="Times New Roman"/>
          <w:sz w:val="28"/>
          <w:szCs w:val="28"/>
        </w:rPr>
        <w:t>.</w:t>
      </w:r>
      <w:r w:rsidR="00A059DF">
        <w:rPr>
          <w:rFonts w:ascii="Times New Roman" w:hAnsi="Times New Roman" w:cs="Times New Roman"/>
          <w:sz w:val="28"/>
          <w:szCs w:val="28"/>
        </w:rPr>
        <w:t xml:space="preserve"> Д</w:t>
      </w:r>
      <w:r w:rsidRPr="00A65E89">
        <w:rPr>
          <w:rFonts w:ascii="Times New Roman" w:hAnsi="Times New Roman" w:cs="Times New Roman"/>
          <w:sz w:val="28"/>
          <w:szCs w:val="28"/>
        </w:rPr>
        <w:t>аже при благоприятных условиях, через 3-8 лет после высыпания из спорангия, а также в том, что на ранних стадиях развития гаметофита в некоторые из его клеток должны внедриться гифы почвенных грибов.</w:t>
      </w:r>
    </w:p>
    <w:p w:rsidR="00E80AB9" w:rsidRDefault="008722C3" w:rsidP="00F260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5E89">
        <w:rPr>
          <w:rFonts w:ascii="Times New Roman" w:hAnsi="Times New Roman" w:cs="Times New Roman"/>
          <w:sz w:val="28"/>
          <w:szCs w:val="28"/>
        </w:rPr>
        <w:t>2. Вырубка старых лесов и послелесных зарослей     кустарников с последующей распашкой этих площадей для создания на их месте лесопосадок. При разреживании леса плауны не образуют спор и в дальнейшем погибают</w:t>
      </w:r>
      <w:r w:rsidR="002524CD">
        <w:rPr>
          <w:rFonts w:ascii="Times New Roman" w:hAnsi="Times New Roman" w:cs="Times New Roman"/>
          <w:sz w:val="28"/>
          <w:szCs w:val="28"/>
        </w:rPr>
        <w:t>.</w:t>
      </w:r>
      <w:r w:rsidR="002524CD">
        <w:rPr>
          <w:rFonts w:ascii="Times New Roman" w:hAnsi="Times New Roman" w:cs="Times New Roman"/>
          <w:sz w:val="28"/>
          <w:szCs w:val="28"/>
        </w:rPr>
        <w:cr/>
        <w:t xml:space="preserve">3. </w:t>
      </w:r>
      <w:r w:rsidRPr="00A65E89">
        <w:rPr>
          <w:rFonts w:ascii="Times New Roman" w:hAnsi="Times New Roman" w:cs="Times New Roman"/>
          <w:sz w:val="28"/>
          <w:szCs w:val="28"/>
        </w:rPr>
        <w:t>Неумеренный сбор растения в лекарстве</w:t>
      </w:r>
      <w:r w:rsidR="00E80AB9">
        <w:rPr>
          <w:rFonts w:ascii="Times New Roman" w:hAnsi="Times New Roman" w:cs="Times New Roman"/>
          <w:sz w:val="28"/>
          <w:szCs w:val="28"/>
        </w:rPr>
        <w:t>нных целях, на венки, гирлянды.</w:t>
      </w:r>
    </w:p>
    <w:p w:rsidR="008722C3" w:rsidRPr="00A65E89" w:rsidRDefault="002524CD" w:rsidP="00F2600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8722C3" w:rsidRPr="00A65E89">
        <w:rPr>
          <w:rFonts w:ascii="Times New Roman" w:hAnsi="Times New Roman" w:cs="Times New Roman"/>
          <w:sz w:val="28"/>
          <w:szCs w:val="28"/>
        </w:rPr>
        <w:t>. Хозяйственная деятельность человека.</w:t>
      </w:r>
    </w:p>
    <w:p w:rsidR="00E80AB9" w:rsidRDefault="002524CD" w:rsidP="00F2600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8722C3" w:rsidRPr="00A65E89">
        <w:rPr>
          <w:rFonts w:ascii="Times New Roman" w:hAnsi="Times New Roman" w:cs="Times New Roman"/>
          <w:sz w:val="28"/>
          <w:szCs w:val="28"/>
        </w:rPr>
        <w:t>. Неблагоприятные условия окружающей среды: засу</w:t>
      </w:r>
      <w:r w:rsidR="00AD3033" w:rsidRPr="00A65E89">
        <w:rPr>
          <w:rFonts w:ascii="Times New Roman" w:hAnsi="Times New Roman" w:cs="Times New Roman"/>
          <w:sz w:val="28"/>
          <w:szCs w:val="28"/>
        </w:rPr>
        <w:t>шливое лето 20</w:t>
      </w:r>
      <w:r w:rsidR="006C7003">
        <w:rPr>
          <w:rFonts w:ascii="Times New Roman" w:hAnsi="Times New Roman" w:cs="Times New Roman"/>
          <w:sz w:val="28"/>
          <w:szCs w:val="28"/>
        </w:rPr>
        <w:t>21</w:t>
      </w:r>
      <w:r w:rsidR="008722C3" w:rsidRPr="00A65E89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722A12" w:rsidRPr="00722A12" w:rsidRDefault="0087317A" w:rsidP="00F2600B">
      <w:pPr>
        <w:tabs>
          <w:tab w:val="left" w:pos="0"/>
        </w:tabs>
        <w:spacing w:after="0" w:line="360" w:lineRule="auto"/>
        <w:ind w:right="142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    </w:t>
      </w:r>
      <w:r w:rsidR="00722A12" w:rsidRPr="00722A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Если говорить про Центральный регион России (Поволжье и Пензенскую область в частности), то для данных территорий  лето 2021 года  действительно можно </w:t>
      </w:r>
      <w:r w:rsidR="00722A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назвать аномальным, — сказала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722A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Наталья Алексеева – старший преподаватель</w:t>
      </w:r>
      <w:r w:rsidR="00722A12" w:rsidRPr="00722A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кафедры «География» факультета физико-математических и естественных наук педагогического института ПГУ.</w:t>
      </w:r>
    </w:p>
    <w:p w:rsidR="00722A12" w:rsidRPr="00722A12" w:rsidRDefault="00722A12" w:rsidP="0087317A">
      <w:pPr>
        <w:tabs>
          <w:tab w:val="left" w:pos="0"/>
        </w:tabs>
        <w:spacing w:after="0" w:line="360" w:lineRule="auto"/>
        <w:ind w:right="142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22A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— Как правило, в Пензенской области самый жаркий месяц — это июль. Но в этом году достаточно высокие температуры мы наблюдали и в июне. Температура воздуха поднималась даже выше +35 градусов. И это совсем не норма! Кр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оме того, 2021 год отличился ещё</w:t>
      </w:r>
      <w:r w:rsidRPr="00722A1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 количеством выпавших осадков. Это не характерно для умеренного пояса. Я бы даже сравнила наш климат в июне и июле с субтропическим, даже субэкваториальным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– сказала она.</w:t>
      </w:r>
    </w:p>
    <w:p w:rsidR="00722A12" w:rsidRDefault="00722A12" w:rsidP="0087317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2600B" w:rsidRDefault="00F2600B" w:rsidP="00E869A0">
      <w:pPr>
        <w:ind w:firstLine="993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2600B" w:rsidRDefault="00F2600B" w:rsidP="00E869A0">
      <w:pPr>
        <w:ind w:firstLine="993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F2600B" w:rsidRDefault="00F2600B" w:rsidP="00E869A0">
      <w:pPr>
        <w:ind w:firstLine="993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66603E" w:rsidRPr="0096416B" w:rsidRDefault="00A65E89" w:rsidP="00E869A0">
      <w:pPr>
        <w:ind w:firstLine="993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96416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lastRenderedPageBreak/>
        <w:t xml:space="preserve">4. Мероприятия по сохранению </w:t>
      </w:r>
      <w:r w:rsidR="00E869A0" w:rsidRPr="0096416B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t xml:space="preserve">и размножению исчезающих видов </w:t>
      </w:r>
    </w:p>
    <w:p w:rsidR="00E869A0" w:rsidRPr="00E869A0" w:rsidRDefault="00E869A0" w:rsidP="00F2600B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сохранить видовой состав растений Красной книги, нами была разработана программа и проведены мероприятия по сохранению и размножению этих растений</w:t>
      </w:r>
      <w:r w:rsidR="0096416B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d"/>
        <w:tblW w:w="10410" w:type="dxa"/>
        <w:tblLook w:val="04A0"/>
      </w:tblPr>
      <w:tblGrid>
        <w:gridCol w:w="675"/>
        <w:gridCol w:w="5812"/>
        <w:gridCol w:w="1843"/>
        <w:gridCol w:w="2080"/>
      </w:tblGrid>
      <w:tr w:rsidR="00AD3033" w:rsidRPr="00C677C6" w:rsidTr="003D6E5E">
        <w:trPr>
          <w:trHeight w:val="623"/>
        </w:trPr>
        <w:tc>
          <w:tcPr>
            <w:tcW w:w="675" w:type="dxa"/>
          </w:tcPr>
          <w:p w:rsidR="00AD3033" w:rsidRPr="00F2600B" w:rsidRDefault="00AD3033" w:rsidP="003D6E5E">
            <w:pPr>
              <w:tabs>
                <w:tab w:val="left" w:pos="855"/>
                <w:tab w:val="left" w:pos="919"/>
                <w:tab w:val="left" w:pos="212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AD3033" w:rsidRPr="00F2600B" w:rsidRDefault="00AD3033" w:rsidP="003D6E5E">
            <w:pPr>
              <w:tabs>
                <w:tab w:val="left" w:pos="855"/>
                <w:tab w:val="left" w:pos="919"/>
                <w:tab w:val="left" w:pos="212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п.п.</w:t>
            </w:r>
          </w:p>
        </w:tc>
        <w:tc>
          <w:tcPr>
            <w:tcW w:w="5812" w:type="dxa"/>
          </w:tcPr>
          <w:p w:rsidR="00AD3033" w:rsidRPr="00F2600B" w:rsidRDefault="00AD3033" w:rsidP="003D6E5E">
            <w:pPr>
              <w:tabs>
                <w:tab w:val="left" w:pos="855"/>
                <w:tab w:val="left" w:pos="919"/>
                <w:tab w:val="left" w:pos="212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МЕРОПРИЯТИЯ</w:t>
            </w:r>
          </w:p>
        </w:tc>
        <w:tc>
          <w:tcPr>
            <w:tcW w:w="1843" w:type="dxa"/>
          </w:tcPr>
          <w:p w:rsidR="00AD3033" w:rsidRPr="00F2600B" w:rsidRDefault="00AD3033" w:rsidP="003D6E5E">
            <w:pPr>
              <w:tabs>
                <w:tab w:val="left" w:pos="855"/>
                <w:tab w:val="left" w:pos="919"/>
                <w:tab w:val="left" w:pos="212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Календарные </w:t>
            </w:r>
          </w:p>
          <w:p w:rsidR="00AD3033" w:rsidRPr="00F2600B" w:rsidRDefault="00AD3033" w:rsidP="003D6E5E">
            <w:pPr>
              <w:tabs>
                <w:tab w:val="left" w:pos="855"/>
                <w:tab w:val="left" w:pos="919"/>
                <w:tab w:val="left" w:pos="212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</w:tc>
        <w:tc>
          <w:tcPr>
            <w:tcW w:w="2080" w:type="dxa"/>
          </w:tcPr>
          <w:p w:rsidR="00AD3033" w:rsidRPr="00F2600B" w:rsidRDefault="00AD3033" w:rsidP="003D6E5E">
            <w:pPr>
              <w:tabs>
                <w:tab w:val="left" w:pos="855"/>
                <w:tab w:val="left" w:pos="919"/>
                <w:tab w:val="left" w:pos="2127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Исполнители</w:t>
            </w:r>
          </w:p>
        </w:tc>
      </w:tr>
      <w:tr w:rsidR="0066603E" w:rsidRPr="00C677C6" w:rsidTr="00F2600B">
        <w:trPr>
          <w:trHeight w:val="841"/>
        </w:trPr>
        <w:tc>
          <w:tcPr>
            <w:tcW w:w="675" w:type="dxa"/>
          </w:tcPr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3B3612" w:rsidRPr="00F2600B" w:rsidRDefault="003B3612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4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6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7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8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9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812" w:type="dxa"/>
          </w:tcPr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Монтирование гербария с растениями</w:t>
            </w:r>
            <w:r w:rsidR="0096416B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Пензенской области</w:t>
            </w: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</w:t>
            </w:r>
            <w:r w:rsidR="00B3150A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их</w:t>
            </w: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распределение по школам района </w:t>
            </w:r>
            <w:r w:rsidR="00E869A0"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 лист №3 фото №16)</w:t>
            </w: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C3A04" w:rsidRPr="00F2600B" w:rsidRDefault="00A059DF" w:rsidP="001C3A04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Проведение экскурсий со школьниками по местам произрастания охраняемых видов растений</w:t>
            </w:r>
            <w:r w:rsidR="001C3A04"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  лист №3 фото №18)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pStyle w:val="ac"/>
              <w:shd w:val="clear" w:color="auto" w:fill="FFFFFF"/>
              <w:spacing w:before="30" w:beforeAutospacing="0" w:after="30" w:afterAutospacing="0"/>
              <w:jc w:val="both"/>
            </w:pPr>
            <w:r w:rsidRPr="00F2600B">
              <w:t>Опрос населения и учащихся по следующим вопросам:</w:t>
            </w:r>
          </w:p>
          <w:p w:rsidR="0066603E" w:rsidRPr="00F2600B" w:rsidRDefault="0066603E" w:rsidP="0066603E">
            <w:pPr>
              <w:pStyle w:val="ac"/>
              <w:shd w:val="clear" w:color="auto" w:fill="FFFFFF"/>
              <w:spacing w:before="30" w:beforeAutospacing="0" w:after="30" w:afterAutospacing="0"/>
              <w:jc w:val="both"/>
            </w:pPr>
            <w:r w:rsidRPr="00F2600B">
              <w:t xml:space="preserve"> 1.Что такое Красная книга  и для чего она создана? </w:t>
            </w:r>
          </w:p>
          <w:p w:rsidR="0066603E" w:rsidRPr="00F2600B" w:rsidRDefault="0066603E" w:rsidP="0066603E">
            <w:pPr>
              <w:pStyle w:val="ac"/>
              <w:shd w:val="clear" w:color="auto" w:fill="FFFFFF"/>
              <w:spacing w:before="30" w:beforeAutospacing="0" w:after="30" w:afterAutospacing="0"/>
              <w:jc w:val="both"/>
            </w:pPr>
            <w:r w:rsidRPr="00F2600B">
              <w:t xml:space="preserve">2.Почему численность видов сокращается? </w:t>
            </w:r>
          </w:p>
          <w:p w:rsidR="0066603E" w:rsidRPr="00F2600B" w:rsidRDefault="0066603E" w:rsidP="0066603E">
            <w:pPr>
              <w:pStyle w:val="ac"/>
              <w:shd w:val="clear" w:color="auto" w:fill="FFFFFF"/>
              <w:spacing w:before="30" w:beforeAutospacing="0" w:after="30" w:afterAutospacing="0"/>
              <w:jc w:val="both"/>
            </w:pPr>
            <w:r w:rsidRPr="00F2600B">
              <w:t>3.Какие последствия влияют на исчезновение видов?</w:t>
            </w:r>
          </w:p>
          <w:p w:rsidR="0066603E" w:rsidRPr="00F2600B" w:rsidRDefault="0066603E" w:rsidP="0066603E">
            <w:pPr>
              <w:pStyle w:val="ac"/>
              <w:shd w:val="clear" w:color="auto" w:fill="FFFFFF"/>
              <w:spacing w:before="30" w:beforeAutospacing="0" w:after="30" w:afterAutospacing="0"/>
              <w:jc w:val="both"/>
            </w:pPr>
            <w:r w:rsidRPr="00F2600B">
              <w:t xml:space="preserve"> 4. Как сохранить исчезающие виды? </w:t>
            </w:r>
          </w:p>
          <w:p w:rsidR="0066603E" w:rsidRPr="00F2600B" w:rsidRDefault="001C3A04" w:rsidP="0066603E">
            <w:pPr>
              <w:pStyle w:val="ac"/>
              <w:shd w:val="clear" w:color="auto" w:fill="FFFFFF"/>
              <w:spacing w:before="30" w:beforeAutospacing="0" w:after="30" w:afterAutospacing="0"/>
              <w:jc w:val="both"/>
              <w:rPr>
                <w:color w:val="000000" w:themeColor="text1"/>
              </w:rPr>
            </w:pPr>
            <w:r w:rsidRPr="00F2600B">
              <w:t>5.</w:t>
            </w:r>
            <w:r w:rsidR="0066603E" w:rsidRPr="00F2600B">
              <w:t>Какие растения, занесённые в Красную книгу</w:t>
            </w:r>
            <w:r w:rsidR="00A059DF" w:rsidRPr="00F2600B">
              <w:t>,</w:t>
            </w:r>
            <w:r w:rsidR="0066603E" w:rsidRPr="00F2600B">
              <w:t xml:space="preserve"> произрастают в нашей местности? (см.прил.</w:t>
            </w:r>
            <w:r w:rsidR="00B3150A" w:rsidRPr="00F2600B">
              <w:t>№5</w:t>
            </w:r>
            <w:r w:rsidR="0066603E" w:rsidRPr="00F2600B">
              <w:t xml:space="preserve"> лист№1, результаты опроса населения)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Выступление с докладами на классных часах: «Охрана растительного мира нашей планеты», «Охраняемые виды растений Сосновоборского района», «Как защитить растения, которые занесены в Красную книгу Пензенской области»</w:t>
            </w:r>
            <w:r w:rsidR="00FF6E0F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(см.пр.№5</w:t>
            </w: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лист 2,3 фото №12,13)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Выпуск стенгазет с информацией о пользе растений (см. прил. </w:t>
            </w:r>
            <w:r w:rsidR="00E869A0" w:rsidRPr="00F2600B">
              <w:rPr>
                <w:rFonts w:ascii="Times New Roman" w:hAnsi="Times New Roman" w:cs="Times New Roman"/>
                <w:sz w:val="24"/>
                <w:szCs w:val="24"/>
              </w:rPr>
              <w:t>№5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лист №3 фото №14,15)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Участие в озеленении посёлка и лесовосстановлении</w:t>
            </w:r>
            <w:r w:rsidR="00E869A0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(см. прил. №5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лист №1 фото №3,4)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shd w:val="clear" w:color="auto" w:fill="FFFFFF"/>
              <w:spacing w:before="30" w:after="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Публикация материалов в местной прессе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Выступления членов агитбригады в школах района  с пропагандой экологических знаний и охраны окружающей среды, на тему: «Земля – слезинка на щеке Вселенной» </w:t>
            </w:r>
            <w:r w:rsidR="00E869A0"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лист №1 фото №1,2)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A059DF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Проведение акции в колледже со студентами «</w:t>
            </w:r>
            <w:r w:rsidR="00A059DF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Травиночка</w:t>
            </w:r>
            <w:r w:rsidR="0087317A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059DF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-кровиночка земли». П</w:t>
            </w: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осадка липы мелколистной, каштана конского и других пород</w:t>
            </w:r>
            <w:r w:rsidR="00B3150A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</w:t>
            </w:r>
            <w:r w:rsidR="00B3150A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дендропарке колледжа,</w:t>
            </w:r>
            <w:r w:rsidR="0087317A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059DF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способствующих росту </w:t>
            </w:r>
            <w:r w:rsidR="001C3A04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 развитию травянистых растений </w:t>
            </w:r>
            <w:r w:rsidR="00E869A0"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 лист №1 фото №5,6)</w:t>
            </w:r>
          </w:p>
        </w:tc>
        <w:tc>
          <w:tcPr>
            <w:tcW w:w="1843" w:type="dxa"/>
          </w:tcPr>
          <w:p w:rsidR="0066603E" w:rsidRPr="00F2600B" w:rsidRDefault="00622C79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Май 2022</w:t>
            </w:r>
            <w:r w:rsidR="0066603E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Июнь, ежегодно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Сентябрь 202</w:t>
            </w:r>
            <w:r w:rsidR="00622C79" w:rsidRPr="00F2600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A059DF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2600B" w:rsidRDefault="00F2600B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22C79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Ноябрь 2022</w:t>
            </w:r>
            <w:r w:rsidR="0066603E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CE447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Июнь</w:t>
            </w:r>
            <w:r w:rsidR="00622C79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2023</w:t>
            </w:r>
            <w:r w:rsidR="0066603E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CE447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Апрель-Май</w:t>
            </w:r>
            <w:r w:rsidR="0052713F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2022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="004A071A" w:rsidRPr="00F2600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  <w:r w:rsidR="0066603E" w:rsidRPr="00F2600B">
              <w:rPr>
                <w:rFonts w:ascii="Times New Roman" w:hAnsi="Times New Roman" w:cs="Times New Roman"/>
                <w:sz w:val="24"/>
                <w:szCs w:val="24"/>
              </w:rPr>
              <w:t>го</w:t>
            </w:r>
            <w:r w:rsidR="004A071A" w:rsidRPr="00F2600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22C79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Сентябрь 2023 </w:t>
            </w:r>
            <w:r w:rsidR="0066603E" w:rsidRPr="00F2600B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22C79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Май 2024</w:t>
            </w:r>
            <w:r w:rsidR="0066603E"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C79" w:rsidRPr="00F2600B" w:rsidRDefault="00622C79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22C79" w:rsidRPr="00F2600B" w:rsidRDefault="00622C79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 w:rsidR="0052713F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ай 202</w:t>
            </w:r>
            <w:r w:rsidR="00622C79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</w:t>
            </w:r>
            <w:r w:rsidR="0052713F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</w:tcPr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Преп</w:t>
            </w:r>
            <w:r w:rsidR="00A059DF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одаватель, студенты-</w:t>
            </w: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кружковцы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студенты-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кружковцы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A059DF" w:rsidRPr="00F2600B" w:rsidRDefault="00A059DF" w:rsidP="00A059DF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студенты-кружковцы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студенты-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кружковцы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группы</w:t>
            </w:r>
            <w:r w:rsidR="00A059DF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</w:t>
            </w: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колледжа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студенты-</w:t>
            </w:r>
            <w:r w:rsidR="0066603E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кружковцы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Агитбригада колледжа</w:t>
            </w: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66603E" w:rsidRPr="00F2600B" w:rsidRDefault="0066603E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Преподаватель, студенты и сотрудники </w:t>
            </w: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колледжа</w:t>
            </w:r>
          </w:p>
        </w:tc>
      </w:tr>
      <w:tr w:rsidR="00E869A0" w:rsidRPr="00C677C6" w:rsidTr="00E869A0">
        <w:trPr>
          <w:trHeight w:val="2310"/>
        </w:trPr>
        <w:tc>
          <w:tcPr>
            <w:tcW w:w="675" w:type="dxa"/>
          </w:tcPr>
          <w:p w:rsidR="00E869A0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>10</w:t>
            </w:r>
            <w:r w:rsidR="00E869A0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="00A059DF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12.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13.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14.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15.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5812" w:type="dxa"/>
          </w:tcPr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Проведение акции «Живи, лес». Цель акции: воспитание бережного отношения к одному из главных богатств нашей страны – России, лесу. К проблемам его сохранения, восстановления, приумножения и экологического состояния лесов 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 лист №2 фото №7,8,10)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C3A04" w:rsidRPr="00F2600B" w:rsidRDefault="00A059DF" w:rsidP="001C3A04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Размножение медуницы вегетативным спосо</w:t>
            </w:r>
            <w:r w:rsidR="00542497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бом на местах её произрастания</w:t>
            </w:r>
            <w:r w:rsidR="001C3A04"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 лист №2 фото №17)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Проведение акции в колледже со студентами «Чистый лес»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(см. прил. №5 лист №2 фото №9)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Проведение экологического вечера « Вот что мы хотим сказать: надо лес оберегать» 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(см. прил. №5 лист №2 фото №11)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>Разработка методики искусственного размножения плауна булавовидного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131C53">
            <w:pPr>
              <w:tabs>
                <w:tab w:val="left" w:pos="855"/>
                <w:tab w:val="left" w:pos="919"/>
                <w:tab w:val="left" w:pos="2127"/>
              </w:tabs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Установка информационных аншлагов на участках </w:t>
            </w:r>
            <w:r w:rsidR="00131C53" w:rsidRPr="00F2600B">
              <w:rPr>
                <w:rFonts w:ascii="Times New Roman" w:hAnsi="Times New Roman" w:cs="Times New Roman"/>
                <w:sz w:val="24"/>
                <w:szCs w:val="24"/>
              </w:rPr>
              <w:t>произрастания</w:t>
            </w:r>
            <w:r w:rsidRPr="00F2600B">
              <w:rPr>
                <w:rFonts w:ascii="Times New Roman" w:hAnsi="Times New Roman" w:cs="Times New Roman"/>
                <w:sz w:val="24"/>
                <w:szCs w:val="24"/>
              </w:rPr>
              <w:t xml:space="preserve"> исчезающи</w:t>
            </w:r>
            <w:r w:rsidR="00131C53" w:rsidRPr="00F2600B">
              <w:rPr>
                <w:rFonts w:ascii="Times New Roman" w:hAnsi="Times New Roman" w:cs="Times New Roman"/>
                <w:sz w:val="24"/>
                <w:szCs w:val="24"/>
              </w:rPr>
              <w:t>х видов растений</w:t>
            </w:r>
          </w:p>
        </w:tc>
        <w:tc>
          <w:tcPr>
            <w:tcW w:w="1843" w:type="dxa"/>
          </w:tcPr>
          <w:p w:rsidR="00E869A0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Июнь 202</w:t>
            </w:r>
            <w:r w:rsidR="00622C79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E869A0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59DF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Ию</w:t>
            </w:r>
            <w:r w:rsidR="00A059DF"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л</w:t>
            </w:r>
            <w:r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ь </w:t>
            </w:r>
            <w:r w:rsidR="00A059DF"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– август</w:t>
            </w:r>
          </w:p>
          <w:p w:rsidR="00E869A0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202</w:t>
            </w:r>
            <w:r w:rsidR="00622C79"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 xml:space="preserve">4 </w:t>
            </w:r>
            <w:r w:rsidR="00E869A0"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год</w:t>
            </w:r>
            <w:r w:rsidRPr="00F2600B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F2600B" w:rsidRDefault="00F2600B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59DF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Сентябрь</w:t>
            </w:r>
          </w:p>
          <w:p w:rsidR="00E869A0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202</w:t>
            </w:r>
            <w:r w:rsidR="00622C79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E869A0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A059DF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Январь</w:t>
            </w:r>
          </w:p>
          <w:p w:rsidR="00E869A0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</w:t>
            </w:r>
            <w:r w:rsidR="00622C79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E869A0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31C53" w:rsidRPr="00F2600B" w:rsidRDefault="0052713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Февраль 202</w:t>
            </w:r>
            <w:r w:rsidR="00434689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131C53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131C53" w:rsidRPr="00F2600B" w:rsidRDefault="00131C53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Июнь</w:t>
            </w:r>
            <w:r w:rsidR="0052713F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202</w:t>
            </w:r>
            <w:r w:rsidR="00434689"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Pr="00F2600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года</w:t>
            </w:r>
          </w:p>
        </w:tc>
        <w:tc>
          <w:tcPr>
            <w:tcW w:w="2080" w:type="dxa"/>
          </w:tcPr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 и сотрудники колледжа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A059DF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студенты-</w:t>
            </w:r>
            <w:r w:rsidR="00E869A0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кружковцы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</w:t>
            </w:r>
            <w:r w:rsidR="00A059DF"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еподаватель, студенты-</w:t>
            </w: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кружковцы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 и сотрудники колледжа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 колледжа</w:t>
            </w:r>
          </w:p>
          <w:p w:rsidR="00E869A0" w:rsidRPr="00F2600B" w:rsidRDefault="00E869A0" w:rsidP="0066603E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F2600B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Преподаватель, студенты кружковцы</w:t>
            </w:r>
          </w:p>
          <w:p w:rsidR="00E869A0" w:rsidRPr="00F2600B" w:rsidRDefault="00E869A0" w:rsidP="00A62F15">
            <w:pPr>
              <w:tabs>
                <w:tab w:val="left" w:pos="855"/>
                <w:tab w:val="left" w:pos="919"/>
                <w:tab w:val="left" w:pos="2127"/>
              </w:tabs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66603E" w:rsidRDefault="0066603E"/>
    <w:p w:rsidR="00D461C9" w:rsidRDefault="00D461C9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D461C9" w:rsidRDefault="00D461C9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D461C9" w:rsidRDefault="00D461C9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D461C9" w:rsidRDefault="00D461C9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21098" w:rsidRDefault="00E21098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21098" w:rsidRDefault="00E21098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21098" w:rsidRDefault="00E21098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E869A0" w:rsidRDefault="00E869A0" w:rsidP="001E692F">
      <w:pPr>
        <w:tabs>
          <w:tab w:val="left" w:pos="0"/>
          <w:tab w:val="left" w:pos="919"/>
        </w:tabs>
        <w:spacing w:line="360" w:lineRule="auto"/>
        <w:ind w:right="142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A62F15" w:rsidRDefault="00A62F15" w:rsidP="003B3612">
      <w:pPr>
        <w:tabs>
          <w:tab w:val="left" w:pos="0"/>
          <w:tab w:val="left" w:pos="919"/>
        </w:tabs>
        <w:spacing w:line="360" w:lineRule="auto"/>
        <w:ind w:right="142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</w:p>
    <w:p w:rsidR="00A970A5" w:rsidRPr="00515643" w:rsidRDefault="005F3781" w:rsidP="003B3612">
      <w:pPr>
        <w:tabs>
          <w:tab w:val="left" w:pos="0"/>
          <w:tab w:val="left" w:pos="919"/>
        </w:tabs>
        <w:spacing w:line="360" w:lineRule="auto"/>
        <w:ind w:right="142"/>
        <w:jc w:val="center"/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</w:pPr>
      <w:r w:rsidRPr="00515643">
        <w:rPr>
          <w:rFonts w:ascii="Times New Roman" w:hAnsi="Times New Roman" w:cs="Times New Roman"/>
          <w:b/>
          <w:i/>
          <w:color w:val="000000" w:themeColor="text1"/>
          <w:sz w:val="28"/>
          <w:szCs w:val="28"/>
        </w:rPr>
        <w:lastRenderedPageBreak/>
        <w:t>Заключение</w:t>
      </w:r>
    </w:p>
    <w:p w:rsidR="005F3781" w:rsidRPr="00C677C6" w:rsidRDefault="005F3781" w:rsidP="00E20081">
      <w:pPr>
        <w:tabs>
          <w:tab w:val="left" w:pos="0"/>
          <w:tab w:val="left" w:pos="919"/>
        </w:tabs>
        <w:spacing w:line="360" w:lineRule="auto"/>
        <w:ind w:right="142"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Современное разнообразие живых организмов, составляющих биосферу, представляет собой продукт длительной эво</w:t>
      </w:r>
      <w:r w:rsidR="006C7003">
        <w:rPr>
          <w:rFonts w:ascii="Times New Roman" w:hAnsi="Times New Roman" w:cs="Times New Roman"/>
          <w:sz w:val="28"/>
          <w:szCs w:val="28"/>
        </w:rPr>
        <w:t>люции живого вещества. В ходе её</w:t>
      </w:r>
      <w:r w:rsidRPr="00C677C6">
        <w:rPr>
          <w:rFonts w:ascii="Times New Roman" w:hAnsi="Times New Roman" w:cs="Times New Roman"/>
          <w:sz w:val="28"/>
          <w:szCs w:val="28"/>
        </w:rPr>
        <w:t xml:space="preserve"> происходит  не только усложнение организации форм, но</w:t>
      </w:r>
      <w:r w:rsidR="00A149EE" w:rsidRPr="00C677C6">
        <w:rPr>
          <w:rFonts w:ascii="Times New Roman" w:hAnsi="Times New Roman" w:cs="Times New Roman"/>
          <w:sz w:val="28"/>
          <w:szCs w:val="28"/>
        </w:rPr>
        <w:t xml:space="preserve"> и </w:t>
      </w:r>
      <w:r w:rsidRPr="00C677C6">
        <w:rPr>
          <w:rFonts w:ascii="Times New Roman" w:hAnsi="Times New Roman" w:cs="Times New Roman"/>
          <w:sz w:val="28"/>
          <w:szCs w:val="28"/>
        </w:rPr>
        <w:t xml:space="preserve"> совершен</w:t>
      </w:r>
      <w:r w:rsidR="00A62F15">
        <w:rPr>
          <w:rFonts w:ascii="Times New Roman" w:hAnsi="Times New Roman" w:cs="Times New Roman"/>
          <w:sz w:val="28"/>
          <w:szCs w:val="28"/>
        </w:rPr>
        <w:t>ствование отношений в системе «</w:t>
      </w:r>
      <w:r w:rsidRPr="00C677C6">
        <w:rPr>
          <w:rFonts w:ascii="Times New Roman" w:hAnsi="Times New Roman" w:cs="Times New Roman"/>
          <w:sz w:val="28"/>
          <w:szCs w:val="28"/>
        </w:rPr>
        <w:t>организм – сред</w:t>
      </w:r>
      <w:r w:rsidR="00A62F15">
        <w:rPr>
          <w:rFonts w:ascii="Times New Roman" w:hAnsi="Times New Roman" w:cs="Times New Roman"/>
          <w:sz w:val="28"/>
          <w:szCs w:val="28"/>
        </w:rPr>
        <w:t>а</w:t>
      </w:r>
      <w:r w:rsidR="00922C77" w:rsidRPr="00C677C6">
        <w:rPr>
          <w:rFonts w:ascii="Times New Roman" w:hAnsi="Times New Roman" w:cs="Times New Roman"/>
          <w:sz w:val="28"/>
          <w:szCs w:val="28"/>
        </w:rPr>
        <w:t>». К</w:t>
      </w:r>
      <w:r w:rsidRPr="00C677C6">
        <w:rPr>
          <w:rFonts w:ascii="Times New Roman" w:hAnsi="Times New Roman" w:cs="Times New Roman"/>
          <w:sz w:val="28"/>
          <w:szCs w:val="28"/>
        </w:rPr>
        <w:t>аждый новый вид, возникший в</w:t>
      </w:r>
      <w:r w:rsidR="004A071A">
        <w:rPr>
          <w:rFonts w:ascii="Times New Roman" w:hAnsi="Times New Roman" w:cs="Times New Roman"/>
          <w:sz w:val="28"/>
          <w:szCs w:val="28"/>
        </w:rPr>
        <w:t xml:space="preserve"> процессе эволюции, получал своё</w:t>
      </w:r>
      <w:r w:rsidRPr="00C677C6">
        <w:rPr>
          <w:rFonts w:ascii="Times New Roman" w:hAnsi="Times New Roman" w:cs="Times New Roman"/>
          <w:sz w:val="28"/>
          <w:szCs w:val="28"/>
        </w:rPr>
        <w:t xml:space="preserve"> предназначение, как маленький «винтик» гигантской биогеохимической машины. Таким образом, вымирание и изменение численности отдельных видов под воздействием хозяйственной деятельности человека не может   не сказываться на состоянии биосферы в целом. Про</w:t>
      </w:r>
      <w:r w:rsidR="004A071A">
        <w:rPr>
          <w:rFonts w:ascii="Times New Roman" w:hAnsi="Times New Roman" w:cs="Times New Roman"/>
          <w:sz w:val="28"/>
          <w:szCs w:val="28"/>
        </w:rPr>
        <w:t>цесс  вымирания видов был, но шё</w:t>
      </w:r>
      <w:r w:rsidRPr="00C677C6">
        <w:rPr>
          <w:rFonts w:ascii="Times New Roman" w:hAnsi="Times New Roman" w:cs="Times New Roman"/>
          <w:sz w:val="28"/>
          <w:szCs w:val="28"/>
        </w:rPr>
        <w:t>л он значительно медленнее, чем в настоящее время.</w:t>
      </w:r>
    </w:p>
    <w:p w:rsidR="005F3781" w:rsidRPr="00C677C6" w:rsidRDefault="005F3781" w:rsidP="00E20081">
      <w:pPr>
        <w:tabs>
          <w:tab w:val="left" w:pos="0"/>
          <w:tab w:val="right" w:pos="567"/>
          <w:tab w:val="left" w:pos="919"/>
        </w:tabs>
        <w:spacing w:after="0" w:line="360" w:lineRule="auto"/>
        <w:ind w:right="142"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 Для </w:t>
      </w:r>
      <w:r w:rsidR="000F5042" w:rsidRPr="00C677C6">
        <w:rPr>
          <w:rFonts w:ascii="Times New Roman" w:hAnsi="Times New Roman" w:cs="Times New Roman"/>
          <w:sz w:val="28"/>
          <w:szCs w:val="28"/>
        </w:rPr>
        <w:t xml:space="preserve">выполнения </w:t>
      </w:r>
      <w:r w:rsidRPr="00C677C6">
        <w:rPr>
          <w:rFonts w:ascii="Times New Roman" w:hAnsi="Times New Roman" w:cs="Times New Roman"/>
          <w:sz w:val="28"/>
          <w:szCs w:val="28"/>
        </w:rPr>
        <w:t>поставленной цели</w:t>
      </w:r>
      <w:r w:rsidR="004E0353" w:rsidRPr="00C677C6">
        <w:rPr>
          <w:rFonts w:ascii="Times New Roman" w:hAnsi="Times New Roman" w:cs="Times New Roman"/>
          <w:sz w:val="28"/>
          <w:szCs w:val="28"/>
        </w:rPr>
        <w:t>:</w:t>
      </w:r>
      <w:r w:rsidR="000F5042" w:rsidRPr="00C677C6">
        <w:rPr>
          <w:rFonts w:ascii="Times New Roman" w:hAnsi="Times New Roman" w:cs="Times New Roman"/>
          <w:sz w:val="28"/>
          <w:szCs w:val="28"/>
        </w:rPr>
        <w:t xml:space="preserve"> исследование т</w:t>
      </w:r>
      <w:r w:rsidRPr="00C677C6">
        <w:rPr>
          <w:rFonts w:ascii="Times New Roman" w:hAnsi="Times New Roman" w:cs="Times New Roman"/>
          <w:sz w:val="28"/>
          <w:szCs w:val="28"/>
        </w:rPr>
        <w:t>равянистых растений</w:t>
      </w:r>
      <w:r w:rsidR="0087317A">
        <w:rPr>
          <w:rFonts w:ascii="Times New Roman" w:hAnsi="Times New Roman" w:cs="Times New Roman"/>
          <w:sz w:val="28"/>
          <w:szCs w:val="28"/>
        </w:rPr>
        <w:t xml:space="preserve"> </w:t>
      </w:r>
      <w:r w:rsidR="003633D6" w:rsidRPr="00C677C6">
        <w:rPr>
          <w:rFonts w:ascii="Times New Roman" w:hAnsi="Times New Roman" w:cs="Times New Roman"/>
          <w:sz w:val="28"/>
          <w:szCs w:val="28"/>
        </w:rPr>
        <w:t>Сосновоборского</w:t>
      </w:r>
      <w:r w:rsidR="003E752B" w:rsidRPr="00C677C6">
        <w:rPr>
          <w:rFonts w:ascii="Times New Roman" w:hAnsi="Times New Roman" w:cs="Times New Roman"/>
          <w:sz w:val="28"/>
          <w:szCs w:val="28"/>
        </w:rPr>
        <w:t xml:space="preserve"> район</w:t>
      </w:r>
      <w:r w:rsidR="00120528" w:rsidRPr="00C677C6">
        <w:rPr>
          <w:rFonts w:ascii="Times New Roman" w:hAnsi="Times New Roman" w:cs="Times New Roman"/>
          <w:sz w:val="28"/>
          <w:szCs w:val="28"/>
        </w:rPr>
        <w:t>а</w:t>
      </w:r>
      <w:r w:rsidR="00A149EE" w:rsidRPr="00C677C6">
        <w:rPr>
          <w:rFonts w:ascii="Times New Roman" w:hAnsi="Times New Roman" w:cs="Times New Roman"/>
          <w:sz w:val="28"/>
          <w:szCs w:val="28"/>
        </w:rPr>
        <w:t>,</w:t>
      </w:r>
      <w:r w:rsidRPr="00C677C6">
        <w:rPr>
          <w:rFonts w:ascii="Times New Roman" w:hAnsi="Times New Roman" w:cs="Times New Roman"/>
          <w:sz w:val="28"/>
          <w:szCs w:val="28"/>
        </w:rPr>
        <w:t xml:space="preserve"> занесенных в </w:t>
      </w:r>
      <w:r w:rsidR="00922C77" w:rsidRPr="00C677C6">
        <w:rPr>
          <w:rFonts w:ascii="Times New Roman" w:hAnsi="Times New Roman" w:cs="Times New Roman"/>
          <w:sz w:val="28"/>
          <w:szCs w:val="28"/>
        </w:rPr>
        <w:t>К</w:t>
      </w:r>
      <w:r w:rsidR="004E0353" w:rsidRPr="00C677C6">
        <w:rPr>
          <w:rFonts w:ascii="Times New Roman" w:hAnsi="Times New Roman" w:cs="Times New Roman"/>
          <w:sz w:val="28"/>
          <w:szCs w:val="28"/>
        </w:rPr>
        <w:t>расную книгу Пензенской области -</w:t>
      </w:r>
      <w:r w:rsidRPr="00C677C6">
        <w:rPr>
          <w:rFonts w:ascii="Times New Roman" w:hAnsi="Times New Roman" w:cs="Times New Roman"/>
          <w:sz w:val="28"/>
          <w:szCs w:val="28"/>
        </w:rPr>
        <w:t xml:space="preserve">  мы выполнили следующие</w:t>
      </w:r>
      <w:r w:rsidR="004E0353" w:rsidRPr="00C677C6">
        <w:rPr>
          <w:rFonts w:ascii="Times New Roman" w:hAnsi="Times New Roman" w:cs="Times New Roman"/>
          <w:sz w:val="28"/>
          <w:szCs w:val="28"/>
        </w:rPr>
        <w:t xml:space="preserve"> мероприятия</w:t>
      </w:r>
      <w:r w:rsidRPr="00C677C6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C4167" w:rsidRPr="00C677C6" w:rsidRDefault="007F01B1" w:rsidP="00515643">
      <w:pPr>
        <w:tabs>
          <w:tab w:val="left" w:pos="0"/>
          <w:tab w:val="right" w:pos="567"/>
        </w:tabs>
        <w:spacing w:line="360" w:lineRule="auto"/>
        <w:ind w:righ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1. </w:t>
      </w:r>
      <w:r w:rsidR="000F5042" w:rsidRPr="00C677C6">
        <w:rPr>
          <w:rFonts w:ascii="Times New Roman" w:hAnsi="Times New Roman" w:cs="Times New Roman"/>
          <w:sz w:val="28"/>
          <w:szCs w:val="28"/>
        </w:rPr>
        <w:t>Изуч</w:t>
      </w:r>
      <w:r w:rsidR="005F3781" w:rsidRPr="00C677C6">
        <w:rPr>
          <w:rFonts w:ascii="Times New Roman" w:hAnsi="Times New Roman" w:cs="Times New Roman"/>
          <w:sz w:val="28"/>
          <w:szCs w:val="28"/>
        </w:rPr>
        <w:t>и</w:t>
      </w:r>
      <w:r w:rsidR="000F5042" w:rsidRPr="00C677C6">
        <w:rPr>
          <w:rFonts w:ascii="Times New Roman" w:hAnsi="Times New Roman" w:cs="Times New Roman"/>
          <w:sz w:val="28"/>
          <w:szCs w:val="28"/>
        </w:rPr>
        <w:t>ли травянистые растения Красной книги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 Пензенской области.</w:t>
      </w:r>
    </w:p>
    <w:p w:rsidR="005F3781" w:rsidRPr="00C677C6" w:rsidRDefault="007F01B1" w:rsidP="00515643">
      <w:pPr>
        <w:tabs>
          <w:tab w:val="left" w:pos="0"/>
        </w:tabs>
        <w:spacing w:line="360" w:lineRule="auto"/>
        <w:ind w:righ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2. </w:t>
      </w:r>
      <w:r w:rsidR="004116B3" w:rsidRPr="00C677C6">
        <w:rPr>
          <w:rFonts w:ascii="Times New Roman" w:hAnsi="Times New Roman" w:cs="Times New Roman"/>
          <w:sz w:val="28"/>
          <w:szCs w:val="28"/>
        </w:rPr>
        <w:t>Подобрали участки по таксационным описаниям</w:t>
      </w:r>
      <w:r w:rsidR="00DB6266" w:rsidRPr="00C677C6">
        <w:rPr>
          <w:rFonts w:ascii="Times New Roman" w:hAnsi="Times New Roman" w:cs="Times New Roman"/>
          <w:sz w:val="28"/>
          <w:szCs w:val="28"/>
        </w:rPr>
        <w:t xml:space="preserve"> и составили схему маршрута    следования.</w:t>
      </w:r>
    </w:p>
    <w:p w:rsidR="00E20081" w:rsidRDefault="007F01B1" w:rsidP="00E20081">
      <w:pPr>
        <w:tabs>
          <w:tab w:val="left" w:pos="0"/>
        </w:tabs>
        <w:spacing w:line="360" w:lineRule="auto"/>
        <w:ind w:righ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3. </w:t>
      </w:r>
      <w:r w:rsidR="000F5042" w:rsidRPr="00C677C6">
        <w:rPr>
          <w:rFonts w:ascii="Times New Roman" w:hAnsi="Times New Roman" w:cs="Times New Roman"/>
          <w:sz w:val="28"/>
          <w:szCs w:val="28"/>
        </w:rPr>
        <w:t xml:space="preserve">Произвели учёт </w:t>
      </w:r>
      <w:r w:rsidR="005F3781" w:rsidRPr="00C677C6">
        <w:rPr>
          <w:rFonts w:ascii="Times New Roman" w:hAnsi="Times New Roman" w:cs="Times New Roman"/>
          <w:sz w:val="28"/>
          <w:szCs w:val="28"/>
        </w:rPr>
        <w:t>травянистых растений</w:t>
      </w:r>
      <w:r w:rsidR="004E0353" w:rsidRPr="00C677C6">
        <w:rPr>
          <w:rFonts w:ascii="Times New Roman" w:hAnsi="Times New Roman" w:cs="Times New Roman"/>
          <w:sz w:val="28"/>
          <w:szCs w:val="28"/>
        </w:rPr>
        <w:t>,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 охраняемых на территории района.</w:t>
      </w:r>
    </w:p>
    <w:p w:rsidR="00AF2869" w:rsidRPr="00C677C6" w:rsidRDefault="007F01B1" w:rsidP="00A62F15">
      <w:pPr>
        <w:tabs>
          <w:tab w:val="left" w:pos="0"/>
        </w:tabs>
        <w:spacing w:after="0" w:line="360" w:lineRule="auto"/>
        <w:ind w:right="142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 xml:space="preserve">4. </w:t>
      </w:r>
      <w:r w:rsidR="00AF2869" w:rsidRPr="00C677C6">
        <w:rPr>
          <w:rFonts w:ascii="Times New Roman" w:hAnsi="Times New Roman" w:cs="Times New Roman"/>
          <w:sz w:val="28"/>
          <w:szCs w:val="28"/>
        </w:rPr>
        <w:t xml:space="preserve">Разработали </w:t>
      </w:r>
      <w:r w:rsidR="007F572C" w:rsidRPr="00C677C6">
        <w:rPr>
          <w:rFonts w:ascii="Times New Roman" w:hAnsi="Times New Roman" w:cs="Times New Roman"/>
          <w:sz w:val="28"/>
          <w:szCs w:val="28"/>
        </w:rPr>
        <w:t xml:space="preserve"> и провели </w:t>
      </w:r>
      <w:r w:rsidR="00AF2869" w:rsidRPr="00C677C6">
        <w:rPr>
          <w:rFonts w:ascii="Times New Roman" w:hAnsi="Times New Roman" w:cs="Times New Roman"/>
          <w:sz w:val="28"/>
          <w:szCs w:val="28"/>
        </w:rPr>
        <w:t>мероприятия по сохранению исчезающих видов травянистых растений на территории</w:t>
      </w:r>
      <w:r w:rsidR="006C7003">
        <w:rPr>
          <w:rFonts w:ascii="Times New Roman" w:hAnsi="Times New Roman" w:cs="Times New Roman"/>
          <w:sz w:val="28"/>
          <w:szCs w:val="28"/>
        </w:rPr>
        <w:t xml:space="preserve"> дендропарка колледжа</w:t>
      </w:r>
      <w:r w:rsidR="00AF2869" w:rsidRPr="00C677C6">
        <w:rPr>
          <w:rFonts w:ascii="Times New Roman" w:hAnsi="Times New Roman" w:cs="Times New Roman"/>
          <w:sz w:val="28"/>
          <w:szCs w:val="28"/>
        </w:rPr>
        <w:t>.</w:t>
      </w:r>
    </w:p>
    <w:p w:rsidR="005F3781" w:rsidRPr="00C677C6" w:rsidRDefault="003E752B" w:rsidP="00A62F15">
      <w:pPr>
        <w:tabs>
          <w:tab w:val="left" w:pos="0"/>
        </w:tabs>
        <w:spacing w:after="0" w:line="360" w:lineRule="auto"/>
        <w:ind w:right="142"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sz w:val="28"/>
          <w:szCs w:val="28"/>
        </w:rPr>
        <w:t>Поставленную</w:t>
      </w:r>
      <w:r w:rsidR="00434689">
        <w:rPr>
          <w:rFonts w:ascii="Times New Roman" w:hAnsi="Times New Roman" w:cs="Times New Roman"/>
          <w:sz w:val="28"/>
          <w:szCs w:val="28"/>
        </w:rPr>
        <w:t xml:space="preserve"> </w:t>
      </w:r>
      <w:r w:rsidRPr="00C677C6">
        <w:rPr>
          <w:rFonts w:ascii="Times New Roman" w:hAnsi="Times New Roman" w:cs="Times New Roman"/>
          <w:sz w:val="28"/>
          <w:szCs w:val="28"/>
        </w:rPr>
        <w:t>ц</w:t>
      </w:r>
      <w:r w:rsidR="004E0353" w:rsidRPr="00C677C6">
        <w:rPr>
          <w:rFonts w:ascii="Times New Roman" w:hAnsi="Times New Roman" w:cs="Times New Roman"/>
          <w:sz w:val="28"/>
          <w:szCs w:val="28"/>
        </w:rPr>
        <w:t>ель нашей работы мы достигли. Н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а территории </w:t>
      </w:r>
      <w:r w:rsidR="00434689">
        <w:rPr>
          <w:rFonts w:ascii="Times New Roman" w:hAnsi="Times New Roman" w:cs="Times New Roman"/>
          <w:sz w:val="28"/>
          <w:szCs w:val="28"/>
        </w:rPr>
        <w:t xml:space="preserve">дендропарка колледжа и прилегающей к ней территории нами </w:t>
      </w:r>
      <w:r w:rsidR="004E0353" w:rsidRPr="00C677C6">
        <w:rPr>
          <w:rFonts w:ascii="Times New Roman" w:hAnsi="Times New Roman" w:cs="Times New Roman"/>
          <w:sz w:val="28"/>
          <w:szCs w:val="28"/>
        </w:rPr>
        <w:t>были выявлены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 следующие</w:t>
      </w:r>
      <w:r w:rsidRPr="00C677C6">
        <w:rPr>
          <w:rFonts w:ascii="Times New Roman" w:hAnsi="Times New Roman" w:cs="Times New Roman"/>
          <w:sz w:val="28"/>
          <w:szCs w:val="28"/>
        </w:rPr>
        <w:t xml:space="preserve"> охраняемые 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виды, занесенные в </w:t>
      </w:r>
      <w:r w:rsidR="008D000A" w:rsidRPr="00C677C6">
        <w:rPr>
          <w:rFonts w:ascii="Times New Roman" w:hAnsi="Times New Roman" w:cs="Times New Roman"/>
          <w:sz w:val="28"/>
          <w:szCs w:val="28"/>
        </w:rPr>
        <w:t>К</w:t>
      </w:r>
      <w:r w:rsidR="005F3781" w:rsidRPr="00C677C6">
        <w:rPr>
          <w:rFonts w:ascii="Times New Roman" w:hAnsi="Times New Roman" w:cs="Times New Roman"/>
          <w:sz w:val="28"/>
          <w:szCs w:val="28"/>
        </w:rPr>
        <w:t>расную книгу</w:t>
      </w:r>
      <w:r w:rsidR="004E0353" w:rsidRPr="00C677C6">
        <w:rPr>
          <w:rFonts w:ascii="Times New Roman" w:hAnsi="Times New Roman" w:cs="Times New Roman"/>
          <w:sz w:val="28"/>
          <w:szCs w:val="28"/>
        </w:rPr>
        <w:t>:</w:t>
      </w:r>
      <w:r w:rsidR="0087317A">
        <w:rPr>
          <w:rFonts w:ascii="Times New Roman" w:hAnsi="Times New Roman" w:cs="Times New Roman"/>
          <w:sz w:val="28"/>
          <w:szCs w:val="28"/>
        </w:rPr>
        <w:t xml:space="preserve"> </w:t>
      </w:r>
      <w:r w:rsidR="008D000A" w:rsidRPr="00C677C6">
        <w:rPr>
          <w:rFonts w:ascii="Times New Roman" w:hAnsi="Times New Roman" w:cs="Times New Roman"/>
          <w:sz w:val="28"/>
          <w:szCs w:val="28"/>
        </w:rPr>
        <w:t>п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лаун булавовидный, </w:t>
      </w:r>
      <w:r w:rsidR="008D000A" w:rsidRPr="00C677C6">
        <w:rPr>
          <w:rFonts w:ascii="Times New Roman" w:hAnsi="Times New Roman" w:cs="Times New Roman"/>
          <w:sz w:val="28"/>
          <w:szCs w:val="28"/>
        </w:rPr>
        <w:t>м</w:t>
      </w:r>
      <w:r w:rsidR="00F57E74">
        <w:rPr>
          <w:rFonts w:ascii="Times New Roman" w:hAnsi="Times New Roman" w:cs="Times New Roman"/>
          <w:sz w:val="28"/>
          <w:szCs w:val="28"/>
        </w:rPr>
        <w:t>едуница мягкая</w:t>
      </w:r>
      <w:r w:rsidR="008D000A" w:rsidRPr="00C677C6">
        <w:rPr>
          <w:rFonts w:ascii="Times New Roman" w:hAnsi="Times New Roman" w:cs="Times New Roman"/>
          <w:sz w:val="28"/>
          <w:szCs w:val="28"/>
        </w:rPr>
        <w:t>, к</w:t>
      </w:r>
      <w:r w:rsidR="005F3781" w:rsidRPr="00C677C6">
        <w:rPr>
          <w:rFonts w:ascii="Times New Roman" w:hAnsi="Times New Roman" w:cs="Times New Roman"/>
          <w:sz w:val="28"/>
          <w:szCs w:val="28"/>
        </w:rPr>
        <w:t xml:space="preserve">ислица обыкновенная, </w:t>
      </w:r>
      <w:r w:rsidR="008D000A" w:rsidRPr="00C677C6">
        <w:rPr>
          <w:rFonts w:ascii="Times New Roman" w:hAnsi="Times New Roman" w:cs="Times New Roman"/>
          <w:sz w:val="28"/>
          <w:szCs w:val="28"/>
        </w:rPr>
        <w:t>к</w:t>
      </w:r>
      <w:r w:rsidR="005F3781" w:rsidRPr="00C677C6">
        <w:rPr>
          <w:rFonts w:ascii="Times New Roman" w:hAnsi="Times New Roman" w:cs="Times New Roman"/>
          <w:sz w:val="28"/>
          <w:szCs w:val="28"/>
        </w:rPr>
        <w:t>овыль перистый.</w:t>
      </w:r>
    </w:p>
    <w:p w:rsidR="005F3781" w:rsidRPr="00716D82" w:rsidRDefault="005F3781" w:rsidP="00A62F15">
      <w:pPr>
        <w:pStyle w:val="af"/>
        <w:pBdr>
          <w:bottom w:val="single" w:sz="8" w:space="31" w:color="4F81BD" w:themeColor="accent1"/>
        </w:pBdr>
        <w:tabs>
          <w:tab w:val="left" w:pos="0"/>
        </w:tabs>
        <w:spacing w:after="0" w:line="360" w:lineRule="auto"/>
        <w:ind w:right="142" w:firstLine="567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На основании наших исследований</w:t>
      </w:r>
      <w:r w:rsidR="004E0353"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нами сделан вы</w:t>
      </w:r>
      <w:r w:rsidR="005C0E48"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вод о том, что численность выше</w:t>
      </w:r>
      <w:r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перечисленных растений сокращается</w:t>
      </w:r>
      <w:r w:rsidR="00E21098"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131C5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М</w:t>
      </w:r>
      <w:r w:rsidR="00716D82" w:rsidRPr="00C677C6">
        <w:rPr>
          <w:rFonts w:ascii="Times New Roman" w:hAnsi="Times New Roman" w:cs="Times New Roman"/>
          <w:color w:val="auto"/>
          <w:sz w:val="28"/>
          <w:szCs w:val="28"/>
        </w:rPr>
        <w:t>ы пришли к выводу, что основными лимитирующими факторами исчезновения и ред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>кости данных растений является:</w:t>
      </w:r>
      <w:r w:rsidR="00391096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>у</w:t>
      </w:r>
      <w:r w:rsidR="00716D82" w:rsidRPr="00C677C6">
        <w:rPr>
          <w:rFonts w:ascii="Times New Roman" w:hAnsi="Times New Roman" w:cs="Times New Roman"/>
          <w:color w:val="auto"/>
          <w:sz w:val="28"/>
          <w:szCs w:val="28"/>
        </w:rPr>
        <w:t>зкая экологическая амплитуда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 xml:space="preserve"> вида, выпас скота, с</w:t>
      </w:r>
      <w:r w:rsidR="00716D82" w:rsidRPr="00C677C6">
        <w:rPr>
          <w:rFonts w:ascii="Times New Roman" w:hAnsi="Times New Roman" w:cs="Times New Roman"/>
          <w:color w:val="auto"/>
          <w:sz w:val="28"/>
          <w:szCs w:val="28"/>
        </w:rPr>
        <w:t>бор растений на букеты и вырубка лесов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>,  н</w:t>
      </w:r>
      <w:r w:rsidR="00716D82" w:rsidRPr="00C677C6">
        <w:rPr>
          <w:rFonts w:ascii="Times New Roman" w:hAnsi="Times New Roman" w:cs="Times New Roman"/>
          <w:color w:val="auto"/>
          <w:sz w:val="28"/>
          <w:szCs w:val="28"/>
        </w:rPr>
        <w:t>еконкурентоспособность с сорняками, сбор соцветий для сухих букетов.</w:t>
      </w:r>
      <w:r w:rsidR="00707691">
        <w:rPr>
          <w:rFonts w:ascii="Times New Roman" w:hAnsi="Times New Roman" w:cs="Times New Roman"/>
          <w:color w:val="auto"/>
          <w:sz w:val="28"/>
          <w:szCs w:val="28"/>
        </w:rPr>
        <w:t xml:space="preserve"> К сожа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 xml:space="preserve">лению, </w:t>
      </w:r>
      <w:r w:rsidR="00716D82"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еосведомленный </w:t>
      </w:r>
      <w:r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человек срывает охраняемые растения, не задумываясь о том</w:t>
      </w:r>
      <w:r w:rsidR="00A149EE"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, что это редкий вид.  Все выше</w:t>
      </w:r>
      <w:r w:rsidRPr="00716D82">
        <w:rPr>
          <w:rFonts w:ascii="Times New Roman" w:hAnsi="Times New Roman" w:cs="Times New Roman"/>
          <w:color w:val="000000" w:themeColor="text1"/>
          <w:sz w:val="28"/>
          <w:szCs w:val="28"/>
        </w:rPr>
        <w:t>перечисленные растения требуют особой охраны от антропогенного и биотического воздействия.</w:t>
      </w:r>
    </w:p>
    <w:p w:rsidR="008754D8" w:rsidRPr="00E869A0" w:rsidRDefault="005F3781" w:rsidP="00E869A0">
      <w:pPr>
        <w:pStyle w:val="af"/>
        <w:pBdr>
          <w:bottom w:val="single" w:sz="8" w:space="31" w:color="4F81BD" w:themeColor="accent1"/>
        </w:pBdr>
        <w:tabs>
          <w:tab w:val="left" w:pos="0"/>
        </w:tabs>
        <w:spacing w:line="360" w:lineRule="auto"/>
        <w:ind w:right="142" w:firstLine="567"/>
        <w:jc w:val="both"/>
        <w:rPr>
          <w:rFonts w:ascii="Times New Roman" w:hAnsi="Times New Roman" w:cs="Times New Roman"/>
          <w:color w:val="auto"/>
          <w:sz w:val="28"/>
          <w:szCs w:val="28"/>
        </w:rPr>
        <w:sectPr w:rsidR="008754D8" w:rsidRPr="00E869A0" w:rsidSect="001F2B90">
          <w:footerReference w:type="default" r:id="rId26"/>
          <w:footerReference w:type="first" r:id="rId27"/>
          <w:pgSz w:w="11906" w:h="16838"/>
          <w:pgMar w:top="851" w:right="851" w:bottom="851" w:left="1134" w:header="709" w:footer="777" w:gutter="0"/>
          <w:pgBorders w:display="firstPage" w:offsetFrom="page">
            <w:top w:val="twistedLines1" w:sz="17" w:space="24" w:color="00003A"/>
            <w:left w:val="twistedLines1" w:sz="17" w:space="24" w:color="00003A"/>
            <w:bottom w:val="twistedLines1" w:sz="17" w:space="24" w:color="00003A"/>
            <w:right w:val="twistedLines1" w:sz="17" w:space="24" w:color="00003A"/>
          </w:pgBorders>
          <w:cols w:space="708"/>
          <w:titlePg/>
          <w:docGrid w:linePitch="360"/>
        </w:sectPr>
      </w:pPr>
      <w:r w:rsidRPr="00C677C6">
        <w:rPr>
          <w:rFonts w:ascii="Times New Roman" w:hAnsi="Times New Roman" w:cs="Times New Roman"/>
          <w:color w:val="auto"/>
          <w:sz w:val="28"/>
          <w:szCs w:val="28"/>
        </w:rPr>
        <w:t xml:space="preserve">  Затронутая нами тема требует дал</w:t>
      </w:r>
      <w:r w:rsidR="004E0353" w:rsidRPr="00C677C6">
        <w:rPr>
          <w:rFonts w:ascii="Times New Roman" w:hAnsi="Times New Roman" w:cs="Times New Roman"/>
          <w:color w:val="auto"/>
          <w:sz w:val="28"/>
          <w:szCs w:val="28"/>
        </w:rPr>
        <w:t>ьнейшего  изучения, исследований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 xml:space="preserve"> и реализации</w:t>
      </w:r>
      <w:r w:rsidRPr="00C677C6">
        <w:rPr>
          <w:rFonts w:ascii="Times New Roman" w:hAnsi="Times New Roman" w:cs="Times New Roman"/>
          <w:color w:val="auto"/>
          <w:sz w:val="28"/>
          <w:szCs w:val="28"/>
        </w:rPr>
        <w:t xml:space="preserve"> плана мероприятий по </w:t>
      </w:r>
      <w:r w:rsidR="00716D82">
        <w:rPr>
          <w:rFonts w:ascii="Times New Roman" w:hAnsi="Times New Roman" w:cs="Times New Roman"/>
          <w:color w:val="auto"/>
          <w:sz w:val="28"/>
          <w:szCs w:val="28"/>
        </w:rPr>
        <w:t xml:space="preserve">сохранению и размножению </w:t>
      </w:r>
      <w:r w:rsidRPr="00C677C6">
        <w:rPr>
          <w:rFonts w:ascii="Times New Roman" w:hAnsi="Times New Roman" w:cs="Times New Roman"/>
          <w:color w:val="auto"/>
          <w:sz w:val="28"/>
          <w:szCs w:val="28"/>
        </w:rPr>
        <w:t>исчезающих растений. В первую очередь, следует сохранить виды, находящиеся под угрозой исчезновения, численность которых уменьш</w:t>
      </w:r>
      <w:r w:rsidR="00E869A0">
        <w:rPr>
          <w:rFonts w:ascii="Times New Roman" w:hAnsi="Times New Roman" w:cs="Times New Roman"/>
          <w:color w:val="auto"/>
          <w:sz w:val="28"/>
          <w:szCs w:val="28"/>
        </w:rPr>
        <w:t xml:space="preserve">ается до критического уровня. </w:t>
      </w:r>
    </w:p>
    <w:p w:rsidR="008F5338" w:rsidRDefault="008F5338" w:rsidP="008F5338">
      <w:pPr>
        <w:tabs>
          <w:tab w:val="left" w:pos="919"/>
          <w:tab w:val="left" w:pos="2127"/>
        </w:tabs>
        <w:spacing w:after="0" w:line="360" w:lineRule="auto"/>
        <w:ind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№ </w:t>
      </w: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1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(лист1)</w:t>
      </w:r>
    </w:p>
    <w:p w:rsidR="008F5338" w:rsidRPr="00C677C6" w:rsidRDefault="008F5338" w:rsidP="003B2661">
      <w:pPr>
        <w:tabs>
          <w:tab w:val="left" w:pos="0"/>
        </w:tabs>
        <w:spacing w:line="360" w:lineRule="auto"/>
        <w:ind w:right="142"/>
        <w:jc w:val="both"/>
        <w:rPr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106680</wp:posOffset>
            </wp:positionH>
            <wp:positionV relativeFrom="paragraph">
              <wp:posOffset>22225</wp:posOffset>
            </wp:positionV>
            <wp:extent cx="1743710" cy="2296160"/>
            <wp:effectExtent l="19050" t="0" r="8890" b="0"/>
            <wp:wrapThrough wrapText="bothSides">
              <wp:wrapPolygon edited="0">
                <wp:start x="944" y="0"/>
                <wp:lineTo x="-236" y="1254"/>
                <wp:lineTo x="-236" y="20071"/>
                <wp:lineTo x="472" y="21504"/>
                <wp:lineTo x="944" y="21504"/>
                <wp:lineTo x="20530" y="21504"/>
                <wp:lineTo x="21002" y="21504"/>
                <wp:lineTo x="21710" y="20608"/>
                <wp:lineTo x="21710" y="1254"/>
                <wp:lineTo x="21238" y="179"/>
                <wp:lineTo x="20530" y="0"/>
                <wp:lineTo x="944" y="0"/>
              </wp:wrapPolygon>
            </wp:wrapThrough>
            <wp:docPr id="3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710" cy="22961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C677C6">
        <w:rPr>
          <w:rFonts w:ascii="Times New Roman" w:hAnsi="Times New Roman" w:cs="Times New Roman"/>
          <w:b/>
          <w:sz w:val="28"/>
          <w:szCs w:val="28"/>
        </w:rPr>
        <w:t xml:space="preserve">Плаун булавовидный </w:t>
      </w:r>
      <w:r w:rsidRPr="00C677C6">
        <w:rPr>
          <w:rFonts w:ascii="Times New Roman" w:hAnsi="Times New Roman" w:cs="Times New Roman"/>
          <w:i/>
          <w:sz w:val="28"/>
          <w:szCs w:val="28"/>
        </w:rPr>
        <w:t>(</w:t>
      </w:r>
      <w:r w:rsidRPr="00C677C6">
        <w:rPr>
          <w:rFonts w:ascii="Times New Roman" w:hAnsi="Times New Roman" w:cs="Times New Roman"/>
          <w:i/>
          <w:sz w:val="28"/>
          <w:szCs w:val="28"/>
          <w:lang w:val="en-US"/>
        </w:rPr>
        <w:t>Lycopodiumc</w:t>
      </w:r>
      <w:r w:rsidR="003B266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677C6">
        <w:rPr>
          <w:rFonts w:ascii="Times New Roman" w:hAnsi="Times New Roman" w:cs="Times New Roman"/>
          <w:i/>
          <w:sz w:val="28"/>
          <w:szCs w:val="28"/>
          <w:lang w:val="en-US"/>
        </w:rPr>
        <w:t>lavatumH</w:t>
      </w:r>
      <w:r w:rsidRPr="00C677C6">
        <w:rPr>
          <w:rFonts w:ascii="Times New Roman" w:hAnsi="Times New Roman" w:cs="Times New Roman"/>
          <w:i/>
          <w:sz w:val="28"/>
          <w:szCs w:val="28"/>
        </w:rPr>
        <w:t>.)</w:t>
      </w:r>
      <w:r w:rsidRPr="00C677C6">
        <w:rPr>
          <w:rFonts w:ascii="Times New Roman" w:hAnsi="Times New Roman" w:cs="Times New Roman"/>
          <w:sz w:val="28"/>
          <w:szCs w:val="28"/>
        </w:rPr>
        <w:t xml:space="preserve">  —вид космополит, наиболее широко распространённый среди </w:t>
      </w:r>
      <w:hyperlink r:id="rId29" w:tooltip="Споры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споровых</w:t>
        </w:r>
      </w:hyperlink>
      <w:r w:rsidR="003B2661">
        <w:t xml:space="preserve"> </w:t>
      </w:r>
      <w:hyperlink r:id="rId30" w:tooltip="Многолетнее растение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многолетних</w:t>
        </w:r>
      </w:hyperlink>
      <w:r w:rsidR="0087317A">
        <w:t xml:space="preserve"> </w:t>
      </w:r>
      <w:hyperlink r:id="rId31" w:tooltip="Вечнозелёные растения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вечно</w:t>
        </w:r>
        <w:r w:rsidR="0087317A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</w:t>
        </w:r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зелёных растений</w:t>
        </w:r>
      </w:hyperlink>
      <w:r w:rsidR="0087317A">
        <w:t xml:space="preserve"> </w:t>
      </w:r>
      <w:hyperlink r:id="rId32" w:tooltip="Род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рода</w:t>
        </w:r>
      </w:hyperlink>
      <w:r w:rsidR="0087317A">
        <w:t xml:space="preserve"> </w:t>
      </w:r>
      <w:hyperlink r:id="rId33" w:tooltip="Плаун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Плаун</w:t>
        </w:r>
      </w:hyperlink>
      <w:r w:rsidR="0087317A">
        <w:t xml:space="preserve"> </w:t>
      </w:r>
      <w:hyperlink r:id="rId34" w:tooltip="Семейство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семейства</w:t>
        </w:r>
      </w:hyperlink>
      <w:r w:rsidR="0087317A">
        <w:t xml:space="preserve"> </w:t>
      </w:r>
      <w:hyperlink r:id="rId35" w:tooltip="Плауновые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Плауновые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. Наиболее распространёнными местами произрастания являются сосновые и смешанные леса на хорошо дренированных и умеренно увлажнённых песчаных и супесчаных почвах, реже по окраинам болот. Такая экологическая привязанность объясняется потребностью в капельно-жидкой воде при оплодотворении. Растение высотой от 30 до 50 см с мелкими корешками и сильноветвящимися стелющимися </w:t>
      </w:r>
      <w:hyperlink r:id="rId36" w:tooltip="Стебель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стеблями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длиной около 1 метра покрытых мелкими, спирально расположенными листьями. Для всех плаунов характерно </w:t>
      </w:r>
      <w:hyperlink r:id="rId37" w:tooltip="Дихотомия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дихотомическое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ветвление побегов. Листья 3—5 мм длиной и 0,7—1 мм шириной, линейные или линейно-ланцетные, густо покрывают стебли. На конце листья переходят в длинный белый волосок. </w:t>
      </w:r>
      <w:hyperlink r:id="rId38" w:tooltip="Спорангий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Спорангии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собраны в спороносные колоски (</w:t>
      </w:r>
      <w:hyperlink r:id="rId39" w:tooltip="Стробил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стробилы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) на верхушках стеблей. Колоски сидят на длинных облиственных ножках. У каждого растения по 2—5 колосков. </w:t>
      </w:r>
      <w:hyperlink r:id="rId40" w:tooltip="Споры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Спороношение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в июне—августе. Споры прорастают под землёй через 3-8 лет после высыпания из спорангия. Заростки подземные, микотрофные, развиваются в течение 10 и более лет.</w:t>
      </w:r>
    </w:p>
    <w:p w:rsidR="008F5338" w:rsidRDefault="008F5338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8F5338" w:rsidRDefault="008F5338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786EFE" w:rsidRDefault="00786EFE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786EFE" w:rsidRDefault="00786EFE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786EFE" w:rsidRDefault="00786EFE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6C3A83" w:rsidRDefault="006C3A83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8F5338" w:rsidRDefault="008F5338" w:rsidP="008754D8">
      <w:pPr>
        <w:tabs>
          <w:tab w:val="left" w:pos="919"/>
          <w:tab w:val="left" w:pos="2127"/>
        </w:tabs>
        <w:spacing w:after="0" w:line="360" w:lineRule="auto"/>
        <w:jc w:val="center"/>
        <w:rPr>
          <w:rFonts w:ascii="Times New Roman" w:hAnsi="Times New Roman" w:cs="Times New Roman"/>
          <w:b/>
          <w:color w:val="17365D" w:themeColor="text2" w:themeShade="BF"/>
          <w:sz w:val="32"/>
          <w:szCs w:val="36"/>
        </w:rPr>
      </w:pPr>
    </w:p>
    <w:p w:rsidR="008F5338" w:rsidRDefault="008F5338" w:rsidP="00786EFE">
      <w:pPr>
        <w:tabs>
          <w:tab w:val="left" w:pos="919"/>
          <w:tab w:val="left" w:pos="2127"/>
        </w:tabs>
        <w:spacing w:after="0" w:line="360" w:lineRule="auto"/>
        <w:ind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№ </w:t>
      </w: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1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(лист2)</w:t>
      </w:r>
    </w:p>
    <w:p w:rsidR="008F5338" w:rsidRDefault="008F5338" w:rsidP="003B2661">
      <w:pPr>
        <w:pStyle w:val="ac"/>
        <w:tabs>
          <w:tab w:val="left" w:pos="0"/>
        </w:tabs>
        <w:spacing w:before="0" w:beforeAutospacing="0" w:after="0" w:afterAutospacing="0" w:line="360" w:lineRule="auto"/>
        <w:ind w:right="142" w:firstLine="567"/>
        <w:jc w:val="both"/>
        <w:rPr>
          <w:sz w:val="28"/>
          <w:szCs w:val="28"/>
        </w:rPr>
      </w:pPr>
      <w:r w:rsidRPr="00C677C6">
        <w:rPr>
          <w:b/>
          <w:noProof/>
          <w:sz w:val="28"/>
          <w:szCs w:val="28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250190</wp:posOffset>
            </wp:positionV>
            <wp:extent cx="2632710" cy="1734185"/>
            <wp:effectExtent l="19050" t="0" r="0" b="0"/>
            <wp:wrapTight wrapText="bothSides">
              <wp:wrapPolygon edited="0">
                <wp:start x="625" y="0"/>
                <wp:lineTo x="-156" y="1661"/>
                <wp:lineTo x="-156" y="19931"/>
                <wp:lineTo x="313" y="21355"/>
                <wp:lineTo x="625" y="21355"/>
                <wp:lineTo x="20787" y="21355"/>
                <wp:lineTo x="21100" y="21355"/>
                <wp:lineTo x="21569" y="19931"/>
                <wp:lineTo x="21569" y="1661"/>
                <wp:lineTo x="21256" y="237"/>
                <wp:lineTo x="20787" y="0"/>
                <wp:lineTo x="625" y="0"/>
              </wp:wrapPolygon>
            </wp:wrapTight>
            <wp:docPr id="299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/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710" cy="17341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786EFE">
        <w:rPr>
          <w:b/>
          <w:sz w:val="28"/>
          <w:szCs w:val="28"/>
        </w:rPr>
        <w:t xml:space="preserve">Медуница </w:t>
      </w:r>
      <w:r w:rsidRPr="00C677C6">
        <w:rPr>
          <w:b/>
          <w:sz w:val="28"/>
          <w:szCs w:val="28"/>
        </w:rPr>
        <w:t xml:space="preserve">мягкая </w:t>
      </w:r>
      <w:r w:rsidRPr="00C677C6">
        <w:rPr>
          <w:i/>
          <w:sz w:val="28"/>
          <w:szCs w:val="28"/>
        </w:rPr>
        <w:t>(</w:t>
      </w:r>
      <w:r w:rsidRPr="00C677C6">
        <w:rPr>
          <w:i/>
          <w:sz w:val="28"/>
          <w:szCs w:val="28"/>
          <w:lang w:val="en-US"/>
        </w:rPr>
        <w:t>Pulmonarymollies</w:t>
      </w:r>
      <w:r w:rsidR="003B2661">
        <w:rPr>
          <w:i/>
          <w:sz w:val="28"/>
          <w:szCs w:val="28"/>
        </w:rPr>
        <w:t xml:space="preserve"> </w:t>
      </w:r>
      <w:r w:rsidRPr="00C677C6">
        <w:rPr>
          <w:i/>
          <w:sz w:val="28"/>
          <w:szCs w:val="28"/>
          <w:lang w:val="en-US"/>
        </w:rPr>
        <w:t>Wuldenex</w:t>
      </w:r>
      <w:r w:rsidR="003B2661">
        <w:rPr>
          <w:i/>
          <w:sz w:val="28"/>
          <w:szCs w:val="28"/>
        </w:rPr>
        <w:t xml:space="preserve"> </w:t>
      </w:r>
      <w:r w:rsidRPr="00C677C6">
        <w:rPr>
          <w:i/>
          <w:sz w:val="28"/>
          <w:szCs w:val="28"/>
          <w:lang w:val="en-US"/>
        </w:rPr>
        <w:t>Hornet</w:t>
      </w:r>
      <w:r w:rsidRPr="00C677C6">
        <w:rPr>
          <w:i/>
          <w:sz w:val="28"/>
          <w:szCs w:val="28"/>
        </w:rPr>
        <w:t xml:space="preserve">) </w:t>
      </w:r>
      <w:hyperlink r:id="rId42" w:tooltip="Род" w:history="1">
        <w:r w:rsidRPr="00C677C6">
          <w:rPr>
            <w:rStyle w:val="ab"/>
            <w:color w:val="auto"/>
            <w:sz w:val="28"/>
            <w:szCs w:val="28"/>
            <w:u w:val="none"/>
          </w:rPr>
          <w:t>род</w:t>
        </w:r>
      </w:hyperlink>
      <w:r w:rsidRPr="00C677C6">
        <w:rPr>
          <w:sz w:val="28"/>
          <w:szCs w:val="28"/>
        </w:rPr>
        <w:t xml:space="preserve"> невысоких, </w:t>
      </w:r>
      <w:hyperlink r:id="rId43" w:tooltip="Многолетние растения" w:history="1">
        <w:r w:rsidRPr="00C677C6">
          <w:rPr>
            <w:rStyle w:val="ab"/>
            <w:color w:val="auto"/>
            <w:sz w:val="28"/>
            <w:szCs w:val="28"/>
            <w:u w:val="none"/>
          </w:rPr>
          <w:t>многолетних</w:t>
        </w:r>
      </w:hyperlink>
      <w:r w:rsidRPr="00C677C6">
        <w:rPr>
          <w:sz w:val="28"/>
          <w:szCs w:val="28"/>
        </w:rPr>
        <w:t xml:space="preserve">, </w:t>
      </w:r>
      <w:hyperlink r:id="rId44" w:tooltip="Трава" w:history="1">
        <w:r w:rsidRPr="00C677C6">
          <w:rPr>
            <w:rStyle w:val="ab"/>
            <w:color w:val="auto"/>
            <w:sz w:val="28"/>
            <w:szCs w:val="28"/>
            <w:u w:val="none"/>
          </w:rPr>
          <w:t>травянистых</w:t>
        </w:r>
      </w:hyperlink>
      <w:r w:rsidR="006C3A83">
        <w:rPr>
          <w:sz w:val="28"/>
          <w:szCs w:val="28"/>
        </w:rPr>
        <w:t xml:space="preserve"> растений семейства </w:t>
      </w:r>
      <w:hyperlink r:id="rId45" w:tooltip="Бурачниковые" w:history="1">
        <w:r w:rsidRPr="00C677C6">
          <w:rPr>
            <w:rStyle w:val="ab"/>
            <w:color w:val="auto"/>
            <w:sz w:val="28"/>
            <w:szCs w:val="28"/>
            <w:u w:val="none"/>
          </w:rPr>
          <w:t>Бурачниковые</w:t>
        </w:r>
      </w:hyperlink>
      <w:r w:rsidRPr="00C677C6">
        <w:rPr>
          <w:sz w:val="28"/>
          <w:szCs w:val="28"/>
        </w:rPr>
        <w:t xml:space="preserve"> (</w:t>
      </w:r>
      <w:r w:rsidRPr="00C677C6">
        <w:rPr>
          <w:iCs/>
          <w:sz w:val="28"/>
          <w:szCs w:val="28"/>
          <w:lang w:val="la-Latn"/>
        </w:rPr>
        <w:t>Boraginaceae</w:t>
      </w:r>
      <w:r w:rsidRPr="00C677C6">
        <w:rPr>
          <w:iCs/>
          <w:sz w:val="28"/>
          <w:szCs w:val="28"/>
        </w:rPr>
        <w:t>)</w:t>
      </w:r>
      <w:r w:rsidRPr="00C677C6">
        <w:rPr>
          <w:sz w:val="28"/>
          <w:szCs w:val="28"/>
        </w:rPr>
        <w:t xml:space="preserve">. Род включает 14—16 </w:t>
      </w:r>
      <w:hyperlink r:id="rId46" w:tooltip="Евразия" w:history="1">
        <w:r w:rsidRPr="00C677C6">
          <w:rPr>
            <w:rStyle w:val="ab"/>
            <w:color w:val="auto"/>
            <w:sz w:val="28"/>
            <w:szCs w:val="28"/>
            <w:u w:val="none"/>
          </w:rPr>
          <w:t>евразийских</w:t>
        </w:r>
      </w:hyperlink>
      <w:r w:rsidR="003B2661">
        <w:t xml:space="preserve"> </w:t>
      </w:r>
      <w:hyperlink r:id="rId47" w:tooltip="Биологический вид" w:history="1">
        <w:r w:rsidRPr="00C677C6">
          <w:rPr>
            <w:rStyle w:val="ab"/>
            <w:color w:val="auto"/>
            <w:sz w:val="28"/>
            <w:szCs w:val="28"/>
            <w:u w:val="none"/>
          </w:rPr>
          <w:t>видов</w:t>
        </w:r>
      </w:hyperlink>
      <w:r w:rsidRPr="00C677C6">
        <w:rPr>
          <w:sz w:val="28"/>
          <w:szCs w:val="28"/>
        </w:rPr>
        <w:t xml:space="preserve">. Представители рода — </w:t>
      </w:r>
      <w:hyperlink r:id="rId48" w:tooltip="Многолетние растения" w:history="1">
        <w:r w:rsidRPr="00C677C6">
          <w:rPr>
            <w:sz w:val="28"/>
            <w:szCs w:val="28"/>
          </w:rPr>
          <w:t>многолетние</w:t>
        </w:r>
      </w:hyperlink>
      <w:r w:rsidR="003B2661">
        <w:t xml:space="preserve"> </w:t>
      </w:r>
      <w:hyperlink r:id="rId49" w:tooltip="Трава" w:history="1">
        <w:r w:rsidRPr="00C677C6">
          <w:rPr>
            <w:sz w:val="28"/>
            <w:szCs w:val="28"/>
          </w:rPr>
          <w:t>травянистые</w:t>
        </w:r>
      </w:hyperlink>
      <w:r w:rsidRPr="00C677C6">
        <w:rPr>
          <w:sz w:val="28"/>
          <w:szCs w:val="28"/>
        </w:rPr>
        <w:t xml:space="preserve"> растения высотой </w:t>
      </w:r>
      <w:r w:rsidR="002B4869">
        <w:rPr>
          <w:sz w:val="28"/>
          <w:szCs w:val="28"/>
        </w:rPr>
        <w:t xml:space="preserve"> от 10 до 100 </w:t>
      </w:r>
      <w:r w:rsidRPr="00C677C6">
        <w:rPr>
          <w:sz w:val="28"/>
          <w:szCs w:val="28"/>
        </w:rPr>
        <w:t xml:space="preserve">сантиметров. Надземная часть растений весной обычно представляет собой лишь стебель с цветками и небольшими листьями, летом же, после увядания стебля, надземная часть состоит из довольно больших прикорневых листьев. </w:t>
      </w:r>
      <w:hyperlink r:id="rId50" w:tooltip="Корневище" w:history="1">
        <w:r w:rsidRPr="00C677C6">
          <w:rPr>
            <w:bCs/>
            <w:sz w:val="28"/>
            <w:szCs w:val="28"/>
          </w:rPr>
          <w:t>Корневище</w:t>
        </w:r>
      </w:hyperlink>
      <w:r w:rsidRPr="00C677C6">
        <w:rPr>
          <w:sz w:val="28"/>
          <w:szCs w:val="28"/>
        </w:rPr>
        <w:t xml:space="preserve"> ползучее, многолетнее, ветвистое. Время цветения для всех видов —  ранняя весна.  Цветки сравнительно крупные, окраска венчика может быть белой, розовой, голубой, синей, лиловой. Цветки пахучие.</w:t>
      </w:r>
      <w:r w:rsidR="003B2661">
        <w:rPr>
          <w:sz w:val="28"/>
          <w:szCs w:val="28"/>
        </w:rPr>
        <w:t xml:space="preserve"> </w:t>
      </w:r>
      <w:hyperlink r:id="rId51" w:tooltip="Опыление" w:history="1">
        <w:r w:rsidRPr="00C677C6">
          <w:rPr>
            <w:sz w:val="28"/>
            <w:szCs w:val="28"/>
          </w:rPr>
          <w:t>Опыление</w:t>
        </w:r>
      </w:hyperlink>
      <w:r w:rsidRPr="00C677C6">
        <w:rPr>
          <w:sz w:val="28"/>
          <w:szCs w:val="28"/>
        </w:rPr>
        <w:t xml:space="preserve"> происходит </w:t>
      </w:r>
      <w:hyperlink r:id="rId52" w:tooltip="Энтомофильные растения" w:history="1">
        <w:r w:rsidRPr="00C677C6">
          <w:rPr>
            <w:sz w:val="28"/>
            <w:szCs w:val="28"/>
          </w:rPr>
          <w:t>с помощью насекомых</w:t>
        </w:r>
      </w:hyperlink>
      <w:r w:rsidRPr="00C677C6">
        <w:rPr>
          <w:sz w:val="28"/>
          <w:szCs w:val="28"/>
        </w:rPr>
        <w:t xml:space="preserve">. Нектар в цветке защищён от всех неэффективных опылителей длинной трубкой венчика, из-за этого цветки медуницы могут опыляться только </w:t>
      </w:r>
      <w:hyperlink r:id="rId53" w:tooltip="Насекомые" w:history="1">
        <w:r w:rsidRPr="00C677C6">
          <w:rPr>
            <w:sz w:val="28"/>
            <w:szCs w:val="28"/>
          </w:rPr>
          <w:t>насекомыми</w:t>
        </w:r>
      </w:hyperlink>
      <w:r w:rsidRPr="00C677C6">
        <w:rPr>
          <w:sz w:val="28"/>
          <w:szCs w:val="28"/>
        </w:rPr>
        <w:t xml:space="preserve"> с достаточно длинным хоботком (например, </w:t>
      </w:r>
      <w:hyperlink r:id="rId54" w:tooltip="Шмели" w:history="1">
        <w:r w:rsidRPr="00C677C6">
          <w:rPr>
            <w:sz w:val="28"/>
            <w:szCs w:val="28"/>
          </w:rPr>
          <w:t>шмелями</w:t>
        </w:r>
      </w:hyperlink>
      <w:r w:rsidRPr="00C677C6">
        <w:rPr>
          <w:sz w:val="28"/>
          <w:szCs w:val="28"/>
        </w:rPr>
        <w:t xml:space="preserve">).  В качестве приспособления для </w:t>
      </w:r>
      <w:hyperlink r:id="rId55" w:tooltip="Перекрёстное опыление" w:history="1">
        <w:r w:rsidRPr="00C677C6">
          <w:rPr>
            <w:sz w:val="28"/>
            <w:szCs w:val="28"/>
          </w:rPr>
          <w:t>перекрёстного опыления</w:t>
        </w:r>
      </w:hyperlink>
      <w:r w:rsidRPr="00C677C6">
        <w:rPr>
          <w:sz w:val="28"/>
          <w:szCs w:val="28"/>
        </w:rPr>
        <w:t xml:space="preserve"> у растений этого рода наблюдается </w:t>
      </w:r>
      <w:hyperlink r:id="rId56" w:tooltip="Диморфная гетеростилия" w:history="1">
        <w:r w:rsidRPr="00C677C6">
          <w:rPr>
            <w:sz w:val="28"/>
            <w:szCs w:val="28"/>
          </w:rPr>
          <w:t>диморфная гетеростилия</w:t>
        </w:r>
      </w:hyperlink>
      <w:r w:rsidRPr="00C677C6">
        <w:rPr>
          <w:sz w:val="28"/>
          <w:szCs w:val="28"/>
        </w:rPr>
        <w:t xml:space="preserve"> — существование особей одного вида, цветки которых имеют различную длину </w:t>
      </w:r>
      <w:hyperlink r:id="rId57" w:tooltip="Столбик" w:history="1">
        <w:r w:rsidRPr="00C677C6">
          <w:rPr>
            <w:sz w:val="28"/>
            <w:szCs w:val="28"/>
          </w:rPr>
          <w:t>столбиков</w:t>
        </w:r>
      </w:hyperlink>
      <w:r w:rsidR="003B2661">
        <w:t xml:space="preserve"> </w:t>
      </w:r>
      <w:hyperlink r:id="rId58" w:tooltip="Пестик" w:history="1">
        <w:r w:rsidRPr="00C677C6">
          <w:rPr>
            <w:sz w:val="28"/>
            <w:szCs w:val="28"/>
          </w:rPr>
          <w:t>пестиков</w:t>
        </w:r>
      </w:hyperlink>
      <w:r w:rsidRPr="00C677C6">
        <w:rPr>
          <w:sz w:val="28"/>
          <w:szCs w:val="28"/>
        </w:rPr>
        <w:t xml:space="preserve"> и </w:t>
      </w:r>
      <w:hyperlink r:id="rId59" w:tooltip="Тычиночная нить" w:history="1">
        <w:r w:rsidRPr="00C677C6">
          <w:rPr>
            <w:sz w:val="28"/>
            <w:szCs w:val="28"/>
          </w:rPr>
          <w:t>тычиночных нитей</w:t>
        </w:r>
      </w:hyperlink>
      <w:r w:rsidRPr="00C677C6">
        <w:rPr>
          <w:sz w:val="28"/>
          <w:szCs w:val="28"/>
        </w:rPr>
        <w:t xml:space="preserve"> (у одних растений столбики короче тычинок, у других — тычинки короче столбиков). Суть этого приспособления состоит в том, что насекомое, касаясь </w:t>
      </w:r>
      <w:hyperlink r:id="rId60" w:tooltip="Пыльник" w:history="1">
        <w:r w:rsidRPr="00C677C6">
          <w:rPr>
            <w:sz w:val="28"/>
            <w:szCs w:val="28"/>
          </w:rPr>
          <w:t>пыльников</w:t>
        </w:r>
      </w:hyperlink>
      <w:r w:rsidRPr="00C677C6">
        <w:rPr>
          <w:sz w:val="28"/>
          <w:szCs w:val="28"/>
        </w:rPr>
        <w:t xml:space="preserve"> в цветке одного типа, пачкает своё тело </w:t>
      </w:r>
      <w:hyperlink r:id="rId61" w:tooltip="Пыльца" w:history="1">
        <w:r w:rsidRPr="00C677C6">
          <w:rPr>
            <w:sz w:val="28"/>
            <w:szCs w:val="28"/>
          </w:rPr>
          <w:t>пыльцой</w:t>
        </w:r>
      </w:hyperlink>
      <w:r w:rsidRPr="00C677C6">
        <w:rPr>
          <w:sz w:val="28"/>
          <w:szCs w:val="28"/>
        </w:rPr>
        <w:t xml:space="preserve"> в тех местах, которые соответствуют рыльцу столбика в цветке другого типа.  </w:t>
      </w:r>
      <w:hyperlink r:id="rId62" w:tooltip="Плод" w:history="1">
        <w:r w:rsidRPr="00C677C6">
          <w:rPr>
            <w:bCs/>
            <w:sz w:val="28"/>
            <w:szCs w:val="28"/>
          </w:rPr>
          <w:t>При</w:t>
        </w:r>
      </w:hyperlink>
      <w:r w:rsidRPr="00C677C6">
        <w:rPr>
          <w:sz w:val="28"/>
          <w:szCs w:val="28"/>
        </w:rPr>
        <w:t xml:space="preserve"> созревании плод распадается на четыре гладкие блестящие </w:t>
      </w:r>
      <w:hyperlink r:id="rId63" w:tooltip="Орешек (плод)" w:history="1">
        <w:r w:rsidRPr="00C677C6">
          <w:rPr>
            <w:sz w:val="28"/>
            <w:szCs w:val="28"/>
          </w:rPr>
          <w:t>орешковидные</w:t>
        </w:r>
      </w:hyperlink>
      <w:r w:rsidR="003B2661">
        <w:t xml:space="preserve"> </w:t>
      </w:r>
      <w:hyperlink r:id="rId64" w:tooltip="Семя" w:history="1">
        <w:r w:rsidRPr="00C677C6">
          <w:rPr>
            <w:sz w:val="28"/>
            <w:szCs w:val="28"/>
          </w:rPr>
          <w:t>односемянные</w:t>
        </w:r>
      </w:hyperlink>
      <w:r w:rsidR="003B2661">
        <w:t xml:space="preserve"> </w:t>
      </w:r>
      <w:r w:rsidRPr="00C677C6">
        <w:rPr>
          <w:sz w:val="28"/>
          <w:szCs w:val="28"/>
        </w:rPr>
        <w:t xml:space="preserve">доли с мясистыми </w:t>
      </w:r>
      <w:hyperlink r:id="rId65" w:tooltip="Присемянник" w:history="1">
        <w:r w:rsidRPr="00C677C6">
          <w:rPr>
            <w:sz w:val="28"/>
            <w:szCs w:val="28"/>
          </w:rPr>
          <w:t>присемянниками</w:t>
        </w:r>
      </w:hyperlink>
      <w:r w:rsidRPr="00C677C6">
        <w:rPr>
          <w:sz w:val="28"/>
          <w:szCs w:val="28"/>
        </w:rPr>
        <w:t xml:space="preserve"> (</w:t>
      </w:r>
      <w:hyperlink r:id="rId66" w:tooltip="Ариллус" w:history="1">
        <w:r w:rsidRPr="00C677C6">
          <w:rPr>
            <w:sz w:val="28"/>
            <w:szCs w:val="28"/>
          </w:rPr>
          <w:t>ариллусами</w:t>
        </w:r>
      </w:hyperlink>
      <w:r w:rsidRPr="00C677C6">
        <w:rPr>
          <w:sz w:val="28"/>
          <w:szCs w:val="28"/>
        </w:rPr>
        <w:t xml:space="preserve">), которые привлекательны для </w:t>
      </w:r>
      <w:hyperlink r:id="rId67" w:tooltip="Муравьи" w:history="1">
        <w:r w:rsidRPr="00C677C6">
          <w:rPr>
            <w:sz w:val="28"/>
            <w:szCs w:val="28"/>
          </w:rPr>
          <w:t>муравьёв</w:t>
        </w:r>
      </w:hyperlink>
      <w:r w:rsidRPr="00C677C6">
        <w:rPr>
          <w:sz w:val="28"/>
          <w:szCs w:val="28"/>
        </w:rPr>
        <w:t>.  Размножается в основном семенами.</w:t>
      </w:r>
    </w:p>
    <w:p w:rsidR="00786EFE" w:rsidRDefault="00786EFE" w:rsidP="00786EFE">
      <w:pPr>
        <w:pStyle w:val="ac"/>
        <w:tabs>
          <w:tab w:val="left" w:pos="0"/>
        </w:tabs>
        <w:spacing w:before="0" w:beforeAutospacing="0" w:after="0" w:afterAutospacing="0" w:line="360" w:lineRule="auto"/>
        <w:ind w:right="142" w:firstLine="567"/>
        <w:jc w:val="both"/>
        <w:rPr>
          <w:sz w:val="28"/>
          <w:szCs w:val="28"/>
        </w:rPr>
      </w:pPr>
    </w:p>
    <w:p w:rsidR="006C3A83" w:rsidRPr="00C677C6" w:rsidRDefault="006C3A83" w:rsidP="00786EFE">
      <w:pPr>
        <w:pStyle w:val="ac"/>
        <w:tabs>
          <w:tab w:val="left" w:pos="0"/>
        </w:tabs>
        <w:spacing w:before="0" w:beforeAutospacing="0" w:after="0" w:afterAutospacing="0" w:line="360" w:lineRule="auto"/>
        <w:ind w:right="142" w:firstLine="567"/>
        <w:jc w:val="both"/>
        <w:rPr>
          <w:sz w:val="28"/>
          <w:szCs w:val="28"/>
        </w:rPr>
      </w:pPr>
    </w:p>
    <w:p w:rsidR="00F2600B" w:rsidRDefault="00F2600B" w:rsidP="006C3A83">
      <w:pPr>
        <w:tabs>
          <w:tab w:val="left" w:pos="919"/>
          <w:tab w:val="left" w:pos="2127"/>
        </w:tabs>
        <w:spacing w:line="360" w:lineRule="auto"/>
        <w:ind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8F5338" w:rsidRDefault="008F5338" w:rsidP="006C3A83">
      <w:pPr>
        <w:tabs>
          <w:tab w:val="left" w:pos="919"/>
          <w:tab w:val="left" w:pos="2127"/>
        </w:tabs>
        <w:spacing w:line="360" w:lineRule="auto"/>
        <w:ind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№ </w:t>
      </w: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1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(лист3)</w:t>
      </w:r>
    </w:p>
    <w:p w:rsidR="00786EFE" w:rsidRDefault="008F5338" w:rsidP="00786EFE">
      <w:pPr>
        <w:tabs>
          <w:tab w:val="left" w:pos="919"/>
          <w:tab w:val="left" w:pos="2127"/>
        </w:tabs>
        <w:spacing w:after="0" w:line="360" w:lineRule="auto"/>
        <w:ind w:firstLine="284"/>
        <w:jc w:val="both"/>
        <w:rPr>
          <w:rStyle w:val="a6"/>
          <w:rFonts w:ascii="Times New Roman" w:hAnsi="Times New Roman" w:cs="Times New Roman"/>
          <w:sz w:val="28"/>
          <w:szCs w:val="28"/>
        </w:rPr>
      </w:pPr>
      <w:r w:rsidRPr="00C677C6"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15875</wp:posOffset>
            </wp:positionH>
            <wp:positionV relativeFrom="paragraph">
              <wp:posOffset>60960</wp:posOffset>
            </wp:positionV>
            <wp:extent cx="2382520" cy="1875790"/>
            <wp:effectExtent l="19050" t="0" r="0" b="0"/>
            <wp:wrapThrough wrapText="bothSides">
              <wp:wrapPolygon edited="0">
                <wp:start x="691" y="0"/>
                <wp:lineTo x="-173" y="1536"/>
                <wp:lineTo x="0" y="21059"/>
                <wp:lineTo x="691" y="21278"/>
                <wp:lineTo x="20725" y="21278"/>
                <wp:lineTo x="20898" y="21278"/>
                <wp:lineTo x="21243" y="21059"/>
                <wp:lineTo x="21416" y="21059"/>
                <wp:lineTo x="21588" y="18865"/>
                <wp:lineTo x="21588" y="1536"/>
                <wp:lineTo x="21243" y="219"/>
                <wp:lineTo x="20725" y="0"/>
                <wp:lineTo x="691" y="0"/>
              </wp:wrapPolygon>
            </wp:wrapThrough>
            <wp:docPr id="30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2520" cy="18757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C677C6">
        <w:rPr>
          <w:rFonts w:ascii="Times New Roman" w:hAnsi="Times New Roman" w:cs="Times New Roman"/>
          <w:b/>
          <w:sz w:val="28"/>
          <w:szCs w:val="28"/>
        </w:rPr>
        <w:t xml:space="preserve">Кислица обыкновенная </w:t>
      </w:r>
      <w:r w:rsidRPr="00C677C6">
        <w:rPr>
          <w:rFonts w:ascii="Times New Roman" w:hAnsi="Times New Roman" w:cs="Times New Roman"/>
          <w:i/>
          <w:sz w:val="28"/>
          <w:szCs w:val="28"/>
        </w:rPr>
        <w:t>(</w:t>
      </w:r>
      <w:r w:rsidRPr="00C677C6">
        <w:rPr>
          <w:rFonts w:ascii="Times New Roman" w:hAnsi="Times New Roman" w:cs="Times New Roman"/>
          <w:i/>
          <w:sz w:val="28"/>
          <w:szCs w:val="28"/>
          <w:lang w:val="en-US"/>
        </w:rPr>
        <w:t>OxalisacetosellaH</w:t>
      </w:r>
      <w:r w:rsidRPr="00C677C6">
        <w:rPr>
          <w:rFonts w:ascii="Times New Roman" w:hAnsi="Times New Roman" w:cs="Times New Roman"/>
          <w:i/>
          <w:sz w:val="28"/>
          <w:szCs w:val="28"/>
        </w:rPr>
        <w:t>.)</w:t>
      </w:r>
      <w:r w:rsidRPr="00C677C6">
        <w:rPr>
          <w:rFonts w:ascii="Times New Roman" w:hAnsi="Times New Roman" w:cs="Times New Roman"/>
          <w:sz w:val="28"/>
          <w:szCs w:val="28"/>
        </w:rPr>
        <w:t xml:space="preserve"> многолетнее травянистое растение, </w:t>
      </w:r>
      <w:hyperlink r:id="rId69" w:tooltip="Род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рода</w:t>
        </w:r>
      </w:hyperlink>
      <w:r w:rsidR="003B2661">
        <w:t xml:space="preserve"> </w:t>
      </w:r>
      <w:hyperlink r:id="rId70" w:tooltip="Кислица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Кислица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(</w:t>
      </w:r>
      <w:r w:rsidRPr="00C677C6">
        <w:rPr>
          <w:rFonts w:ascii="Times New Roman" w:hAnsi="Times New Roman" w:cs="Times New Roman"/>
          <w:iCs/>
          <w:sz w:val="28"/>
          <w:szCs w:val="28"/>
          <w:lang w:val="la-Latn"/>
        </w:rPr>
        <w:t>Oxalis</w:t>
      </w:r>
      <w:r w:rsidRPr="00C677C6">
        <w:rPr>
          <w:rFonts w:ascii="Times New Roman" w:hAnsi="Times New Roman" w:cs="Times New Roman"/>
          <w:sz w:val="28"/>
          <w:szCs w:val="28"/>
        </w:rPr>
        <w:t xml:space="preserve">) </w:t>
      </w:r>
      <w:hyperlink r:id="rId71" w:tooltip="Семейство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семейства</w:t>
        </w:r>
      </w:hyperlink>
      <w:r w:rsidR="003B2661">
        <w:t xml:space="preserve"> </w:t>
      </w:r>
      <w:hyperlink r:id="rId72" w:tooltip="Кисличные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Кисличные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(</w:t>
      </w:r>
      <w:r w:rsidRPr="00C677C6">
        <w:rPr>
          <w:rFonts w:ascii="Times New Roman" w:hAnsi="Times New Roman" w:cs="Times New Roman"/>
          <w:iCs/>
          <w:sz w:val="28"/>
          <w:szCs w:val="28"/>
          <w:lang w:val="la-Latn"/>
        </w:rPr>
        <w:t>Oxalidaceae</w:t>
      </w:r>
      <w:r w:rsidRPr="00C677C6">
        <w:rPr>
          <w:rFonts w:ascii="Times New Roman" w:hAnsi="Times New Roman" w:cs="Times New Roman"/>
          <w:sz w:val="28"/>
          <w:szCs w:val="28"/>
        </w:rPr>
        <w:t xml:space="preserve">). Народные названия — «заячья капуста» и «кукушкин </w:t>
      </w:r>
      <w:r w:rsidR="003C04F5">
        <w:rPr>
          <w:rFonts w:ascii="Times New Roman" w:hAnsi="Times New Roman" w:cs="Times New Roman"/>
          <w:sz w:val="28"/>
          <w:szCs w:val="28"/>
        </w:rPr>
        <w:t xml:space="preserve">клевер». Кислица обыкновенная — </w:t>
      </w:r>
      <w:r w:rsidRPr="00C677C6">
        <w:rPr>
          <w:rFonts w:ascii="Times New Roman" w:hAnsi="Times New Roman" w:cs="Times New Roman"/>
          <w:sz w:val="28"/>
          <w:szCs w:val="28"/>
        </w:rPr>
        <w:t xml:space="preserve">зимнезелёное приземистое </w:t>
      </w:r>
      <w:hyperlink r:id="rId73" w:tooltip="Стебель" w:history="1">
        <w:r w:rsidRPr="00C677C6">
          <w:rPr>
            <w:rFonts w:ascii="Times New Roman" w:hAnsi="Times New Roman" w:cs="Times New Roman"/>
            <w:sz w:val="28"/>
            <w:szCs w:val="28"/>
          </w:rPr>
          <w:t>бесстебельное</w:t>
        </w:r>
      </w:hyperlink>
      <w:r w:rsidR="003B2661">
        <w:t xml:space="preserve"> </w:t>
      </w:r>
      <w:hyperlink r:id="rId74" w:tooltip="Трава" w:history="1">
        <w:r w:rsidRPr="00C677C6">
          <w:rPr>
            <w:rFonts w:ascii="Times New Roman" w:hAnsi="Times New Roman" w:cs="Times New Roman"/>
            <w:sz w:val="28"/>
            <w:szCs w:val="28"/>
          </w:rPr>
          <w:t>травянистое</w:t>
        </w:r>
      </w:hyperlink>
      <w:r w:rsidR="003B2661">
        <w:t xml:space="preserve"> </w:t>
      </w:r>
      <w:hyperlink r:id="rId75" w:tooltip="Многолетние растения" w:history="1">
        <w:r w:rsidRPr="00C677C6">
          <w:rPr>
            <w:rFonts w:ascii="Times New Roman" w:hAnsi="Times New Roman" w:cs="Times New Roman"/>
            <w:sz w:val="28"/>
            <w:szCs w:val="28"/>
          </w:rPr>
          <w:t>многолетнее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растение, достигает в высоту 5—12 см. </w:t>
      </w:r>
      <w:hyperlink r:id="rId76" w:tooltip="Корневище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Корневище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тонкое, ползучее. Корни кислицы обыкновенной заражены </w:t>
      </w:r>
      <w:hyperlink r:id="rId77" w:tooltip="Грибы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грибами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hyperlink r:id="rId78" w:tooltip="Гиф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Гифы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гриба-фикомицета проникают внутрь </w:t>
      </w:r>
      <w:hyperlink r:id="rId79" w:tooltip="Клетк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клеток</w:t>
        </w:r>
      </w:hyperlink>
      <w:hyperlink r:id="rId80" w:tooltip="Кор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коры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корня (</w:t>
      </w:r>
      <w:hyperlink r:id="rId81" w:anchor=".D0.AD.D0.BD.D0.B4.D0.BE.D0.BC.D0.B8.D0.BA.D0.BE.D1.80.D0.B8.D0.B7.D0.B0" w:tooltip="Микориз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эндотрофная микориза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>) и образуют там древовидные разветвления (</w:t>
      </w:r>
      <w:hyperlink r:id="rId82" w:tooltip="Арбускулы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арбускулы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>) или пузыревидные вздутия (</w:t>
      </w:r>
      <w:hyperlink r:id="rId83" w:tooltip="Везикул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везикулы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). </w:t>
      </w:r>
      <w:hyperlink r:id="rId84" w:tooltip="Лист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Листья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 — длинночерешковые, тройчатые, мягкие. Листочки обратносердцевидные, цельнокрайние. Перед наступлением ночи или ненастной погоды листочки складываются и поникают. На вкус они кисловаты, так как содержат соли </w:t>
      </w:r>
      <w:hyperlink r:id="rId85" w:tooltip="Щавелевая кислот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щавелевой кислоты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hyperlink r:id="rId86" w:tooltip="Опыление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Опыление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цветков кислицы обыкновенной, связанной с </w:t>
      </w:r>
      <w:hyperlink r:id="rId87" w:tooltip="Тайг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таёжным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типом растительности, представляет собой особый случай. Цветки </w:t>
      </w:r>
      <w:hyperlink r:id="rId88" w:tooltip="Мономорфность (страница отсутствует)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мономорфны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>, но наряду с открытыми (</w:t>
      </w:r>
      <w:hyperlink r:id="rId89" w:tooltip="Хазмогамия (страница отсутствует)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хазмогамными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>) цветками имеются закрытые (</w:t>
      </w:r>
      <w:hyperlink r:id="rId90" w:tooltip="Клейстогамия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клейстогамные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) цветки. У хазмогамных цветков </w:t>
      </w:r>
      <w:hyperlink r:id="rId91" w:tooltip="Рыльце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рыльца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hyperlink r:id="rId92" w:tooltip="Пыльц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пыльца</w:t>
        </w:r>
      </w:hyperlink>
      <w:r w:rsidR="003B2661">
        <w:t xml:space="preserve"> 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созревают одновременно, но они не могут прийти в соприкосновение, так как рыльца на ⅓ превышают высоту </w:t>
      </w:r>
      <w:hyperlink r:id="rId93" w:tooltip="Пыльник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пыльников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hyperlink r:id="rId94" w:tooltip="Самоопыление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Самоопылению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цветков способствуют </w:t>
      </w:r>
      <w:hyperlink r:id="rId95" w:tooltip="Насекомые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насекомые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. В том случае, когда насекомыми осуществляется случайно </w:t>
      </w:r>
      <w:hyperlink r:id="rId96" w:tooltip="Перекрёстное опыление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перекрёстное опыление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, завязываются семена. Клейстогамные цветки очень мелкие (около 3 мм) в сравнении с хазмогамными (диаметром около 2 см) и похожи на </w:t>
      </w:r>
      <w:hyperlink r:id="rId97" w:tooltip="Бутон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бутоны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. Они обычно скрыты в листовой подстилке и появляются только когда начинается созревание семян у хазмогамных цветков. У клейстогамных цветков </w:t>
      </w:r>
      <w:hyperlink r:id="rId98" w:tooltip="Лепесток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лепестки</w:t>
        </w:r>
      </w:hyperlink>
      <w:hyperlink r:id="rId99" w:tooltip="Редукция (биология)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упрощены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до крошечных чешуй, </w:t>
      </w:r>
      <w:hyperlink r:id="rId100" w:tooltip="Столбик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столбики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короткие, </w:t>
      </w:r>
      <w:hyperlink r:id="rId101" w:tooltip="Пыльник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пыльники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не вскрываются, а пыльца прорастает внутри их и пыльцевые трубки проникают через стенку пыльника и ориентируются в 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направлении рыльца. Клейстогамия у кислицы обыкновенной — важнейшее приспособление к условиям тёмнохвойной тайги. Сильное затенение и повышение увлажнения вызывает увеличение числа клейстогамных цветков и уменьшение хазмогамных. </w:t>
      </w:r>
      <w:hyperlink r:id="rId102" w:tooltip="Плод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Плод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> — пятигнёздная</w:t>
      </w:r>
      <w:r w:rsidR="003B266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hyperlink r:id="rId103" w:tooltip="Коробочка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коробочка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; вскрывается путём разрыва гнезд. </w:t>
      </w:r>
      <w:hyperlink r:id="rId104" w:tooltip="Семя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Семена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после созревания выбрасываются из коробочки на большое расстояние. Семена распространяются </w:t>
      </w:r>
      <w:hyperlink r:id="rId105" w:tooltip="Муравьи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муравьями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hyperlink r:id="rId106" w:tooltip="Мирмекохория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мирмекохория</w:t>
        </w:r>
      </w:hyperlink>
      <w:r w:rsidR="00786EFE">
        <w:rPr>
          <w:rFonts w:ascii="Times New Roman" w:eastAsia="Times New Roman" w:hAnsi="Times New Roman" w:cs="Times New Roman"/>
          <w:sz w:val="28"/>
          <w:szCs w:val="28"/>
        </w:rPr>
        <w:t>).</w:t>
      </w:r>
      <w:r w:rsidRPr="00C677C6">
        <w:rPr>
          <w:rFonts w:ascii="Times New Roman" w:eastAsia="Times New Roman" w:hAnsi="Times New Roman" w:cs="Times New Roman"/>
          <w:sz w:val="28"/>
          <w:szCs w:val="28"/>
        </w:rPr>
        <w:t xml:space="preserve">Растение </w:t>
      </w:r>
      <w:hyperlink r:id="rId107" w:tooltip="Яд" w:history="1">
        <w:r w:rsidRPr="00C677C6">
          <w:rPr>
            <w:rFonts w:ascii="Times New Roman" w:eastAsia="Times New Roman" w:hAnsi="Times New Roman" w:cs="Times New Roman"/>
            <w:sz w:val="28"/>
            <w:szCs w:val="28"/>
          </w:rPr>
          <w:t>ядовито</w:t>
        </w:r>
      </w:hyperlink>
      <w:r w:rsidRPr="00C677C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786EFE" w:rsidRDefault="00786EFE" w:rsidP="00786EFE">
      <w:pPr>
        <w:tabs>
          <w:tab w:val="left" w:pos="0"/>
          <w:tab w:val="left" w:pos="5954"/>
        </w:tabs>
        <w:spacing w:after="0" w:line="360" w:lineRule="auto"/>
        <w:ind w:right="142" w:firstLine="567"/>
        <w:jc w:val="both"/>
        <w:rPr>
          <w:rFonts w:ascii="Times New Roman" w:hAnsi="Times New Roman" w:cs="Times New Roman"/>
          <w:sz w:val="28"/>
          <w:szCs w:val="28"/>
        </w:rPr>
        <w:sectPr w:rsidR="00786EFE" w:rsidSect="00786EFE">
          <w:pgSz w:w="11906" w:h="16838"/>
          <w:pgMar w:top="1134" w:right="1134" w:bottom="1134" w:left="992" w:header="709" w:footer="709" w:gutter="0"/>
          <w:cols w:space="708"/>
          <w:docGrid w:linePitch="360"/>
        </w:sect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olumn">
              <wp:posOffset>-15875</wp:posOffset>
            </wp:positionH>
            <wp:positionV relativeFrom="paragraph">
              <wp:posOffset>309245</wp:posOffset>
            </wp:positionV>
            <wp:extent cx="2383790" cy="1860550"/>
            <wp:effectExtent l="19050" t="0" r="0" b="0"/>
            <wp:wrapTight wrapText="bothSides">
              <wp:wrapPolygon edited="0">
                <wp:start x="690" y="0"/>
                <wp:lineTo x="-173" y="1548"/>
                <wp:lineTo x="0" y="21231"/>
                <wp:lineTo x="690" y="21453"/>
                <wp:lineTo x="20714" y="21453"/>
                <wp:lineTo x="20887" y="21453"/>
                <wp:lineTo x="21232" y="21231"/>
                <wp:lineTo x="21404" y="21231"/>
                <wp:lineTo x="21577" y="19020"/>
                <wp:lineTo x="21577" y="1548"/>
                <wp:lineTo x="21232" y="221"/>
                <wp:lineTo x="20714" y="0"/>
                <wp:lineTo x="690" y="0"/>
              </wp:wrapPolygon>
            </wp:wrapTight>
            <wp:docPr id="30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790" cy="1860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C677C6">
        <w:rPr>
          <w:rStyle w:val="a6"/>
          <w:rFonts w:ascii="Times New Roman" w:hAnsi="Times New Roman" w:cs="Times New Roman"/>
          <w:sz w:val="28"/>
          <w:szCs w:val="28"/>
        </w:rPr>
        <w:t>Ковыль перистый</w:t>
      </w:r>
      <w:r w:rsidRPr="00C677C6">
        <w:rPr>
          <w:rStyle w:val="a6"/>
          <w:rFonts w:ascii="Times New Roman" w:hAnsi="Times New Roman" w:cs="Times New Roman"/>
          <w:b w:val="0"/>
          <w:i/>
          <w:sz w:val="28"/>
          <w:szCs w:val="28"/>
        </w:rPr>
        <w:t>(</w:t>
      </w:r>
      <w:r w:rsidRPr="00C677C6">
        <w:rPr>
          <w:rStyle w:val="a6"/>
          <w:rFonts w:ascii="Times New Roman" w:hAnsi="Times New Roman" w:cs="Times New Roman"/>
          <w:b w:val="0"/>
          <w:i/>
          <w:sz w:val="28"/>
          <w:szCs w:val="28"/>
          <w:lang w:val="en-US"/>
        </w:rPr>
        <w:t>Stipa</w:t>
      </w:r>
      <w:r w:rsidRPr="00C677C6">
        <w:rPr>
          <w:rFonts w:ascii="Times New Roman" w:hAnsi="Times New Roman" w:cs="Times New Roman"/>
          <w:i/>
          <w:sz w:val="28"/>
          <w:szCs w:val="28"/>
          <w:lang w:val="en-US"/>
        </w:rPr>
        <w:t>pennataH</w:t>
      </w:r>
      <w:r w:rsidRPr="00C677C6">
        <w:rPr>
          <w:rFonts w:ascii="Times New Roman" w:hAnsi="Times New Roman" w:cs="Times New Roman"/>
          <w:i/>
          <w:sz w:val="28"/>
          <w:szCs w:val="28"/>
        </w:rPr>
        <w:t xml:space="preserve">.) </w:t>
      </w:r>
      <w:r w:rsidRPr="00C677C6">
        <w:rPr>
          <w:rFonts w:ascii="Times New Roman" w:hAnsi="Times New Roman" w:cs="Times New Roman"/>
          <w:sz w:val="28"/>
          <w:szCs w:val="28"/>
        </w:rPr>
        <w:t>–плотно</w:t>
      </w:r>
      <w:r w:rsidR="003B2661">
        <w:rPr>
          <w:rFonts w:ascii="Times New Roman" w:hAnsi="Times New Roman" w:cs="Times New Roman"/>
          <w:sz w:val="28"/>
          <w:szCs w:val="28"/>
        </w:rPr>
        <w:t xml:space="preserve"> </w:t>
      </w:r>
      <w:r w:rsidRPr="00C677C6">
        <w:rPr>
          <w:rFonts w:ascii="Times New Roman" w:hAnsi="Times New Roman" w:cs="Times New Roman"/>
          <w:sz w:val="28"/>
          <w:szCs w:val="28"/>
        </w:rPr>
        <w:t xml:space="preserve">дерновинный многолетник, 30-100 см высотой, </w:t>
      </w:r>
      <w:hyperlink r:id="rId109" w:tooltip="Семейство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семейства</w:t>
        </w:r>
      </w:hyperlink>
      <w:r w:rsidR="003B2661">
        <w:t xml:space="preserve"> </w:t>
      </w:r>
      <w:hyperlink r:id="rId110" w:tooltip="Злаки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Злаки, или Мятликовые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(</w:t>
      </w:r>
      <w:r w:rsidRPr="00C677C6">
        <w:rPr>
          <w:rFonts w:ascii="Times New Roman" w:hAnsi="Times New Roman" w:cs="Times New Roman"/>
          <w:iCs/>
          <w:sz w:val="28"/>
          <w:szCs w:val="28"/>
          <w:lang w:val="la-Latn"/>
        </w:rPr>
        <w:t>Poaceae</w:t>
      </w:r>
      <w:r w:rsidRPr="00C677C6">
        <w:rPr>
          <w:rFonts w:ascii="Times New Roman" w:hAnsi="Times New Roman" w:cs="Times New Roman"/>
          <w:sz w:val="28"/>
          <w:szCs w:val="28"/>
        </w:rPr>
        <w:t xml:space="preserve">). Трава с коротким </w:t>
      </w:r>
      <w:hyperlink r:id="rId111" w:tooltip="Корневище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корневищем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, выпускающим иногда очень большой пучок жёстких </w:t>
      </w:r>
      <w:hyperlink r:id="rId112" w:tooltip="Лист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листьев</w:t>
        </w:r>
      </w:hyperlink>
      <w:r w:rsidRPr="00C677C6">
        <w:rPr>
          <w:rFonts w:ascii="Times New Roman" w:hAnsi="Times New Roman" w:cs="Times New Roman"/>
          <w:sz w:val="28"/>
          <w:szCs w:val="28"/>
        </w:rPr>
        <w:t>, свёрнутых часто в трубку и похожих на проволоку. Плодоносит довольно обильно.</w:t>
      </w:r>
      <w:r w:rsidR="003B2661">
        <w:rPr>
          <w:rFonts w:ascii="Times New Roman" w:hAnsi="Times New Roman" w:cs="Times New Roman"/>
          <w:sz w:val="28"/>
          <w:szCs w:val="28"/>
        </w:rPr>
        <w:t xml:space="preserve"> </w:t>
      </w:r>
      <w:hyperlink r:id="rId113" w:tooltip="Соцветие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Соцветие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метельчатое,</w:t>
      </w:r>
      <w:r w:rsidR="003B2661">
        <w:rPr>
          <w:rFonts w:ascii="Times New Roman" w:hAnsi="Times New Roman" w:cs="Times New Roman"/>
          <w:sz w:val="28"/>
          <w:szCs w:val="28"/>
        </w:rPr>
        <w:t xml:space="preserve"> </w:t>
      </w:r>
      <w:hyperlink r:id="rId114" w:tooltip="Колос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колоски</w:t>
        </w:r>
      </w:hyperlink>
      <w:r w:rsidR="003B2661">
        <w:t xml:space="preserve"> </w:t>
      </w:r>
      <w:r w:rsidRPr="00C677C6">
        <w:rPr>
          <w:rFonts w:ascii="Times New Roman" w:hAnsi="Times New Roman" w:cs="Times New Roman"/>
          <w:sz w:val="28"/>
          <w:szCs w:val="28"/>
        </w:rPr>
        <w:t xml:space="preserve">содержат по одному </w:t>
      </w:r>
      <w:hyperlink r:id="rId115" w:tooltip="Цветок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цветку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, кроющих чешуй 2, наружная цветочная переходит в длинную, по большей части, перегнутую коленом и при основании скрученную </w:t>
      </w:r>
      <w:hyperlink r:id="rId116" w:tooltip="Ость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ость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, и плотно обхватывает </w:t>
      </w:r>
      <w:hyperlink r:id="rId117" w:tooltip="Плод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плод</w:t>
        </w:r>
      </w:hyperlink>
      <w:r w:rsidRPr="00C677C6">
        <w:rPr>
          <w:rFonts w:ascii="Times New Roman" w:hAnsi="Times New Roman" w:cs="Times New Roman"/>
          <w:sz w:val="28"/>
          <w:szCs w:val="28"/>
        </w:rPr>
        <w:t xml:space="preserve"> (</w:t>
      </w:r>
      <w:hyperlink r:id="rId118" w:tooltip="Зерно" w:history="1">
        <w:r w:rsidRPr="00C677C6">
          <w:rPr>
            <w:rStyle w:val="ab"/>
            <w:rFonts w:ascii="Times New Roman" w:hAnsi="Times New Roman" w:cs="Times New Roman"/>
            <w:color w:val="auto"/>
            <w:sz w:val="28"/>
            <w:szCs w:val="28"/>
            <w:u w:val="none"/>
          </w:rPr>
          <w:t>зерно</w:t>
        </w:r>
      </w:hyperlink>
      <w:r w:rsidRPr="00C677C6">
        <w:rPr>
          <w:rFonts w:ascii="Times New Roman" w:hAnsi="Times New Roman" w:cs="Times New Roman"/>
          <w:sz w:val="28"/>
          <w:szCs w:val="28"/>
        </w:rPr>
        <w:t>) до его созревания, после чего ость отваливается. Обитает в степях, на лесных полянах, степ</w:t>
      </w:r>
      <w:r>
        <w:rPr>
          <w:rFonts w:ascii="Times New Roman" w:hAnsi="Times New Roman" w:cs="Times New Roman"/>
          <w:sz w:val="28"/>
          <w:szCs w:val="28"/>
        </w:rPr>
        <w:t xml:space="preserve">ных склонах, среди кустарников. Цветёт в мае-июне. </w:t>
      </w:r>
      <w:r w:rsidRPr="00C677C6">
        <w:rPr>
          <w:rFonts w:ascii="Times New Roman" w:hAnsi="Times New Roman" w:cs="Times New Roman"/>
          <w:sz w:val="28"/>
          <w:szCs w:val="28"/>
        </w:rPr>
        <w:t>Размножается семенами.</w:t>
      </w:r>
    </w:p>
    <w:p w:rsidR="00727925" w:rsidRDefault="00727925" w:rsidP="00E869A0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Приложение </w:t>
      </w:r>
      <w:r w:rsidR="00B03DAC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№ </w:t>
      </w:r>
      <w:r w:rsidR="004E20DE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2</w:t>
      </w:r>
      <w:r w:rsid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(лист1)</w:t>
      </w:r>
    </w:p>
    <w:p w:rsidR="00727925" w:rsidRPr="003F0242" w:rsidRDefault="005F3781" w:rsidP="003F0242">
      <w:pPr>
        <w:tabs>
          <w:tab w:val="left" w:pos="919"/>
        </w:tabs>
        <w:spacing w:after="0" w:line="360" w:lineRule="auto"/>
        <w:ind w:left="360"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</w:pPr>
      <w:r w:rsidRP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  <w:t>Данные учета травянистых растений</w:t>
      </w:r>
      <w:r w:rsidR="00434689"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  <w:t xml:space="preserve"> в 2021</w:t>
      </w:r>
      <w:r w:rsidR="00E74159"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  <w:t>- 202</w:t>
      </w:r>
      <w:r w:rsidR="00434689"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  <w:t>4</w:t>
      </w:r>
      <w:r w:rsidR="00727925" w:rsidRP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  <w:t xml:space="preserve"> г.</w:t>
      </w:r>
      <w:r w:rsid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32"/>
        </w:rPr>
        <w:t xml:space="preserve">                                          Таблица № 1</w:t>
      </w:r>
    </w:p>
    <w:tbl>
      <w:tblPr>
        <w:tblW w:w="15452" w:type="dxa"/>
        <w:tblInd w:w="-34" w:type="dxa"/>
        <w:shd w:val="clear" w:color="auto" w:fill="2DF745"/>
        <w:tblLayout w:type="fixed"/>
        <w:tblLook w:val="04A0"/>
      </w:tblPr>
      <w:tblGrid>
        <w:gridCol w:w="1985"/>
        <w:gridCol w:w="1276"/>
        <w:gridCol w:w="1559"/>
        <w:gridCol w:w="993"/>
        <w:gridCol w:w="1701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8"/>
        <w:gridCol w:w="1133"/>
        <w:gridCol w:w="1134"/>
      </w:tblGrid>
      <w:tr w:rsidR="003F0242" w:rsidRPr="008754D8" w:rsidTr="00F2600B">
        <w:trPr>
          <w:trHeight w:val="507"/>
        </w:trPr>
        <w:tc>
          <w:tcPr>
            <w:tcW w:w="1985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Название растений</w:t>
            </w:r>
          </w:p>
        </w:tc>
        <w:tc>
          <w:tcPr>
            <w:tcW w:w="1276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Год исследования</w:t>
            </w:r>
          </w:p>
        </w:tc>
        <w:tc>
          <w:tcPr>
            <w:tcW w:w="155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Жизнен-</w:t>
            </w:r>
          </w:p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ность растений</w:t>
            </w:r>
          </w:p>
        </w:tc>
        <w:tc>
          <w:tcPr>
            <w:tcW w:w="99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Фенофаза</w:t>
            </w:r>
          </w:p>
        </w:tc>
        <w:tc>
          <w:tcPr>
            <w:tcW w:w="1701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Характер произрастания</w:t>
            </w:r>
          </w:p>
        </w:tc>
        <w:tc>
          <w:tcPr>
            <w:tcW w:w="5671" w:type="dxa"/>
            <w:gridSpan w:val="10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Номер учетных площадок</w:t>
            </w:r>
          </w:p>
        </w:tc>
        <w:tc>
          <w:tcPr>
            <w:tcW w:w="2267" w:type="dxa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Встречаемость</w:t>
            </w:r>
          </w:p>
        </w:tc>
      </w:tr>
      <w:tr w:rsidR="003F0242" w:rsidRPr="008754D8" w:rsidTr="00F2600B">
        <w:trPr>
          <w:trHeight w:val="288"/>
        </w:trPr>
        <w:tc>
          <w:tcPr>
            <w:tcW w:w="1985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Абс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8"/>
                <w:szCs w:val="28"/>
              </w:rPr>
              <w:t>%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74159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Флора Дальнего Востока</w:t>
            </w:r>
          </w:p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Плаун булавовидный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74159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Зона Северной Америки</w:t>
            </w:r>
          </w:p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Медуница мягкая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ͻ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74159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кв 43 выд 17</w:t>
            </w:r>
            <w:r w:rsidR="00E74159"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(лесничество)</w:t>
            </w:r>
          </w:p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 xml:space="preserve">    Кислица обыкновенная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бл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 w:val="restart"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E74159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Прибрежная часть водоёма</w:t>
            </w:r>
          </w:p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</w:rPr>
              <w:t>Ковыль перистый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пч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пч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ͻ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пч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3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</w:t>
            </w:r>
          </w:p>
        </w:tc>
      </w:tr>
      <w:tr w:rsidR="003F0242" w:rsidRPr="008754D8" w:rsidTr="00F2600B">
        <w:trPr>
          <w:trHeight w:val="20"/>
        </w:trPr>
        <w:tc>
          <w:tcPr>
            <w:tcW w:w="1985" w:type="dxa"/>
            <w:vMerge/>
            <w:tcBorders>
              <w:top w:val="nil"/>
              <w:left w:val="single" w:sz="12" w:space="0" w:color="auto"/>
              <w:bottom w:val="single" w:sz="12" w:space="0" w:color="000000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E74159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202</w:t>
            </w:r>
            <w:r w:rsidR="004346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пч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5834C6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5834C6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</w:rPr>
              <w:t>2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8754D8" w:rsidRPr="008754D8" w:rsidRDefault="008754D8" w:rsidP="008754D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754D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</w:t>
            </w:r>
          </w:p>
        </w:tc>
      </w:tr>
    </w:tbl>
    <w:p w:rsidR="003F0242" w:rsidRDefault="003F0242" w:rsidP="008754D8">
      <w:pPr>
        <w:tabs>
          <w:tab w:val="left" w:pos="919"/>
          <w:tab w:val="left" w:pos="12788"/>
        </w:tabs>
        <w:spacing w:line="360" w:lineRule="auto"/>
        <w:ind w:left="360" w:firstLine="284"/>
        <w:rPr>
          <w:rFonts w:ascii="Times New Roman" w:hAnsi="Times New Roman" w:cs="Times New Roman"/>
          <w:b/>
          <w:i/>
          <w:color w:val="17365D" w:themeColor="text2" w:themeShade="BF"/>
          <w:sz w:val="32"/>
          <w:szCs w:val="32"/>
        </w:rPr>
        <w:sectPr w:rsidR="003F0242" w:rsidSect="003F0242">
          <w:pgSz w:w="16838" w:h="11906" w:orient="landscape"/>
          <w:pgMar w:top="992" w:right="1134" w:bottom="1134" w:left="1134" w:header="709" w:footer="709" w:gutter="0"/>
          <w:cols w:space="708"/>
          <w:docGrid w:linePitch="360"/>
        </w:sectPr>
      </w:pPr>
    </w:p>
    <w:p w:rsidR="003F0242" w:rsidRDefault="008754D8" w:rsidP="003F0242">
      <w:pPr>
        <w:tabs>
          <w:tab w:val="left" w:pos="919"/>
          <w:tab w:val="left" w:pos="2127"/>
        </w:tabs>
        <w:spacing w:after="0" w:line="360" w:lineRule="auto"/>
        <w:ind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32"/>
          <w:szCs w:val="32"/>
        </w:rPr>
        <w:lastRenderedPageBreak/>
        <w:tab/>
      </w:r>
      <w:r w:rsidR="003F0242"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Приложение </w:t>
      </w:r>
      <w:r w:rsidR="004E20DE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№ 2</w:t>
      </w:r>
      <w:r w:rsid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 (лист 2)</w:t>
      </w:r>
    </w:p>
    <w:p w:rsidR="0092069A" w:rsidRDefault="0092069A" w:rsidP="00D42383">
      <w:pPr>
        <w:tabs>
          <w:tab w:val="left" w:pos="919"/>
          <w:tab w:val="left" w:pos="2127"/>
        </w:tabs>
        <w:spacing w:after="0" w:line="360" w:lineRule="auto"/>
        <w:ind w:left="284"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D42383">
      <w:pPr>
        <w:tabs>
          <w:tab w:val="left" w:pos="919"/>
          <w:tab w:val="left" w:pos="2127"/>
        </w:tabs>
        <w:spacing w:after="0" w:line="360" w:lineRule="auto"/>
        <w:ind w:left="284"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3F0242" w:rsidRDefault="00D73D11" w:rsidP="00D42383">
      <w:pPr>
        <w:tabs>
          <w:tab w:val="left" w:pos="919"/>
          <w:tab w:val="left" w:pos="2127"/>
        </w:tabs>
        <w:spacing w:after="0" w:line="360" w:lineRule="auto"/>
        <w:ind w:left="284" w:firstLine="284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227330</wp:posOffset>
            </wp:positionV>
            <wp:extent cx="6188075" cy="2647315"/>
            <wp:effectExtent l="19050" t="0" r="22225" b="635"/>
            <wp:wrapThrough wrapText="bothSides">
              <wp:wrapPolygon edited="0">
                <wp:start x="-66" y="0"/>
                <wp:lineTo x="-66" y="21605"/>
                <wp:lineTo x="21678" y="21605"/>
                <wp:lineTo x="21678" y="0"/>
                <wp:lineTo x="-66" y="0"/>
              </wp:wrapPolygon>
            </wp:wrapThrough>
            <wp:docPr id="21" name="Диаграмма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9"/>
              </a:graphicData>
            </a:graphic>
          </wp:anchor>
        </w:drawing>
      </w:r>
      <w:r w:rsid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 xml:space="preserve">Диаграмма 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№</w:t>
      </w:r>
      <w:r w:rsidR="003F0242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1</w:t>
      </w:r>
    </w:p>
    <w:p w:rsidR="003F0242" w:rsidRPr="003F0242" w:rsidRDefault="003F0242" w:rsidP="003F0242">
      <w:pPr>
        <w:tabs>
          <w:tab w:val="left" w:pos="5524"/>
        </w:tabs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3F0242">
        <w:rPr>
          <w:rFonts w:ascii="Times New Roman" w:hAnsi="Times New Roman" w:cs="Times New Roman"/>
          <w:b/>
          <w:i/>
          <w:sz w:val="28"/>
          <w:szCs w:val="28"/>
        </w:rPr>
        <w:tab/>
      </w:r>
    </w:p>
    <w:p w:rsidR="0092069A" w:rsidRDefault="0092069A" w:rsidP="00D73D11">
      <w:pPr>
        <w:jc w:val="right"/>
        <w:rPr>
          <w:rFonts w:ascii="Times New Roman" w:hAnsi="Times New Roman" w:cs="Times New Roman"/>
          <w:b/>
          <w:i/>
          <w:color w:val="403152" w:themeColor="accent4" w:themeShade="80"/>
          <w:sz w:val="28"/>
          <w:szCs w:val="28"/>
        </w:rPr>
      </w:pPr>
    </w:p>
    <w:p w:rsidR="003F0242" w:rsidRPr="003F0242" w:rsidRDefault="0066028E" w:rsidP="00D73D11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311785</wp:posOffset>
            </wp:positionV>
            <wp:extent cx="6188075" cy="2498090"/>
            <wp:effectExtent l="19050" t="0" r="22225" b="0"/>
            <wp:wrapThrough wrapText="bothSides">
              <wp:wrapPolygon edited="0">
                <wp:start x="-66" y="0"/>
                <wp:lineTo x="-66" y="21578"/>
                <wp:lineTo x="21678" y="21578"/>
                <wp:lineTo x="21678" y="0"/>
                <wp:lineTo x="-66" y="0"/>
              </wp:wrapPolygon>
            </wp:wrapThrough>
            <wp:docPr id="24" name="Диаграмма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0"/>
              </a:graphicData>
            </a:graphic>
          </wp:anchor>
        </w:drawing>
      </w:r>
      <w:r w:rsidR="00D73D11" w:rsidRPr="003F0242">
        <w:rPr>
          <w:rFonts w:ascii="Times New Roman" w:hAnsi="Times New Roman" w:cs="Times New Roman"/>
          <w:b/>
          <w:i/>
          <w:color w:val="403152" w:themeColor="accent4" w:themeShade="80"/>
          <w:sz w:val="28"/>
          <w:szCs w:val="28"/>
        </w:rPr>
        <w:t xml:space="preserve">Диаграмма </w:t>
      </w:r>
      <w:r w:rsidR="00D73D11">
        <w:rPr>
          <w:rFonts w:ascii="Times New Roman" w:hAnsi="Times New Roman" w:cs="Times New Roman"/>
          <w:b/>
          <w:i/>
          <w:color w:val="403152" w:themeColor="accent4" w:themeShade="80"/>
          <w:sz w:val="28"/>
          <w:szCs w:val="28"/>
        </w:rPr>
        <w:t>№</w:t>
      </w:r>
      <w:r w:rsidR="00422599">
        <w:rPr>
          <w:rFonts w:ascii="Times New Roman" w:hAnsi="Times New Roman" w:cs="Times New Roman"/>
          <w:b/>
          <w:i/>
          <w:color w:val="403152" w:themeColor="accent4" w:themeShade="80"/>
          <w:sz w:val="28"/>
          <w:szCs w:val="28"/>
        </w:rPr>
        <w:t>2</w:t>
      </w: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3F0242" w:rsidRDefault="007E4E28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 w:rsidRPr="00727925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Приложение </w:t>
      </w:r>
      <w:r w:rsidR="004E20DE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№ 2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(лист 3)</w:t>
      </w:r>
    </w:p>
    <w:p w:rsidR="007E4E28" w:rsidRDefault="007E4E28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-121285</wp:posOffset>
            </wp:positionH>
            <wp:positionV relativeFrom="paragraph">
              <wp:posOffset>320040</wp:posOffset>
            </wp:positionV>
            <wp:extent cx="6353175" cy="2474595"/>
            <wp:effectExtent l="19050" t="0" r="9525" b="1905"/>
            <wp:wrapThrough wrapText="bothSides">
              <wp:wrapPolygon edited="0">
                <wp:start x="-65" y="0"/>
                <wp:lineTo x="-65" y="21617"/>
                <wp:lineTo x="21632" y="21617"/>
                <wp:lineTo x="21632" y="0"/>
                <wp:lineTo x="-65" y="0"/>
              </wp:wrapPolygon>
            </wp:wrapThrough>
            <wp:docPr id="25" name="Диаграмма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1"/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Диаграмма №3</w:t>
      </w:r>
    </w:p>
    <w:p w:rsidR="003F0242" w:rsidRPr="003F0242" w:rsidRDefault="003F0242" w:rsidP="007E4E28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92069A" w:rsidRDefault="0092069A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7E4E28" w:rsidRDefault="007E4E28" w:rsidP="007E4E28">
      <w:pPr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-125095</wp:posOffset>
            </wp:positionH>
            <wp:positionV relativeFrom="paragraph">
              <wp:posOffset>248285</wp:posOffset>
            </wp:positionV>
            <wp:extent cx="6400800" cy="2615565"/>
            <wp:effectExtent l="19050" t="0" r="19050" b="0"/>
            <wp:wrapThrough wrapText="bothSides">
              <wp:wrapPolygon edited="0">
                <wp:start x="-64" y="0"/>
                <wp:lineTo x="-64" y="21553"/>
                <wp:lineTo x="21664" y="21553"/>
                <wp:lineTo x="21664" y="0"/>
                <wp:lineTo x="-64" y="0"/>
              </wp:wrapPolygon>
            </wp:wrapThrough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2"/>
              </a:graphicData>
            </a:graphic>
          </wp:anchor>
        </w:drawing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Диаграмма №4</w:t>
      </w:r>
    </w:p>
    <w:p w:rsidR="008754D8" w:rsidRDefault="008754D8" w:rsidP="008754D8">
      <w:pPr>
        <w:tabs>
          <w:tab w:val="left" w:pos="919"/>
          <w:tab w:val="left" w:pos="12788"/>
        </w:tabs>
        <w:spacing w:line="360" w:lineRule="auto"/>
        <w:ind w:left="360" w:firstLine="284"/>
        <w:rPr>
          <w:rFonts w:ascii="Times New Roman" w:hAnsi="Times New Roman" w:cs="Times New Roman"/>
          <w:b/>
          <w:i/>
          <w:color w:val="17365D" w:themeColor="text2" w:themeShade="BF"/>
          <w:sz w:val="32"/>
          <w:szCs w:val="32"/>
        </w:rPr>
      </w:pPr>
    </w:p>
    <w:p w:rsidR="008754D8" w:rsidRDefault="008754D8" w:rsidP="00BA3563">
      <w:pPr>
        <w:tabs>
          <w:tab w:val="left" w:pos="919"/>
        </w:tabs>
        <w:spacing w:line="360" w:lineRule="auto"/>
        <w:ind w:left="360" w:firstLine="284"/>
        <w:jc w:val="center"/>
        <w:rPr>
          <w:rFonts w:ascii="Times New Roman" w:hAnsi="Times New Roman" w:cs="Times New Roman"/>
          <w:b/>
          <w:i/>
          <w:color w:val="17365D" w:themeColor="text2" w:themeShade="BF"/>
          <w:sz w:val="32"/>
          <w:szCs w:val="32"/>
        </w:rPr>
      </w:pPr>
    </w:p>
    <w:p w:rsidR="008754D8" w:rsidRDefault="008754D8" w:rsidP="0082248C">
      <w:pPr>
        <w:tabs>
          <w:tab w:val="left" w:pos="919"/>
        </w:tabs>
        <w:spacing w:line="360" w:lineRule="auto"/>
        <w:ind w:left="360" w:firstLine="284"/>
        <w:rPr>
          <w:rFonts w:ascii="Times New Roman" w:hAnsi="Times New Roman" w:cs="Times New Roman"/>
          <w:b/>
          <w:i/>
          <w:color w:val="17365D" w:themeColor="text2" w:themeShade="BF"/>
          <w:sz w:val="32"/>
          <w:szCs w:val="32"/>
        </w:rPr>
        <w:sectPr w:rsidR="008754D8" w:rsidSect="003F0242">
          <w:pgSz w:w="11906" w:h="16838"/>
          <w:pgMar w:top="1134" w:right="992" w:bottom="1134" w:left="1134" w:header="709" w:footer="709" w:gutter="0"/>
          <w:cols w:space="708"/>
          <w:docGrid w:linePitch="360"/>
        </w:sectPr>
      </w:pPr>
    </w:p>
    <w:p w:rsidR="00171ABB" w:rsidRPr="005F3781" w:rsidRDefault="004E20DE" w:rsidP="005834C6">
      <w:pPr>
        <w:tabs>
          <w:tab w:val="left" w:pos="919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 Приложение №3</w:t>
      </w:r>
      <w:r w:rsidR="00E869A0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</w:t>
      </w:r>
      <w:r w:rsidR="007F01B1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лист 1)</w:t>
      </w:r>
    </w:p>
    <w:p w:rsidR="00B03DAC" w:rsidRPr="007F01B1" w:rsidRDefault="00B03DAC" w:rsidP="007F01B1">
      <w:pPr>
        <w:tabs>
          <w:tab w:val="left" w:pos="919"/>
        </w:tabs>
        <w:spacing w:line="240" w:lineRule="auto"/>
        <w:ind w:left="360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7F01B1">
        <w:rPr>
          <w:rFonts w:ascii="Times New Roman" w:hAnsi="Times New Roman" w:cs="Times New Roman"/>
          <w:b/>
          <w:i/>
          <w:sz w:val="28"/>
          <w:szCs w:val="28"/>
        </w:rPr>
        <w:t>Обилие</w:t>
      </w:r>
      <w:r w:rsidRPr="007F01B1">
        <w:rPr>
          <w:rFonts w:ascii="Times New Roman" w:hAnsi="Times New Roman" w:cs="Times New Roman"/>
          <w:sz w:val="28"/>
          <w:szCs w:val="28"/>
        </w:rPr>
        <w:t xml:space="preserve">– это степень участия каждого вида в сообществе. Обилие видов определяется методом пересчета каждого вида на единице площади. Для выявления роли растения в сообществе большое значение имеет наблюдение за тем, как в данном сообществе чувствует себя вид, развит ли он нормально или угнетается другой растительностью, т.е. какова степень его жизненности. </w:t>
      </w:r>
      <w:r w:rsidR="003B2661">
        <w:rPr>
          <w:rFonts w:ascii="Times New Roman" w:hAnsi="Times New Roman" w:cs="Times New Roman"/>
          <w:sz w:val="28"/>
          <w:szCs w:val="28"/>
        </w:rPr>
        <w:t xml:space="preserve">       </w:t>
      </w:r>
      <w:r w:rsidRPr="007F01B1">
        <w:rPr>
          <w:rFonts w:ascii="Times New Roman" w:hAnsi="Times New Roman" w:cs="Times New Roman"/>
          <w:sz w:val="28"/>
          <w:szCs w:val="28"/>
        </w:rPr>
        <w:t>Различают следующие категории жизненности:</w:t>
      </w:r>
    </w:p>
    <w:p w:rsidR="00B03DAC" w:rsidRPr="007F01B1" w:rsidRDefault="00B03DAC" w:rsidP="007F01B1">
      <w:pPr>
        <w:tabs>
          <w:tab w:val="left" w:pos="919"/>
        </w:tabs>
        <w:spacing w:after="0" w:line="240" w:lineRule="auto"/>
        <w:ind w:left="357" w:firstLine="284"/>
        <w:rPr>
          <w:rFonts w:ascii="Times New Roman" w:hAnsi="Times New Roman" w:cs="Times New Roman"/>
          <w:sz w:val="28"/>
          <w:szCs w:val="28"/>
        </w:rPr>
      </w:pPr>
      <w:r w:rsidRPr="007F01B1">
        <w:rPr>
          <w:rFonts w:ascii="Times New Roman" w:hAnsi="Times New Roman" w:cs="Times New Roman"/>
          <w:sz w:val="28"/>
          <w:szCs w:val="28"/>
        </w:rPr>
        <w:t>«3» - полная жизненность;</w:t>
      </w:r>
    </w:p>
    <w:p w:rsidR="00B03DAC" w:rsidRPr="007F01B1" w:rsidRDefault="00B03DAC" w:rsidP="007F01B1">
      <w:pPr>
        <w:tabs>
          <w:tab w:val="left" w:pos="919"/>
        </w:tabs>
        <w:spacing w:after="0" w:line="240" w:lineRule="auto"/>
        <w:ind w:left="357" w:firstLine="284"/>
        <w:rPr>
          <w:rFonts w:ascii="Times New Roman" w:hAnsi="Times New Roman" w:cs="Times New Roman"/>
          <w:sz w:val="28"/>
          <w:szCs w:val="28"/>
        </w:rPr>
      </w:pPr>
      <w:r w:rsidRPr="007F01B1">
        <w:rPr>
          <w:rFonts w:ascii="Times New Roman" w:hAnsi="Times New Roman" w:cs="Times New Roman"/>
          <w:sz w:val="28"/>
          <w:szCs w:val="28"/>
        </w:rPr>
        <w:t>«2» - средняя жизненность;</w:t>
      </w:r>
    </w:p>
    <w:p w:rsidR="00B03DAC" w:rsidRDefault="00B03DAC" w:rsidP="007F01B1">
      <w:pPr>
        <w:tabs>
          <w:tab w:val="left" w:pos="919"/>
        </w:tabs>
        <w:spacing w:after="0" w:line="240" w:lineRule="auto"/>
        <w:ind w:left="357" w:firstLine="284"/>
        <w:rPr>
          <w:rFonts w:ascii="Times New Roman" w:hAnsi="Times New Roman" w:cs="Times New Roman"/>
          <w:sz w:val="28"/>
          <w:szCs w:val="28"/>
        </w:rPr>
      </w:pPr>
      <w:r w:rsidRPr="007F01B1">
        <w:rPr>
          <w:rFonts w:ascii="Times New Roman" w:hAnsi="Times New Roman" w:cs="Times New Roman"/>
          <w:sz w:val="28"/>
          <w:szCs w:val="28"/>
        </w:rPr>
        <w:t>«1» - пониженная, когда виды в явно угнетенном состоянии.</w:t>
      </w:r>
    </w:p>
    <w:p w:rsidR="007364A5" w:rsidRPr="007F01B1" w:rsidRDefault="007364A5" w:rsidP="007F01B1">
      <w:pPr>
        <w:tabs>
          <w:tab w:val="left" w:pos="919"/>
        </w:tabs>
        <w:spacing w:after="0" w:line="240" w:lineRule="auto"/>
        <w:ind w:left="357" w:firstLine="284"/>
        <w:rPr>
          <w:rFonts w:ascii="Times New Roman" w:hAnsi="Times New Roman" w:cs="Times New Roman"/>
          <w:sz w:val="28"/>
          <w:szCs w:val="28"/>
        </w:rPr>
      </w:pPr>
    </w:p>
    <w:p w:rsidR="00B03DAC" w:rsidRPr="007F01B1" w:rsidRDefault="003B2661" w:rsidP="003B2661">
      <w:pPr>
        <w:tabs>
          <w:tab w:val="left" w:pos="91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B03DAC" w:rsidRPr="007F01B1">
        <w:rPr>
          <w:rFonts w:ascii="Times New Roman" w:hAnsi="Times New Roman" w:cs="Times New Roman"/>
          <w:sz w:val="28"/>
          <w:szCs w:val="28"/>
        </w:rPr>
        <w:t>При описании фенологического состояния мы пользовались обозначениями В. В. Алехина:</w:t>
      </w:r>
    </w:p>
    <w:p w:rsidR="00B03DAC" w:rsidRPr="007F01B1" w:rsidRDefault="00B03DAC" w:rsidP="003B2661">
      <w:pPr>
        <w:tabs>
          <w:tab w:val="left" w:pos="91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5F02">
        <w:rPr>
          <w:rFonts w:ascii="Times New Roman" w:hAnsi="Times New Roman" w:cs="Times New Roman"/>
          <w:b/>
          <w:sz w:val="28"/>
          <w:szCs w:val="28"/>
        </w:rPr>
        <w:t>-</w:t>
      </w:r>
      <w:r w:rsidRPr="007F01B1">
        <w:rPr>
          <w:rFonts w:ascii="Times New Roman" w:hAnsi="Times New Roman" w:cs="Times New Roman"/>
          <w:sz w:val="28"/>
          <w:szCs w:val="28"/>
        </w:rPr>
        <w:t>Растения только вегетируют, еще не начинали цвести без бутонов или с небольшими бутонами.</w:t>
      </w:r>
    </w:p>
    <w:p w:rsidR="00B03DAC" w:rsidRPr="007F01B1" w:rsidRDefault="005834C6" w:rsidP="003B2661">
      <w:pPr>
        <w:tabs>
          <w:tab w:val="left" w:pos="91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 w:rsidR="00B03DAC" w:rsidRPr="007F01B1">
        <w:rPr>
          <w:rFonts w:ascii="Times New Roman" w:hAnsi="Times New Roman" w:cs="Times New Roman"/>
          <w:sz w:val="28"/>
          <w:szCs w:val="28"/>
        </w:rPr>
        <w:t>Растения начинают зацветать, имеют близкие к распусканию бутоны (условный знак первой фазы луны).</w:t>
      </w:r>
    </w:p>
    <w:p w:rsidR="00B03DAC" w:rsidRPr="007F01B1" w:rsidRDefault="00B03DAC" w:rsidP="003B2661">
      <w:pPr>
        <w:tabs>
          <w:tab w:val="left" w:pos="91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5F02">
        <w:rPr>
          <w:rFonts w:ascii="Times New Roman" w:hAnsi="Times New Roman" w:cs="Times New Roman"/>
          <w:b/>
          <w:sz w:val="28"/>
          <w:szCs w:val="28"/>
        </w:rPr>
        <w:t>О</w:t>
      </w:r>
      <w:r w:rsidR="005834C6">
        <w:rPr>
          <w:rFonts w:ascii="Times New Roman" w:hAnsi="Times New Roman" w:cs="Times New Roman"/>
          <w:b/>
          <w:sz w:val="28"/>
          <w:szCs w:val="28"/>
        </w:rPr>
        <w:t>-</w:t>
      </w:r>
      <w:r w:rsidR="003B266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F01B1">
        <w:rPr>
          <w:rFonts w:ascii="Times New Roman" w:hAnsi="Times New Roman" w:cs="Times New Roman"/>
          <w:sz w:val="28"/>
          <w:szCs w:val="28"/>
        </w:rPr>
        <w:t>Растения в полном цвету, максимально цветение растений данного вида (знак полнолуния).</w:t>
      </w:r>
    </w:p>
    <w:p w:rsidR="00B03DAC" w:rsidRPr="007F01B1" w:rsidRDefault="00E17AE5" w:rsidP="003B2661">
      <w:pPr>
        <w:tabs>
          <w:tab w:val="left" w:pos="919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5F02">
        <w:rPr>
          <w:rFonts w:ascii="Times New Roman" w:hAnsi="Times New Roman" w:cs="Times New Roman"/>
          <w:b/>
          <w:sz w:val="28"/>
          <w:szCs w:val="28"/>
        </w:rPr>
        <w:t>(</w:t>
      </w:r>
      <w:r w:rsidR="00B03DAC" w:rsidRPr="007F01B1">
        <w:rPr>
          <w:rFonts w:ascii="Times New Roman" w:hAnsi="Times New Roman" w:cs="Times New Roman"/>
          <w:sz w:val="28"/>
          <w:szCs w:val="28"/>
        </w:rPr>
        <w:t>Растения заканчивают цветение, часть растений отцвели (знак последней фазы луны).</w:t>
      </w:r>
    </w:p>
    <w:p w:rsidR="00913718" w:rsidRDefault="00E17AE5" w:rsidP="003B2661">
      <w:pPr>
        <w:tabs>
          <w:tab w:val="left" w:pos="919"/>
          <w:tab w:val="left" w:pos="212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5F02">
        <w:rPr>
          <w:rFonts w:ascii="Times New Roman" w:hAnsi="Times New Roman" w:cs="Times New Roman"/>
          <w:b/>
          <w:sz w:val="28"/>
          <w:szCs w:val="28"/>
        </w:rPr>
        <w:t>+</w:t>
      </w:r>
      <w:r w:rsidR="00B03DAC" w:rsidRPr="007F01B1">
        <w:rPr>
          <w:rFonts w:ascii="Times New Roman" w:hAnsi="Times New Roman" w:cs="Times New Roman"/>
          <w:sz w:val="28"/>
          <w:szCs w:val="28"/>
        </w:rPr>
        <w:t>Растения уже отцвели, но семена еще не созрели и не высыпаются.</w:t>
      </w:r>
    </w:p>
    <w:p w:rsidR="00B03DAC" w:rsidRPr="007F01B1" w:rsidRDefault="00BA5CE3" w:rsidP="003B2661">
      <w:pPr>
        <w:tabs>
          <w:tab w:val="left" w:pos="919"/>
          <w:tab w:val="left" w:pos="212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Х  </w:t>
      </w:r>
      <w:r w:rsidR="00B03DAC" w:rsidRPr="007F01B1">
        <w:rPr>
          <w:rFonts w:ascii="Times New Roman" w:hAnsi="Times New Roman" w:cs="Times New Roman"/>
          <w:sz w:val="28"/>
          <w:szCs w:val="28"/>
        </w:rPr>
        <w:t>Растения уже отцвели и высыпаются.</w:t>
      </w:r>
    </w:p>
    <w:p w:rsidR="00B03DAC" w:rsidRPr="007F01B1" w:rsidRDefault="00E17AE5" w:rsidP="003B2661">
      <w:pPr>
        <w:tabs>
          <w:tab w:val="left" w:pos="919"/>
          <w:tab w:val="left" w:pos="2127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85F02">
        <w:rPr>
          <w:rFonts w:ascii="Times New Roman" w:hAnsi="Times New Roman" w:cs="Times New Roman"/>
          <w:b/>
          <w:sz w:val="28"/>
          <w:szCs w:val="28"/>
        </w:rPr>
        <w:t>=</w:t>
      </w:r>
      <w:r w:rsidR="00B03DAC" w:rsidRPr="007F01B1">
        <w:rPr>
          <w:rFonts w:ascii="Times New Roman" w:hAnsi="Times New Roman" w:cs="Times New Roman"/>
          <w:sz w:val="28"/>
          <w:szCs w:val="28"/>
        </w:rPr>
        <w:t>Вегетация после высыпания семян.</w:t>
      </w:r>
    </w:p>
    <w:p w:rsidR="00A46C3F" w:rsidRPr="007F01B1" w:rsidRDefault="00A46C3F" w:rsidP="007F01B1">
      <w:pPr>
        <w:tabs>
          <w:tab w:val="left" w:pos="919"/>
          <w:tab w:val="left" w:pos="212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2248C" w:rsidRPr="007F01B1" w:rsidRDefault="0082248C" w:rsidP="007F01B1">
      <w:pPr>
        <w:tabs>
          <w:tab w:val="left" w:pos="919"/>
          <w:tab w:val="left" w:pos="2127"/>
        </w:tabs>
        <w:spacing w:after="0" w:line="24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82248C" w:rsidRDefault="0082248C" w:rsidP="000C7CAF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E17AE5" w:rsidRDefault="00E17AE5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Pr="005F3781" w:rsidRDefault="00AD3033" w:rsidP="00AD3033">
      <w:pPr>
        <w:tabs>
          <w:tab w:val="left" w:pos="919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lastRenderedPageBreak/>
        <w:t xml:space="preserve">                                                                                          Приложение №4  </w:t>
      </w:r>
      <w:r w:rsidR="00E869A0"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(</w:t>
      </w:r>
      <w:r>
        <w:rPr>
          <w:rFonts w:ascii="Times New Roman" w:hAnsi="Times New Roman" w:cs="Times New Roman"/>
          <w:b/>
          <w:i/>
          <w:color w:val="17365D" w:themeColor="text2" w:themeShade="BF"/>
          <w:sz w:val="28"/>
          <w:szCs w:val="28"/>
        </w:rPr>
        <w:t>лист 1)</w:t>
      </w:r>
    </w:p>
    <w:p w:rsidR="00AD3033" w:rsidRDefault="00AD3033" w:rsidP="00AD3033">
      <w:pPr>
        <w:pStyle w:val="ac"/>
        <w:shd w:val="clear" w:color="auto" w:fill="FFFFFF"/>
        <w:spacing w:before="30" w:beforeAutospacing="0" w:after="30" w:afterAutospacing="0"/>
        <w:jc w:val="both"/>
        <w:rPr>
          <w:sz w:val="28"/>
          <w:szCs w:val="28"/>
        </w:rPr>
      </w:pPr>
    </w:p>
    <w:p w:rsidR="004925A6" w:rsidRDefault="003B2661" w:rsidP="00AD3033">
      <w:pPr>
        <w:pStyle w:val="ac"/>
        <w:shd w:val="clear" w:color="auto" w:fill="FFFFFF"/>
        <w:spacing w:before="30" w:beforeAutospacing="0" w:after="3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AD3033">
        <w:rPr>
          <w:sz w:val="28"/>
          <w:szCs w:val="28"/>
        </w:rPr>
        <w:t xml:space="preserve">В опросе было </w:t>
      </w:r>
      <w:r w:rsidR="00AD3033" w:rsidRPr="00C677C6">
        <w:rPr>
          <w:sz w:val="28"/>
          <w:szCs w:val="28"/>
        </w:rPr>
        <w:t>опрошено 60 человек, из них 15 школьников, 20 взрослого населения и 25 студента.  Результаты опроса показали, что население до 60 лет знают, что такое Красная книга и для чего она создана, а старшее поколение</w:t>
      </w:r>
      <w:r w:rsidR="004925A6">
        <w:rPr>
          <w:sz w:val="28"/>
          <w:szCs w:val="28"/>
        </w:rPr>
        <w:t>,</w:t>
      </w:r>
      <w:r w:rsidR="00AD3033" w:rsidRPr="00C677C6">
        <w:rPr>
          <w:sz w:val="28"/>
          <w:szCs w:val="28"/>
        </w:rPr>
        <w:t xml:space="preserve"> не имеющее образование</w:t>
      </w:r>
      <w:r w:rsidR="004925A6">
        <w:rPr>
          <w:sz w:val="28"/>
          <w:szCs w:val="28"/>
        </w:rPr>
        <w:t>,</w:t>
      </w:r>
      <w:r w:rsidR="00AD3033" w:rsidRPr="00C677C6">
        <w:rPr>
          <w:sz w:val="28"/>
          <w:szCs w:val="28"/>
        </w:rPr>
        <w:t xml:space="preserve"> не представляет, что такое Красная книга </w:t>
      </w:r>
      <w:r w:rsidR="004925A6">
        <w:rPr>
          <w:sz w:val="28"/>
          <w:szCs w:val="28"/>
        </w:rPr>
        <w:t xml:space="preserve"> и для чего она создана? Причинами сокращения численности видов названы:</w:t>
      </w:r>
      <w:r w:rsidR="00AD3033" w:rsidRPr="00C677C6">
        <w:rPr>
          <w:sz w:val="28"/>
          <w:szCs w:val="28"/>
        </w:rPr>
        <w:t xml:space="preserve"> выпас скота, вырывание с корнями, сплошной сбор. На вопрос о последствиях исчезновения видов большинство затруднилось ответить. На вопрос</w:t>
      </w:r>
      <w:r w:rsidR="004925A6">
        <w:rPr>
          <w:sz w:val="28"/>
          <w:szCs w:val="28"/>
        </w:rPr>
        <w:t>:</w:t>
      </w:r>
      <w:r w:rsidR="00AD3033" w:rsidRPr="00C677C6">
        <w:rPr>
          <w:sz w:val="28"/>
          <w:szCs w:val="28"/>
        </w:rPr>
        <w:t xml:space="preserve"> «Как сохранить исчезающие виды?</w:t>
      </w:r>
      <w:r w:rsidR="004925A6">
        <w:rPr>
          <w:sz w:val="28"/>
          <w:szCs w:val="28"/>
        </w:rPr>
        <w:t>» - о</w:t>
      </w:r>
      <w:r w:rsidR="00AD3033" w:rsidRPr="00C677C6">
        <w:rPr>
          <w:sz w:val="28"/>
          <w:szCs w:val="28"/>
        </w:rPr>
        <w:t xml:space="preserve">тветы были следующие, что ничего с этими видами не случится, а некоторые предложили ряд вариантов (создание охраняемых территорий, запрет сбора редких видов, выращивание лекарственных растений на приусадебных участках). На вопрос: </w:t>
      </w:r>
      <w:r w:rsidR="004925A6">
        <w:rPr>
          <w:sz w:val="28"/>
          <w:szCs w:val="28"/>
        </w:rPr>
        <w:t>«</w:t>
      </w:r>
      <w:r w:rsidR="00AD3033" w:rsidRPr="00C677C6">
        <w:rPr>
          <w:sz w:val="28"/>
          <w:szCs w:val="28"/>
        </w:rPr>
        <w:t>Какие растения, занесённые в Красную книгу</w:t>
      </w:r>
      <w:r w:rsidR="00AD3033">
        <w:rPr>
          <w:sz w:val="28"/>
          <w:szCs w:val="28"/>
        </w:rPr>
        <w:t>,</w:t>
      </w:r>
      <w:r w:rsidR="00AD3033" w:rsidRPr="00C677C6">
        <w:rPr>
          <w:sz w:val="28"/>
          <w:szCs w:val="28"/>
        </w:rPr>
        <w:t xml:space="preserve"> произрастают в нашей местности?</w:t>
      </w:r>
      <w:r w:rsidR="004925A6">
        <w:rPr>
          <w:sz w:val="28"/>
          <w:szCs w:val="28"/>
        </w:rPr>
        <w:t>» -  б</w:t>
      </w:r>
      <w:r w:rsidR="00AD3033" w:rsidRPr="00C677C6">
        <w:rPr>
          <w:sz w:val="28"/>
          <w:szCs w:val="28"/>
        </w:rPr>
        <w:t>ыли перечислены ландыш, купальница, кувшинка, венерин башмачок, кубышка.</w:t>
      </w:r>
    </w:p>
    <w:p w:rsidR="00AD3033" w:rsidRPr="00C677C6" w:rsidRDefault="003B2661" w:rsidP="00AD3033">
      <w:pPr>
        <w:pStyle w:val="ac"/>
        <w:shd w:val="clear" w:color="auto" w:fill="FFFFFF"/>
        <w:spacing w:before="30" w:beforeAutospacing="0" w:after="30" w:afterAutospacing="0"/>
        <w:jc w:val="both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      </w:t>
      </w:r>
      <w:r w:rsidR="004925A6">
        <w:rPr>
          <w:color w:val="000000" w:themeColor="text1"/>
          <w:sz w:val="28"/>
          <w:szCs w:val="28"/>
        </w:rPr>
        <w:t>Результаты опроса показывали</w:t>
      </w:r>
      <w:r w:rsidR="00AD3033" w:rsidRPr="00C677C6">
        <w:rPr>
          <w:color w:val="000000" w:themeColor="text1"/>
          <w:sz w:val="28"/>
          <w:szCs w:val="28"/>
        </w:rPr>
        <w:t>, что учащиеся имеют больше сведений о редких видах, о причинах  сокращения численности этих видов и о путях  сохранения биоразнообразия,  хотя точно не знают, какие местные виды занесены в Красную книгу. Поэтому мы считаем, что необходимо активнее вести агитационно-просветительскую работу с населением, а с учащимися больше проводить исследовательскую работу.</w:t>
      </w: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AD3033" w:rsidRDefault="00AD3033" w:rsidP="00086C7C">
      <w:pPr>
        <w:tabs>
          <w:tab w:val="left" w:pos="919"/>
          <w:tab w:val="left" w:pos="2127"/>
        </w:tabs>
        <w:spacing w:after="0" w:line="360" w:lineRule="auto"/>
        <w:jc w:val="right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E869A0" w:rsidRDefault="00E869A0" w:rsidP="00E869A0">
      <w:pPr>
        <w:tabs>
          <w:tab w:val="left" w:pos="919"/>
          <w:tab w:val="left" w:pos="2127"/>
        </w:tabs>
        <w:spacing w:after="0" w:line="360" w:lineRule="auto"/>
        <w:rPr>
          <w:rFonts w:ascii="Times New Roman" w:hAnsi="Times New Roman" w:cs="Times New Roman"/>
          <w:b/>
          <w:i/>
          <w:color w:val="17365D" w:themeColor="text2" w:themeShade="BF"/>
          <w:sz w:val="28"/>
          <w:szCs w:val="24"/>
        </w:rPr>
      </w:pPr>
    </w:p>
    <w:p w:rsidR="00BA3563" w:rsidRPr="00FF6E0F" w:rsidRDefault="00A50B7D" w:rsidP="00547ACE">
      <w:pPr>
        <w:tabs>
          <w:tab w:val="left" w:pos="919"/>
        </w:tabs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F6E0F">
        <w:rPr>
          <w:rFonts w:ascii="Times New Roman" w:hAnsi="Times New Roman" w:cs="Times New Roman"/>
          <w:b/>
          <w:i/>
          <w:sz w:val="28"/>
          <w:szCs w:val="28"/>
        </w:rPr>
        <w:lastRenderedPageBreak/>
        <w:t>Список использованной литературы</w:t>
      </w:r>
    </w:p>
    <w:p w:rsidR="000C7CAF" w:rsidRDefault="000C7CAF" w:rsidP="00BA3563">
      <w:pPr>
        <w:tabs>
          <w:tab w:val="left" w:pos="919"/>
        </w:tabs>
        <w:spacing w:after="0" w:line="360" w:lineRule="auto"/>
        <w:ind w:firstLine="284"/>
        <w:rPr>
          <w:rFonts w:ascii="Times New Roman" w:hAnsi="Times New Roman" w:cs="Times New Roman"/>
          <w:b/>
          <w:sz w:val="28"/>
          <w:szCs w:val="28"/>
        </w:rPr>
      </w:pPr>
    </w:p>
    <w:p w:rsidR="00D37BAF" w:rsidRDefault="00D37BAF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37BAF">
        <w:rPr>
          <w:rFonts w:ascii="Times New Roman" w:hAnsi="Times New Roman" w:cs="Times New Roman"/>
          <w:sz w:val="28"/>
          <w:szCs w:val="28"/>
        </w:rPr>
        <w:t>Академик РАЕН, д-р биол. наук, проф. Иванов А. И..  Красная книга Пензенской области. Том 1.</w:t>
      </w:r>
      <w:r>
        <w:rPr>
          <w:rFonts w:ascii="Times New Roman" w:hAnsi="Times New Roman" w:cs="Times New Roman"/>
          <w:sz w:val="28"/>
          <w:szCs w:val="28"/>
        </w:rPr>
        <w:t xml:space="preserve"> Пенза 2002 г.</w:t>
      </w:r>
    </w:p>
    <w:p w:rsidR="00D37BAF" w:rsidRDefault="00D37BAF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Красная книга России: Растения. – М.: Россельсхозиздат, 1988.</w:t>
      </w:r>
    </w:p>
    <w:p w:rsidR="00D37BAF" w:rsidRDefault="00D37BAF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Определитель растений Среднего Поволжья/Отв. Ред. В. В. Благовещенский. – Л.: Наука, 1984.</w:t>
      </w:r>
    </w:p>
    <w:p w:rsidR="00D37BAF" w:rsidRDefault="00D37BAF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Атлас растений - индикаторов типов леса. Загреков В. Е.</w:t>
      </w:r>
    </w:p>
    <w:p w:rsidR="00D37BAF" w:rsidRDefault="00D37BAF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Власова В. П.. Практикум по лесным травам. Москва 1976 г.  </w:t>
      </w:r>
    </w:p>
    <w:p w:rsidR="00D37BAF" w:rsidRDefault="00D37BAF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Брынцев В. А., Коровин В. В. Ботаника. Учебник для средних специальных учебных заведений по специальности 250202 «Лесное и лесопарковое хозяйство». – М.: ООО «Эко</w:t>
      </w:r>
      <w:r w:rsidR="00E058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Сервис», 2007 г.</w:t>
      </w:r>
    </w:p>
    <w:p w:rsidR="00FA649A" w:rsidRDefault="00FA649A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Смирнова О. В., Черемушкина В. А. Род Хохлатка – </w:t>
      </w:r>
      <w:r>
        <w:rPr>
          <w:rFonts w:ascii="Times New Roman" w:hAnsi="Times New Roman" w:cs="Times New Roman"/>
          <w:sz w:val="28"/>
          <w:szCs w:val="28"/>
          <w:lang w:val="en-US"/>
        </w:rPr>
        <w:t>CorydalisMedic</w:t>
      </w:r>
      <w:r>
        <w:rPr>
          <w:rFonts w:ascii="Times New Roman" w:hAnsi="Times New Roman" w:cs="Times New Roman"/>
          <w:sz w:val="28"/>
          <w:szCs w:val="28"/>
        </w:rPr>
        <w:t>. // Биол. флора  Москов. обл. Вып. 2 – М., 1975.</w:t>
      </w:r>
    </w:p>
    <w:p w:rsidR="00FA649A" w:rsidRPr="00D37BAF" w:rsidRDefault="00FA649A" w:rsidP="00E058DC">
      <w:pPr>
        <w:pStyle w:val="a3"/>
        <w:numPr>
          <w:ilvl w:val="0"/>
          <w:numId w:val="9"/>
        </w:numPr>
        <w:tabs>
          <w:tab w:val="left" w:pos="919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Солянов А. А. Редкие и исчезающие виды растений Пензенской области, задачи их изучения и охраны // Охрана и рациональное использование естественных ресурсов Пензенской области. – М.: МФГО СССР, Пенз. Отд., 1980 г.</w:t>
      </w:r>
    </w:p>
    <w:p w:rsidR="006537D5" w:rsidRPr="000A4514" w:rsidRDefault="006537D5" w:rsidP="00E17AE5">
      <w:pPr>
        <w:tabs>
          <w:tab w:val="left" w:pos="919"/>
        </w:tabs>
        <w:spacing w:line="360" w:lineRule="auto"/>
        <w:ind w:left="284"/>
        <w:jc w:val="both"/>
        <w:rPr>
          <w:noProof/>
        </w:rPr>
      </w:pPr>
    </w:p>
    <w:p w:rsidR="006537D5" w:rsidRPr="00434689" w:rsidRDefault="006537D5" w:rsidP="00434689">
      <w:pPr>
        <w:tabs>
          <w:tab w:val="left" w:pos="919"/>
        </w:tabs>
        <w:spacing w:after="0" w:line="360" w:lineRule="auto"/>
        <w:rPr>
          <w:rFonts w:ascii="Times New Roman" w:hAnsi="Times New Roman" w:cs="Times New Roman"/>
          <w:b/>
          <w:sz w:val="36"/>
          <w:szCs w:val="36"/>
        </w:rPr>
      </w:pPr>
    </w:p>
    <w:p w:rsidR="006537D5" w:rsidRPr="006537D5" w:rsidRDefault="006537D5" w:rsidP="00434689">
      <w:pPr>
        <w:pStyle w:val="a3"/>
        <w:spacing w:line="360" w:lineRule="auto"/>
        <w:ind w:left="644"/>
        <w:rPr>
          <w:b/>
          <w:sz w:val="28"/>
          <w:szCs w:val="28"/>
        </w:rPr>
      </w:pPr>
    </w:p>
    <w:p w:rsidR="006537D5" w:rsidRPr="006537D5" w:rsidRDefault="006537D5" w:rsidP="00434689">
      <w:pPr>
        <w:pStyle w:val="a3"/>
        <w:spacing w:line="360" w:lineRule="auto"/>
        <w:ind w:left="644"/>
        <w:rPr>
          <w:b/>
          <w:sz w:val="28"/>
          <w:szCs w:val="28"/>
        </w:rPr>
      </w:pPr>
    </w:p>
    <w:p w:rsidR="00D37BAF" w:rsidRPr="00D37BAF" w:rsidRDefault="00D37BAF" w:rsidP="00D37BAF">
      <w:pPr>
        <w:tabs>
          <w:tab w:val="left" w:pos="919"/>
        </w:tabs>
        <w:spacing w:after="0" w:line="360" w:lineRule="auto"/>
        <w:ind w:left="284"/>
        <w:rPr>
          <w:rFonts w:ascii="Times New Roman" w:hAnsi="Times New Roman" w:cs="Times New Roman"/>
          <w:b/>
          <w:sz w:val="28"/>
          <w:szCs w:val="28"/>
        </w:rPr>
      </w:pPr>
    </w:p>
    <w:p w:rsidR="00A50B7D" w:rsidRDefault="00A50B7D" w:rsidP="00BA3563">
      <w:pPr>
        <w:tabs>
          <w:tab w:val="left" w:pos="919"/>
        </w:tabs>
        <w:spacing w:after="0" w:line="360" w:lineRule="auto"/>
        <w:ind w:firstLine="284"/>
        <w:rPr>
          <w:rFonts w:ascii="Times New Roman" w:hAnsi="Times New Roman" w:cs="Times New Roman"/>
          <w:sz w:val="24"/>
          <w:szCs w:val="24"/>
        </w:rPr>
      </w:pPr>
    </w:p>
    <w:sectPr w:rsidR="00A50B7D" w:rsidSect="008754D8">
      <w:pgSz w:w="11906" w:h="16838"/>
      <w:pgMar w:top="1134" w:right="991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41B38" w:rsidRDefault="00741B38" w:rsidP="00122C8D">
      <w:pPr>
        <w:spacing w:after="0" w:line="240" w:lineRule="auto"/>
      </w:pPr>
      <w:r>
        <w:separator/>
      </w:r>
    </w:p>
  </w:endnote>
  <w:endnote w:type="continuationSeparator" w:id="0">
    <w:p w:rsidR="00741B38" w:rsidRDefault="00741B38" w:rsidP="00122C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Serif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hAnsiTheme="majorHAnsi"/>
        <w:sz w:val="28"/>
        <w:szCs w:val="28"/>
      </w:rPr>
      <w:id w:val="386840036"/>
      <w:docPartObj>
        <w:docPartGallery w:val="Page Numbers (Bottom of Page)"/>
        <w:docPartUnique/>
      </w:docPartObj>
    </w:sdtPr>
    <w:sdtContent>
      <w:p w:rsidR="0038040B" w:rsidRDefault="0038040B">
        <w:pPr>
          <w:pStyle w:val="a9"/>
          <w:jc w:val="center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~ </w:t>
        </w:r>
        <w:r w:rsidR="008339AD" w:rsidRPr="008339AD">
          <w:fldChar w:fldCharType="begin"/>
        </w:r>
        <w:r>
          <w:instrText xml:space="preserve"> PAGE    \* MERGEFORMAT </w:instrText>
        </w:r>
        <w:r w:rsidR="008339AD" w:rsidRPr="008339AD">
          <w:fldChar w:fldCharType="separate"/>
        </w:r>
        <w:r w:rsidR="00FB16C9" w:rsidRPr="00FB16C9">
          <w:rPr>
            <w:rFonts w:asciiTheme="majorHAnsi" w:hAnsiTheme="majorHAnsi"/>
            <w:noProof/>
            <w:sz w:val="28"/>
            <w:szCs w:val="28"/>
          </w:rPr>
          <w:t>2</w:t>
        </w:r>
        <w:r w:rsidR="008339AD">
          <w:rPr>
            <w:rFonts w:asciiTheme="majorHAnsi" w:hAnsiTheme="majorHAnsi"/>
            <w:noProof/>
            <w:sz w:val="28"/>
            <w:szCs w:val="28"/>
          </w:rPr>
          <w:fldChar w:fldCharType="end"/>
        </w:r>
        <w:r>
          <w:rPr>
            <w:rFonts w:asciiTheme="majorHAnsi" w:hAnsiTheme="majorHAnsi"/>
            <w:sz w:val="28"/>
            <w:szCs w:val="28"/>
          </w:rPr>
          <w:t xml:space="preserve"> ~</w:t>
        </w:r>
      </w:p>
    </w:sdtContent>
  </w:sdt>
  <w:p w:rsidR="0038040B" w:rsidRDefault="0038040B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040B" w:rsidRDefault="0038040B" w:rsidP="003F67CC">
    <w:pPr>
      <w:pStyle w:val="a9"/>
      <w:jc w:val="center"/>
    </w:pPr>
    <w:r>
      <w:rPr>
        <w:rFonts w:ascii="Times New Roman" w:eastAsia="Calibri" w:hAnsi="Times New Roman" w:cs="Times New Roman"/>
        <w:b/>
        <w:sz w:val="28"/>
        <w:szCs w:val="28"/>
      </w:rPr>
      <w:t>п. Сосновоборск 2025 г.</w:t>
    </w:r>
  </w:p>
  <w:p w:rsidR="0038040B" w:rsidRDefault="0038040B"/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41B38" w:rsidRDefault="00741B38" w:rsidP="00122C8D">
      <w:pPr>
        <w:spacing w:after="0" w:line="240" w:lineRule="auto"/>
      </w:pPr>
      <w:r>
        <w:separator/>
      </w:r>
    </w:p>
  </w:footnote>
  <w:footnote w:type="continuationSeparator" w:id="0">
    <w:p w:rsidR="00741B38" w:rsidRDefault="00741B38" w:rsidP="00122C8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0575C8"/>
    <w:multiLevelType w:val="hybridMultilevel"/>
    <w:tmpl w:val="8BD4E066"/>
    <w:lvl w:ilvl="0" w:tplc="483A36F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15081B2D"/>
    <w:multiLevelType w:val="hybridMultilevel"/>
    <w:tmpl w:val="D0C0F1AC"/>
    <w:lvl w:ilvl="0" w:tplc="84A2A85E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6DE6545"/>
    <w:multiLevelType w:val="multilevel"/>
    <w:tmpl w:val="C90079D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3">
    <w:nsid w:val="20580633"/>
    <w:multiLevelType w:val="hybridMultilevel"/>
    <w:tmpl w:val="7200CAEA"/>
    <w:lvl w:ilvl="0" w:tplc="1B5C0540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C320B5"/>
    <w:multiLevelType w:val="multilevel"/>
    <w:tmpl w:val="0A1A02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92647D3"/>
    <w:multiLevelType w:val="hybridMultilevel"/>
    <w:tmpl w:val="D0C0F1AC"/>
    <w:lvl w:ilvl="0" w:tplc="84A2A85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2B952A4A"/>
    <w:multiLevelType w:val="hybridMultilevel"/>
    <w:tmpl w:val="E252166E"/>
    <w:lvl w:ilvl="0" w:tplc="B8647FF8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5E9076EB"/>
    <w:multiLevelType w:val="hybridMultilevel"/>
    <w:tmpl w:val="8BD4E066"/>
    <w:lvl w:ilvl="0" w:tplc="483A36F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>
    <w:nsid w:val="62EA6BAD"/>
    <w:multiLevelType w:val="multilevel"/>
    <w:tmpl w:val="F3C42808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9">
    <w:nsid w:val="6894427E"/>
    <w:multiLevelType w:val="hybridMultilevel"/>
    <w:tmpl w:val="E460D7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7275E42"/>
    <w:multiLevelType w:val="hybridMultilevel"/>
    <w:tmpl w:val="7500DF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8"/>
  </w:num>
  <w:num w:numId="3">
    <w:abstractNumId w:val="3"/>
  </w:num>
  <w:num w:numId="4">
    <w:abstractNumId w:val="4"/>
  </w:num>
  <w:num w:numId="5">
    <w:abstractNumId w:val="5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7"/>
  </w:num>
  <w:num w:numId="1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73"/>
  <w:displayBackgroundShape/>
  <w:defaultTabStop w:val="708"/>
  <w:characterSpacingControl w:val="doNotCompress"/>
  <w:hdrShapeDefaults>
    <o:shapedefaults v:ext="edit" spidmax="46082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C565C2"/>
    <w:rsid w:val="00000E5F"/>
    <w:rsid w:val="00002472"/>
    <w:rsid w:val="00016701"/>
    <w:rsid w:val="000578F2"/>
    <w:rsid w:val="00062F49"/>
    <w:rsid w:val="00064C37"/>
    <w:rsid w:val="000721F5"/>
    <w:rsid w:val="00086C7C"/>
    <w:rsid w:val="00094C48"/>
    <w:rsid w:val="000A2424"/>
    <w:rsid w:val="000A4514"/>
    <w:rsid w:val="000B48E4"/>
    <w:rsid w:val="000B5C38"/>
    <w:rsid w:val="000C39F0"/>
    <w:rsid w:val="000C4167"/>
    <w:rsid w:val="000C567E"/>
    <w:rsid w:val="000C7CAF"/>
    <w:rsid w:val="000D5DED"/>
    <w:rsid w:val="000E7C9B"/>
    <w:rsid w:val="000F5042"/>
    <w:rsid w:val="000F5CA1"/>
    <w:rsid w:val="001060B9"/>
    <w:rsid w:val="00106B30"/>
    <w:rsid w:val="00106BF2"/>
    <w:rsid w:val="00114903"/>
    <w:rsid w:val="00116DA3"/>
    <w:rsid w:val="00120528"/>
    <w:rsid w:val="00122C8D"/>
    <w:rsid w:val="00127FFB"/>
    <w:rsid w:val="00131C53"/>
    <w:rsid w:val="0014377A"/>
    <w:rsid w:val="00143C90"/>
    <w:rsid w:val="00155C17"/>
    <w:rsid w:val="00155EDA"/>
    <w:rsid w:val="001678BB"/>
    <w:rsid w:val="00167A8E"/>
    <w:rsid w:val="00171ABB"/>
    <w:rsid w:val="001745F8"/>
    <w:rsid w:val="00184868"/>
    <w:rsid w:val="001865EF"/>
    <w:rsid w:val="00187001"/>
    <w:rsid w:val="00190703"/>
    <w:rsid w:val="00190A4A"/>
    <w:rsid w:val="001A2268"/>
    <w:rsid w:val="001C29F1"/>
    <w:rsid w:val="001C3A04"/>
    <w:rsid w:val="001D39FF"/>
    <w:rsid w:val="001E692D"/>
    <w:rsid w:val="001E692F"/>
    <w:rsid w:val="001F2B90"/>
    <w:rsid w:val="00201C87"/>
    <w:rsid w:val="00205F99"/>
    <w:rsid w:val="00213B37"/>
    <w:rsid w:val="00214219"/>
    <w:rsid w:val="00216643"/>
    <w:rsid w:val="00225728"/>
    <w:rsid w:val="00230606"/>
    <w:rsid w:val="002357B8"/>
    <w:rsid w:val="002376F0"/>
    <w:rsid w:val="0024068F"/>
    <w:rsid w:val="00245383"/>
    <w:rsid w:val="002503EA"/>
    <w:rsid w:val="002524CD"/>
    <w:rsid w:val="00255FAF"/>
    <w:rsid w:val="00260E10"/>
    <w:rsid w:val="00267E8E"/>
    <w:rsid w:val="0027233B"/>
    <w:rsid w:val="00277552"/>
    <w:rsid w:val="00285109"/>
    <w:rsid w:val="00286663"/>
    <w:rsid w:val="0029269D"/>
    <w:rsid w:val="002A3B25"/>
    <w:rsid w:val="002A482E"/>
    <w:rsid w:val="002A7698"/>
    <w:rsid w:val="002B4869"/>
    <w:rsid w:val="002D1406"/>
    <w:rsid w:val="002D1C91"/>
    <w:rsid w:val="002D3285"/>
    <w:rsid w:val="002D7C27"/>
    <w:rsid w:val="002E1013"/>
    <w:rsid w:val="002E13BF"/>
    <w:rsid w:val="002E1948"/>
    <w:rsid w:val="002F1744"/>
    <w:rsid w:val="002F439D"/>
    <w:rsid w:val="002F6BE6"/>
    <w:rsid w:val="003020B8"/>
    <w:rsid w:val="003027F3"/>
    <w:rsid w:val="00311B1C"/>
    <w:rsid w:val="0031386F"/>
    <w:rsid w:val="00315BA8"/>
    <w:rsid w:val="00327379"/>
    <w:rsid w:val="00331173"/>
    <w:rsid w:val="003345DD"/>
    <w:rsid w:val="003510B3"/>
    <w:rsid w:val="003633D6"/>
    <w:rsid w:val="003733E9"/>
    <w:rsid w:val="0038040B"/>
    <w:rsid w:val="003835EB"/>
    <w:rsid w:val="00391096"/>
    <w:rsid w:val="0039588C"/>
    <w:rsid w:val="003968C5"/>
    <w:rsid w:val="003A6EC1"/>
    <w:rsid w:val="003A74DE"/>
    <w:rsid w:val="003A769F"/>
    <w:rsid w:val="003B10B4"/>
    <w:rsid w:val="003B2661"/>
    <w:rsid w:val="003B3612"/>
    <w:rsid w:val="003C04F5"/>
    <w:rsid w:val="003C645E"/>
    <w:rsid w:val="003D3EBB"/>
    <w:rsid w:val="003D6E5E"/>
    <w:rsid w:val="003E1368"/>
    <w:rsid w:val="003E752B"/>
    <w:rsid w:val="003F0242"/>
    <w:rsid w:val="003F67CC"/>
    <w:rsid w:val="004035AD"/>
    <w:rsid w:val="004079D3"/>
    <w:rsid w:val="004116B3"/>
    <w:rsid w:val="00422599"/>
    <w:rsid w:val="00422D9E"/>
    <w:rsid w:val="004326F5"/>
    <w:rsid w:val="00433C57"/>
    <w:rsid w:val="00434689"/>
    <w:rsid w:val="00443C35"/>
    <w:rsid w:val="00450665"/>
    <w:rsid w:val="00453BD5"/>
    <w:rsid w:val="0045531F"/>
    <w:rsid w:val="004672B9"/>
    <w:rsid w:val="00486A48"/>
    <w:rsid w:val="004903ED"/>
    <w:rsid w:val="004925A6"/>
    <w:rsid w:val="00495D01"/>
    <w:rsid w:val="004A071A"/>
    <w:rsid w:val="004A6B62"/>
    <w:rsid w:val="004B450E"/>
    <w:rsid w:val="004C2342"/>
    <w:rsid w:val="004E00B6"/>
    <w:rsid w:val="004E0353"/>
    <w:rsid w:val="004E20DE"/>
    <w:rsid w:val="004E53A2"/>
    <w:rsid w:val="004E6BA1"/>
    <w:rsid w:val="004F568E"/>
    <w:rsid w:val="004F6D66"/>
    <w:rsid w:val="00501478"/>
    <w:rsid w:val="00507211"/>
    <w:rsid w:val="00515643"/>
    <w:rsid w:val="005164D9"/>
    <w:rsid w:val="00520789"/>
    <w:rsid w:val="0052397D"/>
    <w:rsid w:val="0052713F"/>
    <w:rsid w:val="00536D50"/>
    <w:rsid w:val="005372D9"/>
    <w:rsid w:val="00542497"/>
    <w:rsid w:val="00547ACE"/>
    <w:rsid w:val="0055110E"/>
    <w:rsid w:val="00552BD0"/>
    <w:rsid w:val="00561EDB"/>
    <w:rsid w:val="00573BAD"/>
    <w:rsid w:val="0057467A"/>
    <w:rsid w:val="00576AE8"/>
    <w:rsid w:val="00577931"/>
    <w:rsid w:val="00583344"/>
    <w:rsid w:val="005834C6"/>
    <w:rsid w:val="00584812"/>
    <w:rsid w:val="0058626D"/>
    <w:rsid w:val="005961DC"/>
    <w:rsid w:val="0059725B"/>
    <w:rsid w:val="005A3213"/>
    <w:rsid w:val="005A3383"/>
    <w:rsid w:val="005C0E48"/>
    <w:rsid w:val="005C4D82"/>
    <w:rsid w:val="005D2570"/>
    <w:rsid w:val="005E0E60"/>
    <w:rsid w:val="005E3B8D"/>
    <w:rsid w:val="005E472E"/>
    <w:rsid w:val="005E5921"/>
    <w:rsid w:val="005E5FC4"/>
    <w:rsid w:val="005F3781"/>
    <w:rsid w:val="005F4C73"/>
    <w:rsid w:val="005F4DC2"/>
    <w:rsid w:val="005F5E31"/>
    <w:rsid w:val="006108EA"/>
    <w:rsid w:val="00617269"/>
    <w:rsid w:val="00622C79"/>
    <w:rsid w:val="00630662"/>
    <w:rsid w:val="00634C82"/>
    <w:rsid w:val="0063669F"/>
    <w:rsid w:val="0064112A"/>
    <w:rsid w:val="006428FA"/>
    <w:rsid w:val="00647663"/>
    <w:rsid w:val="00651804"/>
    <w:rsid w:val="006537D5"/>
    <w:rsid w:val="0066028E"/>
    <w:rsid w:val="00661D69"/>
    <w:rsid w:val="0066603E"/>
    <w:rsid w:val="006777AF"/>
    <w:rsid w:val="006830D1"/>
    <w:rsid w:val="00692DBE"/>
    <w:rsid w:val="006A027E"/>
    <w:rsid w:val="006B0AB2"/>
    <w:rsid w:val="006B3F31"/>
    <w:rsid w:val="006C3A83"/>
    <w:rsid w:val="006C7003"/>
    <w:rsid w:val="006D1162"/>
    <w:rsid w:val="006D3671"/>
    <w:rsid w:val="006D674E"/>
    <w:rsid w:val="006E4BC5"/>
    <w:rsid w:val="00704C46"/>
    <w:rsid w:val="00705F3C"/>
    <w:rsid w:val="0070656A"/>
    <w:rsid w:val="00707691"/>
    <w:rsid w:val="00711D85"/>
    <w:rsid w:val="00716D82"/>
    <w:rsid w:val="007209CB"/>
    <w:rsid w:val="00722A12"/>
    <w:rsid w:val="00727925"/>
    <w:rsid w:val="0073165C"/>
    <w:rsid w:val="00732272"/>
    <w:rsid w:val="007364A5"/>
    <w:rsid w:val="00741B38"/>
    <w:rsid w:val="007522AE"/>
    <w:rsid w:val="0075437C"/>
    <w:rsid w:val="007658CE"/>
    <w:rsid w:val="00772CD9"/>
    <w:rsid w:val="0077380F"/>
    <w:rsid w:val="00785F02"/>
    <w:rsid w:val="00786EFE"/>
    <w:rsid w:val="00787D7E"/>
    <w:rsid w:val="007953A8"/>
    <w:rsid w:val="007A62F3"/>
    <w:rsid w:val="007B4AD8"/>
    <w:rsid w:val="007B6123"/>
    <w:rsid w:val="007C136F"/>
    <w:rsid w:val="007C58BB"/>
    <w:rsid w:val="007E4E28"/>
    <w:rsid w:val="007E54CB"/>
    <w:rsid w:val="007E582C"/>
    <w:rsid w:val="007E7497"/>
    <w:rsid w:val="007F01B1"/>
    <w:rsid w:val="007F5357"/>
    <w:rsid w:val="007F572C"/>
    <w:rsid w:val="007F58C9"/>
    <w:rsid w:val="007F7BB1"/>
    <w:rsid w:val="007F7F7F"/>
    <w:rsid w:val="00805351"/>
    <w:rsid w:val="00815328"/>
    <w:rsid w:val="008168DF"/>
    <w:rsid w:val="00821241"/>
    <w:rsid w:val="0082248C"/>
    <w:rsid w:val="00823350"/>
    <w:rsid w:val="008312C6"/>
    <w:rsid w:val="008339AD"/>
    <w:rsid w:val="00833CB3"/>
    <w:rsid w:val="0084488B"/>
    <w:rsid w:val="00845A20"/>
    <w:rsid w:val="00845EA9"/>
    <w:rsid w:val="00850CAC"/>
    <w:rsid w:val="00855AD2"/>
    <w:rsid w:val="00863FFF"/>
    <w:rsid w:val="008657EC"/>
    <w:rsid w:val="00870FA2"/>
    <w:rsid w:val="008722C3"/>
    <w:rsid w:val="00872F2F"/>
    <w:rsid w:val="0087317A"/>
    <w:rsid w:val="00874503"/>
    <w:rsid w:val="008754D8"/>
    <w:rsid w:val="008809EC"/>
    <w:rsid w:val="008A5167"/>
    <w:rsid w:val="008A5EF1"/>
    <w:rsid w:val="008B1CF2"/>
    <w:rsid w:val="008B720D"/>
    <w:rsid w:val="008B79AE"/>
    <w:rsid w:val="008D000A"/>
    <w:rsid w:val="008D0483"/>
    <w:rsid w:val="008D5E87"/>
    <w:rsid w:val="008D6755"/>
    <w:rsid w:val="008E5022"/>
    <w:rsid w:val="008F024B"/>
    <w:rsid w:val="008F5338"/>
    <w:rsid w:val="00901007"/>
    <w:rsid w:val="00901B78"/>
    <w:rsid w:val="00913718"/>
    <w:rsid w:val="0092069A"/>
    <w:rsid w:val="00922C77"/>
    <w:rsid w:val="00936DA8"/>
    <w:rsid w:val="00937815"/>
    <w:rsid w:val="00937C0A"/>
    <w:rsid w:val="00941CFF"/>
    <w:rsid w:val="00943BE7"/>
    <w:rsid w:val="0094494D"/>
    <w:rsid w:val="0096416B"/>
    <w:rsid w:val="00973F77"/>
    <w:rsid w:val="00985CE6"/>
    <w:rsid w:val="009C417A"/>
    <w:rsid w:val="009D11C0"/>
    <w:rsid w:val="009E2918"/>
    <w:rsid w:val="009E3AEE"/>
    <w:rsid w:val="009F4A9F"/>
    <w:rsid w:val="00A00B56"/>
    <w:rsid w:val="00A025A4"/>
    <w:rsid w:val="00A056E6"/>
    <w:rsid w:val="00A059DF"/>
    <w:rsid w:val="00A149EE"/>
    <w:rsid w:val="00A21F00"/>
    <w:rsid w:val="00A25F07"/>
    <w:rsid w:val="00A31184"/>
    <w:rsid w:val="00A31335"/>
    <w:rsid w:val="00A42580"/>
    <w:rsid w:val="00A461CE"/>
    <w:rsid w:val="00A46C3F"/>
    <w:rsid w:val="00A50B7D"/>
    <w:rsid w:val="00A552E7"/>
    <w:rsid w:val="00A62F15"/>
    <w:rsid w:val="00A6313D"/>
    <w:rsid w:val="00A654BF"/>
    <w:rsid w:val="00A65E89"/>
    <w:rsid w:val="00A71D54"/>
    <w:rsid w:val="00A71FA4"/>
    <w:rsid w:val="00A75D5B"/>
    <w:rsid w:val="00A75DDC"/>
    <w:rsid w:val="00A77B2A"/>
    <w:rsid w:val="00A80996"/>
    <w:rsid w:val="00A83672"/>
    <w:rsid w:val="00A861AE"/>
    <w:rsid w:val="00A970A5"/>
    <w:rsid w:val="00AA0A0A"/>
    <w:rsid w:val="00AD3033"/>
    <w:rsid w:val="00AE52C4"/>
    <w:rsid w:val="00AF2869"/>
    <w:rsid w:val="00AF2E7F"/>
    <w:rsid w:val="00B03DAC"/>
    <w:rsid w:val="00B10A97"/>
    <w:rsid w:val="00B23834"/>
    <w:rsid w:val="00B23E56"/>
    <w:rsid w:val="00B3150A"/>
    <w:rsid w:val="00B329DE"/>
    <w:rsid w:val="00B375D5"/>
    <w:rsid w:val="00B43523"/>
    <w:rsid w:val="00B73AF5"/>
    <w:rsid w:val="00B802E3"/>
    <w:rsid w:val="00B83A98"/>
    <w:rsid w:val="00B84B40"/>
    <w:rsid w:val="00B97A99"/>
    <w:rsid w:val="00BA2EB3"/>
    <w:rsid w:val="00BA3563"/>
    <w:rsid w:val="00BA5CE3"/>
    <w:rsid w:val="00BB757F"/>
    <w:rsid w:val="00BC2066"/>
    <w:rsid w:val="00BC6F0A"/>
    <w:rsid w:val="00BC720F"/>
    <w:rsid w:val="00BC7D8F"/>
    <w:rsid w:val="00BD49E4"/>
    <w:rsid w:val="00BE23F0"/>
    <w:rsid w:val="00BF0D90"/>
    <w:rsid w:val="00BF111D"/>
    <w:rsid w:val="00BF2F2A"/>
    <w:rsid w:val="00BF6649"/>
    <w:rsid w:val="00BF719B"/>
    <w:rsid w:val="00C07EED"/>
    <w:rsid w:val="00C10E21"/>
    <w:rsid w:val="00C3014C"/>
    <w:rsid w:val="00C34143"/>
    <w:rsid w:val="00C565C2"/>
    <w:rsid w:val="00C677C6"/>
    <w:rsid w:val="00C854B0"/>
    <w:rsid w:val="00C90B49"/>
    <w:rsid w:val="00C95211"/>
    <w:rsid w:val="00CA6E79"/>
    <w:rsid w:val="00CB007B"/>
    <w:rsid w:val="00CC1AD7"/>
    <w:rsid w:val="00CC2CC1"/>
    <w:rsid w:val="00CC5F73"/>
    <w:rsid w:val="00CE0EAD"/>
    <w:rsid w:val="00CE167B"/>
    <w:rsid w:val="00CE389B"/>
    <w:rsid w:val="00CE3BCA"/>
    <w:rsid w:val="00CE447F"/>
    <w:rsid w:val="00CE4C5A"/>
    <w:rsid w:val="00CF4CAE"/>
    <w:rsid w:val="00D036F7"/>
    <w:rsid w:val="00D173E0"/>
    <w:rsid w:val="00D20377"/>
    <w:rsid w:val="00D374EC"/>
    <w:rsid w:val="00D37BAF"/>
    <w:rsid w:val="00D41F84"/>
    <w:rsid w:val="00D42383"/>
    <w:rsid w:val="00D461C9"/>
    <w:rsid w:val="00D50A47"/>
    <w:rsid w:val="00D55239"/>
    <w:rsid w:val="00D61BE1"/>
    <w:rsid w:val="00D64117"/>
    <w:rsid w:val="00D66B76"/>
    <w:rsid w:val="00D72475"/>
    <w:rsid w:val="00D73D11"/>
    <w:rsid w:val="00D81296"/>
    <w:rsid w:val="00D92A18"/>
    <w:rsid w:val="00D96516"/>
    <w:rsid w:val="00DA3265"/>
    <w:rsid w:val="00DA6082"/>
    <w:rsid w:val="00DA6659"/>
    <w:rsid w:val="00DB105A"/>
    <w:rsid w:val="00DB5DC8"/>
    <w:rsid w:val="00DB6266"/>
    <w:rsid w:val="00DC15FF"/>
    <w:rsid w:val="00DD14CB"/>
    <w:rsid w:val="00DE00B3"/>
    <w:rsid w:val="00DE6600"/>
    <w:rsid w:val="00E03FFA"/>
    <w:rsid w:val="00E058DC"/>
    <w:rsid w:val="00E15626"/>
    <w:rsid w:val="00E17AE5"/>
    <w:rsid w:val="00E20081"/>
    <w:rsid w:val="00E21098"/>
    <w:rsid w:val="00E217FA"/>
    <w:rsid w:val="00E26CC5"/>
    <w:rsid w:val="00E274A3"/>
    <w:rsid w:val="00E27AED"/>
    <w:rsid w:val="00E31899"/>
    <w:rsid w:val="00E31E46"/>
    <w:rsid w:val="00E41AF3"/>
    <w:rsid w:val="00E447C4"/>
    <w:rsid w:val="00E46F6B"/>
    <w:rsid w:val="00E57414"/>
    <w:rsid w:val="00E70A82"/>
    <w:rsid w:val="00E74159"/>
    <w:rsid w:val="00E80AB9"/>
    <w:rsid w:val="00E869A0"/>
    <w:rsid w:val="00E90E5C"/>
    <w:rsid w:val="00E92A52"/>
    <w:rsid w:val="00EA0845"/>
    <w:rsid w:val="00ED0329"/>
    <w:rsid w:val="00ED78F6"/>
    <w:rsid w:val="00EE2497"/>
    <w:rsid w:val="00EE2ABC"/>
    <w:rsid w:val="00F2035A"/>
    <w:rsid w:val="00F2600B"/>
    <w:rsid w:val="00F26688"/>
    <w:rsid w:val="00F402FF"/>
    <w:rsid w:val="00F45701"/>
    <w:rsid w:val="00F559EC"/>
    <w:rsid w:val="00F57616"/>
    <w:rsid w:val="00F57E74"/>
    <w:rsid w:val="00F64E32"/>
    <w:rsid w:val="00F66654"/>
    <w:rsid w:val="00F669E2"/>
    <w:rsid w:val="00F67518"/>
    <w:rsid w:val="00F77A7A"/>
    <w:rsid w:val="00FA056B"/>
    <w:rsid w:val="00FA649A"/>
    <w:rsid w:val="00FB16C9"/>
    <w:rsid w:val="00FB2AAF"/>
    <w:rsid w:val="00FB514A"/>
    <w:rsid w:val="00FD0CDC"/>
    <w:rsid w:val="00FE429F"/>
    <w:rsid w:val="00FF6E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6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85109"/>
  </w:style>
  <w:style w:type="paragraph" w:styleId="2">
    <w:name w:val="heading 2"/>
    <w:basedOn w:val="a"/>
    <w:next w:val="a"/>
    <w:link w:val="20"/>
    <w:uiPriority w:val="9"/>
    <w:unhideWhenUsed/>
    <w:qFormat/>
    <w:rsid w:val="004C234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565C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724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72475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422D9E"/>
    <w:rPr>
      <w:b/>
      <w:bCs/>
    </w:rPr>
  </w:style>
  <w:style w:type="paragraph" w:styleId="a7">
    <w:name w:val="header"/>
    <w:basedOn w:val="a"/>
    <w:link w:val="a8"/>
    <w:uiPriority w:val="99"/>
    <w:unhideWhenUsed/>
    <w:rsid w:val="00122C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22C8D"/>
  </w:style>
  <w:style w:type="paragraph" w:styleId="a9">
    <w:name w:val="footer"/>
    <w:basedOn w:val="a"/>
    <w:link w:val="aa"/>
    <w:uiPriority w:val="99"/>
    <w:unhideWhenUsed/>
    <w:rsid w:val="00122C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22C8D"/>
  </w:style>
  <w:style w:type="character" w:styleId="ab">
    <w:name w:val="Hyperlink"/>
    <w:basedOn w:val="a0"/>
    <w:uiPriority w:val="99"/>
    <w:semiHidden/>
    <w:unhideWhenUsed/>
    <w:rsid w:val="00D55239"/>
    <w:rPr>
      <w:color w:val="0000FF"/>
      <w:u w:val="single"/>
    </w:rPr>
  </w:style>
  <w:style w:type="paragraph" w:styleId="ac">
    <w:name w:val="Normal (Web)"/>
    <w:basedOn w:val="a"/>
    <w:uiPriority w:val="99"/>
    <w:unhideWhenUsed/>
    <w:rsid w:val="00D552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d">
    <w:name w:val="Table Grid"/>
    <w:basedOn w:val="a1"/>
    <w:uiPriority w:val="59"/>
    <w:rsid w:val="001870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Placeholder Text"/>
    <w:basedOn w:val="a0"/>
    <w:uiPriority w:val="99"/>
    <w:semiHidden/>
    <w:rsid w:val="00F77A7A"/>
    <w:rPr>
      <w:color w:val="808080"/>
    </w:rPr>
  </w:style>
  <w:style w:type="character" w:customStyle="1" w:styleId="20">
    <w:name w:val="Заголовок 2 Знак"/>
    <w:basedOn w:val="a0"/>
    <w:link w:val="2"/>
    <w:uiPriority w:val="9"/>
    <w:rsid w:val="004C234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f">
    <w:name w:val="Title"/>
    <w:basedOn w:val="a"/>
    <w:next w:val="a"/>
    <w:link w:val="af0"/>
    <w:uiPriority w:val="10"/>
    <w:qFormat/>
    <w:rsid w:val="004C234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0">
    <w:name w:val="Название Знак"/>
    <w:basedOn w:val="a0"/>
    <w:link w:val="af"/>
    <w:uiPriority w:val="10"/>
    <w:rsid w:val="004C234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pple-converted-space">
    <w:name w:val="apple-converted-space"/>
    <w:basedOn w:val="a0"/>
    <w:rsid w:val="005E3B8D"/>
  </w:style>
  <w:style w:type="paragraph" w:customStyle="1" w:styleId="c5">
    <w:name w:val="c5"/>
    <w:basedOn w:val="a"/>
    <w:rsid w:val="007E58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">
    <w:name w:val="c8"/>
    <w:basedOn w:val="a0"/>
    <w:rsid w:val="007E582C"/>
  </w:style>
  <w:style w:type="paragraph" w:styleId="af1">
    <w:name w:val="No Spacing"/>
    <w:uiPriority w:val="1"/>
    <w:qFormat/>
    <w:rsid w:val="00A65E89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16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2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4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65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6951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0557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8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56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14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8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67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7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1.xml"/><Relationship Id="rId117" Type="http://schemas.openxmlformats.org/officeDocument/2006/relationships/hyperlink" Target="http://ru.wikipedia.org/wiki/%D0%9F%D0%BB%D0%BE%D0%B4" TargetMode="External"/><Relationship Id="rId21" Type="http://schemas.openxmlformats.org/officeDocument/2006/relationships/image" Target="media/image10.jpeg"/><Relationship Id="rId42" Type="http://schemas.openxmlformats.org/officeDocument/2006/relationships/hyperlink" Target="http://ru.wikipedia.org/wiki/%D0%A0%D0%BE%D0%B4" TargetMode="External"/><Relationship Id="rId47" Type="http://schemas.openxmlformats.org/officeDocument/2006/relationships/hyperlink" Target="http://ru.wikipedia.org/wiki/%D0%91%D0%B8%D0%BE%D0%BB%D0%BE%D0%B3%D0%B8%D1%87%D0%B5%D1%81%D0%BA%D0%B8%D0%B9_%D0%B2%D0%B8%D0%B4" TargetMode="External"/><Relationship Id="rId63" Type="http://schemas.openxmlformats.org/officeDocument/2006/relationships/hyperlink" Target="http://ru.wikipedia.org/wiki/%D0%9E%D1%80%D0%B5%D1%88%D0%B5%D0%BA_%28%D0%BF%D0%BB%D0%BE%D0%B4%29" TargetMode="External"/><Relationship Id="rId68" Type="http://schemas.openxmlformats.org/officeDocument/2006/relationships/image" Target="media/image17.jpeg"/><Relationship Id="rId84" Type="http://schemas.openxmlformats.org/officeDocument/2006/relationships/hyperlink" Target="http://ru.wikipedia.org/wiki/%D0%9B%D0%B8%D1%81%D1%82" TargetMode="External"/><Relationship Id="rId89" Type="http://schemas.openxmlformats.org/officeDocument/2006/relationships/hyperlink" Target="http://ru.wikipedia.org/w/index.php?title=%D0%A5%D0%B0%D0%B7%D0%BC%D0%BE%D0%B3%D0%B0%D0%BC%D0%B8%D1%8F&amp;action=edit&amp;redlink=1" TargetMode="External"/><Relationship Id="rId112" Type="http://schemas.openxmlformats.org/officeDocument/2006/relationships/hyperlink" Target="http://ru.wikipedia.org/wiki/%D0%9B%D0%B8%D1%81%D1%82" TargetMode="External"/><Relationship Id="rId16" Type="http://schemas.openxmlformats.org/officeDocument/2006/relationships/image" Target="media/image5.jpeg"/><Relationship Id="rId107" Type="http://schemas.openxmlformats.org/officeDocument/2006/relationships/hyperlink" Target="http://ru.wikipedia.org/wiki/%D0%AF%D0%B4" TargetMode="External"/><Relationship Id="rId11" Type="http://schemas.openxmlformats.org/officeDocument/2006/relationships/image" Target="media/image3.jpeg"/><Relationship Id="rId32" Type="http://schemas.openxmlformats.org/officeDocument/2006/relationships/hyperlink" Target="http://ru.wikipedia.org/wiki/%D0%A0%D0%BE%D0%B4" TargetMode="External"/><Relationship Id="rId37" Type="http://schemas.openxmlformats.org/officeDocument/2006/relationships/hyperlink" Target="http://ru.wikipedia.org/wiki/%D0%94%D0%B8%D1%85%D0%BE%D1%82%D0%BE%D0%BC%D0%B8%D1%8F" TargetMode="External"/><Relationship Id="rId53" Type="http://schemas.openxmlformats.org/officeDocument/2006/relationships/hyperlink" Target="http://ru.wikipedia.org/wiki/%D0%9D%D0%B0%D1%81%D0%B5%D0%BA%D0%BE%D0%BC%D1%8B%D0%B5" TargetMode="External"/><Relationship Id="rId58" Type="http://schemas.openxmlformats.org/officeDocument/2006/relationships/hyperlink" Target="http://ru.wikipedia.org/wiki/%D0%9F%D0%B5%D1%81%D1%82%D0%B8%D0%BA" TargetMode="External"/><Relationship Id="rId74" Type="http://schemas.openxmlformats.org/officeDocument/2006/relationships/hyperlink" Target="http://ru.wikipedia.org/wiki/%D0%A2%D1%80%D0%B0%D0%B2%D0%B0" TargetMode="External"/><Relationship Id="rId79" Type="http://schemas.openxmlformats.org/officeDocument/2006/relationships/hyperlink" Target="http://ru.wikipedia.org/wiki/%D0%9A%D0%BB%D0%B5%D1%82%D0%BA%D0%B0" TargetMode="External"/><Relationship Id="rId102" Type="http://schemas.openxmlformats.org/officeDocument/2006/relationships/hyperlink" Target="http://ru.wikipedia.org/wiki/%D0%9F%D0%BB%D0%BE%D0%B4" TargetMode="External"/><Relationship Id="rId123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hyperlink" Target="http://ru.wikipedia.org/wiki/%D0%9F%D1%8B%D0%BB%D1%8C%D1%86%D0%B0" TargetMode="External"/><Relationship Id="rId82" Type="http://schemas.openxmlformats.org/officeDocument/2006/relationships/hyperlink" Target="http://ru.wikipedia.org/wiki/%D0%90%D1%80%D0%B1%D1%83%D1%81%D0%BA%D1%83%D0%BB%D1%8B" TargetMode="External"/><Relationship Id="rId90" Type="http://schemas.openxmlformats.org/officeDocument/2006/relationships/hyperlink" Target="http://ru.wikipedia.org/wiki/%D0%9A%D0%BB%D0%B5%D0%B9%D1%81%D1%82%D0%BE%D0%B3%D0%B0%D0%BC%D0%B8%D1%8F" TargetMode="External"/><Relationship Id="rId95" Type="http://schemas.openxmlformats.org/officeDocument/2006/relationships/hyperlink" Target="http://ru.wikipedia.org/wiki/%D0%9D%D0%B0%D1%81%D0%B5%D0%BA%D0%BE%D0%BC%D1%8B%D0%B5" TargetMode="External"/><Relationship Id="rId19" Type="http://schemas.openxmlformats.org/officeDocument/2006/relationships/image" Target="media/image8.jpeg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footer" Target="footer2.xml"/><Relationship Id="rId30" Type="http://schemas.openxmlformats.org/officeDocument/2006/relationships/hyperlink" Target="http://ru.wikipedia.org/wiki/%D0%9C%D0%BD%D0%BE%D0%B3%D0%BE%D0%BB%D0%B5%D1%82%D0%BD%D0%B5%D0%B5_%D1%80%D0%B0%D1%81%D1%82%D0%B5%D0%BD%D0%B8%D0%B5" TargetMode="External"/><Relationship Id="rId35" Type="http://schemas.openxmlformats.org/officeDocument/2006/relationships/hyperlink" Target="http://ru.wikipedia.org/wiki/%D0%9F%D0%BB%D0%B0%D1%83%D0%BD%D0%BE%D0%B2%D1%8B%D0%B5" TargetMode="External"/><Relationship Id="rId43" Type="http://schemas.openxmlformats.org/officeDocument/2006/relationships/hyperlink" Target="http://ru.wikipedia.org/wiki/%D0%9C%D0%BD%D0%BE%D0%B3%D0%BE%D0%BB%D0%B5%D1%82%D0%BD%D0%B8%D0%B5_%D1%80%D0%B0%D1%81%D1%82%D0%B5%D0%BD%D0%B8%D1%8F" TargetMode="External"/><Relationship Id="rId48" Type="http://schemas.openxmlformats.org/officeDocument/2006/relationships/hyperlink" Target="http://ru.wikipedia.org/wiki/%D0%9C%D0%BD%D0%BE%D0%B3%D0%BE%D0%BB%D0%B5%D1%82%D0%BD%D0%B8%D0%B5_%D1%80%D0%B0%D1%81%D1%82%D0%B5%D0%BD%D0%B8%D1%8F" TargetMode="External"/><Relationship Id="rId56" Type="http://schemas.openxmlformats.org/officeDocument/2006/relationships/hyperlink" Target="http://ru.wikipedia.org/wiki/%D0%94%D0%B8%D0%BC%D0%BE%D1%80%D1%84%D0%BD%D0%B0%D1%8F_%D0%B3%D0%B5%D1%82%D0%B5%D1%80%D0%BE%D1%81%D1%82%D0%B8%D0%BB%D0%B8%D1%8F" TargetMode="External"/><Relationship Id="rId64" Type="http://schemas.openxmlformats.org/officeDocument/2006/relationships/hyperlink" Target="http://ru.wikipedia.org/wiki/%D0%A1%D0%B5%D0%BC%D1%8F" TargetMode="External"/><Relationship Id="rId69" Type="http://schemas.openxmlformats.org/officeDocument/2006/relationships/hyperlink" Target="http://ru.wikipedia.org/wiki/%D0%A0%D0%BE%D0%B4" TargetMode="External"/><Relationship Id="rId77" Type="http://schemas.openxmlformats.org/officeDocument/2006/relationships/hyperlink" Target="http://ru.wikipedia.org/wiki/%D0%93%D1%80%D0%B8%D0%B1%D1%8B" TargetMode="External"/><Relationship Id="rId100" Type="http://schemas.openxmlformats.org/officeDocument/2006/relationships/hyperlink" Target="http://ru.wikipedia.org/wiki/%D0%A1%D1%82%D0%BE%D0%BB%D0%B1%D0%B8%D0%BA" TargetMode="External"/><Relationship Id="rId105" Type="http://schemas.openxmlformats.org/officeDocument/2006/relationships/hyperlink" Target="http://ru.wikipedia.org/wiki/%D0%9C%D1%83%D1%80%D0%B0%D0%B2%D1%8C%D0%B8" TargetMode="External"/><Relationship Id="rId113" Type="http://schemas.openxmlformats.org/officeDocument/2006/relationships/hyperlink" Target="http://ru.wikipedia.org/wiki/%D0%A1%D0%BE%D1%86%D0%B2%D0%B5%D1%82%D0%B8%D0%B5" TargetMode="External"/><Relationship Id="rId118" Type="http://schemas.openxmlformats.org/officeDocument/2006/relationships/hyperlink" Target="http://ru.wikipedia.org/wiki/%D0%97%D0%B5%D1%80%D0%BD%D0%BE" TargetMode="External"/><Relationship Id="rId8" Type="http://schemas.openxmlformats.org/officeDocument/2006/relationships/image" Target="media/image1.png"/><Relationship Id="rId51" Type="http://schemas.openxmlformats.org/officeDocument/2006/relationships/hyperlink" Target="http://ru.wikipedia.org/wiki/%D0%9E%D0%BF%D1%8B%D0%BB%D0%B5%D0%BD%D0%B8%D0%B5" TargetMode="External"/><Relationship Id="rId72" Type="http://schemas.openxmlformats.org/officeDocument/2006/relationships/hyperlink" Target="http://ru.wikipedia.org/wiki/%D0%9A%D0%B8%D1%81%D0%BB%D0%B8%D1%87%D0%BD%D1%8B%D0%B5" TargetMode="External"/><Relationship Id="rId80" Type="http://schemas.openxmlformats.org/officeDocument/2006/relationships/hyperlink" Target="http://ru.wikipedia.org/wiki/%D0%9A%D0%BE%D1%80%D0%B0" TargetMode="External"/><Relationship Id="rId85" Type="http://schemas.openxmlformats.org/officeDocument/2006/relationships/hyperlink" Target="http://ru.wikipedia.org/wiki/%D0%A9%D0%B0%D0%B2%D0%B5%D0%BB%D0%B5%D0%B2%D0%B0%D1%8F_%D0%BA%D0%B8%D1%81%D0%BB%D0%BE%D1%82%D0%B0" TargetMode="External"/><Relationship Id="rId93" Type="http://schemas.openxmlformats.org/officeDocument/2006/relationships/hyperlink" Target="http://ru.wikipedia.org/wiki/%D0%9F%D1%8B%D0%BB%D1%8C%D0%BD%D0%B8%D0%BA" TargetMode="External"/><Relationship Id="rId98" Type="http://schemas.openxmlformats.org/officeDocument/2006/relationships/hyperlink" Target="http://ru.wikipedia.org/wiki/%D0%9B%D0%B5%D0%BF%D0%B5%D1%81%D1%82%D0%BE%D0%BA" TargetMode="External"/><Relationship Id="rId121" Type="http://schemas.openxmlformats.org/officeDocument/2006/relationships/chart" Target="charts/chart3.xml"/><Relationship Id="rId3" Type="http://schemas.openxmlformats.org/officeDocument/2006/relationships/styles" Target="styles.xml"/><Relationship Id="rId17" Type="http://schemas.openxmlformats.org/officeDocument/2006/relationships/image" Target="media/image6.jpeg"/><Relationship Id="rId25" Type="http://schemas.openxmlformats.org/officeDocument/2006/relationships/image" Target="media/image14.jpeg"/><Relationship Id="rId33" Type="http://schemas.openxmlformats.org/officeDocument/2006/relationships/hyperlink" Target="http://ru.wikipedia.org/wiki/%D0%9F%D0%BB%D0%B0%D1%83%D0%BD" TargetMode="External"/><Relationship Id="rId38" Type="http://schemas.openxmlformats.org/officeDocument/2006/relationships/hyperlink" Target="http://ru.wikipedia.org/wiki/%D0%A1%D0%BF%D0%BE%D1%80%D0%B0%D0%BD%D0%B3%D0%B8%D0%B9" TargetMode="External"/><Relationship Id="rId46" Type="http://schemas.openxmlformats.org/officeDocument/2006/relationships/hyperlink" Target="http://ru.wikipedia.org/wiki/%D0%95%D0%B2%D1%80%D0%B0%D0%B7%D0%B8%D1%8F" TargetMode="External"/><Relationship Id="rId59" Type="http://schemas.openxmlformats.org/officeDocument/2006/relationships/hyperlink" Target="http://ru.wikipedia.org/wiki/%D0%A2%D1%8B%D1%87%D0%B8%D0%BD%D0%BE%D1%87%D0%BD%D0%B0%D1%8F_%D0%BD%D0%B8%D1%82%D1%8C" TargetMode="External"/><Relationship Id="rId67" Type="http://schemas.openxmlformats.org/officeDocument/2006/relationships/hyperlink" Target="http://ru.wikipedia.org/wiki/%D0%9C%D1%83%D1%80%D0%B0%D0%B2%D1%8C%D0%B8" TargetMode="External"/><Relationship Id="rId103" Type="http://schemas.openxmlformats.org/officeDocument/2006/relationships/hyperlink" Target="http://ru.wikipedia.org/wiki/%D0%9A%D0%BE%D1%80%D0%BE%D0%B1%D0%BE%D1%87%D0%BA%D0%B0" TargetMode="External"/><Relationship Id="rId108" Type="http://schemas.openxmlformats.org/officeDocument/2006/relationships/image" Target="media/image18.jpeg"/><Relationship Id="rId116" Type="http://schemas.openxmlformats.org/officeDocument/2006/relationships/hyperlink" Target="http://ru.wikipedia.org/wiki/%D0%9E%D1%81%D1%82%D1%8C" TargetMode="External"/><Relationship Id="rId124" Type="http://schemas.openxmlformats.org/officeDocument/2006/relationships/theme" Target="theme/theme1.xml"/><Relationship Id="rId20" Type="http://schemas.openxmlformats.org/officeDocument/2006/relationships/image" Target="media/image9.jpeg"/><Relationship Id="rId41" Type="http://schemas.openxmlformats.org/officeDocument/2006/relationships/image" Target="media/image16.jpeg"/><Relationship Id="rId54" Type="http://schemas.openxmlformats.org/officeDocument/2006/relationships/hyperlink" Target="http://ru.wikipedia.org/wiki/%D0%A8%D0%BC%D0%B5%D0%BB%D0%B8" TargetMode="External"/><Relationship Id="rId62" Type="http://schemas.openxmlformats.org/officeDocument/2006/relationships/hyperlink" Target="http://ru.wikipedia.org/wiki/%D0%9F%D0%BB%D0%BE%D0%B4" TargetMode="External"/><Relationship Id="rId70" Type="http://schemas.openxmlformats.org/officeDocument/2006/relationships/hyperlink" Target="http://ru.wikipedia.org/wiki/%D0%9A%D0%B8%D1%81%D0%BB%D0%B8%D1%86%D0%B0" TargetMode="External"/><Relationship Id="rId75" Type="http://schemas.openxmlformats.org/officeDocument/2006/relationships/hyperlink" Target="http://ru.wikipedia.org/wiki/%D0%9C%D0%BD%D0%BE%D0%B3%D0%BE%D0%BB%D0%B5%D1%82%D0%BD%D0%B8%D0%B5_%D1%80%D0%B0%D1%81%D1%82%D0%B5%D0%BD%D0%B8%D1%8F" TargetMode="External"/><Relationship Id="rId83" Type="http://schemas.openxmlformats.org/officeDocument/2006/relationships/hyperlink" Target="http://ru.wikipedia.org/wiki/%D0%92%D0%B5%D0%B7%D0%B8%D0%BA%D1%83%D0%BB%D0%B0" TargetMode="External"/><Relationship Id="rId88" Type="http://schemas.openxmlformats.org/officeDocument/2006/relationships/hyperlink" Target="http://ru.wikipedia.org/w/index.php?title=%D0%9C%D0%BE%D0%BD%D0%BE%D0%BC%D0%BE%D1%80%D1%84%D0%BD%D0%BE%D1%81%D1%82%D1%8C&amp;action=edit&amp;redlink=1" TargetMode="External"/><Relationship Id="rId91" Type="http://schemas.openxmlformats.org/officeDocument/2006/relationships/hyperlink" Target="http://ru.wikipedia.org/wiki/%D0%A0%D1%8B%D0%BB%D1%8C%D1%86%D0%B5" TargetMode="External"/><Relationship Id="rId96" Type="http://schemas.openxmlformats.org/officeDocument/2006/relationships/hyperlink" Target="http://ru.wikipedia.org/wiki/%D0%9F%D0%B5%D1%80%D0%B5%D0%BA%D1%80%D1%91%D1%81%D1%82%D0%BD%D0%BE%D0%B5_%D0%BE%D0%BF%D1%8B%D0%BB%D0%B5%D0%BD%D0%B8%D0%B5" TargetMode="External"/><Relationship Id="rId111" Type="http://schemas.openxmlformats.org/officeDocument/2006/relationships/hyperlink" Target="http://ru.wikipedia.org/wiki/%D0%9A%D0%BE%D1%80%D0%BD%D0%B5%D0%B2%D0%B8%D1%89%D0%B5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microsoft.com/office/2007/relationships/hdphoto" Target="media/hdphoto2.wdp"/><Relationship Id="rId23" Type="http://schemas.openxmlformats.org/officeDocument/2006/relationships/image" Target="media/image12.jpeg"/><Relationship Id="rId28" Type="http://schemas.openxmlformats.org/officeDocument/2006/relationships/image" Target="media/image15.jpeg"/><Relationship Id="rId36" Type="http://schemas.openxmlformats.org/officeDocument/2006/relationships/hyperlink" Target="http://ru.wikipedia.org/wiki/%D0%A1%D1%82%D0%B5%D0%B1%D0%B5%D0%BB%D1%8C" TargetMode="External"/><Relationship Id="rId49" Type="http://schemas.openxmlformats.org/officeDocument/2006/relationships/hyperlink" Target="http://ru.wikipedia.org/wiki/%D0%A2%D1%80%D0%B0%D0%B2%D0%B0" TargetMode="External"/><Relationship Id="rId57" Type="http://schemas.openxmlformats.org/officeDocument/2006/relationships/hyperlink" Target="http://ru.wikipedia.org/wiki/%D0%A1%D1%82%D0%BE%D0%BB%D0%B1%D0%B8%D0%BA" TargetMode="External"/><Relationship Id="rId106" Type="http://schemas.openxmlformats.org/officeDocument/2006/relationships/hyperlink" Target="http://ru.wikipedia.org/wiki/%D0%9C%D0%B8%D1%80%D0%BC%D0%B5%D0%BA%D0%BE%D1%85%D0%BE%D1%80%D0%B8%D1%8F" TargetMode="External"/><Relationship Id="rId114" Type="http://schemas.openxmlformats.org/officeDocument/2006/relationships/hyperlink" Target="http://ru.wikipedia.org/wiki/%D0%9A%D0%BE%D0%BB%D0%BE%D1%81" TargetMode="External"/><Relationship Id="rId119" Type="http://schemas.openxmlformats.org/officeDocument/2006/relationships/chart" Target="charts/chart1.xml"/><Relationship Id="rId10" Type="http://schemas.microsoft.com/office/2007/relationships/hdphoto" Target="media/hdphoto1.wdp"/><Relationship Id="rId31" Type="http://schemas.openxmlformats.org/officeDocument/2006/relationships/hyperlink" Target="http://ru.wikipedia.org/wiki/%D0%92%D0%B5%D1%87%D0%BD%D0%BE%D0%B7%D0%B5%D0%BB%D1%91%D0%BD%D1%8B%D0%B5_%D1%80%D0%B0%D1%81%D1%82%D0%B5%D0%BD%D0%B8%D1%8F" TargetMode="External"/><Relationship Id="rId44" Type="http://schemas.openxmlformats.org/officeDocument/2006/relationships/hyperlink" Target="http://ru.wikipedia.org/wiki/%D0%A2%D1%80%D0%B0%D0%B2%D0%B0" TargetMode="External"/><Relationship Id="rId52" Type="http://schemas.openxmlformats.org/officeDocument/2006/relationships/hyperlink" Target="http://ru.wikipedia.org/wiki/%D0%AD%D0%BD%D1%82%D0%BE%D0%BC%D0%BE%D1%84%D0%B8%D0%BB%D1%8C%D0%BD%D1%8B%D0%B5_%D1%80%D0%B0%D1%81%D1%82%D0%B5%D0%BD%D0%B8%D1%8F" TargetMode="External"/><Relationship Id="rId60" Type="http://schemas.openxmlformats.org/officeDocument/2006/relationships/hyperlink" Target="http://ru.wikipedia.org/wiki/%D0%9F%D1%8B%D0%BB%D1%8C%D0%BD%D0%B8%D0%BA" TargetMode="External"/><Relationship Id="rId65" Type="http://schemas.openxmlformats.org/officeDocument/2006/relationships/hyperlink" Target="http://ru.wikipedia.org/wiki/%D0%9F%D1%80%D0%B8%D1%81%D0%B5%D0%BC%D1%8F%D0%BD%D0%BD%D0%B8%D0%BA" TargetMode="External"/><Relationship Id="rId73" Type="http://schemas.openxmlformats.org/officeDocument/2006/relationships/hyperlink" Target="http://ru.wikipedia.org/wiki/%D0%A1%D1%82%D0%B5%D0%B1%D0%B5%D0%BB%D1%8C" TargetMode="External"/><Relationship Id="rId78" Type="http://schemas.openxmlformats.org/officeDocument/2006/relationships/hyperlink" Target="http://ru.wikipedia.org/wiki/%D0%93%D0%B8%D1%84%D0%B0" TargetMode="External"/><Relationship Id="rId81" Type="http://schemas.openxmlformats.org/officeDocument/2006/relationships/hyperlink" Target="http://ru.wikipedia.org/wiki/%D0%9C%D0%B8%D0%BA%D0%BE%D1%80%D0%B8%D0%B7%D0%B0" TargetMode="External"/><Relationship Id="rId86" Type="http://schemas.openxmlformats.org/officeDocument/2006/relationships/hyperlink" Target="http://ru.wikipedia.org/wiki/%D0%9E%D0%BF%D1%8B%D0%BB%D0%B5%D0%BD%D0%B8%D0%B5" TargetMode="External"/><Relationship Id="rId94" Type="http://schemas.openxmlformats.org/officeDocument/2006/relationships/hyperlink" Target="http://ru.wikipedia.org/wiki/%D0%A1%D0%B0%D0%BC%D0%BE%D0%BE%D0%BF%D1%8B%D0%BB%D0%B5%D0%BD%D0%B8%D0%B5" TargetMode="External"/><Relationship Id="rId99" Type="http://schemas.openxmlformats.org/officeDocument/2006/relationships/hyperlink" Target="http://ru.wikipedia.org/wiki/%D0%A0%D0%B5%D0%B4%D1%83%D0%BA%D1%86%D0%B8%D1%8F_%28%D0%B1%D0%B8%D0%BE%D0%BB%D0%BE%D0%B3%D0%B8%D1%8F%29" TargetMode="External"/><Relationship Id="rId101" Type="http://schemas.openxmlformats.org/officeDocument/2006/relationships/hyperlink" Target="http://ru.wikipedia.org/wiki/%D0%9F%D1%8B%D0%BB%D1%8C%D0%BD%D0%B8%D0%BA" TargetMode="External"/><Relationship Id="rId122" Type="http://schemas.openxmlformats.org/officeDocument/2006/relationships/chart" Target="charts/chart4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microsoft.com/office/2007/relationships/hdphoto" Target="media/hdphoto3.wdp"/><Relationship Id="rId18" Type="http://schemas.openxmlformats.org/officeDocument/2006/relationships/image" Target="media/image7.jpeg"/><Relationship Id="rId39" Type="http://schemas.openxmlformats.org/officeDocument/2006/relationships/hyperlink" Target="http://ru.wikipedia.org/wiki/%D0%A1%D1%82%D1%80%D0%BE%D0%B1%D0%B8%D0%BB" TargetMode="External"/><Relationship Id="rId109" Type="http://schemas.openxmlformats.org/officeDocument/2006/relationships/hyperlink" Target="http://ru.wikipedia.org/wiki/%D0%A1%D0%B5%D0%BC%D0%B5%D0%B9%D1%81%D1%82%D0%B2%D0%BE" TargetMode="External"/><Relationship Id="rId34" Type="http://schemas.openxmlformats.org/officeDocument/2006/relationships/hyperlink" Target="http://ru.wikipedia.org/wiki/%D0%A1%D0%B5%D0%BC%D0%B5%D0%B9%D1%81%D1%82%D0%B2%D0%BE" TargetMode="External"/><Relationship Id="rId50" Type="http://schemas.openxmlformats.org/officeDocument/2006/relationships/hyperlink" Target="http://ru.wikipedia.org/wiki/%D0%9A%D0%BE%D1%80%D0%BD%D0%B5%D0%B2%D0%B8%D1%89%D0%B5" TargetMode="External"/><Relationship Id="rId55" Type="http://schemas.openxmlformats.org/officeDocument/2006/relationships/hyperlink" Target="http://ru.wikipedia.org/wiki/%D0%9F%D0%B5%D1%80%D0%B5%D0%BA%D1%80%D1%91%D1%81%D1%82%D0%BD%D0%BE%D0%B5_%D0%BE%D0%BF%D1%8B%D0%BB%D0%B5%D0%BD%D0%B8%D0%B5" TargetMode="External"/><Relationship Id="rId76" Type="http://schemas.openxmlformats.org/officeDocument/2006/relationships/hyperlink" Target="http://ru.wikipedia.org/wiki/%D0%9A%D0%BE%D1%80%D0%BD%D0%B5%D0%B2%D0%B8%D1%89%D0%B5" TargetMode="External"/><Relationship Id="rId97" Type="http://schemas.openxmlformats.org/officeDocument/2006/relationships/hyperlink" Target="http://ru.wikipedia.org/wiki/%D0%91%D1%83%D1%82%D0%BE%D0%BD" TargetMode="External"/><Relationship Id="rId104" Type="http://schemas.openxmlformats.org/officeDocument/2006/relationships/hyperlink" Target="http://ru.wikipedia.org/wiki/%D0%A1%D0%B5%D0%BC%D1%8F" TargetMode="External"/><Relationship Id="rId120" Type="http://schemas.openxmlformats.org/officeDocument/2006/relationships/chart" Target="charts/chart2.xml"/><Relationship Id="rId7" Type="http://schemas.openxmlformats.org/officeDocument/2006/relationships/endnotes" Target="endnotes.xml"/><Relationship Id="rId71" Type="http://schemas.openxmlformats.org/officeDocument/2006/relationships/hyperlink" Target="http://ru.wikipedia.org/wiki/%D0%A1%D0%B5%D0%BC%D0%B5%D0%B9%D1%81%D1%82%D0%B2%D0%BE" TargetMode="External"/><Relationship Id="rId92" Type="http://schemas.openxmlformats.org/officeDocument/2006/relationships/hyperlink" Target="http://ru.wikipedia.org/wiki/%D0%9F%D1%8B%D0%BB%D1%8C%D1%86%D0%B0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ru.wikipedia.org/wiki/%D0%A1%D0%BF%D0%BE%D1%80%D1%8B" TargetMode="External"/><Relationship Id="rId24" Type="http://schemas.openxmlformats.org/officeDocument/2006/relationships/image" Target="media/image13.jpeg"/><Relationship Id="rId40" Type="http://schemas.openxmlformats.org/officeDocument/2006/relationships/hyperlink" Target="http://ru.wikipedia.org/wiki/%D0%A1%D0%BF%D0%BE%D1%80%D1%8B" TargetMode="External"/><Relationship Id="rId45" Type="http://schemas.openxmlformats.org/officeDocument/2006/relationships/hyperlink" Target="http://ru.wikipedia.org/wiki/%D0%91%D1%83%D1%80%D0%B0%D1%87%D0%BD%D0%B8%D0%BA%D0%BE%D0%B2%D1%8B%D0%B5" TargetMode="External"/><Relationship Id="rId66" Type="http://schemas.openxmlformats.org/officeDocument/2006/relationships/hyperlink" Target="http://ru.wikipedia.org/wiki/%D0%90%D1%80%D0%B8%D0%BB%D0%BB%D1%83%D1%81" TargetMode="External"/><Relationship Id="rId87" Type="http://schemas.openxmlformats.org/officeDocument/2006/relationships/hyperlink" Target="http://ru.wikipedia.org/wiki/%D0%A2%D0%B0%D0%B9%D0%B3%D0%B0" TargetMode="External"/><Relationship Id="rId110" Type="http://schemas.openxmlformats.org/officeDocument/2006/relationships/hyperlink" Target="http://ru.wikipedia.org/wiki/%D0%97%D0%BB%D0%B0%D0%BA%D0%B8" TargetMode="External"/><Relationship Id="rId115" Type="http://schemas.openxmlformats.org/officeDocument/2006/relationships/hyperlink" Target="http://ru.wikipedia.org/wiki/%D0%A6%D0%B2%D0%B5%D1%82%D0%BE%D0%BA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ile:///C:\Users\PLK\Desktop\&#1090;&#1072;&#1073;&#1083;&#1080;&#1094;&#1072;%20&#1088;&#1072;&#1089;&#1090;&#1077;&#1085;.xlsx" TargetMode="Externa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C:\Users\PLK\Desktop\&#1090;&#1072;&#1073;&#1083;&#1080;&#1094;&#1072;%20&#1088;&#1072;&#1089;&#1090;&#1077;&#1085;.xlsx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3.xml"/><Relationship Id="rId1" Type="http://schemas.openxmlformats.org/officeDocument/2006/relationships/oleObject" Target="file:///C:\Users\PLK\Desktop\&#1090;&#1072;&#1073;&#1083;&#1080;&#1094;&#1072;%20&#1088;&#1072;&#1089;&#1090;&#1077;&#1085;.xlsx" TargetMode="Externa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4.xml"/><Relationship Id="rId1" Type="http://schemas.openxmlformats.org/officeDocument/2006/relationships/oleObject" Target="file:///C:\Users\PLK\Desktop\&#1090;&#1072;&#1073;&#1083;&#1080;&#1094;&#1072;%20&#1088;&#1072;&#1089;&#1090;&#1077;&#1085;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8"/>
  <c:chart>
    <c:title>
      <c:tx>
        <c:rich>
          <a:bodyPr/>
          <a:lstStyle/>
          <a:p>
            <a:pPr>
              <a:defRPr sz="1400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 sz="1400" i="1">
                <a:latin typeface="Times New Roman" panose="02020603050405020304" pitchFamily="18" charset="0"/>
                <a:cs typeface="Times New Roman" panose="02020603050405020304" pitchFamily="18" charset="0"/>
              </a:rPr>
              <a:t>Динамика встречаемости плауна булавовидного</a:t>
            </a:r>
          </a:p>
        </c:rich>
      </c:tx>
    </c:title>
    <c:view3D>
      <c:rotX val="20"/>
      <c:rAngAx val="1"/>
    </c:view3D>
    <c:plotArea>
      <c:layout>
        <c:manualLayout>
          <c:layoutTarget val="inner"/>
          <c:xMode val="edge"/>
          <c:yMode val="edge"/>
          <c:x val="8.3972098684216734E-2"/>
          <c:y val="0.16665970558028148"/>
          <c:w val="0.75944207066490765"/>
          <c:h val="0.64752253254511283"/>
        </c:manualLayout>
      </c:layout>
      <c:bar3DChart>
        <c:barDir val="col"/>
        <c:grouping val="clustered"/>
        <c:ser>
          <c:idx val="0"/>
          <c:order val="0"/>
          <c:tx>
            <c:strRef>
              <c:f>Лист1!$C$4</c:f>
              <c:strCache>
                <c:ptCount val="1"/>
                <c:pt idx="0">
                  <c:v>2010</c:v>
                </c:pt>
              </c:strCache>
            </c:strRef>
          </c:tx>
          <c:spPr>
            <a:solidFill>
              <a:srgbClr val="FF000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Лист1!$G$3:$P$3</c:f>
              <c:numCache>
                <c:formatCode>General</c:formatCod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numCache>
            </c:numRef>
          </c:cat>
          <c:val>
            <c:numRef>
              <c:f>Лист1!$G$4:$P$4</c:f>
              <c:numCache>
                <c:formatCode>General</c:formatCode>
                <c:ptCount val="10"/>
                <c:pt idx="0">
                  <c:v>0</c:v>
                </c:pt>
                <c:pt idx="1">
                  <c:v>5</c:v>
                </c:pt>
                <c:pt idx="2">
                  <c:v>4</c:v>
                </c:pt>
                <c:pt idx="3">
                  <c:v>4</c:v>
                </c:pt>
                <c:pt idx="4">
                  <c:v>3</c:v>
                </c:pt>
                <c:pt idx="5">
                  <c:v>3</c:v>
                </c:pt>
                <c:pt idx="6">
                  <c:v>4</c:v>
                </c:pt>
                <c:pt idx="7">
                  <c:v>6</c:v>
                </c:pt>
                <c:pt idx="8">
                  <c:v>2</c:v>
                </c:pt>
                <c:pt idx="9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D60-44C0-8365-1BAE89A96F06}"/>
            </c:ext>
          </c:extLst>
        </c:ser>
        <c:ser>
          <c:idx val="1"/>
          <c:order val="1"/>
          <c:tx>
            <c:strRef>
              <c:f>Лист1!$C$5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00B05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Лист1!$G$3:$P$3</c:f>
              <c:numCache>
                <c:formatCode>General</c:formatCod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numCache>
            </c:numRef>
          </c:cat>
          <c:val>
            <c:numRef>
              <c:f>Лист1!$G$5:$P$5</c:f>
              <c:numCache>
                <c:formatCode>General</c:formatCode>
                <c:ptCount val="10"/>
                <c:pt idx="0">
                  <c:v>0</c:v>
                </c:pt>
                <c:pt idx="1">
                  <c:v>3</c:v>
                </c:pt>
                <c:pt idx="2">
                  <c:v>3</c:v>
                </c:pt>
                <c:pt idx="3">
                  <c:v>2</c:v>
                </c:pt>
                <c:pt idx="4">
                  <c:v>1</c:v>
                </c:pt>
                <c:pt idx="5">
                  <c:v>2</c:v>
                </c:pt>
                <c:pt idx="6">
                  <c:v>2</c:v>
                </c:pt>
                <c:pt idx="7">
                  <c:v>5</c:v>
                </c:pt>
                <c:pt idx="8">
                  <c:v>1</c:v>
                </c:pt>
                <c:pt idx="9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9D60-44C0-8365-1BAE89A96F06}"/>
            </c:ext>
          </c:extLst>
        </c:ser>
        <c:ser>
          <c:idx val="2"/>
          <c:order val="2"/>
          <c:tx>
            <c:strRef>
              <c:f>Лист1!$C$6</c:f>
              <c:strCache>
                <c:ptCount val="1"/>
                <c:pt idx="0">
                  <c:v>2012</c:v>
                </c:pt>
              </c:strCache>
            </c:strRef>
          </c:tx>
          <c:spPr>
            <a:gradFill flip="none" rotWithShape="1">
              <a:gsLst>
                <a:gs pos="0">
                  <a:srgbClr val="002060">
                    <a:tint val="66000"/>
                    <a:satMod val="160000"/>
                  </a:srgbClr>
                </a:gs>
                <a:gs pos="50000">
                  <a:srgbClr val="002060">
                    <a:tint val="44500"/>
                    <a:satMod val="160000"/>
                  </a:srgbClr>
                </a:gs>
                <a:gs pos="100000">
                  <a:srgbClr val="002060">
                    <a:tint val="23500"/>
                    <a:satMod val="160000"/>
                  </a:srgbClr>
                </a:gs>
              </a:gsLst>
              <a:lin ang="16200000" scaled="1"/>
              <a:tileRect/>
            </a:gra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Лист1!$G$3:$P$3</c:f>
              <c:numCache>
                <c:formatCode>General</c:formatCod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numCache>
            </c:numRef>
          </c:cat>
          <c:val>
            <c:numRef>
              <c:f>Лист1!$G$6:$P$6</c:f>
              <c:numCache>
                <c:formatCode>General</c:formatCode>
                <c:ptCount val="10"/>
                <c:pt idx="0">
                  <c:v>0</c:v>
                </c:pt>
                <c:pt idx="1">
                  <c:v>2</c:v>
                </c:pt>
                <c:pt idx="2">
                  <c:v>1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3</c:v>
                </c:pt>
                <c:pt idx="8">
                  <c:v>0</c:v>
                </c:pt>
                <c:pt idx="9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9D60-44C0-8365-1BAE89A96F06}"/>
            </c:ext>
          </c:extLst>
        </c:ser>
        <c:ser>
          <c:idx val="3"/>
          <c:order val="3"/>
          <c:tx>
            <c:strRef>
              <c:f>Лист1!$C$7</c:f>
              <c:strCache>
                <c:ptCount val="1"/>
                <c:pt idx="0">
                  <c:v>2013</c:v>
                </c:pt>
              </c:strCache>
            </c:strRef>
          </c:tx>
          <c:spPr>
            <a:solidFill>
              <a:schemeClr val="tx1">
                <a:lumMod val="95000"/>
                <a:lumOff val="5000"/>
              </a:schemeClr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 i="1"/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numRef>
              <c:f>Лист1!$G$3:$P$3</c:f>
              <c:numCache>
                <c:formatCode>General</c:formatCode>
                <c:ptCount val="1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</c:numCache>
            </c:numRef>
          </c:cat>
          <c:val>
            <c:numRef>
              <c:f>Лист1!$G$7:$P$7</c:f>
              <c:numCache>
                <c:formatCode>General</c:formatCode>
                <c:ptCount val="10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9D60-44C0-8365-1BAE89A96F06}"/>
            </c:ext>
          </c:extLst>
        </c:ser>
        <c:dLbls>
          <c:showVal val="1"/>
        </c:dLbls>
        <c:shape val="box"/>
        <c:axId val="92490752"/>
        <c:axId val="92492928"/>
        <c:axId val="0"/>
      </c:bar3DChart>
      <c:catAx>
        <c:axId val="9249075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200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200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номер учетной площадки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2492928"/>
        <c:crosses val="autoZero"/>
        <c:auto val="1"/>
        <c:lblAlgn val="ctr"/>
        <c:lblOffset val="100"/>
      </c:catAx>
      <c:valAx>
        <c:axId val="92492928"/>
        <c:scaling>
          <c:orientation val="minMax"/>
        </c:scaling>
        <c:axPos val="l"/>
        <c:minorGridlines>
          <c:spPr>
            <a:ln>
              <a:solidFill>
                <a:schemeClr val="accent6">
                  <a:lumMod val="75000"/>
                </a:schemeClr>
              </a:solidFill>
            </a:ln>
          </c:spPr>
        </c:minorGridlines>
        <c:title>
          <c:tx>
            <c:rich>
              <a:bodyPr rot="-5400000" vert="horz"/>
              <a:lstStyle/>
              <a:p>
                <a:pPr>
                  <a:defRPr sz="1200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200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количество растений на 4 кв. м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2490752"/>
        <c:crosses val="autoZero"/>
        <c:crossBetween val="between"/>
      </c:valAx>
    </c:plotArea>
    <c:plotVisOnly val="1"/>
    <c:dispBlanksAs val="gap"/>
  </c:chart>
  <c:spPr>
    <a:gradFill flip="none" rotWithShape="1">
      <a:gsLst>
        <a:gs pos="0">
          <a:srgbClr val="FFFF00"/>
        </a:gs>
        <a:gs pos="50000">
          <a:srgbClr val="FFFF00">
            <a:alpha val="66000"/>
          </a:srgbClr>
        </a:gs>
        <a:gs pos="100000">
          <a:schemeClr val="accent1">
            <a:tint val="23500"/>
            <a:satMod val="160000"/>
          </a:schemeClr>
        </a:gs>
      </a:gsLst>
      <a:lin ang="16200000" scaled="1"/>
      <a:tileRect/>
    </a:gradFill>
  </c:spPr>
  <c:externalData r:id="rId1"/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style val="18"/>
  <c:chart>
    <c:title>
      <c:tx>
        <c:rich>
          <a:bodyPr/>
          <a:lstStyle/>
          <a:p>
            <a:pPr>
              <a:defRPr sz="1400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 sz="1400" i="1">
                <a:latin typeface="Times New Roman" panose="02020603050405020304" pitchFamily="18" charset="0"/>
                <a:cs typeface="Times New Roman" panose="02020603050405020304" pitchFamily="18" charset="0"/>
              </a:rPr>
              <a:t>Динамика встречаемости медуницы мягкой</a:t>
            </a:r>
          </a:p>
        </c:rich>
      </c:tx>
    </c:title>
    <c:view3D>
      <c:rAngAx val="1"/>
    </c:view3D>
    <c:plotArea>
      <c:layout>
        <c:manualLayout>
          <c:layoutTarget val="inner"/>
          <c:xMode val="edge"/>
          <c:yMode val="edge"/>
          <c:x val="9.339657324773859E-2"/>
          <c:y val="0.18352821555668541"/>
          <c:w val="0.74658807464357579"/>
          <c:h val="0.58980661225176034"/>
        </c:manualLayout>
      </c:layout>
      <c:bar3DChart>
        <c:barDir val="col"/>
        <c:grouping val="clustered"/>
        <c:ser>
          <c:idx val="0"/>
          <c:order val="0"/>
          <c:tx>
            <c:strRef>
              <c:f>Лист1!$C$12</c:f>
              <c:strCache>
                <c:ptCount val="1"/>
                <c:pt idx="0">
                  <c:v>2010</c:v>
                </c:pt>
              </c:strCache>
            </c:strRef>
          </c:tx>
          <c:spPr>
            <a:solidFill>
              <a:srgbClr val="FF000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Лист1!$G$12:$P$12</c:f>
              <c:numCache>
                <c:formatCode>General</c:formatCode>
                <c:ptCount val="10"/>
                <c:pt idx="0">
                  <c:v>10</c:v>
                </c:pt>
                <c:pt idx="1">
                  <c:v>3</c:v>
                </c:pt>
                <c:pt idx="2">
                  <c:v>11</c:v>
                </c:pt>
                <c:pt idx="3">
                  <c:v>8</c:v>
                </c:pt>
                <c:pt idx="4">
                  <c:v>9</c:v>
                </c:pt>
                <c:pt idx="5">
                  <c:v>8</c:v>
                </c:pt>
                <c:pt idx="6">
                  <c:v>6</c:v>
                </c:pt>
                <c:pt idx="7">
                  <c:v>3</c:v>
                </c:pt>
                <c:pt idx="8">
                  <c:v>0</c:v>
                </c:pt>
                <c:pt idx="9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A5D-46F2-B8AF-FC9B3BDBEE59}"/>
            </c:ext>
          </c:extLst>
        </c:ser>
        <c:ser>
          <c:idx val="1"/>
          <c:order val="1"/>
          <c:tx>
            <c:strRef>
              <c:f>Лист1!$C$13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00B05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Лист1!$G$13:$P$13</c:f>
              <c:numCache>
                <c:formatCode>General</c:formatCode>
                <c:ptCount val="10"/>
                <c:pt idx="0">
                  <c:v>9</c:v>
                </c:pt>
                <c:pt idx="1">
                  <c:v>6</c:v>
                </c:pt>
                <c:pt idx="2">
                  <c:v>12</c:v>
                </c:pt>
                <c:pt idx="3">
                  <c:v>7</c:v>
                </c:pt>
                <c:pt idx="4">
                  <c:v>7</c:v>
                </c:pt>
                <c:pt idx="5">
                  <c:v>6</c:v>
                </c:pt>
                <c:pt idx="6">
                  <c:v>6</c:v>
                </c:pt>
                <c:pt idx="7">
                  <c:v>4</c:v>
                </c:pt>
                <c:pt idx="8">
                  <c:v>0</c:v>
                </c:pt>
                <c:pt idx="9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A5D-46F2-B8AF-FC9B3BDBEE59}"/>
            </c:ext>
          </c:extLst>
        </c:ser>
        <c:ser>
          <c:idx val="2"/>
          <c:order val="2"/>
          <c:tx>
            <c:strRef>
              <c:f>Лист1!$C$14</c:f>
              <c:strCache>
                <c:ptCount val="1"/>
                <c:pt idx="0">
                  <c:v>2012</c:v>
                </c:pt>
              </c:strCache>
            </c:strRef>
          </c:tx>
          <c:spPr>
            <a:gradFill>
              <a:gsLst>
                <a:gs pos="0">
                  <a:srgbClr val="8488C4"/>
                </a:gs>
                <a:gs pos="53000">
                  <a:srgbClr val="D4DEFF"/>
                </a:gs>
                <a:gs pos="83000">
                  <a:srgbClr val="D4DEFF"/>
                </a:gs>
                <a:gs pos="100000">
                  <a:srgbClr val="96AB94"/>
                </a:gs>
              </a:gsLst>
              <a:lin ang="16200000" scaled="0"/>
            </a:gra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Лист1!$G$14:$P$14</c:f>
              <c:numCache>
                <c:formatCode>General</c:formatCode>
                <c:ptCount val="10"/>
                <c:pt idx="0">
                  <c:v>9</c:v>
                </c:pt>
                <c:pt idx="1">
                  <c:v>4</c:v>
                </c:pt>
                <c:pt idx="2">
                  <c:v>10</c:v>
                </c:pt>
                <c:pt idx="3">
                  <c:v>6</c:v>
                </c:pt>
                <c:pt idx="4">
                  <c:v>7</c:v>
                </c:pt>
                <c:pt idx="5">
                  <c:v>4</c:v>
                </c:pt>
                <c:pt idx="6">
                  <c:v>5</c:v>
                </c:pt>
                <c:pt idx="7">
                  <c:v>4</c:v>
                </c:pt>
                <c:pt idx="8">
                  <c:v>0</c:v>
                </c:pt>
                <c:pt idx="9">
                  <c:v>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A5D-46F2-B8AF-FC9B3BDBEE59}"/>
            </c:ext>
          </c:extLst>
        </c:ser>
        <c:ser>
          <c:idx val="3"/>
          <c:order val="3"/>
          <c:tx>
            <c:strRef>
              <c:f>Лист1!$C$15</c:f>
              <c:strCache>
                <c:ptCount val="1"/>
                <c:pt idx="0">
                  <c:v>2013</c:v>
                </c:pt>
              </c:strCache>
            </c:strRef>
          </c:tx>
          <c:spPr>
            <a:gradFill>
              <a:gsLst>
                <a:gs pos="0">
                  <a:srgbClr val="000000"/>
                </a:gs>
                <a:gs pos="39999">
                  <a:srgbClr val="0A128C"/>
                </a:gs>
                <a:gs pos="70000">
                  <a:srgbClr val="181CC7"/>
                </a:gs>
                <a:gs pos="88000">
                  <a:srgbClr val="7005D4"/>
                </a:gs>
                <a:gs pos="100000">
                  <a:srgbClr val="8C3D91"/>
                </a:gs>
              </a:gsLst>
              <a:lin ang="16200000" scaled="0"/>
            </a:gra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Лист1!$G$15:$P$15</c:f>
              <c:numCache>
                <c:formatCode>General</c:formatCode>
                <c:ptCount val="10"/>
                <c:pt idx="0">
                  <c:v>8</c:v>
                </c:pt>
                <c:pt idx="1">
                  <c:v>3</c:v>
                </c:pt>
                <c:pt idx="2">
                  <c:v>9</c:v>
                </c:pt>
                <c:pt idx="3">
                  <c:v>6</c:v>
                </c:pt>
                <c:pt idx="4">
                  <c:v>5</c:v>
                </c:pt>
                <c:pt idx="5">
                  <c:v>4</c:v>
                </c:pt>
                <c:pt idx="6">
                  <c:v>4</c:v>
                </c:pt>
                <c:pt idx="7">
                  <c:v>5</c:v>
                </c:pt>
                <c:pt idx="8">
                  <c:v>1</c:v>
                </c:pt>
                <c:pt idx="9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7A5D-46F2-B8AF-FC9B3BDBEE59}"/>
            </c:ext>
          </c:extLst>
        </c:ser>
        <c:dLbls>
          <c:showVal val="1"/>
        </c:dLbls>
        <c:shape val="box"/>
        <c:axId val="92602752"/>
        <c:axId val="92604672"/>
        <c:axId val="0"/>
      </c:bar3DChart>
      <c:catAx>
        <c:axId val="92602752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05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050" b="1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номер учетной площадки</a:t>
                </a:r>
              </a:p>
            </c:rich>
          </c:tx>
        </c:title>
        <c:tickLblPos val="nextTo"/>
        <c:txPr>
          <a:bodyPr/>
          <a:lstStyle/>
          <a:p>
            <a:pPr>
              <a:defRPr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2604672"/>
        <c:crosses val="autoZero"/>
        <c:auto val="1"/>
        <c:lblAlgn val="ctr"/>
        <c:lblOffset val="100"/>
      </c:catAx>
      <c:valAx>
        <c:axId val="92604672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0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000" b="1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количество растений на 4 кв. м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260275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7487433491029165"/>
          <c:y val="0.39639884872042408"/>
          <c:w val="7.1764967295968513E-2"/>
          <c:h val="0.24329787958000013"/>
        </c:manualLayout>
      </c:layout>
      <c:txPr>
        <a:bodyPr/>
        <a:lstStyle/>
        <a:p>
          <a:pPr>
            <a:defRPr b="1" i="1">
              <a:solidFill>
                <a:srgbClr val="FFFF00"/>
              </a:solidFill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gradFill>
      <a:gsLst>
        <a:gs pos="0">
          <a:srgbClr val="FFFF00"/>
        </a:gs>
        <a:gs pos="49000">
          <a:srgbClr val="FFFF00">
            <a:alpha val="85000"/>
          </a:srgbClr>
        </a:gs>
        <a:gs pos="100000">
          <a:schemeClr val="accent1">
            <a:tint val="23500"/>
            <a:satMod val="160000"/>
          </a:schemeClr>
        </a:gs>
      </a:gsLst>
      <a:lin ang="16200000" scaled="0"/>
    </a:gradFill>
  </c:spPr>
  <c:externalData r:id="rId1"/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400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ru-RU" sz="1400" i="1">
                <a:latin typeface="Times New Roman" panose="02020603050405020304" pitchFamily="18" charset="0"/>
                <a:cs typeface="Times New Roman" panose="02020603050405020304" pitchFamily="18" charset="0"/>
              </a:rPr>
              <a:t>Динамика встречаемости кислицы обыкновенной</a:t>
            </a:r>
          </a:p>
        </c:rich>
      </c:tx>
    </c:title>
    <c:view3D>
      <c:rotX val="20"/>
      <c:rotY val="30"/>
      <c:rAngAx val="1"/>
    </c:view3D>
    <c:plotArea>
      <c:layout>
        <c:manualLayout>
          <c:layoutTarget val="inner"/>
          <c:xMode val="edge"/>
          <c:yMode val="edge"/>
          <c:x val="9.2108906176833066E-2"/>
          <c:y val="0.1852707210674879"/>
          <c:w val="0.76802606570730358"/>
          <c:h val="0.58591203813149217"/>
        </c:manualLayout>
      </c:layout>
      <c:bar3DChart>
        <c:barDir val="col"/>
        <c:grouping val="clustered"/>
        <c:ser>
          <c:idx val="0"/>
          <c:order val="0"/>
          <c:tx>
            <c:strRef>
              <c:f>Лист1!$C$16</c:f>
              <c:strCache>
                <c:ptCount val="1"/>
                <c:pt idx="0">
                  <c:v>2010</c:v>
                </c:pt>
              </c:strCache>
            </c:strRef>
          </c:tx>
          <c:spPr>
            <a:solidFill>
              <a:srgbClr val="FF000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Лист1!$G$16:$P$16</c:f>
              <c:numCache>
                <c:formatCode>General</c:formatCode>
                <c:ptCount val="10"/>
                <c:pt idx="0">
                  <c:v>8</c:v>
                </c:pt>
                <c:pt idx="1">
                  <c:v>9</c:v>
                </c:pt>
                <c:pt idx="2">
                  <c:v>8</c:v>
                </c:pt>
                <c:pt idx="3">
                  <c:v>10</c:v>
                </c:pt>
                <c:pt idx="4">
                  <c:v>8</c:v>
                </c:pt>
                <c:pt idx="5">
                  <c:v>5</c:v>
                </c:pt>
                <c:pt idx="6">
                  <c:v>3</c:v>
                </c:pt>
                <c:pt idx="7">
                  <c:v>6</c:v>
                </c:pt>
                <c:pt idx="8">
                  <c:v>1</c:v>
                </c:pt>
                <c:pt idx="9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05D4-4533-84C4-1906053E142B}"/>
            </c:ext>
          </c:extLst>
        </c:ser>
        <c:ser>
          <c:idx val="1"/>
          <c:order val="1"/>
          <c:tx>
            <c:strRef>
              <c:f>Лист1!$C$17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00B05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Лист1!$G$17:$P$17</c:f>
              <c:numCache>
                <c:formatCode>General</c:formatCode>
                <c:ptCount val="10"/>
                <c:pt idx="0">
                  <c:v>8</c:v>
                </c:pt>
                <c:pt idx="1">
                  <c:v>7</c:v>
                </c:pt>
                <c:pt idx="2">
                  <c:v>6</c:v>
                </c:pt>
                <c:pt idx="3">
                  <c:v>8</c:v>
                </c:pt>
                <c:pt idx="4">
                  <c:v>9</c:v>
                </c:pt>
                <c:pt idx="5">
                  <c:v>5</c:v>
                </c:pt>
                <c:pt idx="6">
                  <c:v>2</c:v>
                </c:pt>
                <c:pt idx="7">
                  <c:v>7</c:v>
                </c:pt>
                <c:pt idx="8">
                  <c:v>2</c:v>
                </c:pt>
                <c:pt idx="9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05D4-4533-84C4-1906053E142B}"/>
            </c:ext>
          </c:extLst>
        </c:ser>
        <c:ser>
          <c:idx val="2"/>
          <c:order val="2"/>
          <c:tx>
            <c:strRef>
              <c:f>Лист1!$C$18</c:f>
              <c:strCache>
                <c:ptCount val="1"/>
                <c:pt idx="0">
                  <c:v>2012</c:v>
                </c:pt>
              </c:strCache>
            </c:strRef>
          </c:tx>
          <c:spPr>
            <a:gradFill>
              <a:gsLst>
                <a:gs pos="0">
                  <a:srgbClr val="8488C4"/>
                </a:gs>
                <a:gs pos="53000">
                  <a:srgbClr val="D4DEFF"/>
                </a:gs>
                <a:gs pos="83000">
                  <a:srgbClr val="D4DEFF"/>
                </a:gs>
                <a:gs pos="100000">
                  <a:srgbClr val="96AB94"/>
                </a:gs>
              </a:gsLst>
              <a:lin ang="16200000" scaled="0"/>
            </a:gra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Лист1!$G$18:$P$18</c:f>
              <c:numCache>
                <c:formatCode>General</c:formatCode>
                <c:ptCount val="10"/>
                <c:pt idx="0">
                  <c:v>9</c:v>
                </c:pt>
                <c:pt idx="1">
                  <c:v>7</c:v>
                </c:pt>
                <c:pt idx="2">
                  <c:v>7</c:v>
                </c:pt>
                <c:pt idx="3">
                  <c:v>9</c:v>
                </c:pt>
                <c:pt idx="4">
                  <c:v>8</c:v>
                </c:pt>
                <c:pt idx="5">
                  <c:v>7</c:v>
                </c:pt>
                <c:pt idx="6">
                  <c:v>4</c:v>
                </c:pt>
                <c:pt idx="7">
                  <c:v>8</c:v>
                </c:pt>
                <c:pt idx="8">
                  <c:v>4</c:v>
                </c:pt>
                <c:pt idx="9">
                  <c:v>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05D4-4533-84C4-1906053E142B}"/>
            </c:ext>
          </c:extLst>
        </c:ser>
        <c:ser>
          <c:idx val="3"/>
          <c:order val="3"/>
          <c:tx>
            <c:strRef>
              <c:f>Лист1!$C$19</c:f>
              <c:strCache>
                <c:ptCount val="1"/>
                <c:pt idx="0">
                  <c:v>2013</c:v>
                </c:pt>
              </c:strCache>
            </c:strRef>
          </c:tx>
          <c:spPr>
            <a:gradFill>
              <a:gsLst>
                <a:gs pos="0">
                  <a:srgbClr val="000000"/>
                </a:gs>
                <a:gs pos="39999">
                  <a:srgbClr val="0A128C"/>
                </a:gs>
                <a:gs pos="70000">
                  <a:srgbClr val="181CC7"/>
                </a:gs>
                <a:gs pos="88000">
                  <a:srgbClr val="7005D4"/>
                </a:gs>
                <a:gs pos="100000">
                  <a:srgbClr val="8C3D91"/>
                </a:gs>
              </a:gsLst>
              <a:lin ang="16200000" scaled="0"/>
            </a:gra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Лист1!$G$19:$P$19</c:f>
              <c:numCache>
                <c:formatCode>General</c:formatCode>
                <c:ptCount val="10"/>
                <c:pt idx="0">
                  <c:v>11</c:v>
                </c:pt>
                <c:pt idx="1">
                  <c:v>10</c:v>
                </c:pt>
                <c:pt idx="2">
                  <c:v>8</c:v>
                </c:pt>
                <c:pt idx="3">
                  <c:v>12</c:v>
                </c:pt>
                <c:pt idx="4">
                  <c:v>10</c:v>
                </c:pt>
                <c:pt idx="5">
                  <c:v>8</c:v>
                </c:pt>
                <c:pt idx="6">
                  <c:v>5</c:v>
                </c:pt>
                <c:pt idx="7">
                  <c:v>8</c:v>
                </c:pt>
                <c:pt idx="8">
                  <c:v>5</c:v>
                </c:pt>
                <c:pt idx="9">
                  <c:v>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05D4-4533-84C4-1906053E142B}"/>
            </c:ext>
          </c:extLst>
        </c:ser>
        <c:dLbls>
          <c:showVal val="1"/>
        </c:dLbls>
        <c:shape val="box"/>
        <c:axId val="92870528"/>
        <c:axId val="92889088"/>
        <c:axId val="0"/>
      </c:bar3DChart>
      <c:catAx>
        <c:axId val="92870528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050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050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номер учетной площадки</a:t>
                </a:r>
              </a:p>
            </c:rich>
          </c:tx>
        </c:title>
        <c:tickLblPos val="nextTo"/>
        <c:txPr>
          <a:bodyPr/>
          <a:lstStyle/>
          <a:p>
            <a:pPr>
              <a:defRPr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2889088"/>
        <c:crosses val="autoZero"/>
        <c:auto val="1"/>
        <c:lblAlgn val="ctr"/>
        <c:lblOffset val="100"/>
      </c:catAx>
      <c:valAx>
        <c:axId val="92889088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050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050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количество растний на 4 кв.м</a:t>
                </a:r>
              </a:p>
            </c:rich>
          </c:tx>
          <c:layout>
            <c:manualLayout>
              <c:xMode val="edge"/>
              <c:yMode val="edge"/>
              <c:x val="4.8289308289052431E-2"/>
              <c:y val="0.13394919168591382"/>
            </c:manualLayout>
          </c:layout>
        </c:title>
        <c:numFmt formatCode="General" sourceLinked="1"/>
        <c:tickLblPos val="nextTo"/>
        <c:txPr>
          <a:bodyPr/>
          <a:lstStyle/>
          <a:p>
            <a:pPr>
              <a:defRPr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287052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91610698587713546"/>
          <c:y val="0.43647223080948838"/>
          <c:w val="7.1899011124359077E-2"/>
          <c:h val="0.26100432596041112"/>
        </c:manualLayout>
      </c:layout>
      <c:txPr>
        <a:bodyPr/>
        <a:lstStyle/>
        <a:p>
          <a:pPr>
            <a:defRPr sz="1000" b="1" i="1">
              <a:solidFill>
                <a:srgbClr val="FFFF00"/>
              </a:solidFill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gradFill>
      <a:gsLst>
        <a:gs pos="0">
          <a:srgbClr val="FFC000"/>
        </a:gs>
        <a:gs pos="47000">
          <a:srgbClr val="FFC000">
            <a:alpha val="65000"/>
          </a:srgbClr>
        </a:gs>
        <a:gs pos="100000">
          <a:schemeClr val="bg1"/>
        </a:gs>
        <a:gs pos="100000">
          <a:schemeClr val="bg1"/>
        </a:gs>
      </a:gsLst>
      <a:lin ang="16200000" scaled="0"/>
    </a:gradFill>
  </c:spPr>
  <c:externalData r:id="rId1"/>
  <c:userShapes r:id="rId2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chart>
    <c:title>
      <c:tx>
        <c:rich>
          <a:bodyPr/>
          <a:lstStyle/>
          <a:p>
            <a:pPr>
              <a:defRPr sz="1400" i="1"/>
            </a:pPr>
            <a:r>
              <a:rPr lang="ru-RU" sz="1400" i="1">
                <a:latin typeface="Times New Roman" panose="02020603050405020304" pitchFamily="18" charset="0"/>
                <a:cs typeface="Times New Roman" panose="02020603050405020304" pitchFamily="18" charset="0"/>
              </a:rPr>
              <a:t>Динамика встречаемости ковыля перистого</a:t>
            </a:r>
          </a:p>
        </c:rich>
      </c:tx>
    </c:title>
    <c:view3D>
      <c:rAngAx val="1"/>
    </c:view3D>
    <c:sideWall>
      <c:spPr>
        <a:noFill/>
      </c:spPr>
    </c:sideWall>
    <c:backWall>
      <c:spPr>
        <a:noFill/>
      </c:spPr>
    </c:backWall>
    <c:plotArea>
      <c:layout/>
      <c:bar3DChart>
        <c:barDir val="col"/>
        <c:grouping val="clustered"/>
        <c:ser>
          <c:idx val="0"/>
          <c:order val="0"/>
          <c:tx>
            <c:strRef>
              <c:f>Лист1!$C$20</c:f>
              <c:strCache>
                <c:ptCount val="1"/>
                <c:pt idx="0">
                  <c:v>2010</c:v>
                </c:pt>
              </c:strCache>
            </c:strRef>
          </c:tx>
          <c:spPr>
            <a:solidFill>
              <a:srgbClr val="FF0000"/>
            </a:solidFill>
          </c:spPr>
          <c:dLbls>
            <c:dLbl>
              <c:idx val="5"/>
              <c:layout>
                <c:manualLayout>
                  <c:x val="-1.3888888888889025E-2"/>
                  <c:y val="0"/>
                </c:manualLayout>
              </c:layout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33F-4824-8EC6-768096A2DD5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Лист1!$G$20:$P$20</c:f>
              <c:numCache>
                <c:formatCode>General</c:formatCode>
                <c:ptCount val="10"/>
                <c:pt idx="0">
                  <c:v>5</c:v>
                </c:pt>
                <c:pt idx="1">
                  <c:v>0</c:v>
                </c:pt>
                <c:pt idx="2">
                  <c:v>4</c:v>
                </c:pt>
                <c:pt idx="3">
                  <c:v>4</c:v>
                </c:pt>
                <c:pt idx="4">
                  <c:v>0</c:v>
                </c:pt>
                <c:pt idx="5">
                  <c:v>12</c:v>
                </c:pt>
                <c:pt idx="6">
                  <c:v>0</c:v>
                </c:pt>
                <c:pt idx="7">
                  <c:v>7</c:v>
                </c:pt>
                <c:pt idx="8">
                  <c:v>0</c:v>
                </c:pt>
                <c:pt idx="9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433F-4824-8EC6-768096A2DD57}"/>
            </c:ext>
          </c:extLst>
        </c:ser>
        <c:ser>
          <c:idx val="1"/>
          <c:order val="1"/>
          <c:tx>
            <c:strRef>
              <c:f>Лист1!$C$21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00B050"/>
            </a:solidFill>
          </c:spPr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Лист1!$G$21:$P$21</c:f>
              <c:numCache>
                <c:formatCode>General</c:formatCode>
                <c:ptCount val="10"/>
                <c:pt idx="0">
                  <c:v>5</c:v>
                </c:pt>
                <c:pt idx="1">
                  <c:v>0</c:v>
                </c:pt>
                <c:pt idx="2">
                  <c:v>4</c:v>
                </c:pt>
                <c:pt idx="3">
                  <c:v>3</c:v>
                </c:pt>
                <c:pt idx="4">
                  <c:v>0</c:v>
                </c:pt>
                <c:pt idx="5">
                  <c:v>11</c:v>
                </c:pt>
                <c:pt idx="6">
                  <c:v>0</c:v>
                </c:pt>
                <c:pt idx="7">
                  <c:v>7</c:v>
                </c:pt>
                <c:pt idx="8">
                  <c:v>0</c:v>
                </c:pt>
                <c:pt idx="9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433F-4824-8EC6-768096A2DD57}"/>
            </c:ext>
          </c:extLst>
        </c:ser>
        <c:ser>
          <c:idx val="2"/>
          <c:order val="2"/>
          <c:tx>
            <c:strRef>
              <c:f>Лист1!$C$22</c:f>
              <c:strCache>
                <c:ptCount val="1"/>
                <c:pt idx="0">
                  <c:v>2012</c:v>
                </c:pt>
              </c:strCache>
            </c:strRef>
          </c:tx>
          <c:spPr>
            <a:gradFill>
              <a:gsLst>
                <a:gs pos="0">
                  <a:srgbClr val="8488C4"/>
                </a:gs>
                <a:gs pos="53000">
                  <a:srgbClr val="D4DEFF"/>
                </a:gs>
                <a:gs pos="83000">
                  <a:srgbClr val="D4DEFF"/>
                </a:gs>
                <a:gs pos="100000">
                  <a:srgbClr val="96AB94"/>
                </a:gs>
              </a:gsLst>
              <a:lin ang="16200000" scaled="0"/>
            </a:gradFill>
          </c:spPr>
          <c:dLbls>
            <c:dLbl>
              <c:idx val="5"/>
              <c:layout>
                <c:manualLayout>
                  <c:x val="9.9206349206350727E-3"/>
                  <c:y val="-3.3988260477770448E-2"/>
                </c:manualLayout>
              </c:layout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433F-4824-8EC6-768096A2DD5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Лист1!$G$22:$P$22</c:f>
              <c:numCache>
                <c:formatCode>General</c:formatCode>
                <c:ptCount val="10"/>
                <c:pt idx="0">
                  <c:v>4</c:v>
                </c:pt>
                <c:pt idx="1">
                  <c:v>0</c:v>
                </c:pt>
                <c:pt idx="2">
                  <c:v>3</c:v>
                </c:pt>
                <c:pt idx="3">
                  <c:v>3</c:v>
                </c:pt>
                <c:pt idx="4">
                  <c:v>0</c:v>
                </c:pt>
                <c:pt idx="5">
                  <c:v>11</c:v>
                </c:pt>
                <c:pt idx="6">
                  <c:v>0</c:v>
                </c:pt>
                <c:pt idx="7">
                  <c:v>6</c:v>
                </c:pt>
                <c:pt idx="8">
                  <c:v>0</c:v>
                </c:pt>
                <c:pt idx="9">
                  <c:v>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433F-4824-8EC6-768096A2DD57}"/>
            </c:ext>
          </c:extLst>
        </c:ser>
        <c:ser>
          <c:idx val="3"/>
          <c:order val="3"/>
          <c:tx>
            <c:strRef>
              <c:f>Лист1!$C$23</c:f>
              <c:strCache>
                <c:ptCount val="1"/>
                <c:pt idx="0">
                  <c:v>2013</c:v>
                </c:pt>
              </c:strCache>
            </c:strRef>
          </c:tx>
          <c:spPr>
            <a:gradFill>
              <a:gsLst>
                <a:gs pos="0">
                  <a:srgbClr val="000000"/>
                </a:gs>
                <a:gs pos="39999">
                  <a:srgbClr val="0A128C"/>
                </a:gs>
                <a:gs pos="70000">
                  <a:srgbClr val="181CC7"/>
                </a:gs>
                <a:gs pos="88000">
                  <a:srgbClr val="7005D4"/>
                </a:gs>
                <a:gs pos="100000">
                  <a:srgbClr val="8C3D91"/>
                </a:gs>
              </a:gsLst>
              <a:lin ang="16200000" scaled="0"/>
            </a:gradFill>
          </c:spPr>
          <c:dLbls>
            <c:dLbl>
              <c:idx val="5"/>
              <c:layout>
                <c:manualLayout>
                  <c:x val="1.1904761904761921E-2"/>
                  <c:y val="9.7109315650771976E-3"/>
                </c:manualLayout>
              </c:layout>
              <c:showVal val="1"/>
              <c:extLst xmlns:c16r2="http://schemas.microsoft.com/office/drawing/2015/06/chart"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433F-4824-8EC6-768096A2DD5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90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Val val="1"/>
            <c:extLst xmlns:c16r2="http://schemas.microsoft.com/office/drawing/2015/06/chart"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val>
            <c:numRef>
              <c:f>Лист1!$G$23:$P$23</c:f>
              <c:numCache>
                <c:formatCode>General</c:formatCode>
                <c:ptCount val="10"/>
                <c:pt idx="0">
                  <c:v>3</c:v>
                </c:pt>
                <c:pt idx="1">
                  <c:v>0</c:v>
                </c:pt>
                <c:pt idx="2">
                  <c:v>3</c:v>
                </c:pt>
                <c:pt idx="3">
                  <c:v>2</c:v>
                </c:pt>
                <c:pt idx="4">
                  <c:v>0</c:v>
                </c:pt>
                <c:pt idx="5">
                  <c:v>10</c:v>
                </c:pt>
                <c:pt idx="6">
                  <c:v>0</c:v>
                </c:pt>
                <c:pt idx="7">
                  <c:v>6</c:v>
                </c:pt>
                <c:pt idx="8">
                  <c:v>0</c:v>
                </c:pt>
                <c:pt idx="9">
                  <c:v>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6-433F-4824-8EC6-768096A2DD57}"/>
            </c:ext>
          </c:extLst>
        </c:ser>
        <c:dLbls>
          <c:showVal val="1"/>
        </c:dLbls>
        <c:shape val="box"/>
        <c:axId val="93213440"/>
        <c:axId val="93215360"/>
        <c:axId val="0"/>
      </c:bar3DChart>
      <c:catAx>
        <c:axId val="93213440"/>
        <c:scaling>
          <c:orientation val="minMax"/>
        </c:scaling>
        <c:axPos val="b"/>
        <c:title>
          <c:tx>
            <c:rich>
              <a:bodyPr/>
              <a:lstStyle/>
              <a:p>
                <a:pPr>
                  <a:defRPr sz="1050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050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номер учетной площадки</a:t>
                </a:r>
              </a:p>
            </c:rich>
          </c:tx>
        </c:title>
        <c:tickLblPos val="nextTo"/>
        <c:txPr>
          <a:bodyPr/>
          <a:lstStyle/>
          <a:p>
            <a:pPr>
              <a:defRPr sz="1050"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3215360"/>
        <c:crosses val="autoZero"/>
        <c:auto val="1"/>
        <c:lblAlgn val="ctr"/>
        <c:lblOffset val="100"/>
      </c:catAx>
      <c:valAx>
        <c:axId val="93215360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 sz="1050" b="1" i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r>
                  <a:rPr lang="ru-RU" sz="1050" b="1" i="1">
                    <a:latin typeface="Times New Roman" panose="02020603050405020304" pitchFamily="18" charset="0"/>
                    <a:cs typeface="Times New Roman" panose="02020603050405020304" pitchFamily="18" charset="0"/>
                  </a:rPr>
                  <a:t>количество растений на 4 кв.м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 sz="1050" b="1" i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93213440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8995531808523931"/>
          <c:y val="0.43460781896072181"/>
          <c:w val="9.8139920009998743E-2"/>
          <c:h val="0.25265822107269381"/>
        </c:manualLayout>
      </c:layout>
      <c:txPr>
        <a:bodyPr/>
        <a:lstStyle/>
        <a:p>
          <a:pPr>
            <a:defRPr sz="1050" b="1" i="1">
              <a:solidFill>
                <a:srgbClr val="FFFF00"/>
              </a:solidFill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ru-RU"/>
        </a:p>
      </c:txPr>
    </c:legend>
    <c:plotVisOnly val="1"/>
    <c:dispBlanksAs val="gap"/>
  </c:chart>
  <c:spPr>
    <a:gradFill>
      <a:gsLst>
        <a:gs pos="0">
          <a:srgbClr val="FFC000"/>
        </a:gs>
        <a:gs pos="47000">
          <a:srgbClr val="FFC000">
            <a:alpha val="65000"/>
          </a:srgbClr>
        </a:gs>
        <a:gs pos="100000">
          <a:schemeClr val="bg1"/>
        </a:gs>
        <a:gs pos="100000">
          <a:schemeClr val="bg1"/>
        </a:gs>
      </a:gsLst>
      <a:lin ang="16200000" scaled="0"/>
    </a:gradFill>
  </c:spPr>
  <c:externalData r:id="rId1"/>
  <c:userShapes r:id="rId2"/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0.80234</cdr:x>
      <cdr:y>0.26861</cdr:y>
    </cdr:from>
    <cdr:to>
      <cdr:x>0.9784</cdr:x>
      <cdr:y>0.44547</cdr:y>
    </cdr:to>
    <cdr:sp macro="" textlink="">
      <cdr:nvSpPr>
        <cdr:cNvPr id="2" name="TextBox 1"/>
        <cdr:cNvSpPr txBox="1"/>
      </cdr:nvSpPr>
      <cdr:spPr>
        <a:xfrm xmlns:a="http://schemas.openxmlformats.org/drawingml/2006/main">
          <a:off x="4963893" y="759024"/>
          <a:ext cx="1089249" cy="49976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r"/>
          <a:r>
            <a:rPr lang="ru-RU" sz="1050" b="1" i="1">
              <a:latin typeface="Times New Roman" panose="02020603050405020304" pitchFamily="18" charset="0"/>
              <a:cs typeface="Times New Roman" panose="02020603050405020304" pitchFamily="18" charset="0"/>
            </a:rPr>
            <a:t>год исследования:</a:t>
          </a:r>
        </a:p>
      </cdr:txBody>
    </cdr:sp>
  </cdr:relSizeAnchor>
  <cdr:relSizeAnchor xmlns:cdr="http://schemas.openxmlformats.org/drawingml/2006/chartDrawing">
    <cdr:from>
      <cdr:x>0.88995</cdr:x>
      <cdr:y>0.41449</cdr:y>
    </cdr:from>
    <cdr:to>
      <cdr:x>0.99944</cdr:x>
      <cdr:y>0.74187</cdr:y>
    </cdr:to>
    <cdr:sp macro="" textlink="">
      <cdr:nvSpPr>
        <cdr:cNvPr id="4" name="TextBox 3"/>
        <cdr:cNvSpPr txBox="1"/>
      </cdr:nvSpPr>
      <cdr:spPr>
        <a:xfrm xmlns:a="http://schemas.openxmlformats.org/drawingml/2006/main">
          <a:off x="5507107" y="1097280"/>
          <a:ext cx="677489" cy="86669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pPr lvl="0"/>
          <a:r>
            <a:rPr lang="ru-RU" sz="1100" b="1" i="1">
              <a:latin typeface="Times New Roman" pitchFamily="18" charset="0"/>
              <a:cs typeface="Times New Roman" pitchFamily="18" charset="0"/>
            </a:rPr>
            <a:t>2021</a:t>
          </a:r>
        </a:p>
        <a:p xmlns:a="http://schemas.openxmlformats.org/drawingml/2006/main">
          <a:pPr lvl="0"/>
          <a:r>
            <a:rPr lang="ru-RU" sz="1100" b="1" i="1">
              <a:latin typeface="Times New Roman" pitchFamily="18" charset="0"/>
              <a:cs typeface="Times New Roman" pitchFamily="18" charset="0"/>
            </a:rPr>
            <a:t>2022</a:t>
          </a:r>
        </a:p>
        <a:p xmlns:a="http://schemas.openxmlformats.org/drawingml/2006/main">
          <a:pPr lvl="0"/>
          <a:r>
            <a:rPr lang="ru-RU" sz="1100" b="1" i="1">
              <a:latin typeface="Times New Roman" pitchFamily="18" charset="0"/>
              <a:cs typeface="Times New Roman" pitchFamily="18" charset="0"/>
            </a:rPr>
            <a:t>2023</a:t>
          </a:r>
        </a:p>
        <a:p xmlns:a="http://schemas.openxmlformats.org/drawingml/2006/main">
          <a:pPr lvl="0"/>
          <a:r>
            <a:rPr lang="ru-RU" sz="1100" b="1" i="1">
              <a:latin typeface="Times New Roman" pitchFamily="18" charset="0"/>
              <a:cs typeface="Times New Roman" pitchFamily="18" charset="0"/>
            </a:rPr>
            <a:t>2024</a:t>
          </a:r>
        </a:p>
        <a:p xmlns:a="http://schemas.openxmlformats.org/drawingml/2006/main">
          <a:endParaRPr lang="ru-RU" sz="1000" b="1" i="1">
            <a:latin typeface="Times New Roman" pitchFamily="18" charset="0"/>
            <a:cs typeface="Times New Roman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0.82658</cdr:x>
      <cdr:y>0.20208</cdr:y>
    </cdr:from>
    <cdr:to>
      <cdr:x>1</cdr:x>
      <cdr:y>0.41561</cdr:y>
    </cdr:to>
    <cdr:sp macro="" textlink="">
      <cdr:nvSpPr>
        <cdr:cNvPr id="2" name="Поле 1"/>
        <cdr:cNvSpPr txBox="1"/>
      </cdr:nvSpPr>
      <cdr:spPr>
        <a:xfrm xmlns:a="http://schemas.openxmlformats.org/drawingml/2006/main">
          <a:off x="5114925" y="504826"/>
          <a:ext cx="1073150" cy="533400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r"/>
          <a:r>
            <a:rPr lang="ru-RU" sz="1050" b="1" i="1">
              <a:latin typeface="Times New Roman" panose="02020603050405020304" pitchFamily="18" charset="0"/>
              <a:cs typeface="Times New Roman" panose="02020603050405020304" pitchFamily="18" charset="0"/>
            </a:rPr>
            <a:t>год исследования:</a:t>
          </a:r>
        </a:p>
      </cdr:txBody>
    </cdr:sp>
  </cdr:relSizeAnchor>
  <cdr:relSizeAnchor xmlns:cdr="http://schemas.openxmlformats.org/drawingml/2006/chartDrawing">
    <cdr:from>
      <cdr:x>0.89886</cdr:x>
      <cdr:y>0.36949</cdr:y>
    </cdr:from>
    <cdr:to>
      <cdr:x>0.99983</cdr:x>
      <cdr:y>0.80114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562240" y="923027"/>
          <a:ext cx="624756" cy="107830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2021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2022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2023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2024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0.81838</cdr:x>
      <cdr:y>0.21054</cdr:y>
    </cdr:from>
    <cdr:to>
      <cdr:x>0.98741</cdr:x>
      <cdr:y>0.41248</cdr:y>
    </cdr:to>
    <cdr:sp macro="" textlink="">
      <cdr:nvSpPr>
        <cdr:cNvPr id="2" name="Поле 1"/>
        <cdr:cNvSpPr txBox="1"/>
      </cdr:nvSpPr>
      <cdr:spPr>
        <a:xfrm xmlns:a="http://schemas.openxmlformats.org/drawingml/2006/main">
          <a:off x="5199321" y="520994"/>
          <a:ext cx="1073890" cy="4997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r"/>
          <a:r>
            <a:rPr lang="ru-RU" sz="1050" b="1" i="1">
              <a:latin typeface="Times New Roman" panose="02020603050405020304" pitchFamily="18" charset="0"/>
              <a:cs typeface="Times New Roman" panose="02020603050405020304" pitchFamily="18" charset="0"/>
            </a:rPr>
            <a:t>год исследования:</a:t>
          </a:r>
        </a:p>
      </cdr:txBody>
    </cdr:sp>
  </cdr:relSizeAnchor>
  <cdr:relSizeAnchor xmlns:cdr="http://schemas.openxmlformats.org/drawingml/2006/chartDrawing">
    <cdr:from>
      <cdr:x>0.92574</cdr:x>
      <cdr:y>0.41832</cdr:y>
    </cdr:from>
    <cdr:to>
      <cdr:x>0.99972</cdr:x>
      <cdr:y>0.85058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881419" y="1035169"/>
          <a:ext cx="469960" cy="1069676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2021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2022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2023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2024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0.83721</cdr:x>
      <cdr:y>0.22765</cdr:y>
    </cdr:from>
    <cdr:to>
      <cdr:x>1</cdr:x>
      <cdr:y>0.39432</cdr:y>
    </cdr:to>
    <cdr:sp macro="" textlink="">
      <cdr:nvSpPr>
        <cdr:cNvPr id="2" name="Поле 1"/>
        <cdr:cNvSpPr txBox="1"/>
      </cdr:nvSpPr>
      <cdr:spPr>
        <a:xfrm xmlns:a="http://schemas.openxmlformats.org/drawingml/2006/main">
          <a:off x="5358810" y="595423"/>
          <a:ext cx="1041990" cy="435935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pPr algn="r"/>
          <a:r>
            <a:rPr lang="ru-RU" sz="1050" b="1" i="1">
              <a:latin typeface="Times New Roman" panose="02020603050405020304" pitchFamily="18" charset="0"/>
              <a:cs typeface="Times New Roman" panose="02020603050405020304" pitchFamily="18" charset="0"/>
            </a:rPr>
            <a:t>год исследования:</a:t>
          </a:r>
        </a:p>
      </cdr:txBody>
    </cdr:sp>
  </cdr:relSizeAnchor>
  <cdr:relSizeAnchor xmlns:cdr="http://schemas.openxmlformats.org/drawingml/2006/chartDrawing">
    <cdr:from>
      <cdr:x>0.91886</cdr:x>
      <cdr:y>0.41886</cdr:y>
    </cdr:from>
    <cdr:to>
      <cdr:x>0.99944</cdr:x>
      <cdr:y>0.88059</cdr:y>
    </cdr:to>
    <cdr:sp macro="" textlink="">
      <cdr:nvSpPr>
        <cdr:cNvPr id="3" name="TextBox 2"/>
        <cdr:cNvSpPr txBox="1"/>
      </cdr:nvSpPr>
      <cdr:spPr>
        <a:xfrm xmlns:a="http://schemas.openxmlformats.org/drawingml/2006/main">
          <a:off x="5881418" y="1095555"/>
          <a:ext cx="515787" cy="120769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wrap="none" rtlCol="0"/>
        <a:lstStyle xmlns:a="http://schemas.openxmlformats.org/drawingml/2006/main"/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2021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2022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2023</a:t>
          </a:r>
        </a:p>
        <a:p xmlns:a="http://schemas.openxmlformats.org/drawingml/2006/main">
          <a:r>
            <a:rPr lang="ru-RU" sz="1100" b="1" i="1">
              <a:latin typeface="Times New Roman" pitchFamily="18" charset="0"/>
              <a:cs typeface="Times New Roman" pitchFamily="18" charset="0"/>
            </a:rPr>
            <a:t>2024</a:t>
          </a:r>
        </a:p>
      </cdr:txBody>
    </cdr: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8EA9D7-BB1F-49A5-B04F-0ED6BFAD20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25</Pages>
  <Words>6156</Words>
  <Characters>35093</Characters>
  <Application>Microsoft Office Word</Application>
  <DocSecurity>0</DocSecurity>
  <Lines>292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41167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Ирина</cp:lastModifiedBy>
  <cp:revision>24</cp:revision>
  <cp:lastPrinted>2025-04-16T10:43:00Z</cp:lastPrinted>
  <dcterms:created xsi:type="dcterms:W3CDTF">2024-03-11T09:47:00Z</dcterms:created>
  <dcterms:modified xsi:type="dcterms:W3CDTF">2025-11-12T17:20:00Z</dcterms:modified>
</cp:coreProperties>
</file>