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0A23D8D6" w14:textId="5D9E03FA" w:rsidR="00BD5CB4" w:rsidRDefault="00BD5CB4" w:rsidP="00BD5CB4">
      <w:pPr>
        <w:spacing w:after="0" w:line="240" w:lineRule="auto"/>
        <w:jc w:val="center"/>
        <w:rPr>
          <w:noProof/>
          <w:lang w:eastAsia="ru-RU"/>
        </w:rPr>
      </w:pPr>
      <w:bookmarkStart w:id="0" w:name="bookmark2"/>
    </w:p>
    <w:p w14:paraId="36109A44" w14:textId="77777777" w:rsidR="002F38D4" w:rsidRPr="002F38D4" w:rsidRDefault="002F38D4" w:rsidP="002F38D4">
      <w:pPr>
        <w:shd w:val="clear" w:color="auto" w:fill="FFFFFF" w:themeFill="background1"/>
        <w:spacing w:after="63" w:line="270" w:lineRule="auto"/>
        <w:ind w:left="576"/>
        <w:jc w:val="center"/>
        <w:rPr>
          <w:rFonts w:ascii="Times New Roman" w:eastAsia="Times New Roman" w:hAnsi="Times New Roman" w:cs="Times New Roman"/>
          <w:b/>
          <w:color w:val="000000"/>
          <w:sz w:val="24"/>
          <w:lang w:eastAsia="ru-RU"/>
        </w:rPr>
      </w:pPr>
    </w:p>
    <w:p w14:paraId="4F04C628" w14:textId="409482B2" w:rsidR="002F38D4" w:rsidRPr="002F38D4" w:rsidRDefault="002F38D4" w:rsidP="002F38D4">
      <w:pPr>
        <w:suppressAutoHyphens/>
        <w:spacing w:after="120" w:line="276" w:lineRule="auto"/>
        <w:rPr>
          <w:rFonts w:ascii="Calibri" w:eastAsia="Arial Unicode MS" w:hAnsi="Calibri" w:cs="Times New Roman"/>
          <w:b/>
          <w:color w:val="00000A"/>
          <w:kern w:val="1"/>
          <w:sz w:val="20"/>
        </w:rPr>
      </w:pPr>
    </w:p>
    <w:p w14:paraId="0532CB05" w14:textId="77777777" w:rsidR="002F38D4" w:rsidRPr="002F38D4" w:rsidRDefault="002F38D4" w:rsidP="002F38D4">
      <w:pPr>
        <w:suppressAutoHyphens/>
        <w:spacing w:after="120" w:line="276" w:lineRule="auto"/>
        <w:rPr>
          <w:rFonts w:ascii="Calibri" w:eastAsia="Arial Unicode MS" w:hAnsi="Calibri" w:cs="Times New Roman"/>
          <w:b/>
          <w:color w:val="00000A"/>
          <w:kern w:val="1"/>
          <w:sz w:val="20"/>
        </w:rPr>
      </w:pPr>
    </w:p>
    <w:p w14:paraId="08A3342B" w14:textId="77777777" w:rsidR="002F38D4" w:rsidRPr="002F38D4" w:rsidRDefault="002F38D4" w:rsidP="002F38D4">
      <w:pPr>
        <w:suppressAutoHyphens/>
        <w:spacing w:before="6" w:after="120" w:line="276" w:lineRule="auto"/>
        <w:rPr>
          <w:rFonts w:ascii="Calibri" w:eastAsia="Arial Unicode MS" w:hAnsi="Calibri" w:cs="Times New Roman"/>
          <w:b/>
          <w:color w:val="00000A"/>
          <w:kern w:val="1"/>
          <w:sz w:val="10"/>
        </w:rPr>
      </w:pPr>
    </w:p>
    <w:tbl>
      <w:tblPr>
        <w:tblStyle w:val="TableNormal"/>
        <w:tblW w:w="10125" w:type="dxa"/>
        <w:tblInd w:w="593" w:type="dxa"/>
        <w:tblLayout w:type="fixed"/>
        <w:tblLook w:val="01E0" w:firstRow="1" w:lastRow="1" w:firstColumn="1" w:lastColumn="1" w:noHBand="0" w:noVBand="0"/>
      </w:tblPr>
      <w:tblGrid>
        <w:gridCol w:w="2822"/>
        <w:gridCol w:w="2492"/>
        <w:gridCol w:w="4811"/>
      </w:tblGrid>
      <w:tr w:rsidR="002F38D4" w:rsidRPr="002F38D4" w14:paraId="736752E4" w14:textId="77777777" w:rsidTr="002F38D4">
        <w:trPr>
          <w:trHeight w:val="960"/>
        </w:trPr>
        <w:tc>
          <w:tcPr>
            <w:tcW w:w="2822" w:type="dxa"/>
          </w:tcPr>
          <w:p w14:paraId="781515AF" w14:textId="77777777" w:rsidR="002F38D4" w:rsidRPr="002F38D4" w:rsidRDefault="002F38D4" w:rsidP="002F38D4">
            <w:pPr>
              <w:spacing w:before="2"/>
              <w:rPr>
                <w:rFonts w:ascii="Times New Roman" w:hAnsi="Times New Roman" w:cs="Times New Roman"/>
                <w:sz w:val="24"/>
                <w:lang w:eastAsia="ru-RU"/>
              </w:rPr>
            </w:pPr>
          </w:p>
        </w:tc>
        <w:tc>
          <w:tcPr>
            <w:tcW w:w="2492" w:type="dxa"/>
          </w:tcPr>
          <w:p w14:paraId="5BEDC007" w14:textId="77777777" w:rsidR="002F38D4" w:rsidRPr="002F38D4" w:rsidRDefault="002F38D4" w:rsidP="002F38D4">
            <w:pPr>
              <w:spacing w:before="156" w:line="244" w:lineRule="auto"/>
              <w:ind w:left="140" w:right="632"/>
              <w:rPr>
                <w:rFonts w:ascii="Times New Roman" w:hAnsi="Times New Roman" w:cs="Times New Roman"/>
                <w:sz w:val="24"/>
                <w:lang w:eastAsia="ru-RU"/>
              </w:rPr>
            </w:pPr>
          </w:p>
        </w:tc>
        <w:tc>
          <w:tcPr>
            <w:tcW w:w="4811" w:type="dxa"/>
          </w:tcPr>
          <w:p w14:paraId="4AECA449" w14:textId="77777777" w:rsidR="002F38D4" w:rsidRPr="002F38D4" w:rsidRDefault="002F38D4" w:rsidP="002F38D4">
            <w:pPr>
              <w:ind w:left="128"/>
              <w:rPr>
                <w:rFonts w:ascii="Times New Roman" w:hAnsi="Times New Roman" w:cs="Times New Roman"/>
                <w:sz w:val="20"/>
                <w:lang w:eastAsia="ru-RU"/>
              </w:rPr>
            </w:pPr>
          </w:p>
        </w:tc>
      </w:tr>
    </w:tbl>
    <w:p w14:paraId="5DE3F4E1" w14:textId="2A84229A" w:rsidR="002F38D4" w:rsidRPr="002F38D4" w:rsidRDefault="002F38D4" w:rsidP="002F38D4">
      <w:pPr>
        <w:suppressAutoHyphens/>
        <w:spacing w:after="120" w:line="276" w:lineRule="auto"/>
        <w:jc w:val="center"/>
        <w:rPr>
          <w:rFonts w:ascii="Times New Roman" w:eastAsia="Arial Unicode MS" w:hAnsi="Times New Roman" w:cs="Times New Roman"/>
          <w:b/>
          <w:color w:val="00000A"/>
          <w:kern w:val="1"/>
          <w:sz w:val="36"/>
          <w:szCs w:val="36"/>
        </w:rPr>
      </w:pPr>
      <w:r w:rsidRPr="002F38D4">
        <w:rPr>
          <w:rFonts w:ascii="Times New Roman" w:eastAsia="Arial Unicode MS" w:hAnsi="Times New Roman" w:cs="Times New Roman"/>
          <w:b/>
          <w:color w:val="00000A"/>
          <w:kern w:val="1"/>
          <w:sz w:val="36"/>
          <w:szCs w:val="36"/>
        </w:rPr>
        <w:t>Федеральная адаптированная основная общеобразовательная программа начального общего образования обучающих с</w:t>
      </w:r>
      <w:r w:rsidR="007E0CFD">
        <w:rPr>
          <w:rFonts w:ascii="Times New Roman" w:eastAsia="Arial Unicode MS" w:hAnsi="Times New Roman" w:cs="Times New Roman"/>
          <w:b/>
          <w:color w:val="00000A"/>
          <w:kern w:val="1"/>
          <w:sz w:val="36"/>
          <w:szCs w:val="36"/>
        </w:rPr>
        <w:t xml:space="preserve"> тяжелым нарушением речи (</w:t>
      </w:r>
      <w:r>
        <w:rPr>
          <w:rFonts w:ascii="Times New Roman" w:eastAsia="Arial Unicode MS" w:hAnsi="Times New Roman" w:cs="Times New Roman"/>
          <w:b/>
          <w:color w:val="00000A"/>
          <w:kern w:val="1"/>
          <w:sz w:val="36"/>
          <w:szCs w:val="36"/>
        </w:rPr>
        <w:t>вариант 5</w:t>
      </w:r>
      <w:r w:rsidRPr="002F38D4">
        <w:rPr>
          <w:rFonts w:ascii="Times New Roman" w:eastAsia="Arial Unicode MS" w:hAnsi="Times New Roman" w:cs="Times New Roman"/>
          <w:b/>
          <w:color w:val="00000A"/>
          <w:kern w:val="1"/>
          <w:sz w:val="36"/>
          <w:szCs w:val="36"/>
        </w:rPr>
        <w:t>.2.)</w:t>
      </w:r>
    </w:p>
    <w:p w14:paraId="0D3645EA" w14:textId="77777777" w:rsidR="002F38D4" w:rsidRPr="002F38D4" w:rsidRDefault="002F38D4" w:rsidP="002F38D4">
      <w:pPr>
        <w:suppressAutoHyphens/>
        <w:spacing w:after="120" w:line="276" w:lineRule="auto"/>
        <w:jc w:val="center"/>
        <w:rPr>
          <w:rFonts w:ascii="Times New Roman" w:eastAsia="Arial Unicode MS" w:hAnsi="Times New Roman" w:cs="Times New Roman"/>
          <w:b/>
          <w:color w:val="00000A"/>
          <w:kern w:val="1"/>
          <w:sz w:val="30"/>
          <w:szCs w:val="26"/>
        </w:rPr>
      </w:pPr>
    </w:p>
    <w:p w14:paraId="7624E43E" w14:textId="77777777" w:rsidR="002F38D4" w:rsidRPr="002F38D4" w:rsidRDefault="002F38D4" w:rsidP="002F38D4">
      <w:pPr>
        <w:tabs>
          <w:tab w:val="left" w:pos="284"/>
        </w:tabs>
        <w:spacing w:after="0" w:line="276" w:lineRule="auto"/>
        <w:jc w:val="both"/>
        <w:rPr>
          <w:rFonts w:ascii="Times New Roman" w:eastAsia="Times New Roman" w:hAnsi="Times New Roman" w:cs="Times New Roman"/>
          <w:noProof/>
          <w:color w:val="000000"/>
          <w:sz w:val="24"/>
          <w:lang w:eastAsia="ru-RU"/>
        </w:rPr>
      </w:pPr>
    </w:p>
    <w:p w14:paraId="69076F70" w14:textId="77777777" w:rsidR="00EA7CC0" w:rsidRDefault="00EA7CC0" w:rsidP="002F38D4">
      <w:pPr>
        <w:tabs>
          <w:tab w:val="left" w:pos="284"/>
        </w:tabs>
        <w:spacing w:after="0" w:line="276" w:lineRule="auto"/>
        <w:ind w:left="576" w:hanging="7"/>
        <w:jc w:val="center"/>
        <w:rPr>
          <w:rFonts w:ascii="Times New Roman" w:eastAsia="Times New Roman" w:hAnsi="Times New Roman" w:cs="Times New Roman"/>
          <w:noProof/>
          <w:color w:val="000000"/>
          <w:sz w:val="28"/>
          <w:szCs w:val="28"/>
          <w:lang w:eastAsia="ru-RU"/>
        </w:rPr>
      </w:pPr>
    </w:p>
    <w:p w14:paraId="20A2E33E" w14:textId="77777777" w:rsidR="00EA7CC0" w:rsidRDefault="00EA7CC0" w:rsidP="002F38D4">
      <w:pPr>
        <w:tabs>
          <w:tab w:val="left" w:pos="284"/>
        </w:tabs>
        <w:spacing w:after="0" w:line="276" w:lineRule="auto"/>
        <w:ind w:left="576" w:hanging="7"/>
        <w:jc w:val="center"/>
        <w:rPr>
          <w:rFonts w:ascii="Times New Roman" w:eastAsia="Times New Roman" w:hAnsi="Times New Roman" w:cs="Times New Roman"/>
          <w:noProof/>
          <w:color w:val="000000"/>
          <w:sz w:val="28"/>
          <w:szCs w:val="28"/>
          <w:lang w:eastAsia="ru-RU"/>
        </w:rPr>
      </w:pPr>
    </w:p>
    <w:p w14:paraId="75DFDFA8" w14:textId="77777777" w:rsidR="00EA7CC0" w:rsidRDefault="00EA7CC0" w:rsidP="002F38D4">
      <w:pPr>
        <w:tabs>
          <w:tab w:val="left" w:pos="284"/>
        </w:tabs>
        <w:spacing w:after="0" w:line="276" w:lineRule="auto"/>
        <w:ind w:left="576" w:hanging="7"/>
        <w:jc w:val="center"/>
        <w:rPr>
          <w:rFonts w:ascii="Times New Roman" w:eastAsia="Times New Roman" w:hAnsi="Times New Roman" w:cs="Times New Roman"/>
          <w:noProof/>
          <w:color w:val="000000"/>
          <w:sz w:val="28"/>
          <w:szCs w:val="28"/>
          <w:lang w:eastAsia="ru-RU"/>
        </w:rPr>
      </w:pPr>
    </w:p>
    <w:p w14:paraId="592D9268" w14:textId="77777777" w:rsidR="00EA7CC0" w:rsidRDefault="00EA7CC0" w:rsidP="002F38D4">
      <w:pPr>
        <w:tabs>
          <w:tab w:val="left" w:pos="284"/>
        </w:tabs>
        <w:spacing w:after="0" w:line="276" w:lineRule="auto"/>
        <w:ind w:left="576" w:hanging="7"/>
        <w:jc w:val="center"/>
        <w:rPr>
          <w:rFonts w:ascii="Times New Roman" w:eastAsia="Times New Roman" w:hAnsi="Times New Roman" w:cs="Times New Roman"/>
          <w:noProof/>
          <w:color w:val="000000"/>
          <w:sz w:val="28"/>
          <w:szCs w:val="28"/>
          <w:lang w:eastAsia="ru-RU"/>
        </w:rPr>
      </w:pPr>
    </w:p>
    <w:p w14:paraId="4550B140" w14:textId="77777777" w:rsidR="00EA7CC0" w:rsidRDefault="00EA7CC0" w:rsidP="002F38D4">
      <w:pPr>
        <w:tabs>
          <w:tab w:val="left" w:pos="284"/>
        </w:tabs>
        <w:spacing w:after="0" w:line="276" w:lineRule="auto"/>
        <w:ind w:left="576" w:hanging="7"/>
        <w:jc w:val="center"/>
        <w:rPr>
          <w:rFonts w:ascii="Times New Roman" w:eastAsia="Times New Roman" w:hAnsi="Times New Roman" w:cs="Times New Roman"/>
          <w:noProof/>
          <w:color w:val="000000"/>
          <w:sz w:val="28"/>
          <w:szCs w:val="28"/>
          <w:lang w:eastAsia="ru-RU"/>
        </w:rPr>
      </w:pPr>
    </w:p>
    <w:p w14:paraId="5719121A" w14:textId="77777777" w:rsidR="00EA7CC0" w:rsidRDefault="00EA7CC0" w:rsidP="002F38D4">
      <w:pPr>
        <w:tabs>
          <w:tab w:val="left" w:pos="284"/>
        </w:tabs>
        <w:spacing w:after="0" w:line="276" w:lineRule="auto"/>
        <w:ind w:left="576" w:hanging="7"/>
        <w:jc w:val="center"/>
        <w:rPr>
          <w:rFonts w:ascii="Times New Roman" w:eastAsia="Times New Roman" w:hAnsi="Times New Roman" w:cs="Times New Roman"/>
          <w:noProof/>
          <w:color w:val="000000"/>
          <w:sz w:val="28"/>
          <w:szCs w:val="28"/>
          <w:lang w:eastAsia="ru-RU"/>
        </w:rPr>
      </w:pPr>
    </w:p>
    <w:p w14:paraId="4029DF90" w14:textId="77777777" w:rsidR="00EA7CC0" w:rsidRDefault="00EA7CC0" w:rsidP="002F38D4">
      <w:pPr>
        <w:tabs>
          <w:tab w:val="left" w:pos="284"/>
        </w:tabs>
        <w:spacing w:after="0" w:line="276" w:lineRule="auto"/>
        <w:ind w:left="576" w:hanging="7"/>
        <w:jc w:val="center"/>
        <w:rPr>
          <w:rFonts w:ascii="Times New Roman" w:eastAsia="Times New Roman" w:hAnsi="Times New Roman" w:cs="Times New Roman"/>
          <w:noProof/>
          <w:color w:val="000000"/>
          <w:sz w:val="28"/>
          <w:szCs w:val="28"/>
          <w:lang w:eastAsia="ru-RU"/>
        </w:rPr>
      </w:pPr>
    </w:p>
    <w:p w14:paraId="7BD7B0E6" w14:textId="77777777" w:rsidR="002F38D4" w:rsidRDefault="002F38D4" w:rsidP="002F38D4">
      <w:pPr>
        <w:tabs>
          <w:tab w:val="left" w:pos="567"/>
        </w:tabs>
        <w:spacing w:after="0" w:line="276" w:lineRule="auto"/>
        <w:ind w:left="709" w:right="8"/>
        <w:jc w:val="both"/>
        <w:rPr>
          <w:rFonts w:ascii="Times New Roman" w:eastAsia="Times New Roman" w:hAnsi="Times New Roman" w:cs="Times New Roman"/>
          <w:noProof/>
          <w:color w:val="000000"/>
          <w:sz w:val="20"/>
          <w:szCs w:val="20"/>
          <w:lang w:eastAsia="ru-RU"/>
        </w:rPr>
      </w:pPr>
    </w:p>
    <w:p w14:paraId="2A302CE3" w14:textId="77777777" w:rsidR="007E0CFD" w:rsidRDefault="007E0CFD" w:rsidP="002F38D4">
      <w:pPr>
        <w:tabs>
          <w:tab w:val="left" w:pos="567"/>
        </w:tabs>
        <w:spacing w:after="0" w:line="276" w:lineRule="auto"/>
        <w:ind w:left="709" w:right="8"/>
        <w:jc w:val="both"/>
        <w:rPr>
          <w:rFonts w:ascii="Times New Roman" w:eastAsia="Times New Roman" w:hAnsi="Times New Roman" w:cs="Times New Roman"/>
          <w:noProof/>
          <w:color w:val="000000"/>
          <w:sz w:val="20"/>
          <w:szCs w:val="20"/>
          <w:lang w:eastAsia="ru-RU"/>
        </w:rPr>
      </w:pPr>
    </w:p>
    <w:p w14:paraId="1536CA1F" w14:textId="77777777" w:rsidR="007E0CFD" w:rsidRDefault="007E0CFD" w:rsidP="002F38D4">
      <w:pPr>
        <w:tabs>
          <w:tab w:val="left" w:pos="567"/>
        </w:tabs>
        <w:spacing w:after="0" w:line="276" w:lineRule="auto"/>
        <w:ind w:left="709" w:right="8"/>
        <w:jc w:val="both"/>
        <w:rPr>
          <w:rFonts w:ascii="Times New Roman" w:eastAsia="Times New Roman" w:hAnsi="Times New Roman" w:cs="Times New Roman"/>
          <w:noProof/>
          <w:color w:val="000000"/>
          <w:sz w:val="20"/>
          <w:szCs w:val="20"/>
          <w:lang w:eastAsia="ru-RU"/>
        </w:rPr>
      </w:pPr>
    </w:p>
    <w:p w14:paraId="71F4CFF0" w14:textId="77777777" w:rsidR="007E0CFD" w:rsidRDefault="007E0CFD" w:rsidP="002F38D4">
      <w:pPr>
        <w:tabs>
          <w:tab w:val="left" w:pos="567"/>
        </w:tabs>
        <w:spacing w:after="0" w:line="276" w:lineRule="auto"/>
        <w:ind w:left="709" w:right="8"/>
        <w:jc w:val="both"/>
        <w:rPr>
          <w:rFonts w:ascii="Times New Roman" w:eastAsia="Times New Roman" w:hAnsi="Times New Roman" w:cs="Times New Roman"/>
          <w:noProof/>
          <w:color w:val="000000"/>
          <w:sz w:val="20"/>
          <w:szCs w:val="20"/>
          <w:lang w:eastAsia="ru-RU"/>
        </w:rPr>
      </w:pPr>
    </w:p>
    <w:p w14:paraId="57DA31BB" w14:textId="77777777" w:rsidR="007E0CFD" w:rsidRDefault="007E0CFD" w:rsidP="002F38D4">
      <w:pPr>
        <w:tabs>
          <w:tab w:val="left" w:pos="567"/>
        </w:tabs>
        <w:spacing w:after="0" w:line="276" w:lineRule="auto"/>
        <w:ind w:left="709" w:right="8"/>
        <w:jc w:val="both"/>
        <w:rPr>
          <w:rFonts w:ascii="Times New Roman" w:eastAsia="Times New Roman" w:hAnsi="Times New Roman" w:cs="Times New Roman"/>
          <w:noProof/>
          <w:color w:val="000000"/>
          <w:sz w:val="20"/>
          <w:szCs w:val="20"/>
          <w:lang w:eastAsia="ru-RU"/>
        </w:rPr>
      </w:pPr>
    </w:p>
    <w:p w14:paraId="68B2C366" w14:textId="77777777" w:rsidR="007E0CFD" w:rsidRDefault="007E0CFD" w:rsidP="002F38D4">
      <w:pPr>
        <w:tabs>
          <w:tab w:val="left" w:pos="567"/>
        </w:tabs>
        <w:spacing w:after="0" w:line="276" w:lineRule="auto"/>
        <w:ind w:left="709" w:right="8"/>
        <w:jc w:val="both"/>
        <w:rPr>
          <w:rFonts w:ascii="Times New Roman" w:eastAsia="Times New Roman" w:hAnsi="Times New Roman" w:cs="Times New Roman"/>
          <w:noProof/>
          <w:color w:val="000000"/>
          <w:sz w:val="20"/>
          <w:szCs w:val="20"/>
          <w:lang w:eastAsia="ru-RU"/>
        </w:rPr>
      </w:pPr>
    </w:p>
    <w:p w14:paraId="2CFF128C" w14:textId="77777777" w:rsidR="007E0CFD" w:rsidRDefault="007E0CFD" w:rsidP="002F38D4">
      <w:pPr>
        <w:tabs>
          <w:tab w:val="left" w:pos="567"/>
        </w:tabs>
        <w:spacing w:after="0" w:line="276" w:lineRule="auto"/>
        <w:ind w:left="709" w:right="8"/>
        <w:jc w:val="both"/>
        <w:rPr>
          <w:rFonts w:ascii="Times New Roman" w:eastAsia="Times New Roman" w:hAnsi="Times New Roman" w:cs="Times New Roman"/>
          <w:noProof/>
          <w:color w:val="000000"/>
          <w:sz w:val="20"/>
          <w:szCs w:val="20"/>
          <w:lang w:eastAsia="ru-RU"/>
        </w:rPr>
      </w:pPr>
    </w:p>
    <w:p w14:paraId="50774D50" w14:textId="77777777" w:rsidR="007E0CFD" w:rsidRDefault="007E0CFD" w:rsidP="002F38D4">
      <w:pPr>
        <w:tabs>
          <w:tab w:val="left" w:pos="567"/>
        </w:tabs>
        <w:spacing w:after="0" w:line="276" w:lineRule="auto"/>
        <w:ind w:left="709" w:right="8"/>
        <w:jc w:val="both"/>
        <w:rPr>
          <w:rFonts w:ascii="Times New Roman" w:eastAsia="Times New Roman" w:hAnsi="Times New Roman" w:cs="Times New Roman"/>
          <w:noProof/>
          <w:color w:val="000000"/>
          <w:sz w:val="20"/>
          <w:szCs w:val="20"/>
          <w:lang w:eastAsia="ru-RU"/>
        </w:rPr>
      </w:pPr>
    </w:p>
    <w:p w14:paraId="0BDDE8B5" w14:textId="77777777" w:rsidR="007E0CFD" w:rsidRDefault="007E0CFD" w:rsidP="002F38D4">
      <w:pPr>
        <w:tabs>
          <w:tab w:val="left" w:pos="567"/>
        </w:tabs>
        <w:spacing w:after="0" w:line="276" w:lineRule="auto"/>
        <w:ind w:left="709" w:right="8"/>
        <w:jc w:val="both"/>
        <w:rPr>
          <w:rFonts w:ascii="Times New Roman" w:eastAsia="Times New Roman" w:hAnsi="Times New Roman" w:cs="Times New Roman"/>
          <w:noProof/>
          <w:color w:val="000000"/>
          <w:sz w:val="20"/>
          <w:szCs w:val="20"/>
          <w:lang w:eastAsia="ru-RU"/>
        </w:rPr>
      </w:pPr>
    </w:p>
    <w:p w14:paraId="5B3517C8" w14:textId="77777777" w:rsidR="007E0CFD" w:rsidRDefault="007E0CFD" w:rsidP="002F38D4">
      <w:pPr>
        <w:tabs>
          <w:tab w:val="left" w:pos="567"/>
        </w:tabs>
        <w:spacing w:after="0" w:line="276" w:lineRule="auto"/>
        <w:ind w:left="709" w:right="8"/>
        <w:jc w:val="both"/>
        <w:rPr>
          <w:rFonts w:ascii="Times New Roman" w:eastAsia="Times New Roman" w:hAnsi="Times New Roman" w:cs="Times New Roman"/>
          <w:noProof/>
          <w:color w:val="000000"/>
          <w:sz w:val="20"/>
          <w:szCs w:val="20"/>
          <w:lang w:eastAsia="ru-RU"/>
        </w:rPr>
      </w:pPr>
    </w:p>
    <w:p w14:paraId="1EDE3E0F" w14:textId="77777777" w:rsidR="007E0CFD" w:rsidRDefault="007E0CFD" w:rsidP="002F38D4">
      <w:pPr>
        <w:tabs>
          <w:tab w:val="left" w:pos="567"/>
        </w:tabs>
        <w:spacing w:after="0" w:line="276" w:lineRule="auto"/>
        <w:ind w:left="709" w:right="8"/>
        <w:jc w:val="both"/>
        <w:rPr>
          <w:rFonts w:ascii="Times New Roman" w:eastAsia="Times New Roman" w:hAnsi="Times New Roman" w:cs="Times New Roman"/>
          <w:noProof/>
          <w:color w:val="000000"/>
          <w:sz w:val="20"/>
          <w:szCs w:val="20"/>
          <w:lang w:eastAsia="ru-RU"/>
        </w:rPr>
      </w:pPr>
    </w:p>
    <w:p w14:paraId="4EFF763A" w14:textId="77777777" w:rsidR="007E0CFD" w:rsidRDefault="007E0CFD" w:rsidP="002F38D4">
      <w:pPr>
        <w:tabs>
          <w:tab w:val="left" w:pos="567"/>
        </w:tabs>
        <w:spacing w:after="0" w:line="276" w:lineRule="auto"/>
        <w:ind w:left="709" w:right="8"/>
        <w:jc w:val="both"/>
        <w:rPr>
          <w:rFonts w:ascii="Times New Roman" w:eastAsia="Times New Roman" w:hAnsi="Times New Roman" w:cs="Times New Roman"/>
          <w:noProof/>
          <w:color w:val="000000"/>
          <w:sz w:val="20"/>
          <w:szCs w:val="20"/>
          <w:lang w:eastAsia="ru-RU"/>
        </w:rPr>
      </w:pPr>
    </w:p>
    <w:p w14:paraId="3967726D" w14:textId="77777777" w:rsidR="007E0CFD" w:rsidRDefault="007E0CFD" w:rsidP="002F38D4">
      <w:pPr>
        <w:tabs>
          <w:tab w:val="left" w:pos="567"/>
        </w:tabs>
        <w:spacing w:after="0" w:line="276" w:lineRule="auto"/>
        <w:ind w:left="709" w:right="8"/>
        <w:jc w:val="both"/>
        <w:rPr>
          <w:rFonts w:ascii="Times New Roman" w:eastAsia="Times New Roman" w:hAnsi="Times New Roman" w:cs="Times New Roman"/>
          <w:noProof/>
          <w:color w:val="000000"/>
          <w:sz w:val="20"/>
          <w:szCs w:val="20"/>
          <w:lang w:eastAsia="ru-RU"/>
        </w:rPr>
      </w:pPr>
    </w:p>
    <w:p w14:paraId="509D93E4" w14:textId="77777777" w:rsidR="007E0CFD" w:rsidRDefault="007E0CFD" w:rsidP="002F38D4">
      <w:pPr>
        <w:tabs>
          <w:tab w:val="left" w:pos="567"/>
        </w:tabs>
        <w:spacing w:after="0" w:line="276" w:lineRule="auto"/>
        <w:ind w:left="709" w:right="8"/>
        <w:jc w:val="both"/>
        <w:rPr>
          <w:rFonts w:ascii="Times New Roman" w:eastAsia="Times New Roman" w:hAnsi="Times New Roman" w:cs="Times New Roman"/>
          <w:noProof/>
          <w:color w:val="000000"/>
          <w:sz w:val="20"/>
          <w:szCs w:val="20"/>
          <w:lang w:eastAsia="ru-RU"/>
        </w:rPr>
      </w:pPr>
    </w:p>
    <w:p w14:paraId="483F78EE" w14:textId="77777777" w:rsidR="007E0CFD" w:rsidRDefault="007E0CFD" w:rsidP="002F38D4">
      <w:pPr>
        <w:tabs>
          <w:tab w:val="left" w:pos="567"/>
        </w:tabs>
        <w:spacing w:after="0" w:line="276" w:lineRule="auto"/>
        <w:ind w:left="709" w:right="8"/>
        <w:jc w:val="both"/>
        <w:rPr>
          <w:rFonts w:ascii="Times New Roman" w:eastAsia="Times New Roman" w:hAnsi="Times New Roman" w:cs="Times New Roman"/>
          <w:noProof/>
          <w:color w:val="000000"/>
          <w:sz w:val="20"/>
          <w:szCs w:val="20"/>
          <w:lang w:eastAsia="ru-RU"/>
        </w:rPr>
      </w:pPr>
    </w:p>
    <w:p w14:paraId="460F19E7" w14:textId="77777777" w:rsidR="007E0CFD" w:rsidRDefault="007E0CFD" w:rsidP="002F38D4">
      <w:pPr>
        <w:tabs>
          <w:tab w:val="left" w:pos="567"/>
        </w:tabs>
        <w:spacing w:after="0" w:line="276" w:lineRule="auto"/>
        <w:ind w:left="709" w:right="8"/>
        <w:jc w:val="both"/>
        <w:rPr>
          <w:rFonts w:ascii="Times New Roman" w:eastAsia="Times New Roman" w:hAnsi="Times New Roman" w:cs="Times New Roman"/>
          <w:noProof/>
          <w:color w:val="000000"/>
          <w:sz w:val="20"/>
          <w:szCs w:val="20"/>
          <w:lang w:eastAsia="ru-RU"/>
        </w:rPr>
      </w:pPr>
    </w:p>
    <w:p w14:paraId="4C618BC8" w14:textId="77777777" w:rsidR="007E0CFD" w:rsidRDefault="007E0CFD" w:rsidP="002F38D4">
      <w:pPr>
        <w:tabs>
          <w:tab w:val="left" w:pos="567"/>
        </w:tabs>
        <w:spacing w:after="0" w:line="276" w:lineRule="auto"/>
        <w:ind w:left="709" w:right="8"/>
        <w:jc w:val="both"/>
        <w:rPr>
          <w:rFonts w:ascii="Times New Roman" w:eastAsia="Times New Roman" w:hAnsi="Times New Roman" w:cs="Times New Roman"/>
          <w:noProof/>
          <w:color w:val="000000"/>
          <w:sz w:val="20"/>
          <w:szCs w:val="20"/>
          <w:lang w:eastAsia="ru-RU"/>
        </w:rPr>
      </w:pPr>
    </w:p>
    <w:p w14:paraId="553C61D4" w14:textId="77777777" w:rsidR="007E0CFD" w:rsidRDefault="007E0CFD" w:rsidP="002F38D4">
      <w:pPr>
        <w:tabs>
          <w:tab w:val="left" w:pos="567"/>
        </w:tabs>
        <w:spacing w:after="0" w:line="276" w:lineRule="auto"/>
        <w:ind w:left="709" w:right="8"/>
        <w:jc w:val="both"/>
        <w:rPr>
          <w:rFonts w:ascii="Times New Roman" w:eastAsia="Times New Roman" w:hAnsi="Times New Roman" w:cs="Times New Roman"/>
          <w:noProof/>
          <w:color w:val="000000"/>
          <w:sz w:val="20"/>
          <w:szCs w:val="20"/>
          <w:lang w:eastAsia="ru-RU"/>
        </w:rPr>
      </w:pPr>
    </w:p>
    <w:p w14:paraId="0881EA9F" w14:textId="77777777" w:rsidR="007E0CFD" w:rsidRDefault="007E0CFD" w:rsidP="002F38D4">
      <w:pPr>
        <w:tabs>
          <w:tab w:val="left" w:pos="567"/>
        </w:tabs>
        <w:spacing w:after="0" w:line="276" w:lineRule="auto"/>
        <w:ind w:left="709" w:right="8"/>
        <w:jc w:val="both"/>
        <w:rPr>
          <w:rFonts w:ascii="Times New Roman" w:eastAsia="Times New Roman" w:hAnsi="Times New Roman" w:cs="Times New Roman"/>
          <w:noProof/>
          <w:color w:val="000000"/>
          <w:sz w:val="20"/>
          <w:szCs w:val="20"/>
          <w:lang w:eastAsia="ru-RU"/>
        </w:rPr>
      </w:pPr>
    </w:p>
    <w:p w14:paraId="7B1278C0" w14:textId="77777777" w:rsidR="007E0CFD" w:rsidRDefault="007E0CFD" w:rsidP="002F38D4">
      <w:pPr>
        <w:tabs>
          <w:tab w:val="left" w:pos="567"/>
        </w:tabs>
        <w:spacing w:after="0" w:line="276" w:lineRule="auto"/>
        <w:ind w:left="709" w:right="8"/>
        <w:jc w:val="both"/>
        <w:rPr>
          <w:rFonts w:ascii="Times New Roman" w:eastAsia="Times New Roman" w:hAnsi="Times New Roman" w:cs="Times New Roman"/>
          <w:noProof/>
          <w:color w:val="000000"/>
          <w:sz w:val="20"/>
          <w:szCs w:val="20"/>
          <w:lang w:eastAsia="ru-RU"/>
        </w:rPr>
      </w:pPr>
    </w:p>
    <w:p w14:paraId="0EAF5749" w14:textId="77777777" w:rsidR="007E0CFD" w:rsidRDefault="007E0CFD" w:rsidP="002F38D4">
      <w:pPr>
        <w:tabs>
          <w:tab w:val="left" w:pos="567"/>
        </w:tabs>
        <w:spacing w:after="0" w:line="276" w:lineRule="auto"/>
        <w:ind w:left="709" w:right="8"/>
        <w:jc w:val="both"/>
        <w:rPr>
          <w:rFonts w:ascii="Times New Roman" w:eastAsia="Times New Roman" w:hAnsi="Times New Roman" w:cs="Times New Roman"/>
          <w:noProof/>
          <w:color w:val="000000"/>
          <w:sz w:val="20"/>
          <w:szCs w:val="20"/>
          <w:lang w:eastAsia="ru-RU"/>
        </w:rPr>
      </w:pPr>
    </w:p>
    <w:p w14:paraId="77B456F8" w14:textId="77777777" w:rsidR="007E0CFD" w:rsidRDefault="007E0CFD" w:rsidP="002F38D4">
      <w:pPr>
        <w:tabs>
          <w:tab w:val="left" w:pos="567"/>
        </w:tabs>
        <w:spacing w:after="0" w:line="276" w:lineRule="auto"/>
        <w:ind w:left="709" w:right="8"/>
        <w:jc w:val="both"/>
        <w:rPr>
          <w:rFonts w:ascii="Times New Roman" w:eastAsia="Times New Roman" w:hAnsi="Times New Roman" w:cs="Times New Roman"/>
          <w:noProof/>
          <w:color w:val="000000"/>
          <w:sz w:val="20"/>
          <w:szCs w:val="20"/>
          <w:lang w:eastAsia="ru-RU"/>
        </w:rPr>
      </w:pPr>
    </w:p>
    <w:p w14:paraId="5C7964EC" w14:textId="77777777" w:rsidR="007E0CFD" w:rsidRDefault="007E0CFD" w:rsidP="002F38D4">
      <w:pPr>
        <w:tabs>
          <w:tab w:val="left" w:pos="567"/>
        </w:tabs>
        <w:spacing w:after="0" w:line="276" w:lineRule="auto"/>
        <w:ind w:left="709" w:right="8"/>
        <w:jc w:val="both"/>
        <w:rPr>
          <w:rFonts w:ascii="Times New Roman" w:eastAsia="Times New Roman" w:hAnsi="Times New Roman" w:cs="Times New Roman"/>
          <w:noProof/>
          <w:color w:val="000000"/>
          <w:sz w:val="20"/>
          <w:szCs w:val="20"/>
          <w:lang w:eastAsia="ru-RU"/>
        </w:rPr>
      </w:pPr>
    </w:p>
    <w:p w14:paraId="3821A340" w14:textId="77777777" w:rsidR="007E0CFD" w:rsidRDefault="007E0CFD" w:rsidP="002F38D4">
      <w:pPr>
        <w:tabs>
          <w:tab w:val="left" w:pos="567"/>
        </w:tabs>
        <w:spacing w:after="0" w:line="276" w:lineRule="auto"/>
        <w:ind w:left="709" w:right="8"/>
        <w:jc w:val="both"/>
        <w:rPr>
          <w:rFonts w:ascii="Times New Roman" w:eastAsia="Times New Roman" w:hAnsi="Times New Roman" w:cs="Times New Roman"/>
          <w:noProof/>
          <w:color w:val="000000"/>
          <w:sz w:val="20"/>
          <w:szCs w:val="20"/>
          <w:lang w:eastAsia="ru-RU"/>
        </w:rPr>
      </w:pPr>
    </w:p>
    <w:p w14:paraId="7D80AF34" w14:textId="77777777" w:rsidR="007E0CFD" w:rsidRDefault="007E0CFD" w:rsidP="002F38D4">
      <w:pPr>
        <w:tabs>
          <w:tab w:val="left" w:pos="567"/>
        </w:tabs>
        <w:spacing w:after="0" w:line="276" w:lineRule="auto"/>
        <w:ind w:left="709" w:right="8"/>
        <w:jc w:val="both"/>
        <w:rPr>
          <w:rFonts w:ascii="Times New Roman" w:eastAsia="Times New Roman" w:hAnsi="Times New Roman" w:cs="Times New Roman"/>
          <w:noProof/>
          <w:color w:val="000000"/>
          <w:sz w:val="20"/>
          <w:szCs w:val="20"/>
          <w:lang w:eastAsia="ru-RU"/>
        </w:rPr>
      </w:pPr>
    </w:p>
    <w:p w14:paraId="4CCE5FBE" w14:textId="77777777" w:rsidR="007E0CFD" w:rsidRDefault="007E0CFD" w:rsidP="002F38D4">
      <w:pPr>
        <w:tabs>
          <w:tab w:val="left" w:pos="567"/>
        </w:tabs>
        <w:spacing w:after="0" w:line="276" w:lineRule="auto"/>
        <w:ind w:left="709" w:right="8"/>
        <w:jc w:val="both"/>
        <w:rPr>
          <w:rFonts w:ascii="Times New Roman" w:eastAsia="Times New Roman" w:hAnsi="Times New Roman" w:cs="Times New Roman"/>
          <w:noProof/>
          <w:color w:val="000000"/>
          <w:sz w:val="20"/>
          <w:szCs w:val="20"/>
          <w:lang w:eastAsia="ru-RU"/>
        </w:rPr>
      </w:pPr>
    </w:p>
    <w:p w14:paraId="243BCD9F" w14:textId="77777777" w:rsidR="007E0CFD" w:rsidRDefault="007E0CFD" w:rsidP="002F38D4">
      <w:pPr>
        <w:tabs>
          <w:tab w:val="left" w:pos="567"/>
        </w:tabs>
        <w:spacing w:after="0" w:line="276" w:lineRule="auto"/>
        <w:ind w:left="709" w:right="8"/>
        <w:jc w:val="both"/>
        <w:rPr>
          <w:rFonts w:ascii="Times New Roman" w:eastAsia="Times New Roman" w:hAnsi="Times New Roman" w:cs="Times New Roman"/>
          <w:b/>
          <w:noProof/>
          <w:color w:val="000000"/>
          <w:sz w:val="28"/>
          <w:szCs w:val="28"/>
          <w:lang w:eastAsia="ru-RU"/>
        </w:rPr>
      </w:pPr>
      <w:bookmarkStart w:id="1" w:name="_GoBack"/>
      <w:bookmarkEnd w:id="1"/>
    </w:p>
    <w:p w14:paraId="220F16F1" w14:textId="77777777" w:rsidR="002D4BCF" w:rsidRDefault="002D4BCF" w:rsidP="002F38D4">
      <w:pPr>
        <w:tabs>
          <w:tab w:val="left" w:pos="567"/>
        </w:tabs>
        <w:spacing w:after="0" w:line="276" w:lineRule="auto"/>
        <w:ind w:left="709" w:right="8"/>
        <w:jc w:val="both"/>
        <w:rPr>
          <w:rFonts w:ascii="Times New Roman" w:eastAsia="Times New Roman" w:hAnsi="Times New Roman" w:cs="Times New Roman"/>
          <w:b/>
          <w:noProof/>
          <w:color w:val="000000"/>
          <w:sz w:val="28"/>
          <w:szCs w:val="28"/>
          <w:lang w:eastAsia="ru-RU"/>
        </w:rPr>
      </w:pPr>
    </w:p>
    <w:p w14:paraId="62CD00C1" w14:textId="77777777" w:rsidR="002D4BCF" w:rsidRPr="002F38D4" w:rsidRDefault="002D4BCF" w:rsidP="00EA7CC0">
      <w:pPr>
        <w:tabs>
          <w:tab w:val="left" w:pos="567"/>
        </w:tabs>
        <w:spacing w:after="0" w:line="276" w:lineRule="auto"/>
        <w:ind w:right="8"/>
        <w:jc w:val="both"/>
        <w:rPr>
          <w:rFonts w:ascii="Times New Roman" w:eastAsia="Times New Roman" w:hAnsi="Times New Roman" w:cs="Times New Roman"/>
          <w:b/>
          <w:noProof/>
          <w:color w:val="000000"/>
          <w:sz w:val="28"/>
          <w:szCs w:val="28"/>
          <w:lang w:eastAsia="ru-RU"/>
        </w:rPr>
      </w:pPr>
    </w:p>
    <w:p w14:paraId="674E8A5B" w14:textId="0FAE55AD" w:rsidR="009C3AF2" w:rsidRPr="002F38D4" w:rsidRDefault="009C3AF2" w:rsidP="002F38D4">
      <w:pPr>
        <w:tabs>
          <w:tab w:val="left" w:pos="567"/>
        </w:tabs>
        <w:spacing w:after="0" w:line="276" w:lineRule="auto"/>
        <w:rPr>
          <w:szCs w:val="24"/>
        </w:rPr>
      </w:pPr>
    </w:p>
    <w:tbl>
      <w:tblPr>
        <w:tblStyle w:val="aff5"/>
        <w:tblW w:w="0" w:type="auto"/>
        <w:tblLook w:val="04A0" w:firstRow="1" w:lastRow="0" w:firstColumn="1" w:lastColumn="0" w:noHBand="0" w:noVBand="1"/>
      </w:tblPr>
      <w:tblGrid>
        <w:gridCol w:w="7480"/>
        <w:gridCol w:w="2068"/>
      </w:tblGrid>
      <w:tr w:rsidR="0032020E" w:rsidRPr="00EE6534" w14:paraId="6AB88CB8" w14:textId="77777777" w:rsidTr="00323373">
        <w:tc>
          <w:tcPr>
            <w:tcW w:w="7136" w:type="dxa"/>
          </w:tcPr>
          <w:p w14:paraId="0055F146" w14:textId="433EC255" w:rsidR="0032020E" w:rsidRPr="00EE6534" w:rsidRDefault="00323373" w:rsidP="00323373">
            <w:pPr>
              <w:pStyle w:val="32"/>
              <w:shd w:val="clear" w:color="auto" w:fill="auto"/>
              <w:spacing w:after="0" w:line="240" w:lineRule="auto"/>
              <w:rPr>
                <w:sz w:val="24"/>
                <w:szCs w:val="24"/>
              </w:rPr>
            </w:pPr>
            <w:r w:rsidRPr="00EE6534">
              <w:rPr>
                <w:sz w:val="24"/>
                <w:szCs w:val="24"/>
              </w:rPr>
              <w:t>Содержание</w:t>
            </w:r>
          </w:p>
        </w:tc>
        <w:tc>
          <w:tcPr>
            <w:tcW w:w="2068" w:type="dxa"/>
          </w:tcPr>
          <w:p w14:paraId="7C15C878" w14:textId="1F279A64" w:rsidR="0032020E" w:rsidRPr="00EE6534" w:rsidRDefault="00323373" w:rsidP="00CC3AFF">
            <w:pPr>
              <w:pStyle w:val="32"/>
              <w:shd w:val="clear" w:color="auto" w:fill="auto"/>
              <w:spacing w:after="0" w:line="240" w:lineRule="auto"/>
              <w:jc w:val="both"/>
              <w:rPr>
                <w:sz w:val="24"/>
                <w:szCs w:val="24"/>
              </w:rPr>
            </w:pPr>
            <w:r w:rsidRPr="00EE6534">
              <w:rPr>
                <w:sz w:val="24"/>
                <w:szCs w:val="24"/>
              </w:rPr>
              <w:t>Страницы</w:t>
            </w:r>
          </w:p>
        </w:tc>
      </w:tr>
      <w:tr w:rsidR="0032020E" w:rsidRPr="00EE6534" w14:paraId="68292507" w14:textId="77777777" w:rsidTr="00323373">
        <w:tc>
          <w:tcPr>
            <w:tcW w:w="7136" w:type="dxa"/>
          </w:tcPr>
          <w:p w14:paraId="1D6D8CA1" w14:textId="77777777" w:rsidR="0032020E" w:rsidRPr="00EE6534" w:rsidRDefault="0032020E" w:rsidP="0032020E">
            <w:pPr>
              <w:pStyle w:val="29"/>
              <w:spacing w:line="240" w:lineRule="auto"/>
              <w:rPr>
                <w:sz w:val="24"/>
                <w:szCs w:val="24"/>
              </w:rPr>
            </w:pPr>
            <w:r w:rsidRPr="00EE6534">
              <w:rPr>
                <w:sz w:val="24"/>
                <w:szCs w:val="24"/>
              </w:rPr>
              <w:t xml:space="preserve">1. </w:t>
            </w:r>
            <w:hyperlink w:anchor="bookmark2" w:tooltip="Current Document">
              <w:r w:rsidRPr="00EE6534">
                <w:rPr>
                  <w:b/>
                  <w:sz w:val="24"/>
                  <w:szCs w:val="24"/>
                </w:rPr>
                <w:t>Целевой раздел</w:t>
              </w:r>
              <w:r w:rsidRPr="00EE6534">
                <w:rPr>
                  <w:sz w:val="24"/>
                  <w:szCs w:val="24"/>
                </w:rPr>
                <w:t xml:space="preserve">: </w:t>
              </w:r>
              <w:r w:rsidRPr="00EE6534">
                <w:rPr>
                  <w:sz w:val="24"/>
                  <w:szCs w:val="24"/>
                </w:rPr>
                <w:tab/>
              </w:r>
            </w:hyperlink>
          </w:p>
          <w:p w14:paraId="44FB5113" w14:textId="77777777" w:rsidR="0032020E" w:rsidRPr="00EE6534" w:rsidRDefault="0032020E" w:rsidP="00CC3AFF">
            <w:pPr>
              <w:pStyle w:val="32"/>
              <w:shd w:val="clear" w:color="auto" w:fill="auto"/>
              <w:spacing w:after="0" w:line="240" w:lineRule="auto"/>
              <w:jc w:val="both"/>
              <w:rPr>
                <w:sz w:val="24"/>
                <w:szCs w:val="24"/>
              </w:rPr>
            </w:pPr>
          </w:p>
        </w:tc>
        <w:tc>
          <w:tcPr>
            <w:tcW w:w="2068" w:type="dxa"/>
          </w:tcPr>
          <w:p w14:paraId="786224C2" w14:textId="578DC87A" w:rsidR="0032020E" w:rsidRPr="00EE6534" w:rsidRDefault="006868A4" w:rsidP="00CC3AFF">
            <w:pPr>
              <w:pStyle w:val="32"/>
              <w:shd w:val="clear" w:color="auto" w:fill="auto"/>
              <w:spacing w:after="0" w:line="240" w:lineRule="auto"/>
              <w:jc w:val="both"/>
              <w:rPr>
                <w:sz w:val="24"/>
                <w:szCs w:val="24"/>
              </w:rPr>
            </w:pPr>
            <w:r>
              <w:rPr>
                <w:sz w:val="24"/>
                <w:szCs w:val="24"/>
              </w:rPr>
              <w:t>3-1</w:t>
            </w:r>
            <w:r w:rsidR="00EE4742">
              <w:rPr>
                <w:sz w:val="24"/>
                <w:szCs w:val="24"/>
              </w:rPr>
              <w:t>6</w:t>
            </w:r>
          </w:p>
        </w:tc>
      </w:tr>
      <w:tr w:rsidR="0032020E" w:rsidRPr="00EE6534" w14:paraId="3454726E" w14:textId="77777777" w:rsidTr="00323373">
        <w:tc>
          <w:tcPr>
            <w:tcW w:w="7136" w:type="dxa"/>
          </w:tcPr>
          <w:p w14:paraId="66433C2E" w14:textId="77777777" w:rsidR="0032020E" w:rsidRPr="00EE6534" w:rsidRDefault="0032020E" w:rsidP="0032020E">
            <w:pPr>
              <w:pStyle w:val="29"/>
              <w:spacing w:line="240" w:lineRule="auto"/>
              <w:rPr>
                <w:sz w:val="24"/>
                <w:szCs w:val="24"/>
              </w:rPr>
            </w:pPr>
            <w:r w:rsidRPr="00EE6534">
              <w:rPr>
                <w:sz w:val="24"/>
                <w:szCs w:val="24"/>
              </w:rPr>
              <w:t>1.1.</w:t>
            </w:r>
            <w:hyperlink w:anchor="bookmark3" w:tooltip="Current Document">
              <w:r w:rsidRPr="00EE6534">
                <w:rPr>
                  <w:sz w:val="24"/>
                  <w:szCs w:val="24"/>
                </w:rPr>
                <w:t>Пояснительная записка</w:t>
              </w:r>
              <w:r w:rsidRPr="00EE6534">
                <w:rPr>
                  <w:sz w:val="24"/>
                  <w:szCs w:val="24"/>
                </w:rPr>
                <w:tab/>
              </w:r>
            </w:hyperlink>
          </w:p>
          <w:p w14:paraId="0D7E75CE" w14:textId="4B1EC3C3" w:rsidR="0032020E" w:rsidRPr="00EE6534" w:rsidRDefault="0032020E" w:rsidP="009C3AF2">
            <w:pPr>
              <w:autoSpaceDE w:val="0"/>
              <w:autoSpaceDN w:val="0"/>
              <w:adjustRightInd w:val="0"/>
              <w:jc w:val="both"/>
              <w:rPr>
                <w:rFonts w:ascii="Times New Roman" w:hAnsi="Times New Roman" w:cs="Times New Roman"/>
                <w:i/>
                <w:sz w:val="24"/>
                <w:szCs w:val="24"/>
                <w:lang w:eastAsia="x-none"/>
              </w:rPr>
            </w:pPr>
            <w:r w:rsidRPr="00EE6534">
              <w:rPr>
                <w:rFonts w:ascii="Times New Roman" w:hAnsi="Times New Roman" w:cs="Times New Roman"/>
                <w:i/>
                <w:sz w:val="24"/>
                <w:szCs w:val="24"/>
                <w:lang w:eastAsia="x-none"/>
              </w:rPr>
              <w:t>Психолого-педагогическая характеристика обучающихся с ТНР (вариант 5.2.)</w:t>
            </w:r>
          </w:p>
        </w:tc>
        <w:tc>
          <w:tcPr>
            <w:tcW w:w="2068" w:type="dxa"/>
          </w:tcPr>
          <w:p w14:paraId="477A27C4" w14:textId="36C75FCF" w:rsidR="0032020E" w:rsidRPr="00EE6534" w:rsidRDefault="006868A4" w:rsidP="00CC3AFF">
            <w:pPr>
              <w:pStyle w:val="32"/>
              <w:shd w:val="clear" w:color="auto" w:fill="auto"/>
              <w:spacing w:after="0" w:line="240" w:lineRule="auto"/>
              <w:jc w:val="both"/>
              <w:rPr>
                <w:sz w:val="24"/>
                <w:szCs w:val="24"/>
              </w:rPr>
            </w:pPr>
            <w:r>
              <w:rPr>
                <w:sz w:val="24"/>
                <w:szCs w:val="24"/>
              </w:rPr>
              <w:t>3-1</w:t>
            </w:r>
            <w:r w:rsidR="00EE4742">
              <w:rPr>
                <w:sz w:val="24"/>
                <w:szCs w:val="24"/>
              </w:rPr>
              <w:t>0</w:t>
            </w:r>
          </w:p>
        </w:tc>
      </w:tr>
      <w:tr w:rsidR="0032020E" w:rsidRPr="00EE6534" w14:paraId="3C48EEBF" w14:textId="77777777" w:rsidTr="00323373">
        <w:tc>
          <w:tcPr>
            <w:tcW w:w="7136" w:type="dxa"/>
          </w:tcPr>
          <w:p w14:paraId="26B6B2D7" w14:textId="68E0AA7C" w:rsidR="0032020E" w:rsidRPr="00EE6534" w:rsidRDefault="0032020E" w:rsidP="003D3544">
            <w:pPr>
              <w:jc w:val="both"/>
              <w:rPr>
                <w:rFonts w:ascii="Times New Roman" w:hAnsi="Times New Roman" w:cs="Times New Roman"/>
                <w:sz w:val="24"/>
                <w:szCs w:val="24"/>
              </w:rPr>
            </w:pPr>
            <w:r w:rsidRPr="00EE6534">
              <w:rPr>
                <w:rFonts w:ascii="Times New Roman" w:eastAsia="Times New Roman" w:hAnsi="Times New Roman" w:cs="Times New Roman"/>
                <w:color w:val="000000"/>
                <w:sz w:val="24"/>
                <w:szCs w:val="24"/>
                <w:lang w:eastAsia="ru-RU"/>
              </w:rPr>
              <w:t>1.2.</w:t>
            </w:r>
            <w:r w:rsidRPr="00EE6534">
              <w:rPr>
                <w:rFonts w:ascii="Times New Roman" w:hAnsi="Times New Roman" w:cs="Times New Roman"/>
                <w:b/>
                <w:sz w:val="24"/>
                <w:szCs w:val="24"/>
              </w:rPr>
              <w:t xml:space="preserve"> </w:t>
            </w:r>
            <w:r w:rsidRPr="00EE6534">
              <w:rPr>
                <w:rFonts w:ascii="Times New Roman" w:hAnsi="Times New Roman" w:cs="Times New Roman"/>
                <w:sz w:val="24"/>
                <w:szCs w:val="24"/>
              </w:rPr>
              <w:t>Планируемые результаты освоения обучающимися АООП НОО для обучающихся с ТНР</w:t>
            </w:r>
            <w:r w:rsidR="003D3544" w:rsidRPr="00EE6534">
              <w:rPr>
                <w:rFonts w:ascii="Times New Roman" w:hAnsi="Times New Roman" w:cs="Times New Roman"/>
                <w:sz w:val="24"/>
                <w:szCs w:val="24"/>
              </w:rPr>
              <w:t>.</w:t>
            </w:r>
          </w:p>
        </w:tc>
        <w:tc>
          <w:tcPr>
            <w:tcW w:w="2068" w:type="dxa"/>
          </w:tcPr>
          <w:p w14:paraId="49F7A385" w14:textId="391876CB" w:rsidR="0032020E" w:rsidRPr="00EE6534" w:rsidRDefault="006868A4" w:rsidP="00CC3AFF">
            <w:pPr>
              <w:pStyle w:val="32"/>
              <w:shd w:val="clear" w:color="auto" w:fill="auto"/>
              <w:spacing w:after="0" w:line="240" w:lineRule="auto"/>
              <w:jc w:val="both"/>
              <w:rPr>
                <w:sz w:val="24"/>
                <w:szCs w:val="24"/>
              </w:rPr>
            </w:pPr>
            <w:r>
              <w:rPr>
                <w:sz w:val="24"/>
                <w:szCs w:val="24"/>
              </w:rPr>
              <w:t>1</w:t>
            </w:r>
            <w:r w:rsidR="00CA7286">
              <w:rPr>
                <w:sz w:val="24"/>
                <w:szCs w:val="24"/>
              </w:rPr>
              <w:t>1</w:t>
            </w:r>
            <w:r w:rsidR="00EE4742">
              <w:rPr>
                <w:sz w:val="24"/>
                <w:szCs w:val="24"/>
              </w:rPr>
              <w:t xml:space="preserve"> - 13</w:t>
            </w:r>
          </w:p>
        </w:tc>
      </w:tr>
      <w:tr w:rsidR="0032020E" w:rsidRPr="00EE6534" w14:paraId="66A0DAF9" w14:textId="77777777" w:rsidTr="00323373">
        <w:tc>
          <w:tcPr>
            <w:tcW w:w="7136" w:type="dxa"/>
          </w:tcPr>
          <w:p w14:paraId="54FBEF86" w14:textId="0DF9480B" w:rsidR="0032020E" w:rsidRPr="00EE6534" w:rsidRDefault="0032020E" w:rsidP="003D3544">
            <w:pPr>
              <w:jc w:val="both"/>
              <w:rPr>
                <w:rFonts w:ascii="Times New Roman" w:hAnsi="Times New Roman" w:cs="Times New Roman"/>
                <w:sz w:val="24"/>
                <w:szCs w:val="24"/>
              </w:rPr>
            </w:pPr>
            <w:r w:rsidRPr="00EE6534">
              <w:rPr>
                <w:rFonts w:ascii="Times New Roman" w:eastAsia="Times New Roman" w:hAnsi="Times New Roman" w:cs="Times New Roman"/>
                <w:color w:val="000000"/>
                <w:sz w:val="24"/>
                <w:szCs w:val="24"/>
                <w:lang w:eastAsia="ru-RU"/>
              </w:rPr>
              <w:t>1.3.</w:t>
            </w:r>
            <w:r w:rsidRPr="00EE6534">
              <w:rPr>
                <w:rFonts w:ascii="Times New Roman" w:hAnsi="Times New Roman" w:cs="Times New Roman"/>
                <w:sz w:val="24"/>
                <w:szCs w:val="24"/>
              </w:rPr>
              <w:t xml:space="preserve">Система оценки достижений планируемых результатов освоения АООП НОО обучающимися с ТНР </w:t>
            </w:r>
          </w:p>
        </w:tc>
        <w:tc>
          <w:tcPr>
            <w:tcW w:w="2068" w:type="dxa"/>
          </w:tcPr>
          <w:p w14:paraId="6020D539" w14:textId="5447EDDB" w:rsidR="0032020E" w:rsidRPr="00EE6534" w:rsidRDefault="00EE4742" w:rsidP="00CC3AFF">
            <w:pPr>
              <w:pStyle w:val="32"/>
              <w:shd w:val="clear" w:color="auto" w:fill="auto"/>
              <w:spacing w:after="0" w:line="240" w:lineRule="auto"/>
              <w:jc w:val="both"/>
              <w:rPr>
                <w:sz w:val="24"/>
                <w:szCs w:val="24"/>
              </w:rPr>
            </w:pPr>
            <w:r>
              <w:rPr>
                <w:sz w:val="24"/>
                <w:szCs w:val="24"/>
              </w:rPr>
              <w:t>13 - 16</w:t>
            </w:r>
          </w:p>
        </w:tc>
      </w:tr>
      <w:tr w:rsidR="0032020E" w:rsidRPr="00EE6534" w14:paraId="034C1154" w14:textId="77777777" w:rsidTr="00323373">
        <w:tc>
          <w:tcPr>
            <w:tcW w:w="7136" w:type="dxa"/>
          </w:tcPr>
          <w:p w14:paraId="71E81BBF" w14:textId="77777777" w:rsidR="0032020E" w:rsidRPr="00EE6534" w:rsidRDefault="0032020E" w:rsidP="0032020E">
            <w:pPr>
              <w:pStyle w:val="29"/>
              <w:spacing w:line="240" w:lineRule="auto"/>
              <w:rPr>
                <w:sz w:val="24"/>
                <w:szCs w:val="24"/>
              </w:rPr>
            </w:pPr>
            <w:r w:rsidRPr="00EE6534">
              <w:rPr>
                <w:sz w:val="24"/>
                <w:szCs w:val="24"/>
              </w:rPr>
              <w:t xml:space="preserve">2. </w:t>
            </w:r>
            <w:hyperlink w:anchor="bookmark5" w:tooltip="Current Document">
              <w:r w:rsidRPr="00EE6534">
                <w:rPr>
                  <w:b/>
                  <w:sz w:val="24"/>
                  <w:szCs w:val="24"/>
                </w:rPr>
                <w:t>Содержательный раздел:</w:t>
              </w:r>
              <w:r w:rsidRPr="00EE6534">
                <w:rPr>
                  <w:sz w:val="24"/>
                  <w:szCs w:val="24"/>
                </w:rPr>
                <w:tab/>
              </w:r>
            </w:hyperlink>
          </w:p>
          <w:p w14:paraId="43FD788B" w14:textId="77777777" w:rsidR="0032020E" w:rsidRPr="00EE6534" w:rsidRDefault="0032020E" w:rsidP="00CC3AFF">
            <w:pPr>
              <w:pStyle w:val="32"/>
              <w:shd w:val="clear" w:color="auto" w:fill="auto"/>
              <w:spacing w:after="0" w:line="240" w:lineRule="auto"/>
              <w:jc w:val="both"/>
              <w:rPr>
                <w:sz w:val="24"/>
                <w:szCs w:val="24"/>
              </w:rPr>
            </w:pPr>
          </w:p>
        </w:tc>
        <w:tc>
          <w:tcPr>
            <w:tcW w:w="2068" w:type="dxa"/>
          </w:tcPr>
          <w:p w14:paraId="6E065086" w14:textId="3D8A0B7F" w:rsidR="0032020E" w:rsidRPr="00EE6534" w:rsidRDefault="00EE4742" w:rsidP="00CC3AFF">
            <w:pPr>
              <w:pStyle w:val="32"/>
              <w:shd w:val="clear" w:color="auto" w:fill="auto"/>
              <w:spacing w:after="0" w:line="240" w:lineRule="auto"/>
              <w:jc w:val="both"/>
              <w:rPr>
                <w:sz w:val="24"/>
                <w:szCs w:val="24"/>
              </w:rPr>
            </w:pPr>
            <w:r>
              <w:rPr>
                <w:sz w:val="24"/>
                <w:szCs w:val="24"/>
              </w:rPr>
              <w:t>16 - 68</w:t>
            </w:r>
          </w:p>
        </w:tc>
      </w:tr>
      <w:tr w:rsidR="0032020E" w:rsidRPr="00EE6534" w14:paraId="617FA9E0" w14:textId="77777777" w:rsidTr="007E0717">
        <w:trPr>
          <w:trHeight w:val="585"/>
        </w:trPr>
        <w:tc>
          <w:tcPr>
            <w:tcW w:w="7136" w:type="dxa"/>
          </w:tcPr>
          <w:p w14:paraId="184185AE" w14:textId="4F6AAA35" w:rsidR="0032020E" w:rsidRPr="00EE6534" w:rsidRDefault="0032020E" w:rsidP="0032020E">
            <w:pPr>
              <w:pStyle w:val="29"/>
              <w:spacing w:line="240" w:lineRule="auto"/>
              <w:rPr>
                <w:sz w:val="24"/>
                <w:szCs w:val="24"/>
              </w:rPr>
            </w:pPr>
            <w:r w:rsidRPr="00EE6534">
              <w:rPr>
                <w:sz w:val="24"/>
                <w:szCs w:val="24"/>
              </w:rPr>
              <w:t>2.1.</w:t>
            </w:r>
            <w:hyperlink w:anchor="bookmark6" w:tooltip="Current Document">
              <w:r w:rsidRPr="00EE6534">
                <w:rPr>
                  <w:sz w:val="24"/>
                  <w:szCs w:val="24"/>
                </w:rPr>
                <w:t>Программа формирования универсальных учебных действий</w:t>
              </w:r>
              <w:r w:rsidR="003D3544" w:rsidRPr="00EE6534">
                <w:rPr>
                  <w:sz w:val="24"/>
                  <w:szCs w:val="24"/>
                </w:rPr>
                <w:t>.</w:t>
              </w:r>
              <w:r w:rsidRPr="00EE6534">
                <w:rPr>
                  <w:sz w:val="24"/>
                  <w:szCs w:val="24"/>
                </w:rPr>
                <w:tab/>
              </w:r>
            </w:hyperlink>
          </w:p>
        </w:tc>
        <w:tc>
          <w:tcPr>
            <w:tcW w:w="2068" w:type="dxa"/>
          </w:tcPr>
          <w:p w14:paraId="24B2269A" w14:textId="4BE17A0C" w:rsidR="0032020E" w:rsidRPr="00EE6534" w:rsidRDefault="00EE4742" w:rsidP="00CC3AFF">
            <w:pPr>
              <w:pStyle w:val="32"/>
              <w:shd w:val="clear" w:color="auto" w:fill="auto"/>
              <w:spacing w:after="0" w:line="240" w:lineRule="auto"/>
              <w:jc w:val="both"/>
              <w:rPr>
                <w:sz w:val="24"/>
                <w:szCs w:val="24"/>
              </w:rPr>
            </w:pPr>
            <w:r>
              <w:rPr>
                <w:sz w:val="24"/>
                <w:szCs w:val="24"/>
              </w:rPr>
              <w:t>16 - 20</w:t>
            </w:r>
          </w:p>
        </w:tc>
      </w:tr>
      <w:tr w:rsidR="007E0717" w:rsidRPr="00EE6534" w14:paraId="3EE6FB23" w14:textId="77777777" w:rsidTr="00323373">
        <w:trPr>
          <w:trHeight w:val="690"/>
        </w:trPr>
        <w:tc>
          <w:tcPr>
            <w:tcW w:w="7136" w:type="dxa"/>
          </w:tcPr>
          <w:p w14:paraId="3E3D441C" w14:textId="77777777" w:rsidR="007E0717" w:rsidRPr="00EE6534" w:rsidRDefault="007E0717" w:rsidP="0032020E">
            <w:pPr>
              <w:pStyle w:val="29"/>
              <w:spacing w:line="240" w:lineRule="auto"/>
              <w:rPr>
                <w:sz w:val="24"/>
                <w:szCs w:val="24"/>
              </w:rPr>
            </w:pPr>
          </w:p>
          <w:p w14:paraId="518D1D02" w14:textId="77777777" w:rsidR="007E0717" w:rsidRPr="00EE6534" w:rsidRDefault="007E0717" w:rsidP="003D3544">
            <w:pPr>
              <w:pStyle w:val="29"/>
              <w:spacing w:line="240" w:lineRule="auto"/>
              <w:rPr>
                <w:sz w:val="24"/>
                <w:szCs w:val="24"/>
              </w:rPr>
            </w:pPr>
            <w:r w:rsidRPr="00EE6534">
              <w:rPr>
                <w:sz w:val="24"/>
                <w:szCs w:val="24"/>
              </w:rPr>
              <w:t>2.2. Содержание рабочих программ учебных предметов, курсов.</w:t>
            </w:r>
          </w:p>
        </w:tc>
        <w:tc>
          <w:tcPr>
            <w:tcW w:w="2068" w:type="dxa"/>
          </w:tcPr>
          <w:p w14:paraId="2D9EC48C" w14:textId="4CEA4012" w:rsidR="007E0717" w:rsidRPr="00EE6534" w:rsidRDefault="00EE4742" w:rsidP="006A16EC">
            <w:pPr>
              <w:pStyle w:val="32"/>
              <w:spacing w:after="0" w:line="240" w:lineRule="auto"/>
              <w:jc w:val="both"/>
              <w:rPr>
                <w:sz w:val="24"/>
                <w:szCs w:val="24"/>
              </w:rPr>
            </w:pPr>
            <w:r>
              <w:rPr>
                <w:sz w:val="24"/>
                <w:szCs w:val="24"/>
              </w:rPr>
              <w:t>21 - 31</w:t>
            </w:r>
          </w:p>
        </w:tc>
      </w:tr>
      <w:tr w:rsidR="0032020E" w:rsidRPr="00EE6534" w14:paraId="01F0AA3A" w14:textId="77777777" w:rsidTr="00323373">
        <w:tc>
          <w:tcPr>
            <w:tcW w:w="7136" w:type="dxa"/>
          </w:tcPr>
          <w:p w14:paraId="49E1E439" w14:textId="162B6A8F" w:rsidR="0032020E" w:rsidRPr="00EE6534" w:rsidRDefault="00EE6534" w:rsidP="0032020E">
            <w:pPr>
              <w:pStyle w:val="29"/>
              <w:spacing w:line="240" w:lineRule="auto"/>
              <w:rPr>
                <w:sz w:val="24"/>
                <w:szCs w:val="24"/>
              </w:rPr>
            </w:pPr>
            <w:r w:rsidRPr="00EE6534">
              <w:rPr>
                <w:sz w:val="24"/>
                <w:szCs w:val="24"/>
              </w:rPr>
              <w:t>2.3</w:t>
            </w:r>
            <w:r w:rsidR="00323373" w:rsidRPr="00EE6534">
              <w:rPr>
                <w:sz w:val="24"/>
                <w:szCs w:val="24"/>
              </w:rPr>
              <w:t>. Программа формирования экологической культуры, здорового и безопасного образа жизни.</w:t>
            </w:r>
          </w:p>
        </w:tc>
        <w:tc>
          <w:tcPr>
            <w:tcW w:w="2068" w:type="dxa"/>
          </w:tcPr>
          <w:p w14:paraId="79FD353F" w14:textId="744E01A5" w:rsidR="0032020E" w:rsidRPr="00EE6534" w:rsidRDefault="00EE4742" w:rsidP="00CC3AFF">
            <w:pPr>
              <w:pStyle w:val="32"/>
              <w:shd w:val="clear" w:color="auto" w:fill="auto"/>
              <w:spacing w:after="0" w:line="240" w:lineRule="auto"/>
              <w:jc w:val="both"/>
              <w:rPr>
                <w:sz w:val="24"/>
                <w:szCs w:val="24"/>
              </w:rPr>
            </w:pPr>
            <w:r>
              <w:rPr>
                <w:sz w:val="24"/>
                <w:szCs w:val="24"/>
              </w:rPr>
              <w:t>31 - 33</w:t>
            </w:r>
          </w:p>
        </w:tc>
      </w:tr>
      <w:tr w:rsidR="0032020E" w:rsidRPr="00EE6534" w14:paraId="5A948100" w14:textId="77777777" w:rsidTr="00323373">
        <w:tc>
          <w:tcPr>
            <w:tcW w:w="7136" w:type="dxa"/>
          </w:tcPr>
          <w:p w14:paraId="4A37B389" w14:textId="073BC553" w:rsidR="0032020E" w:rsidRPr="00EE6534" w:rsidRDefault="00EE6534" w:rsidP="0032020E">
            <w:pPr>
              <w:pStyle w:val="29"/>
              <w:spacing w:line="240" w:lineRule="auto"/>
              <w:rPr>
                <w:sz w:val="24"/>
                <w:szCs w:val="24"/>
              </w:rPr>
            </w:pPr>
            <w:r w:rsidRPr="00EE6534">
              <w:rPr>
                <w:sz w:val="24"/>
                <w:szCs w:val="24"/>
              </w:rPr>
              <w:t>2.4.</w:t>
            </w:r>
            <w:r w:rsidR="00323373" w:rsidRPr="00EE6534">
              <w:rPr>
                <w:sz w:val="24"/>
                <w:szCs w:val="24"/>
              </w:rPr>
              <w:t xml:space="preserve"> Рабочая программа воспитания.</w:t>
            </w:r>
          </w:p>
        </w:tc>
        <w:tc>
          <w:tcPr>
            <w:tcW w:w="2068" w:type="dxa"/>
          </w:tcPr>
          <w:p w14:paraId="55EF5B75" w14:textId="01A5FAFB" w:rsidR="0032020E" w:rsidRPr="00EE6534" w:rsidRDefault="00EE4742" w:rsidP="00CC3AFF">
            <w:pPr>
              <w:pStyle w:val="32"/>
              <w:shd w:val="clear" w:color="auto" w:fill="auto"/>
              <w:spacing w:after="0" w:line="240" w:lineRule="auto"/>
              <w:jc w:val="both"/>
              <w:rPr>
                <w:sz w:val="24"/>
                <w:szCs w:val="24"/>
              </w:rPr>
            </w:pPr>
            <w:r>
              <w:rPr>
                <w:sz w:val="24"/>
                <w:szCs w:val="24"/>
              </w:rPr>
              <w:t>33 - 65</w:t>
            </w:r>
          </w:p>
        </w:tc>
      </w:tr>
      <w:tr w:rsidR="0032020E" w:rsidRPr="00EE6534" w14:paraId="395222EC" w14:textId="77777777" w:rsidTr="00323373">
        <w:tc>
          <w:tcPr>
            <w:tcW w:w="7136" w:type="dxa"/>
          </w:tcPr>
          <w:p w14:paraId="5075ACB2" w14:textId="740E8226" w:rsidR="0032020E" w:rsidRPr="00EE6534" w:rsidRDefault="00EE6534" w:rsidP="0032020E">
            <w:pPr>
              <w:pStyle w:val="29"/>
              <w:spacing w:line="240" w:lineRule="auto"/>
              <w:rPr>
                <w:sz w:val="24"/>
                <w:szCs w:val="24"/>
              </w:rPr>
            </w:pPr>
            <w:r w:rsidRPr="00EE6534">
              <w:rPr>
                <w:sz w:val="24"/>
                <w:szCs w:val="24"/>
              </w:rPr>
              <w:t>2.5</w:t>
            </w:r>
            <w:r w:rsidR="00323373" w:rsidRPr="00EE6534">
              <w:rPr>
                <w:sz w:val="24"/>
                <w:szCs w:val="24"/>
              </w:rPr>
              <w:t>. Программы коррекционной работы.</w:t>
            </w:r>
          </w:p>
        </w:tc>
        <w:tc>
          <w:tcPr>
            <w:tcW w:w="2068" w:type="dxa"/>
          </w:tcPr>
          <w:p w14:paraId="4D6F13A9" w14:textId="0A937A73" w:rsidR="0032020E" w:rsidRPr="00EE6534" w:rsidRDefault="00EE4742" w:rsidP="00CC3AFF">
            <w:pPr>
              <w:pStyle w:val="32"/>
              <w:shd w:val="clear" w:color="auto" w:fill="auto"/>
              <w:spacing w:after="0" w:line="240" w:lineRule="auto"/>
              <w:jc w:val="both"/>
              <w:rPr>
                <w:sz w:val="24"/>
                <w:szCs w:val="24"/>
              </w:rPr>
            </w:pPr>
            <w:r>
              <w:rPr>
                <w:sz w:val="24"/>
                <w:szCs w:val="24"/>
              </w:rPr>
              <w:t>65 - 68</w:t>
            </w:r>
          </w:p>
        </w:tc>
      </w:tr>
      <w:tr w:rsidR="0032020E" w:rsidRPr="00EE6534" w14:paraId="2047FA37" w14:textId="77777777" w:rsidTr="00323373">
        <w:tc>
          <w:tcPr>
            <w:tcW w:w="7136" w:type="dxa"/>
          </w:tcPr>
          <w:p w14:paraId="111007F7" w14:textId="77777777" w:rsidR="00323373" w:rsidRPr="00EE6534" w:rsidRDefault="00323373" w:rsidP="00323373">
            <w:pPr>
              <w:pStyle w:val="29"/>
              <w:spacing w:line="240" w:lineRule="auto"/>
              <w:rPr>
                <w:sz w:val="24"/>
                <w:szCs w:val="24"/>
              </w:rPr>
            </w:pPr>
            <w:r w:rsidRPr="00EE6534">
              <w:rPr>
                <w:sz w:val="24"/>
                <w:szCs w:val="24"/>
              </w:rPr>
              <w:t xml:space="preserve">3. </w:t>
            </w:r>
            <w:r w:rsidRPr="00EE6534">
              <w:rPr>
                <w:b/>
                <w:sz w:val="24"/>
                <w:szCs w:val="24"/>
              </w:rPr>
              <w:t>Организационный раздел:</w:t>
            </w:r>
          </w:p>
          <w:p w14:paraId="1877E884" w14:textId="77777777" w:rsidR="0032020E" w:rsidRPr="00EE6534" w:rsidRDefault="0032020E" w:rsidP="0032020E">
            <w:pPr>
              <w:pStyle w:val="29"/>
              <w:spacing w:line="240" w:lineRule="auto"/>
              <w:rPr>
                <w:sz w:val="24"/>
                <w:szCs w:val="24"/>
              </w:rPr>
            </w:pPr>
          </w:p>
        </w:tc>
        <w:tc>
          <w:tcPr>
            <w:tcW w:w="2068" w:type="dxa"/>
          </w:tcPr>
          <w:p w14:paraId="4B1FDC01" w14:textId="53DEFDFD" w:rsidR="0032020E" w:rsidRPr="00EE6534" w:rsidRDefault="00CA7286" w:rsidP="00CC3AFF">
            <w:pPr>
              <w:pStyle w:val="32"/>
              <w:shd w:val="clear" w:color="auto" w:fill="auto"/>
              <w:spacing w:after="0" w:line="240" w:lineRule="auto"/>
              <w:jc w:val="both"/>
              <w:rPr>
                <w:sz w:val="24"/>
                <w:szCs w:val="24"/>
              </w:rPr>
            </w:pPr>
            <w:r>
              <w:rPr>
                <w:sz w:val="24"/>
                <w:szCs w:val="24"/>
              </w:rPr>
              <w:t>68 - 132</w:t>
            </w:r>
          </w:p>
        </w:tc>
      </w:tr>
      <w:tr w:rsidR="0032020E" w:rsidRPr="00EE6534" w14:paraId="3372B0A7" w14:textId="77777777" w:rsidTr="00323373">
        <w:tc>
          <w:tcPr>
            <w:tcW w:w="7136" w:type="dxa"/>
          </w:tcPr>
          <w:p w14:paraId="2FB80E89" w14:textId="7757F431" w:rsidR="0032020E" w:rsidRPr="00EE6534" w:rsidRDefault="00323373" w:rsidP="0032020E">
            <w:pPr>
              <w:pStyle w:val="29"/>
              <w:spacing w:line="240" w:lineRule="auto"/>
              <w:rPr>
                <w:sz w:val="24"/>
                <w:szCs w:val="24"/>
              </w:rPr>
            </w:pPr>
            <w:r w:rsidRPr="00EE6534">
              <w:rPr>
                <w:sz w:val="24"/>
                <w:szCs w:val="24"/>
              </w:rPr>
              <w:t>3.1.Учебный план</w:t>
            </w:r>
            <w:r w:rsidR="003D3544" w:rsidRPr="00EE6534">
              <w:rPr>
                <w:sz w:val="24"/>
                <w:szCs w:val="24"/>
              </w:rPr>
              <w:t>.</w:t>
            </w:r>
          </w:p>
        </w:tc>
        <w:tc>
          <w:tcPr>
            <w:tcW w:w="2068" w:type="dxa"/>
          </w:tcPr>
          <w:p w14:paraId="43126327" w14:textId="47696562" w:rsidR="0032020E" w:rsidRPr="00EE6534" w:rsidRDefault="00CA7286" w:rsidP="00CC3AFF">
            <w:pPr>
              <w:pStyle w:val="32"/>
              <w:shd w:val="clear" w:color="auto" w:fill="auto"/>
              <w:spacing w:after="0" w:line="240" w:lineRule="auto"/>
              <w:jc w:val="both"/>
              <w:rPr>
                <w:sz w:val="24"/>
                <w:szCs w:val="24"/>
              </w:rPr>
            </w:pPr>
            <w:r>
              <w:rPr>
                <w:sz w:val="24"/>
                <w:szCs w:val="24"/>
              </w:rPr>
              <w:t>68 -70</w:t>
            </w:r>
          </w:p>
        </w:tc>
      </w:tr>
      <w:tr w:rsidR="0032020E" w:rsidRPr="00EE6534" w14:paraId="6CC04C0D" w14:textId="77777777" w:rsidTr="00323373">
        <w:tc>
          <w:tcPr>
            <w:tcW w:w="7136" w:type="dxa"/>
          </w:tcPr>
          <w:p w14:paraId="20820D53" w14:textId="258865FA" w:rsidR="0032020E" w:rsidRPr="00EE6534" w:rsidRDefault="00323373" w:rsidP="0032020E">
            <w:pPr>
              <w:pStyle w:val="29"/>
              <w:spacing w:line="240" w:lineRule="auto"/>
              <w:rPr>
                <w:sz w:val="24"/>
                <w:szCs w:val="24"/>
              </w:rPr>
            </w:pPr>
            <w:r w:rsidRPr="00EE6534">
              <w:rPr>
                <w:sz w:val="24"/>
                <w:szCs w:val="24"/>
              </w:rPr>
              <w:t>3.2. План внеурочной деятельности</w:t>
            </w:r>
            <w:r w:rsidR="003D3544" w:rsidRPr="00EE6534">
              <w:rPr>
                <w:sz w:val="24"/>
                <w:szCs w:val="24"/>
              </w:rPr>
              <w:t>.</w:t>
            </w:r>
          </w:p>
        </w:tc>
        <w:tc>
          <w:tcPr>
            <w:tcW w:w="2068" w:type="dxa"/>
          </w:tcPr>
          <w:p w14:paraId="3845E71E" w14:textId="1D27ED73" w:rsidR="0032020E" w:rsidRPr="00EE6534" w:rsidRDefault="00CA7286" w:rsidP="00CC3AFF">
            <w:pPr>
              <w:pStyle w:val="32"/>
              <w:shd w:val="clear" w:color="auto" w:fill="auto"/>
              <w:spacing w:after="0" w:line="240" w:lineRule="auto"/>
              <w:jc w:val="both"/>
              <w:rPr>
                <w:sz w:val="24"/>
                <w:szCs w:val="24"/>
              </w:rPr>
            </w:pPr>
            <w:r>
              <w:rPr>
                <w:sz w:val="24"/>
                <w:szCs w:val="24"/>
              </w:rPr>
              <w:t>70 - 87</w:t>
            </w:r>
          </w:p>
        </w:tc>
      </w:tr>
      <w:tr w:rsidR="00323373" w:rsidRPr="00EE6534" w14:paraId="1B616C5B" w14:textId="77777777" w:rsidTr="00323373">
        <w:tc>
          <w:tcPr>
            <w:tcW w:w="7136" w:type="dxa"/>
          </w:tcPr>
          <w:p w14:paraId="2F6F30E4" w14:textId="77A83C93" w:rsidR="00323373" w:rsidRPr="00EE6534" w:rsidRDefault="00323373" w:rsidP="00323373">
            <w:pPr>
              <w:pStyle w:val="29"/>
              <w:spacing w:line="240" w:lineRule="auto"/>
              <w:rPr>
                <w:sz w:val="24"/>
                <w:szCs w:val="24"/>
              </w:rPr>
            </w:pPr>
            <w:r w:rsidRPr="00EE6534">
              <w:rPr>
                <w:sz w:val="24"/>
                <w:szCs w:val="24"/>
              </w:rPr>
              <w:t>3.3.Календарный учебный график</w:t>
            </w:r>
            <w:r w:rsidR="003D3544" w:rsidRPr="00EE6534">
              <w:rPr>
                <w:sz w:val="24"/>
                <w:szCs w:val="24"/>
              </w:rPr>
              <w:t>.</w:t>
            </w:r>
          </w:p>
        </w:tc>
        <w:tc>
          <w:tcPr>
            <w:tcW w:w="2068" w:type="dxa"/>
          </w:tcPr>
          <w:p w14:paraId="57B37A23" w14:textId="39A707AC" w:rsidR="00323373" w:rsidRPr="00EE6534" w:rsidRDefault="00CA7286" w:rsidP="00CC3AFF">
            <w:pPr>
              <w:pStyle w:val="32"/>
              <w:shd w:val="clear" w:color="auto" w:fill="auto"/>
              <w:spacing w:after="0" w:line="240" w:lineRule="auto"/>
              <w:jc w:val="both"/>
              <w:rPr>
                <w:sz w:val="24"/>
                <w:szCs w:val="24"/>
              </w:rPr>
            </w:pPr>
            <w:r>
              <w:rPr>
                <w:sz w:val="24"/>
                <w:szCs w:val="24"/>
              </w:rPr>
              <w:t>87 - 97</w:t>
            </w:r>
          </w:p>
        </w:tc>
      </w:tr>
      <w:tr w:rsidR="00323373" w:rsidRPr="00EE6534" w14:paraId="04E62839" w14:textId="77777777" w:rsidTr="00323373">
        <w:tc>
          <w:tcPr>
            <w:tcW w:w="7136" w:type="dxa"/>
          </w:tcPr>
          <w:p w14:paraId="4484C53D" w14:textId="6EBDC9A8" w:rsidR="00323373" w:rsidRPr="00EE6534" w:rsidRDefault="00323373" w:rsidP="00323373">
            <w:pPr>
              <w:pStyle w:val="29"/>
              <w:spacing w:line="240" w:lineRule="auto"/>
              <w:rPr>
                <w:sz w:val="24"/>
                <w:szCs w:val="24"/>
              </w:rPr>
            </w:pPr>
            <w:r w:rsidRPr="00EE6534">
              <w:rPr>
                <w:sz w:val="24"/>
                <w:szCs w:val="24"/>
              </w:rPr>
              <w:t>3.4. Система специальных условий реализации АООП НОО: кадровы</w:t>
            </w:r>
            <w:r w:rsidR="003D3544" w:rsidRPr="00EE6534">
              <w:rPr>
                <w:sz w:val="24"/>
                <w:szCs w:val="24"/>
              </w:rPr>
              <w:t>е</w:t>
            </w:r>
            <w:r w:rsidRPr="00EE6534">
              <w:rPr>
                <w:sz w:val="24"/>
                <w:szCs w:val="24"/>
              </w:rPr>
              <w:t xml:space="preserve"> условия, финансово-экономические условия, материально- технические условия</w:t>
            </w:r>
            <w:r w:rsidR="003D3544" w:rsidRPr="00EE6534">
              <w:rPr>
                <w:sz w:val="24"/>
                <w:szCs w:val="24"/>
              </w:rPr>
              <w:t>.</w:t>
            </w:r>
          </w:p>
        </w:tc>
        <w:tc>
          <w:tcPr>
            <w:tcW w:w="2068" w:type="dxa"/>
          </w:tcPr>
          <w:p w14:paraId="348F9F7C" w14:textId="4C8FCD70" w:rsidR="00323373" w:rsidRPr="00EE6534" w:rsidRDefault="00CA7286" w:rsidP="00CC3AFF">
            <w:pPr>
              <w:pStyle w:val="32"/>
              <w:shd w:val="clear" w:color="auto" w:fill="auto"/>
              <w:spacing w:after="0" w:line="240" w:lineRule="auto"/>
              <w:jc w:val="both"/>
              <w:rPr>
                <w:sz w:val="24"/>
                <w:szCs w:val="24"/>
              </w:rPr>
            </w:pPr>
            <w:r>
              <w:rPr>
                <w:sz w:val="24"/>
                <w:szCs w:val="24"/>
              </w:rPr>
              <w:t>97 - 100</w:t>
            </w:r>
          </w:p>
        </w:tc>
      </w:tr>
      <w:tr w:rsidR="00EE6534" w:rsidRPr="00EE6534" w14:paraId="621E3AA3" w14:textId="77777777" w:rsidTr="00323373">
        <w:tc>
          <w:tcPr>
            <w:tcW w:w="7136" w:type="dxa"/>
          </w:tcPr>
          <w:p w14:paraId="3A422675" w14:textId="1BD3D10B" w:rsidR="00EE6534" w:rsidRPr="00EE6534" w:rsidRDefault="00EE6534" w:rsidP="00323373">
            <w:pPr>
              <w:pStyle w:val="29"/>
              <w:spacing w:line="240" w:lineRule="auto"/>
              <w:rPr>
                <w:sz w:val="24"/>
                <w:szCs w:val="24"/>
              </w:rPr>
            </w:pPr>
            <w:r w:rsidRPr="00EE6534">
              <w:rPr>
                <w:sz w:val="24"/>
                <w:szCs w:val="24"/>
              </w:rPr>
              <w:t xml:space="preserve">3.5 </w:t>
            </w:r>
            <w:r w:rsidR="00EE4742">
              <w:rPr>
                <w:sz w:val="24"/>
                <w:szCs w:val="24"/>
              </w:rPr>
              <w:t>Календарный п</w:t>
            </w:r>
            <w:r w:rsidRPr="00EE6534">
              <w:rPr>
                <w:sz w:val="24"/>
                <w:szCs w:val="24"/>
              </w:rPr>
              <w:t>лан воспитательной работы</w:t>
            </w:r>
          </w:p>
        </w:tc>
        <w:tc>
          <w:tcPr>
            <w:tcW w:w="2068" w:type="dxa"/>
          </w:tcPr>
          <w:p w14:paraId="16CA1898" w14:textId="34697D8D" w:rsidR="00EE6534" w:rsidRPr="00EE6534" w:rsidRDefault="00CA7286" w:rsidP="00CC3AFF">
            <w:pPr>
              <w:pStyle w:val="32"/>
              <w:shd w:val="clear" w:color="auto" w:fill="auto"/>
              <w:spacing w:after="0" w:line="240" w:lineRule="auto"/>
              <w:jc w:val="both"/>
              <w:rPr>
                <w:sz w:val="24"/>
                <w:szCs w:val="24"/>
              </w:rPr>
            </w:pPr>
            <w:r>
              <w:rPr>
                <w:sz w:val="24"/>
                <w:szCs w:val="24"/>
              </w:rPr>
              <w:t>100-132</w:t>
            </w:r>
          </w:p>
        </w:tc>
      </w:tr>
    </w:tbl>
    <w:p w14:paraId="4E7AEBCE" w14:textId="01EE1850" w:rsidR="0040433C" w:rsidRPr="00EE6534" w:rsidRDefault="0040433C" w:rsidP="00CC3AFF">
      <w:pPr>
        <w:pStyle w:val="32"/>
        <w:shd w:val="clear" w:color="auto" w:fill="auto"/>
        <w:spacing w:after="0" w:line="240" w:lineRule="auto"/>
        <w:jc w:val="both"/>
        <w:rPr>
          <w:sz w:val="24"/>
          <w:szCs w:val="24"/>
        </w:rPr>
      </w:pPr>
    </w:p>
    <w:p w14:paraId="2627664B" w14:textId="508C0BB0" w:rsidR="003D3544" w:rsidRPr="00EE6534" w:rsidRDefault="003D3544" w:rsidP="00CC3AFF">
      <w:pPr>
        <w:pStyle w:val="32"/>
        <w:shd w:val="clear" w:color="auto" w:fill="auto"/>
        <w:spacing w:after="0" w:line="240" w:lineRule="auto"/>
        <w:jc w:val="both"/>
        <w:rPr>
          <w:sz w:val="24"/>
          <w:szCs w:val="24"/>
        </w:rPr>
      </w:pPr>
    </w:p>
    <w:p w14:paraId="27A93183" w14:textId="20DD2883" w:rsidR="003D3544" w:rsidRPr="00EE6534" w:rsidRDefault="003D3544" w:rsidP="00CC3AFF">
      <w:pPr>
        <w:pStyle w:val="32"/>
        <w:shd w:val="clear" w:color="auto" w:fill="auto"/>
        <w:spacing w:after="0" w:line="240" w:lineRule="auto"/>
        <w:jc w:val="both"/>
        <w:rPr>
          <w:sz w:val="24"/>
          <w:szCs w:val="24"/>
        </w:rPr>
      </w:pPr>
    </w:p>
    <w:p w14:paraId="5F67ECB9" w14:textId="30F16BD2" w:rsidR="003D3544" w:rsidRPr="00EE6534" w:rsidRDefault="003D3544" w:rsidP="00CC3AFF">
      <w:pPr>
        <w:pStyle w:val="32"/>
        <w:shd w:val="clear" w:color="auto" w:fill="auto"/>
        <w:spacing w:after="0" w:line="240" w:lineRule="auto"/>
        <w:jc w:val="both"/>
        <w:rPr>
          <w:sz w:val="24"/>
          <w:szCs w:val="24"/>
        </w:rPr>
      </w:pPr>
    </w:p>
    <w:p w14:paraId="38C21F5F" w14:textId="0A3A4F50" w:rsidR="003D3544" w:rsidRPr="00EE6534" w:rsidRDefault="003D3544" w:rsidP="00CC3AFF">
      <w:pPr>
        <w:pStyle w:val="32"/>
        <w:shd w:val="clear" w:color="auto" w:fill="auto"/>
        <w:spacing w:after="0" w:line="240" w:lineRule="auto"/>
        <w:jc w:val="both"/>
        <w:rPr>
          <w:sz w:val="24"/>
          <w:szCs w:val="24"/>
        </w:rPr>
      </w:pPr>
    </w:p>
    <w:p w14:paraId="7A0174B2" w14:textId="24E6B931" w:rsidR="003D3544" w:rsidRPr="00EE6534" w:rsidRDefault="003D3544" w:rsidP="00CC3AFF">
      <w:pPr>
        <w:pStyle w:val="32"/>
        <w:shd w:val="clear" w:color="auto" w:fill="auto"/>
        <w:spacing w:after="0" w:line="240" w:lineRule="auto"/>
        <w:jc w:val="both"/>
        <w:rPr>
          <w:sz w:val="24"/>
          <w:szCs w:val="24"/>
        </w:rPr>
      </w:pPr>
    </w:p>
    <w:p w14:paraId="425B4F43" w14:textId="43FC9B9A" w:rsidR="003D3544" w:rsidRPr="00EE6534" w:rsidRDefault="003D3544" w:rsidP="00CC3AFF">
      <w:pPr>
        <w:pStyle w:val="32"/>
        <w:shd w:val="clear" w:color="auto" w:fill="auto"/>
        <w:spacing w:after="0" w:line="240" w:lineRule="auto"/>
        <w:jc w:val="both"/>
        <w:rPr>
          <w:sz w:val="24"/>
          <w:szCs w:val="24"/>
        </w:rPr>
      </w:pPr>
    </w:p>
    <w:p w14:paraId="4CEA29C1" w14:textId="4E509D8A" w:rsidR="003D3544" w:rsidRPr="00EE6534" w:rsidRDefault="003D3544" w:rsidP="00CC3AFF">
      <w:pPr>
        <w:pStyle w:val="32"/>
        <w:shd w:val="clear" w:color="auto" w:fill="auto"/>
        <w:spacing w:after="0" w:line="240" w:lineRule="auto"/>
        <w:jc w:val="both"/>
        <w:rPr>
          <w:sz w:val="24"/>
          <w:szCs w:val="24"/>
        </w:rPr>
      </w:pPr>
    </w:p>
    <w:p w14:paraId="05B89B77" w14:textId="1630E007" w:rsidR="003D3544" w:rsidRPr="00EE6534" w:rsidRDefault="003D3544" w:rsidP="00CC3AFF">
      <w:pPr>
        <w:pStyle w:val="32"/>
        <w:shd w:val="clear" w:color="auto" w:fill="auto"/>
        <w:spacing w:after="0" w:line="240" w:lineRule="auto"/>
        <w:jc w:val="both"/>
        <w:rPr>
          <w:sz w:val="24"/>
          <w:szCs w:val="24"/>
        </w:rPr>
      </w:pPr>
    </w:p>
    <w:p w14:paraId="6C0F1E11" w14:textId="1B0174DA" w:rsidR="003D3544" w:rsidRPr="00EE6534" w:rsidRDefault="003D3544" w:rsidP="00CC3AFF">
      <w:pPr>
        <w:pStyle w:val="32"/>
        <w:shd w:val="clear" w:color="auto" w:fill="auto"/>
        <w:spacing w:after="0" w:line="240" w:lineRule="auto"/>
        <w:jc w:val="both"/>
        <w:rPr>
          <w:sz w:val="24"/>
          <w:szCs w:val="24"/>
        </w:rPr>
      </w:pPr>
    </w:p>
    <w:p w14:paraId="21CEB4B8" w14:textId="092C2B4A" w:rsidR="003D3544" w:rsidRPr="00EE6534" w:rsidRDefault="003D3544" w:rsidP="00CC3AFF">
      <w:pPr>
        <w:pStyle w:val="32"/>
        <w:shd w:val="clear" w:color="auto" w:fill="auto"/>
        <w:spacing w:after="0" w:line="240" w:lineRule="auto"/>
        <w:jc w:val="both"/>
        <w:rPr>
          <w:sz w:val="24"/>
          <w:szCs w:val="24"/>
        </w:rPr>
      </w:pPr>
      <w:r w:rsidRPr="00EE6534">
        <w:rPr>
          <w:sz w:val="24"/>
          <w:szCs w:val="24"/>
        </w:rPr>
        <w:t xml:space="preserve">                            </w:t>
      </w:r>
      <w:r w:rsidR="00EE6534" w:rsidRPr="00EE6534">
        <w:rPr>
          <w:sz w:val="24"/>
          <w:szCs w:val="24"/>
        </w:rPr>
        <w:t xml:space="preserve">                               </w:t>
      </w:r>
    </w:p>
    <w:p w14:paraId="11DBF43C" w14:textId="3E3568E7" w:rsidR="003D3544" w:rsidRDefault="003D3544" w:rsidP="00CC3AFF">
      <w:pPr>
        <w:pStyle w:val="32"/>
        <w:shd w:val="clear" w:color="auto" w:fill="auto"/>
        <w:spacing w:after="0" w:line="240" w:lineRule="auto"/>
        <w:jc w:val="both"/>
        <w:rPr>
          <w:sz w:val="24"/>
          <w:szCs w:val="24"/>
        </w:rPr>
      </w:pPr>
    </w:p>
    <w:p w14:paraId="2EEF074C" w14:textId="77777777" w:rsidR="00EC4E59" w:rsidRDefault="00EC4E59" w:rsidP="00CC3AFF">
      <w:pPr>
        <w:pStyle w:val="32"/>
        <w:shd w:val="clear" w:color="auto" w:fill="auto"/>
        <w:spacing w:after="0" w:line="240" w:lineRule="auto"/>
        <w:jc w:val="both"/>
        <w:rPr>
          <w:sz w:val="24"/>
          <w:szCs w:val="24"/>
        </w:rPr>
      </w:pPr>
    </w:p>
    <w:p w14:paraId="22F7B651" w14:textId="77777777" w:rsidR="00EC4E59" w:rsidRDefault="00EC4E59" w:rsidP="00CC3AFF">
      <w:pPr>
        <w:pStyle w:val="32"/>
        <w:shd w:val="clear" w:color="auto" w:fill="auto"/>
        <w:spacing w:after="0" w:line="240" w:lineRule="auto"/>
        <w:jc w:val="both"/>
        <w:rPr>
          <w:sz w:val="24"/>
          <w:szCs w:val="24"/>
        </w:rPr>
      </w:pPr>
    </w:p>
    <w:p w14:paraId="141A14C0" w14:textId="5D96089D" w:rsidR="00EC4E59" w:rsidRDefault="00EC4E59" w:rsidP="00CC3AFF">
      <w:pPr>
        <w:pStyle w:val="32"/>
        <w:shd w:val="clear" w:color="auto" w:fill="auto"/>
        <w:spacing w:after="0" w:line="240" w:lineRule="auto"/>
        <w:jc w:val="both"/>
        <w:rPr>
          <w:sz w:val="24"/>
          <w:szCs w:val="24"/>
        </w:rPr>
      </w:pPr>
    </w:p>
    <w:p w14:paraId="5FD54547" w14:textId="77777777" w:rsidR="007D2A00" w:rsidRDefault="007D2A00" w:rsidP="00CC3AFF">
      <w:pPr>
        <w:pStyle w:val="32"/>
        <w:shd w:val="clear" w:color="auto" w:fill="auto"/>
        <w:spacing w:after="0" w:line="240" w:lineRule="auto"/>
        <w:jc w:val="both"/>
        <w:rPr>
          <w:sz w:val="24"/>
          <w:szCs w:val="24"/>
        </w:rPr>
      </w:pPr>
    </w:p>
    <w:p w14:paraId="35919E8F" w14:textId="216B5302" w:rsidR="005C088C" w:rsidRDefault="005C088C" w:rsidP="00CC3AFF">
      <w:pPr>
        <w:pStyle w:val="32"/>
        <w:shd w:val="clear" w:color="auto" w:fill="auto"/>
        <w:spacing w:after="0" w:line="240" w:lineRule="auto"/>
        <w:jc w:val="both"/>
        <w:rPr>
          <w:sz w:val="24"/>
          <w:szCs w:val="24"/>
        </w:rPr>
      </w:pPr>
    </w:p>
    <w:p w14:paraId="2D5C2B06" w14:textId="77777777" w:rsidR="00BD102D" w:rsidRDefault="00BD102D" w:rsidP="00CC3AFF">
      <w:pPr>
        <w:pStyle w:val="32"/>
        <w:shd w:val="clear" w:color="auto" w:fill="auto"/>
        <w:spacing w:after="0" w:line="240" w:lineRule="auto"/>
        <w:jc w:val="both"/>
        <w:rPr>
          <w:sz w:val="24"/>
          <w:szCs w:val="24"/>
        </w:rPr>
      </w:pPr>
    </w:p>
    <w:p w14:paraId="5AE13556" w14:textId="77777777" w:rsidR="002F38D4" w:rsidRDefault="002F38D4" w:rsidP="00CC3AFF">
      <w:pPr>
        <w:pStyle w:val="32"/>
        <w:shd w:val="clear" w:color="auto" w:fill="auto"/>
        <w:spacing w:after="0" w:line="240" w:lineRule="auto"/>
        <w:jc w:val="both"/>
        <w:rPr>
          <w:sz w:val="24"/>
          <w:szCs w:val="24"/>
        </w:rPr>
      </w:pPr>
    </w:p>
    <w:p w14:paraId="0CC7F8FD" w14:textId="77777777" w:rsidR="002F38D4" w:rsidRDefault="002F38D4" w:rsidP="00CC3AFF">
      <w:pPr>
        <w:pStyle w:val="32"/>
        <w:shd w:val="clear" w:color="auto" w:fill="auto"/>
        <w:spacing w:after="0" w:line="240" w:lineRule="auto"/>
        <w:jc w:val="both"/>
        <w:rPr>
          <w:sz w:val="24"/>
          <w:szCs w:val="24"/>
        </w:rPr>
      </w:pPr>
    </w:p>
    <w:p w14:paraId="016021D5" w14:textId="77777777" w:rsidR="005C088C" w:rsidRPr="00EE6534" w:rsidRDefault="005C088C" w:rsidP="00CC3AFF">
      <w:pPr>
        <w:pStyle w:val="32"/>
        <w:shd w:val="clear" w:color="auto" w:fill="auto"/>
        <w:spacing w:after="0" w:line="240" w:lineRule="auto"/>
        <w:jc w:val="both"/>
        <w:rPr>
          <w:sz w:val="24"/>
          <w:szCs w:val="24"/>
        </w:rPr>
      </w:pPr>
    </w:p>
    <w:p w14:paraId="22064E38" w14:textId="088931C8" w:rsidR="003D3544" w:rsidRPr="00EE6534" w:rsidRDefault="00EC4E59" w:rsidP="006A16EC">
      <w:pPr>
        <w:pStyle w:val="32"/>
        <w:numPr>
          <w:ilvl w:val="0"/>
          <w:numId w:val="9"/>
        </w:numPr>
        <w:shd w:val="clear" w:color="auto" w:fill="auto"/>
        <w:spacing w:after="0" w:line="240" w:lineRule="auto"/>
        <w:jc w:val="both"/>
        <w:rPr>
          <w:sz w:val="24"/>
          <w:szCs w:val="24"/>
        </w:rPr>
      </w:pPr>
      <w:r>
        <w:rPr>
          <w:sz w:val="24"/>
          <w:szCs w:val="24"/>
        </w:rPr>
        <w:t>Целевой раздел</w:t>
      </w:r>
    </w:p>
    <w:p w14:paraId="5CB51CC0" w14:textId="5D26C631" w:rsidR="00E75CE2" w:rsidRPr="00EE6534" w:rsidRDefault="00E75CE2" w:rsidP="005E3870">
      <w:pPr>
        <w:pStyle w:val="23"/>
        <w:numPr>
          <w:ilvl w:val="1"/>
          <w:numId w:val="21"/>
        </w:numPr>
        <w:shd w:val="clear" w:color="auto" w:fill="auto"/>
        <w:spacing w:after="0" w:line="240" w:lineRule="auto"/>
        <w:rPr>
          <w:sz w:val="24"/>
          <w:szCs w:val="24"/>
        </w:rPr>
      </w:pPr>
      <w:r w:rsidRPr="00EE6534">
        <w:rPr>
          <w:sz w:val="24"/>
          <w:szCs w:val="24"/>
        </w:rPr>
        <w:t>ПОЯСНИТЕЛЬНАЯ ЗАПИСКА</w:t>
      </w:r>
      <w:bookmarkEnd w:id="0"/>
    </w:p>
    <w:p w14:paraId="44B78B3D" w14:textId="2F53EA6F" w:rsidR="00E83E92" w:rsidRPr="00E83E92" w:rsidRDefault="00E83E92" w:rsidP="002D4BCF">
      <w:pPr>
        <w:pStyle w:val="a3"/>
        <w:spacing w:after="50" w:line="232" w:lineRule="auto"/>
        <w:ind w:left="360" w:right="-284"/>
        <w:rPr>
          <w:rFonts w:ascii="Times New Roman" w:hAnsi="Times New Roman"/>
          <w:color w:val="000000"/>
          <w:sz w:val="24"/>
          <w:szCs w:val="24"/>
          <w:lang w:eastAsia="ru-RU"/>
        </w:rPr>
      </w:pPr>
      <w:r w:rsidRPr="00E83E92">
        <w:rPr>
          <w:rFonts w:ascii="Times New Roman" w:hAnsi="Times New Roman"/>
          <w:b/>
          <w:color w:val="000000"/>
          <w:sz w:val="24"/>
          <w:szCs w:val="24"/>
          <w:lang w:eastAsia="ru-RU"/>
        </w:rPr>
        <w:t>АООП ООО ТНР (вариант 5.</w:t>
      </w:r>
      <w:r>
        <w:rPr>
          <w:rFonts w:ascii="Times New Roman" w:hAnsi="Times New Roman"/>
          <w:b/>
          <w:color w:val="000000"/>
          <w:sz w:val="24"/>
          <w:szCs w:val="24"/>
          <w:lang w:eastAsia="ru-RU"/>
        </w:rPr>
        <w:t>2</w:t>
      </w:r>
      <w:r w:rsidRPr="00E83E92">
        <w:rPr>
          <w:rFonts w:ascii="Times New Roman" w:hAnsi="Times New Roman"/>
          <w:b/>
          <w:color w:val="000000"/>
          <w:sz w:val="24"/>
          <w:szCs w:val="24"/>
          <w:lang w:eastAsia="ru-RU"/>
        </w:rPr>
        <w:t>) школы разработана в соответствии со следующими нормативными документами</w:t>
      </w:r>
      <w:r w:rsidRPr="00E83E92">
        <w:rPr>
          <w:rFonts w:ascii="Times New Roman" w:hAnsi="Times New Roman"/>
          <w:color w:val="000000"/>
          <w:sz w:val="24"/>
          <w:szCs w:val="24"/>
          <w:lang w:eastAsia="ru-RU"/>
        </w:rPr>
        <w:t xml:space="preserve">: </w:t>
      </w:r>
    </w:p>
    <w:p w14:paraId="50657787" w14:textId="77777777" w:rsidR="00E83E92" w:rsidRDefault="00E83E92" w:rsidP="002D4BCF">
      <w:pPr>
        <w:pStyle w:val="23"/>
        <w:shd w:val="clear" w:color="auto" w:fill="auto"/>
        <w:spacing w:after="0" w:line="240" w:lineRule="auto"/>
        <w:ind w:left="360" w:firstLine="0"/>
        <w:rPr>
          <w:sz w:val="24"/>
          <w:szCs w:val="24"/>
        </w:rPr>
      </w:pPr>
    </w:p>
    <w:tbl>
      <w:tblPr>
        <w:tblStyle w:val="TableGrid"/>
        <w:tblW w:w="10349" w:type="dxa"/>
        <w:tblInd w:w="-147" w:type="dxa"/>
        <w:tblCellMar>
          <w:left w:w="108" w:type="dxa"/>
          <w:right w:w="22" w:type="dxa"/>
        </w:tblCellMar>
        <w:tblLook w:val="04A0" w:firstRow="1" w:lastRow="0" w:firstColumn="1" w:lastColumn="0" w:noHBand="0" w:noVBand="1"/>
      </w:tblPr>
      <w:tblGrid>
        <w:gridCol w:w="589"/>
        <w:gridCol w:w="9760"/>
      </w:tblGrid>
      <w:tr w:rsidR="00E83E92" w14:paraId="480DCDCC" w14:textId="77777777" w:rsidTr="005C088C">
        <w:trPr>
          <w:trHeight w:val="262"/>
        </w:trPr>
        <w:tc>
          <w:tcPr>
            <w:tcW w:w="589" w:type="dxa"/>
            <w:tcBorders>
              <w:top w:val="single" w:sz="4" w:space="0" w:color="000000"/>
              <w:left w:val="single" w:sz="4" w:space="0" w:color="000000"/>
              <w:bottom w:val="single" w:sz="4" w:space="0" w:color="000000"/>
              <w:right w:val="single" w:sz="4" w:space="0" w:color="000000"/>
            </w:tcBorders>
            <w:shd w:val="clear" w:color="auto" w:fill="E0E0E0"/>
            <w:hideMark/>
          </w:tcPr>
          <w:p w14:paraId="5FA7641C" w14:textId="77777777" w:rsidR="00E83E92" w:rsidRDefault="00E83E92">
            <w:pPr>
              <w:ind w:left="142" w:right="-284"/>
              <w:rPr>
                <w:rFonts w:ascii="Times New Roman" w:hAnsi="Times New Roman" w:cs="Times New Roman"/>
                <w:sz w:val="24"/>
                <w:szCs w:val="24"/>
              </w:rPr>
            </w:pPr>
            <w:r>
              <w:rPr>
                <w:rFonts w:ascii="Times New Roman" w:hAnsi="Times New Roman" w:cs="Times New Roman"/>
                <w:sz w:val="24"/>
                <w:szCs w:val="24"/>
              </w:rPr>
              <w:t xml:space="preserve">№ </w:t>
            </w:r>
          </w:p>
        </w:tc>
        <w:tc>
          <w:tcPr>
            <w:tcW w:w="9760" w:type="dxa"/>
            <w:tcBorders>
              <w:top w:val="single" w:sz="4" w:space="0" w:color="000000"/>
              <w:left w:val="single" w:sz="4" w:space="0" w:color="000000"/>
              <w:bottom w:val="single" w:sz="4" w:space="0" w:color="000000"/>
              <w:right w:val="single" w:sz="4" w:space="0" w:color="000000"/>
            </w:tcBorders>
            <w:shd w:val="clear" w:color="auto" w:fill="E0E0E0"/>
            <w:hideMark/>
          </w:tcPr>
          <w:p w14:paraId="33B87FDB" w14:textId="77777777" w:rsidR="00E83E92" w:rsidRDefault="00E83E92">
            <w:pPr>
              <w:ind w:left="142" w:right="-284"/>
              <w:rPr>
                <w:rFonts w:ascii="Times New Roman" w:hAnsi="Times New Roman" w:cs="Times New Roman"/>
                <w:sz w:val="24"/>
                <w:szCs w:val="24"/>
              </w:rPr>
            </w:pPr>
            <w:r>
              <w:rPr>
                <w:rFonts w:ascii="Times New Roman" w:hAnsi="Times New Roman" w:cs="Times New Roman"/>
                <w:sz w:val="24"/>
                <w:szCs w:val="24"/>
              </w:rPr>
              <w:t xml:space="preserve">Нормативный документ </w:t>
            </w:r>
          </w:p>
        </w:tc>
      </w:tr>
      <w:tr w:rsidR="00E83E92" w14:paraId="536171F8" w14:textId="77777777" w:rsidTr="005C088C">
        <w:trPr>
          <w:trHeight w:val="465"/>
        </w:trPr>
        <w:tc>
          <w:tcPr>
            <w:tcW w:w="589" w:type="dxa"/>
            <w:tcBorders>
              <w:top w:val="single" w:sz="4" w:space="0" w:color="000000"/>
              <w:left w:val="single" w:sz="4" w:space="0" w:color="000000"/>
              <w:bottom w:val="single" w:sz="4" w:space="0" w:color="000000"/>
              <w:right w:val="single" w:sz="4" w:space="0" w:color="000000"/>
            </w:tcBorders>
            <w:hideMark/>
          </w:tcPr>
          <w:p w14:paraId="549CF1C3" w14:textId="77777777" w:rsidR="00E83E92" w:rsidRDefault="00E83E92">
            <w:pPr>
              <w:ind w:left="142" w:right="-284"/>
              <w:rPr>
                <w:szCs w:val="24"/>
              </w:rPr>
            </w:pPr>
            <w:r>
              <w:rPr>
                <w:szCs w:val="24"/>
              </w:rPr>
              <w:t xml:space="preserve">1. </w:t>
            </w:r>
          </w:p>
        </w:tc>
        <w:tc>
          <w:tcPr>
            <w:tcW w:w="9760" w:type="dxa"/>
            <w:tcBorders>
              <w:top w:val="single" w:sz="4" w:space="0" w:color="000000"/>
              <w:left w:val="single" w:sz="4" w:space="0" w:color="000000"/>
              <w:bottom w:val="single" w:sz="4" w:space="0" w:color="000000"/>
              <w:right w:val="single" w:sz="4" w:space="0" w:color="000000"/>
            </w:tcBorders>
            <w:hideMark/>
          </w:tcPr>
          <w:p w14:paraId="23F399D6" w14:textId="77777777" w:rsidR="00E83E92" w:rsidRDefault="00E83E92">
            <w:pPr>
              <w:ind w:left="142" w:right="-284"/>
              <w:rPr>
                <w:rFonts w:ascii="Times New Roman" w:hAnsi="Times New Roman" w:cs="Times New Roman"/>
                <w:sz w:val="24"/>
                <w:szCs w:val="24"/>
              </w:rPr>
            </w:pPr>
            <w:r>
              <w:rPr>
                <w:rFonts w:ascii="Times New Roman" w:hAnsi="Times New Roman" w:cs="Times New Roman"/>
                <w:sz w:val="24"/>
                <w:szCs w:val="24"/>
              </w:rPr>
              <w:t xml:space="preserve">Конституция Российской Федерации </w:t>
            </w:r>
          </w:p>
        </w:tc>
      </w:tr>
      <w:tr w:rsidR="00E83E92" w14:paraId="17370EF9" w14:textId="77777777" w:rsidTr="005C088C">
        <w:trPr>
          <w:trHeight w:val="464"/>
        </w:trPr>
        <w:tc>
          <w:tcPr>
            <w:tcW w:w="589" w:type="dxa"/>
            <w:tcBorders>
              <w:top w:val="single" w:sz="4" w:space="0" w:color="000000"/>
              <w:left w:val="single" w:sz="4" w:space="0" w:color="000000"/>
              <w:bottom w:val="single" w:sz="4" w:space="0" w:color="000000"/>
              <w:right w:val="single" w:sz="4" w:space="0" w:color="000000"/>
            </w:tcBorders>
            <w:hideMark/>
          </w:tcPr>
          <w:p w14:paraId="5C5E1F05" w14:textId="77777777" w:rsidR="00E83E92" w:rsidRDefault="00E83E92">
            <w:pPr>
              <w:ind w:left="142" w:right="-284"/>
              <w:rPr>
                <w:szCs w:val="24"/>
              </w:rPr>
            </w:pPr>
            <w:r>
              <w:rPr>
                <w:szCs w:val="24"/>
              </w:rPr>
              <w:t xml:space="preserve">2. </w:t>
            </w:r>
          </w:p>
        </w:tc>
        <w:tc>
          <w:tcPr>
            <w:tcW w:w="9760" w:type="dxa"/>
            <w:tcBorders>
              <w:top w:val="single" w:sz="4" w:space="0" w:color="000000"/>
              <w:left w:val="single" w:sz="4" w:space="0" w:color="000000"/>
              <w:bottom w:val="single" w:sz="4" w:space="0" w:color="000000"/>
              <w:right w:val="single" w:sz="4" w:space="0" w:color="000000"/>
            </w:tcBorders>
            <w:hideMark/>
          </w:tcPr>
          <w:p w14:paraId="21D8DA2F" w14:textId="77777777" w:rsidR="00E83E92" w:rsidRDefault="00E83E92">
            <w:pPr>
              <w:ind w:left="142" w:right="-284"/>
              <w:rPr>
                <w:rFonts w:ascii="Times New Roman" w:hAnsi="Times New Roman" w:cs="Times New Roman"/>
                <w:sz w:val="24"/>
                <w:szCs w:val="24"/>
              </w:rPr>
            </w:pPr>
            <w:r>
              <w:rPr>
                <w:rFonts w:ascii="Times New Roman" w:hAnsi="Times New Roman" w:cs="Times New Roman"/>
                <w:sz w:val="24"/>
                <w:szCs w:val="24"/>
              </w:rPr>
              <w:t xml:space="preserve">Конвенция о правах ребенка. </w:t>
            </w:r>
          </w:p>
        </w:tc>
      </w:tr>
      <w:tr w:rsidR="00E83E92" w14:paraId="422CFCA0" w14:textId="77777777" w:rsidTr="005C088C">
        <w:trPr>
          <w:trHeight w:val="464"/>
        </w:trPr>
        <w:tc>
          <w:tcPr>
            <w:tcW w:w="589" w:type="dxa"/>
            <w:tcBorders>
              <w:top w:val="single" w:sz="4" w:space="0" w:color="000000"/>
              <w:left w:val="single" w:sz="4" w:space="0" w:color="000000"/>
              <w:bottom w:val="single" w:sz="4" w:space="0" w:color="000000"/>
              <w:right w:val="single" w:sz="4" w:space="0" w:color="000000"/>
            </w:tcBorders>
            <w:hideMark/>
          </w:tcPr>
          <w:p w14:paraId="36462E64" w14:textId="77777777" w:rsidR="00E83E92" w:rsidRDefault="00E83E92">
            <w:pPr>
              <w:ind w:left="142" w:right="-284"/>
              <w:rPr>
                <w:szCs w:val="24"/>
              </w:rPr>
            </w:pPr>
            <w:r>
              <w:rPr>
                <w:szCs w:val="24"/>
              </w:rPr>
              <w:t>3.</w:t>
            </w:r>
          </w:p>
        </w:tc>
        <w:tc>
          <w:tcPr>
            <w:tcW w:w="9760" w:type="dxa"/>
            <w:tcBorders>
              <w:top w:val="single" w:sz="4" w:space="0" w:color="000000"/>
              <w:left w:val="single" w:sz="4" w:space="0" w:color="000000"/>
              <w:bottom w:val="single" w:sz="4" w:space="0" w:color="000000"/>
              <w:right w:val="single" w:sz="4" w:space="0" w:color="000000"/>
            </w:tcBorders>
          </w:tcPr>
          <w:p w14:paraId="3D6E7431" w14:textId="77777777" w:rsidR="00E83E92" w:rsidRDefault="00E83E92">
            <w:pPr>
              <w:tabs>
                <w:tab w:val="left" w:pos="567"/>
              </w:tabs>
              <w:spacing w:line="242" w:lineRule="auto"/>
              <w:ind w:right="732"/>
              <w:contextualSpacing/>
              <w:rPr>
                <w:rFonts w:ascii="Times New Roman" w:hAnsi="Times New Roman" w:cs="Times New Roman"/>
                <w:sz w:val="24"/>
                <w:szCs w:val="24"/>
              </w:rPr>
            </w:pPr>
            <w:r>
              <w:rPr>
                <w:rFonts w:ascii="Times New Roman" w:hAnsi="Times New Roman" w:cs="Times New Roman"/>
                <w:sz w:val="24"/>
                <w:szCs w:val="24"/>
              </w:rPr>
              <w:t xml:space="preserve">Концепция «Российское образование 2020» </w:t>
            </w:r>
          </w:p>
          <w:p w14:paraId="516C48AD" w14:textId="77777777" w:rsidR="00E83E92" w:rsidRDefault="00E83E92">
            <w:pPr>
              <w:ind w:left="142" w:right="-284"/>
              <w:rPr>
                <w:rFonts w:ascii="Times New Roman" w:hAnsi="Times New Roman" w:cs="Times New Roman"/>
                <w:sz w:val="24"/>
                <w:szCs w:val="24"/>
              </w:rPr>
            </w:pPr>
          </w:p>
        </w:tc>
      </w:tr>
      <w:tr w:rsidR="00E83E92" w14:paraId="39E87705" w14:textId="77777777" w:rsidTr="005C088C">
        <w:trPr>
          <w:trHeight w:val="517"/>
        </w:trPr>
        <w:tc>
          <w:tcPr>
            <w:tcW w:w="589" w:type="dxa"/>
            <w:tcBorders>
              <w:top w:val="single" w:sz="4" w:space="0" w:color="000000"/>
              <w:left w:val="single" w:sz="4" w:space="0" w:color="000000"/>
              <w:bottom w:val="single" w:sz="4" w:space="0" w:color="000000"/>
              <w:right w:val="single" w:sz="4" w:space="0" w:color="000000"/>
            </w:tcBorders>
            <w:hideMark/>
          </w:tcPr>
          <w:p w14:paraId="52E44F8E" w14:textId="77777777" w:rsidR="00E83E92" w:rsidRDefault="00E83E92">
            <w:pPr>
              <w:ind w:left="142" w:right="-284"/>
              <w:rPr>
                <w:rFonts w:eastAsia="Calibri"/>
                <w:szCs w:val="24"/>
              </w:rPr>
            </w:pPr>
            <w:r>
              <w:rPr>
                <w:szCs w:val="24"/>
              </w:rPr>
              <w:t xml:space="preserve">4. </w:t>
            </w:r>
          </w:p>
        </w:tc>
        <w:tc>
          <w:tcPr>
            <w:tcW w:w="9760" w:type="dxa"/>
            <w:tcBorders>
              <w:top w:val="single" w:sz="4" w:space="0" w:color="000000"/>
              <w:left w:val="single" w:sz="4" w:space="0" w:color="000000"/>
              <w:bottom w:val="single" w:sz="4" w:space="0" w:color="000000"/>
              <w:right w:val="single" w:sz="4" w:space="0" w:color="000000"/>
            </w:tcBorders>
          </w:tcPr>
          <w:p w14:paraId="1BCCD4BA" w14:textId="77777777" w:rsidR="00E83E92" w:rsidRDefault="00E83E92">
            <w:pPr>
              <w:tabs>
                <w:tab w:val="left" w:pos="567"/>
              </w:tabs>
              <w:spacing w:line="242" w:lineRule="auto"/>
              <w:ind w:right="732"/>
              <w:contextualSpacing/>
              <w:rPr>
                <w:rFonts w:ascii="Times New Roman" w:eastAsia="Times New Roman" w:hAnsi="Times New Roman" w:cs="Times New Roman"/>
                <w:sz w:val="24"/>
                <w:szCs w:val="24"/>
              </w:rPr>
            </w:pPr>
            <w:r>
              <w:rPr>
                <w:rFonts w:ascii="Times New Roman" w:hAnsi="Times New Roman" w:cs="Times New Roman"/>
                <w:sz w:val="24"/>
                <w:szCs w:val="24"/>
              </w:rPr>
              <w:t xml:space="preserve">Закон РФ «Об основных гарантиях прав ребенка в Российской Федерации» </w:t>
            </w:r>
          </w:p>
          <w:p w14:paraId="1C09AAC1" w14:textId="77777777" w:rsidR="00E83E92" w:rsidRDefault="00E83E92">
            <w:pPr>
              <w:ind w:left="142" w:right="-284"/>
              <w:rPr>
                <w:rFonts w:ascii="Times New Roman" w:eastAsia="Calibri" w:hAnsi="Times New Roman" w:cs="Times New Roman"/>
                <w:sz w:val="24"/>
                <w:szCs w:val="24"/>
              </w:rPr>
            </w:pPr>
          </w:p>
        </w:tc>
      </w:tr>
      <w:tr w:rsidR="00E83E92" w14:paraId="36ABB58B" w14:textId="77777777" w:rsidTr="005C088C">
        <w:trPr>
          <w:trHeight w:val="517"/>
        </w:trPr>
        <w:tc>
          <w:tcPr>
            <w:tcW w:w="589" w:type="dxa"/>
            <w:tcBorders>
              <w:top w:val="single" w:sz="4" w:space="0" w:color="000000"/>
              <w:left w:val="single" w:sz="4" w:space="0" w:color="000000"/>
              <w:bottom w:val="single" w:sz="4" w:space="0" w:color="000000"/>
              <w:right w:val="single" w:sz="4" w:space="0" w:color="000000"/>
            </w:tcBorders>
            <w:hideMark/>
          </w:tcPr>
          <w:p w14:paraId="262ACA8B" w14:textId="77777777" w:rsidR="00E83E92" w:rsidRDefault="00E83E92">
            <w:pPr>
              <w:ind w:left="142" w:right="-284"/>
              <w:rPr>
                <w:rFonts w:eastAsia="Times New Roman"/>
                <w:szCs w:val="24"/>
              </w:rPr>
            </w:pPr>
            <w:r>
              <w:rPr>
                <w:szCs w:val="24"/>
              </w:rPr>
              <w:t>5.</w:t>
            </w:r>
          </w:p>
        </w:tc>
        <w:tc>
          <w:tcPr>
            <w:tcW w:w="9760" w:type="dxa"/>
            <w:tcBorders>
              <w:top w:val="single" w:sz="4" w:space="0" w:color="000000"/>
              <w:left w:val="single" w:sz="4" w:space="0" w:color="000000"/>
              <w:bottom w:val="single" w:sz="4" w:space="0" w:color="000000"/>
              <w:right w:val="single" w:sz="4" w:space="0" w:color="000000"/>
            </w:tcBorders>
            <w:hideMark/>
          </w:tcPr>
          <w:p w14:paraId="52A8F429" w14:textId="77777777" w:rsidR="00E83E92" w:rsidRDefault="00E83E92">
            <w:pPr>
              <w:tabs>
                <w:tab w:val="left" w:pos="567"/>
              </w:tabs>
              <w:spacing w:line="242" w:lineRule="auto"/>
              <w:ind w:right="732"/>
              <w:contextualSpacing/>
              <w:rPr>
                <w:rFonts w:ascii="Times New Roman" w:hAnsi="Times New Roman" w:cs="Times New Roman"/>
                <w:sz w:val="24"/>
                <w:szCs w:val="24"/>
              </w:rPr>
            </w:pPr>
            <w:r>
              <w:rPr>
                <w:rFonts w:ascii="Times New Roman" w:eastAsia="Arial" w:hAnsi="Times New Roman" w:cs="Times New Roman"/>
                <w:sz w:val="24"/>
                <w:szCs w:val="24"/>
              </w:rPr>
              <w:t>Закон Республики Саха (Якутия) от 15.12.2014 г. № 1401-З № 359 –</w:t>
            </w:r>
            <w:r>
              <w:rPr>
                <w:rFonts w:ascii="Times New Roman" w:eastAsia="Arial" w:hAnsi="Times New Roman" w:cs="Times New Roman"/>
                <w:sz w:val="24"/>
                <w:szCs w:val="24"/>
                <w:lang w:val="en-US"/>
              </w:rPr>
              <w:t>V</w:t>
            </w:r>
            <w:r>
              <w:rPr>
                <w:rFonts w:ascii="Times New Roman" w:eastAsia="Arial" w:hAnsi="Times New Roman" w:cs="Times New Roman"/>
                <w:sz w:val="24"/>
                <w:szCs w:val="24"/>
              </w:rPr>
              <w:t xml:space="preserve"> </w:t>
            </w:r>
            <w:proofErr w:type="gramStart"/>
            <w:r>
              <w:rPr>
                <w:rFonts w:ascii="Times New Roman" w:eastAsia="Arial" w:hAnsi="Times New Roman" w:cs="Times New Roman"/>
                <w:sz w:val="24"/>
                <w:szCs w:val="24"/>
              </w:rPr>
              <w:t>« Об</w:t>
            </w:r>
            <w:proofErr w:type="gramEnd"/>
            <w:r>
              <w:rPr>
                <w:rFonts w:ascii="Times New Roman" w:eastAsia="Arial" w:hAnsi="Times New Roman" w:cs="Times New Roman"/>
                <w:sz w:val="24"/>
                <w:szCs w:val="24"/>
              </w:rPr>
              <w:t xml:space="preserve"> образовании в Республике Саха ( Якутия)</w:t>
            </w:r>
          </w:p>
        </w:tc>
      </w:tr>
      <w:tr w:rsidR="00E83E92" w14:paraId="2620F7CD" w14:textId="77777777" w:rsidTr="005C088C">
        <w:trPr>
          <w:trHeight w:val="1026"/>
        </w:trPr>
        <w:tc>
          <w:tcPr>
            <w:tcW w:w="589" w:type="dxa"/>
            <w:tcBorders>
              <w:top w:val="single" w:sz="4" w:space="0" w:color="000000"/>
              <w:left w:val="single" w:sz="4" w:space="0" w:color="000000"/>
              <w:bottom w:val="single" w:sz="4" w:space="0" w:color="000000"/>
              <w:right w:val="single" w:sz="4" w:space="0" w:color="000000"/>
            </w:tcBorders>
            <w:hideMark/>
          </w:tcPr>
          <w:p w14:paraId="74605781" w14:textId="77777777" w:rsidR="00E83E92" w:rsidRDefault="00E83E92">
            <w:pPr>
              <w:ind w:left="142" w:right="-284"/>
              <w:rPr>
                <w:rFonts w:eastAsia="Calibri"/>
                <w:szCs w:val="24"/>
              </w:rPr>
            </w:pPr>
            <w:r>
              <w:rPr>
                <w:szCs w:val="24"/>
              </w:rPr>
              <w:t xml:space="preserve">6. </w:t>
            </w:r>
          </w:p>
        </w:tc>
        <w:tc>
          <w:tcPr>
            <w:tcW w:w="9760" w:type="dxa"/>
            <w:tcBorders>
              <w:top w:val="single" w:sz="4" w:space="0" w:color="000000"/>
              <w:left w:val="single" w:sz="4" w:space="0" w:color="000000"/>
              <w:bottom w:val="single" w:sz="4" w:space="0" w:color="000000"/>
              <w:right w:val="single" w:sz="4" w:space="0" w:color="000000"/>
            </w:tcBorders>
          </w:tcPr>
          <w:p w14:paraId="2F09F10A" w14:textId="77777777" w:rsidR="00E83E92" w:rsidRDefault="00E83E92">
            <w:pPr>
              <w:ind w:left="142" w:right="-284"/>
              <w:rPr>
                <w:rFonts w:ascii="Times New Roman" w:eastAsia="Times New Roman" w:hAnsi="Times New Roman" w:cs="Times New Roman"/>
                <w:sz w:val="24"/>
                <w:szCs w:val="24"/>
              </w:rPr>
            </w:pPr>
            <w:r>
              <w:rPr>
                <w:rFonts w:ascii="Times New Roman" w:hAnsi="Times New Roman" w:cs="Times New Roman"/>
                <w:sz w:val="24"/>
                <w:szCs w:val="24"/>
              </w:rPr>
              <w:t>Федеральный закон от 29 декабря 2012г. № 273-ФЗ «Об образовании в Российской Федерации», вступивший в силу с 01 сентября 2013 г.</w:t>
            </w:r>
          </w:p>
          <w:p w14:paraId="2B70EC2B" w14:textId="77777777" w:rsidR="00E83E92" w:rsidRDefault="00E83E92">
            <w:pPr>
              <w:ind w:left="142" w:right="-284"/>
              <w:rPr>
                <w:rFonts w:ascii="Times New Roman" w:eastAsia="Calibri" w:hAnsi="Times New Roman" w:cs="Times New Roman"/>
                <w:sz w:val="24"/>
                <w:szCs w:val="24"/>
              </w:rPr>
            </w:pPr>
          </w:p>
        </w:tc>
      </w:tr>
      <w:tr w:rsidR="00E83E92" w14:paraId="5BBC0BFD" w14:textId="77777777" w:rsidTr="005C088C">
        <w:trPr>
          <w:trHeight w:val="1026"/>
        </w:trPr>
        <w:tc>
          <w:tcPr>
            <w:tcW w:w="589" w:type="dxa"/>
            <w:tcBorders>
              <w:top w:val="single" w:sz="4" w:space="0" w:color="000000"/>
              <w:left w:val="single" w:sz="4" w:space="0" w:color="000000"/>
              <w:bottom w:val="single" w:sz="4" w:space="0" w:color="000000"/>
              <w:right w:val="single" w:sz="4" w:space="0" w:color="000000"/>
            </w:tcBorders>
            <w:hideMark/>
          </w:tcPr>
          <w:p w14:paraId="59CF4691" w14:textId="77777777" w:rsidR="00E83E92" w:rsidRDefault="00E83E92">
            <w:pPr>
              <w:ind w:left="142" w:right="-284"/>
              <w:rPr>
                <w:rFonts w:eastAsia="Times New Roman"/>
                <w:szCs w:val="24"/>
              </w:rPr>
            </w:pPr>
            <w:r>
              <w:rPr>
                <w:szCs w:val="24"/>
              </w:rPr>
              <w:t>7.</w:t>
            </w:r>
          </w:p>
        </w:tc>
        <w:tc>
          <w:tcPr>
            <w:tcW w:w="9760" w:type="dxa"/>
            <w:tcBorders>
              <w:top w:val="single" w:sz="4" w:space="0" w:color="000000"/>
              <w:left w:val="single" w:sz="4" w:space="0" w:color="000000"/>
              <w:bottom w:val="single" w:sz="4" w:space="0" w:color="000000"/>
              <w:right w:val="single" w:sz="4" w:space="0" w:color="000000"/>
            </w:tcBorders>
          </w:tcPr>
          <w:p w14:paraId="7FD3135F" w14:textId="77777777" w:rsidR="00E83E92" w:rsidRDefault="00E83E92">
            <w:pPr>
              <w:spacing w:after="34" w:line="235" w:lineRule="auto"/>
              <w:ind w:left="8" w:right="14"/>
              <w:rPr>
                <w:rFonts w:ascii="Times New Roman" w:hAnsi="Times New Roman" w:cs="Times New Roman"/>
                <w:sz w:val="24"/>
                <w:szCs w:val="24"/>
              </w:rPr>
            </w:pPr>
            <w:r>
              <w:rPr>
                <w:rFonts w:ascii="Times New Roman" w:hAnsi="Times New Roman" w:cs="Times New Roman"/>
                <w:sz w:val="24"/>
                <w:szCs w:val="24"/>
              </w:rPr>
              <w:t xml:space="preserve">Примерная основная образовательная программа основного общего образования, одобренная Федеральным учебно-методическим объединением по общему образованию. Протокол заседания от 08.04.2015 №1/15 </w:t>
            </w:r>
          </w:p>
          <w:p w14:paraId="5F9B1686" w14:textId="77777777" w:rsidR="00E83E92" w:rsidRDefault="00E83E92">
            <w:pPr>
              <w:tabs>
                <w:tab w:val="left" w:pos="567"/>
              </w:tabs>
              <w:spacing w:line="242" w:lineRule="auto"/>
              <w:ind w:right="13"/>
              <w:contextualSpacing/>
              <w:rPr>
                <w:rFonts w:ascii="Times New Roman" w:hAnsi="Times New Roman" w:cs="Times New Roman"/>
                <w:sz w:val="24"/>
                <w:szCs w:val="24"/>
              </w:rPr>
            </w:pPr>
          </w:p>
        </w:tc>
      </w:tr>
      <w:tr w:rsidR="00E83E92" w14:paraId="4BEB4142" w14:textId="77777777" w:rsidTr="005C088C">
        <w:trPr>
          <w:trHeight w:val="1026"/>
        </w:trPr>
        <w:tc>
          <w:tcPr>
            <w:tcW w:w="589" w:type="dxa"/>
            <w:tcBorders>
              <w:top w:val="single" w:sz="4" w:space="0" w:color="000000"/>
              <w:left w:val="single" w:sz="4" w:space="0" w:color="000000"/>
              <w:bottom w:val="single" w:sz="4" w:space="0" w:color="000000"/>
              <w:right w:val="single" w:sz="4" w:space="0" w:color="000000"/>
            </w:tcBorders>
            <w:hideMark/>
          </w:tcPr>
          <w:p w14:paraId="5824C5AC" w14:textId="77777777" w:rsidR="00E83E92" w:rsidRDefault="00E83E92">
            <w:pPr>
              <w:ind w:left="142" w:right="-284"/>
              <w:rPr>
                <w:szCs w:val="24"/>
              </w:rPr>
            </w:pPr>
            <w:r>
              <w:rPr>
                <w:szCs w:val="24"/>
              </w:rPr>
              <w:t>8</w:t>
            </w:r>
          </w:p>
        </w:tc>
        <w:tc>
          <w:tcPr>
            <w:tcW w:w="9760" w:type="dxa"/>
            <w:tcBorders>
              <w:top w:val="single" w:sz="4" w:space="0" w:color="000000"/>
              <w:left w:val="single" w:sz="4" w:space="0" w:color="000000"/>
              <w:bottom w:val="single" w:sz="4" w:space="0" w:color="000000"/>
              <w:right w:val="single" w:sz="4" w:space="0" w:color="000000"/>
            </w:tcBorders>
          </w:tcPr>
          <w:p w14:paraId="15C02C62" w14:textId="77777777" w:rsidR="00E83E92" w:rsidRDefault="00E83E92">
            <w:pPr>
              <w:tabs>
                <w:tab w:val="left" w:pos="567"/>
              </w:tabs>
              <w:spacing w:line="242" w:lineRule="auto"/>
              <w:ind w:right="13"/>
              <w:contextualSpacing/>
              <w:rPr>
                <w:rFonts w:ascii="Times New Roman" w:hAnsi="Times New Roman" w:cs="Times New Roman"/>
                <w:sz w:val="24"/>
                <w:szCs w:val="24"/>
              </w:rPr>
            </w:pPr>
            <w:r>
              <w:rPr>
                <w:rFonts w:ascii="Times New Roman" w:hAnsi="Times New Roman" w:cs="Times New Roman"/>
                <w:sz w:val="24"/>
                <w:szCs w:val="24"/>
              </w:rPr>
              <w:t xml:space="preserve">Приказ МО и Н РФ от 09.06.2016 №699 «Об утверждении перечня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изменениями и дополнениями) </w:t>
            </w:r>
          </w:p>
          <w:p w14:paraId="0873575D" w14:textId="77777777" w:rsidR="00E83E92" w:rsidRDefault="00E83E92">
            <w:pPr>
              <w:tabs>
                <w:tab w:val="left" w:pos="567"/>
              </w:tabs>
              <w:spacing w:line="242" w:lineRule="auto"/>
              <w:ind w:right="13"/>
              <w:contextualSpacing/>
              <w:rPr>
                <w:rFonts w:ascii="Times New Roman" w:hAnsi="Times New Roman" w:cs="Times New Roman"/>
                <w:sz w:val="24"/>
                <w:szCs w:val="24"/>
              </w:rPr>
            </w:pPr>
          </w:p>
        </w:tc>
      </w:tr>
      <w:tr w:rsidR="00E83E92" w14:paraId="7C70BF27" w14:textId="77777777" w:rsidTr="005C088C">
        <w:trPr>
          <w:trHeight w:val="1026"/>
        </w:trPr>
        <w:tc>
          <w:tcPr>
            <w:tcW w:w="589" w:type="dxa"/>
            <w:tcBorders>
              <w:top w:val="single" w:sz="4" w:space="0" w:color="000000"/>
              <w:left w:val="single" w:sz="4" w:space="0" w:color="000000"/>
              <w:bottom w:val="single" w:sz="4" w:space="0" w:color="000000"/>
              <w:right w:val="single" w:sz="4" w:space="0" w:color="000000"/>
            </w:tcBorders>
            <w:hideMark/>
          </w:tcPr>
          <w:p w14:paraId="1B335CD7" w14:textId="77777777" w:rsidR="00E83E92" w:rsidRDefault="00E83E92">
            <w:pPr>
              <w:ind w:left="142" w:right="-284"/>
              <w:rPr>
                <w:szCs w:val="24"/>
              </w:rPr>
            </w:pPr>
            <w:r>
              <w:rPr>
                <w:szCs w:val="24"/>
              </w:rPr>
              <w:t>9</w:t>
            </w:r>
          </w:p>
        </w:tc>
        <w:tc>
          <w:tcPr>
            <w:tcW w:w="9760" w:type="dxa"/>
            <w:tcBorders>
              <w:top w:val="single" w:sz="4" w:space="0" w:color="000000"/>
              <w:left w:val="single" w:sz="4" w:space="0" w:color="000000"/>
              <w:bottom w:val="single" w:sz="4" w:space="0" w:color="000000"/>
              <w:right w:val="single" w:sz="4" w:space="0" w:color="000000"/>
            </w:tcBorders>
          </w:tcPr>
          <w:p w14:paraId="1C7D721C" w14:textId="77777777" w:rsidR="00E83E92" w:rsidRDefault="00E83E92">
            <w:pPr>
              <w:tabs>
                <w:tab w:val="left" w:pos="567"/>
              </w:tabs>
              <w:spacing w:line="242" w:lineRule="auto"/>
              <w:ind w:right="13"/>
              <w:contextualSpacing/>
              <w:rPr>
                <w:rFonts w:ascii="Times New Roman" w:hAnsi="Times New Roman" w:cs="Times New Roman"/>
                <w:sz w:val="24"/>
                <w:szCs w:val="24"/>
              </w:rPr>
            </w:pPr>
            <w:r>
              <w:rPr>
                <w:rFonts w:ascii="Times New Roman" w:hAnsi="Times New Roman" w:cs="Times New Roman"/>
                <w:sz w:val="24"/>
                <w:szCs w:val="24"/>
              </w:rPr>
              <w:t xml:space="preserve">Приказ Министерства просвещения РФ от 03.09.2019 №465 «Об утверждении перечня средств обучения и воспитания, необходимых для реализации образовательных программ начального общего, основного общего и среднего общего образования, соответствующих современным условиям обучения, необходимого при оснащении общеобразовательных организаций в целях реализации мероприятий по содействию создания в субъектах РФ (исходя из прогнозируемой потребности) новых мест а ОО, критериев его формирования и требований к функциональному оснащению, а также норматива стоимости оснащения одного места обучающегося указанными средствами обучения и воспитания» </w:t>
            </w:r>
          </w:p>
          <w:p w14:paraId="138F5306" w14:textId="77777777" w:rsidR="00E83E92" w:rsidRDefault="00E83E92">
            <w:pPr>
              <w:tabs>
                <w:tab w:val="left" w:pos="567"/>
              </w:tabs>
              <w:spacing w:line="242" w:lineRule="auto"/>
              <w:ind w:right="13"/>
              <w:contextualSpacing/>
              <w:rPr>
                <w:rFonts w:ascii="Times New Roman" w:hAnsi="Times New Roman" w:cs="Times New Roman"/>
                <w:sz w:val="24"/>
                <w:szCs w:val="24"/>
              </w:rPr>
            </w:pPr>
          </w:p>
        </w:tc>
      </w:tr>
      <w:tr w:rsidR="00E83E92" w14:paraId="436BBA91" w14:textId="77777777" w:rsidTr="005C088C">
        <w:trPr>
          <w:trHeight w:val="771"/>
        </w:trPr>
        <w:tc>
          <w:tcPr>
            <w:tcW w:w="589" w:type="dxa"/>
            <w:tcBorders>
              <w:top w:val="single" w:sz="4" w:space="0" w:color="000000"/>
              <w:left w:val="single" w:sz="4" w:space="0" w:color="000000"/>
              <w:bottom w:val="single" w:sz="4" w:space="0" w:color="000000"/>
              <w:right w:val="single" w:sz="4" w:space="0" w:color="000000"/>
            </w:tcBorders>
            <w:hideMark/>
          </w:tcPr>
          <w:p w14:paraId="0C62414B" w14:textId="77777777" w:rsidR="00E83E92" w:rsidRDefault="00E83E92">
            <w:pPr>
              <w:ind w:left="142" w:right="-284"/>
              <w:rPr>
                <w:rFonts w:eastAsia="Calibri"/>
                <w:szCs w:val="24"/>
              </w:rPr>
            </w:pPr>
            <w:r>
              <w:rPr>
                <w:szCs w:val="24"/>
              </w:rPr>
              <w:t xml:space="preserve">10. </w:t>
            </w:r>
          </w:p>
        </w:tc>
        <w:tc>
          <w:tcPr>
            <w:tcW w:w="9760" w:type="dxa"/>
            <w:tcBorders>
              <w:top w:val="single" w:sz="4" w:space="0" w:color="000000"/>
              <w:left w:val="single" w:sz="4" w:space="0" w:color="000000"/>
              <w:bottom w:val="single" w:sz="4" w:space="0" w:color="000000"/>
              <w:right w:val="single" w:sz="4" w:space="0" w:color="000000"/>
            </w:tcBorders>
            <w:hideMark/>
          </w:tcPr>
          <w:p w14:paraId="306F931E" w14:textId="77777777" w:rsidR="00E83E92" w:rsidRDefault="00E83E92">
            <w:pPr>
              <w:ind w:left="142" w:right="-284"/>
              <w:rPr>
                <w:rFonts w:ascii="Times New Roman" w:eastAsia="Times New Roman" w:hAnsi="Times New Roman" w:cs="Times New Roman"/>
                <w:sz w:val="24"/>
                <w:szCs w:val="24"/>
              </w:rPr>
            </w:pPr>
            <w:r>
              <w:rPr>
                <w:rFonts w:ascii="Times New Roman" w:hAnsi="Times New Roman" w:cs="Times New Roman"/>
                <w:sz w:val="24"/>
                <w:szCs w:val="24"/>
              </w:rPr>
              <w:t xml:space="preserve">Приказ Минобрнауки России от 31.12.2015 N 1577 "О внесении изменений во ФГОС ООО,  утвержденный приказом Министерства образования и науки Российской Федерации от 17 декабря 2010 г. N 1897" (Зарегистрировано в Минюсте России 02.02.2016 N 40937) </w:t>
            </w:r>
          </w:p>
        </w:tc>
      </w:tr>
      <w:tr w:rsidR="00E83E92" w14:paraId="5649044D" w14:textId="77777777" w:rsidTr="005C088C">
        <w:trPr>
          <w:trHeight w:val="841"/>
        </w:trPr>
        <w:tc>
          <w:tcPr>
            <w:tcW w:w="589" w:type="dxa"/>
            <w:tcBorders>
              <w:top w:val="single" w:sz="4" w:space="0" w:color="000000"/>
              <w:left w:val="single" w:sz="4" w:space="0" w:color="000000"/>
              <w:bottom w:val="single" w:sz="4" w:space="0" w:color="000000"/>
              <w:right w:val="single" w:sz="4" w:space="0" w:color="000000"/>
            </w:tcBorders>
            <w:hideMark/>
          </w:tcPr>
          <w:p w14:paraId="16E13042" w14:textId="77777777" w:rsidR="00E83E92" w:rsidRDefault="00E83E92">
            <w:pPr>
              <w:ind w:left="142" w:right="-284"/>
              <w:rPr>
                <w:szCs w:val="24"/>
              </w:rPr>
            </w:pPr>
            <w:r>
              <w:rPr>
                <w:szCs w:val="24"/>
              </w:rPr>
              <w:t xml:space="preserve">11. </w:t>
            </w:r>
          </w:p>
        </w:tc>
        <w:tc>
          <w:tcPr>
            <w:tcW w:w="9760" w:type="dxa"/>
            <w:tcBorders>
              <w:top w:val="single" w:sz="4" w:space="0" w:color="000000"/>
              <w:left w:val="single" w:sz="4" w:space="0" w:color="000000"/>
              <w:bottom w:val="single" w:sz="4" w:space="0" w:color="000000"/>
              <w:right w:val="single" w:sz="4" w:space="0" w:color="000000"/>
            </w:tcBorders>
            <w:hideMark/>
          </w:tcPr>
          <w:p w14:paraId="580516D0" w14:textId="77777777" w:rsidR="00E83E92" w:rsidRDefault="00E83E92">
            <w:pPr>
              <w:ind w:left="142" w:right="-284"/>
              <w:rPr>
                <w:rFonts w:ascii="Times New Roman" w:hAnsi="Times New Roman" w:cs="Times New Roman"/>
                <w:sz w:val="24"/>
                <w:szCs w:val="24"/>
              </w:rPr>
            </w:pPr>
            <w:r>
              <w:rPr>
                <w:rFonts w:ascii="Times New Roman" w:hAnsi="Times New Roman" w:cs="Times New Roman"/>
                <w:sz w:val="24"/>
                <w:szCs w:val="24"/>
              </w:rPr>
              <w:t xml:space="preserve">Приказ Министерства просвещения Российской Федерации от 11.12.2020 № 712 «О внесении изменений в некоторые федеральные государственные образовательные стандарты общего образования по вопросам воспитания обучающихся» </w:t>
            </w:r>
          </w:p>
        </w:tc>
      </w:tr>
      <w:tr w:rsidR="00E83E92" w14:paraId="59BB870B" w14:textId="77777777" w:rsidTr="005C088C">
        <w:trPr>
          <w:trHeight w:val="1396"/>
        </w:trPr>
        <w:tc>
          <w:tcPr>
            <w:tcW w:w="589" w:type="dxa"/>
            <w:tcBorders>
              <w:top w:val="single" w:sz="4" w:space="0" w:color="000000"/>
              <w:left w:val="single" w:sz="4" w:space="0" w:color="000000"/>
              <w:bottom w:val="single" w:sz="4" w:space="0" w:color="000000"/>
              <w:right w:val="single" w:sz="4" w:space="0" w:color="000000"/>
            </w:tcBorders>
            <w:hideMark/>
          </w:tcPr>
          <w:p w14:paraId="4A36D68A" w14:textId="77777777" w:rsidR="00E83E92" w:rsidRDefault="00E83E92">
            <w:pPr>
              <w:ind w:left="142" w:right="-284"/>
              <w:rPr>
                <w:szCs w:val="24"/>
              </w:rPr>
            </w:pPr>
            <w:r>
              <w:rPr>
                <w:szCs w:val="24"/>
              </w:rPr>
              <w:t xml:space="preserve">12. </w:t>
            </w:r>
          </w:p>
        </w:tc>
        <w:tc>
          <w:tcPr>
            <w:tcW w:w="9760" w:type="dxa"/>
            <w:tcBorders>
              <w:top w:val="single" w:sz="4" w:space="0" w:color="000000"/>
              <w:left w:val="single" w:sz="4" w:space="0" w:color="000000"/>
              <w:bottom w:val="single" w:sz="4" w:space="0" w:color="000000"/>
              <w:right w:val="single" w:sz="4" w:space="0" w:color="000000"/>
            </w:tcBorders>
            <w:hideMark/>
          </w:tcPr>
          <w:p w14:paraId="34D13A6F" w14:textId="77777777" w:rsidR="00E83E92" w:rsidRDefault="00E83E92">
            <w:pPr>
              <w:ind w:left="142" w:right="-284"/>
              <w:rPr>
                <w:rFonts w:ascii="Times New Roman" w:hAnsi="Times New Roman" w:cs="Times New Roman"/>
                <w:sz w:val="24"/>
                <w:szCs w:val="24"/>
              </w:rPr>
            </w:pPr>
            <w:r>
              <w:rPr>
                <w:rFonts w:ascii="Times New Roman" w:hAnsi="Times New Roman" w:cs="Times New Roman"/>
                <w:sz w:val="24"/>
                <w:szCs w:val="24"/>
              </w:rPr>
              <w:t xml:space="preserve">Приказ Министерства Просвещения РФ от 20.05.2020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w:t>
            </w:r>
          </w:p>
        </w:tc>
      </w:tr>
      <w:tr w:rsidR="00E83E92" w14:paraId="09340F29" w14:textId="77777777" w:rsidTr="005C088C">
        <w:trPr>
          <w:trHeight w:val="1398"/>
        </w:trPr>
        <w:tc>
          <w:tcPr>
            <w:tcW w:w="589" w:type="dxa"/>
            <w:tcBorders>
              <w:top w:val="single" w:sz="4" w:space="0" w:color="000000"/>
              <w:left w:val="single" w:sz="4" w:space="0" w:color="000000"/>
              <w:bottom w:val="single" w:sz="4" w:space="0" w:color="000000"/>
              <w:right w:val="single" w:sz="4" w:space="0" w:color="000000"/>
            </w:tcBorders>
            <w:hideMark/>
          </w:tcPr>
          <w:p w14:paraId="0A389F38" w14:textId="77777777" w:rsidR="00E83E92" w:rsidRDefault="00E83E92">
            <w:pPr>
              <w:ind w:left="142" w:right="-284"/>
              <w:rPr>
                <w:szCs w:val="24"/>
              </w:rPr>
            </w:pPr>
            <w:r>
              <w:rPr>
                <w:szCs w:val="24"/>
              </w:rPr>
              <w:lastRenderedPageBreak/>
              <w:t xml:space="preserve">13. </w:t>
            </w:r>
          </w:p>
        </w:tc>
        <w:tc>
          <w:tcPr>
            <w:tcW w:w="9760" w:type="dxa"/>
            <w:tcBorders>
              <w:top w:val="single" w:sz="4" w:space="0" w:color="000000"/>
              <w:left w:val="single" w:sz="4" w:space="0" w:color="000000"/>
              <w:bottom w:val="single" w:sz="4" w:space="0" w:color="000000"/>
              <w:right w:val="single" w:sz="4" w:space="0" w:color="000000"/>
            </w:tcBorders>
            <w:hideMark/>
          </w:tcPr>
          <w:p w14:paraId="3940E23D" w14:textId="77777777" w:rsidR="00E83E92" w:rsidRDefault="00E83E92">
            <w:pPr>
              <w:ind w:left="142" w:right="-284"/>
              <w:rPr>
                <w:rFonts w:ascii="Times New Roman" w:hAnsi="Times New Roman" w:cs="Times New Roman"/>
                <w:sz w:val="24"/>
                <w:szCs w:val="24"/>
              </w:rPr>
            </w:pPr>
            <w:r>
              <w:rPr>
                <w:rFonts w:ascii="Times New Roman" w:hAnsi="Times New Roman" w:cs="Times New Roman"/>
                <w:sz w:val="24"/>
                <w:szCs w:val="24"/>
              </w:rPr>
              <w:t xml:space="preserve">Приказ Министерства Просвещения РФ от 23.12.2020 № 766 «О внесении изменений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w:t>
            </w:r>
          </w:p>
        </w:tc>
      </w:tr>
      <w:tr w:rsidR="00E83E92" w14:paraId="79C4BBAC" w14:textId="77777777" w:rsidTr="005C088C">
        <w:trPr>
          <w:trHeight w:val="1027"/>
        </w:trPr>
        <w:tc>
          <w:tcPr>
            <w:tcW w:w="589" w:type="dxa"/>
            <w:tcBorders>
              <w:top w:val="single" w:sz="4" w:space="0" w:color="000000"/>
              <w:left w:val="single" w:sz="4" w:space="0" w:color="000000"/>
              <w:bottom w:val="single" w:sz="4" w:space="0" w:color="000000"/>
              <w:right w:val="single" w:sz="4" w:space="0" w:color="000000"/>
            </w:tcBorders>
            <w:hideMark/>
          </w:tcPr>
          <w:p w14:paraId="2D3658EF" w14:textId="77777777" w:rsidR="00E83E92" w:rsidRDefault="00E83E92">
            <w:pPr>
              <w:ind w:left="142" w:right="-284"/>
              <w:rPr>
                <w:szCs w:val="24"/>
              </w:rPr>
            </w:pPr>
            <w:r>
              <w:rPr>
                <w:szCs w:val="24"/>
              </w:rPr>
              <w:t xml:space="preserve">14 </w:t>
            </w:r>
          </w:p>
        </w:tc>
        <w:tc>
          <w:tcPr>
            <w:tcW w:w="9760" w:type="dxa"/>
            <w:tcBorders>
              <w:top w:val="single" w:sz="4" w:space="0" w:color="000000"/>
              <w:left w:val="single" w:sz="4" w:space="0" w:color="000000"/>
              <w:bottom w:val="single" w:sz="4" w:space="0" w:color="000000"/>
              <w:right w:val="single" w:sz="4" w:space="0" w:color="000000"/>
            </w:tcBorders>
            <w:hideMark/>
          </w:tcPr>
          <w:p w14:paraId="18FE95C7" w14:textId="77777777" w:rsidR="00E83E92" w:rsidRDefault="00E83E92">
            <w:pPr>
              <w:ind w:left="142" w:right="-284" w:firstLine="34"/>
              <w:rPr>
                <w:rFonts w:ascii="Times New Roman" w:hAnsi="Times New Roman" w:cs="Times New Roman"/>
                <w:sz w:val="24"/>
                <w:szCs w:val="24"/>
              </w:rPr>
            </w:pPr>
            <w:r>
              <w:rPr>
                <w:rFonts w:ascii="Times New Roman" w:hAnsi="Times New Roman" w:cs="Times New Roman"/>
                <w:sz w:val="24"/>
                <w:szCs w:val="24"/>
              </w:rPr>
              <w:t xml:space="preserve">Примерная основная образовательная программа основного общего образования (одобрена решением федерального учебно-методического объединения по общему образованию, протокол от 08.04.2015 № 1/15 размещена в реестре примерных основных общеобразовательных программ Министерства образования и науки Российской федерации). </w:t>
            </w:r>
          </w:p>
        </w:tc>
      </w:tr>
      <w:tr w:rsidR="00E83E92" w14:paraId="21DBADE4" w14:textId="77777777" w:rsidTr="005C088C">
        <w:trPr>
          <w:trHeight w:val="1026"/>
        </w:trPr>
        <w:tc>
          <w:tcPr>
            <w:tcW w:w="589" w:type="dxa"/>
            <w:tcBorders>
              <w:top w:val="single" w:sz="4" w:space="0" w:color="000000"/>
              <w:left w:val="single" w:sz="4" w:space="0" w:color="000000"/>
              <w:bottom w:val="single" w:sz="4" w:space="0" w:color="000000"/>
              <w:right w:val="single" w:sz="4" w:space="0" w:color="000000"/>
            </w:tcBorders>
            <w:hideMark/>
          </w:tcPr>
          <w:p w14:paraId="0B60A129" w14:textId="77777777" w:rsidR="00E83E92" w:rsidRDefault="00E83E92">
            <w:pPr>
              <w:ind w:left="142" w:right="-284"/>
              <w:rPr>
                <w:szCs w:val="24"/>
              </w:rPr>
            </w:pPr>
            <w:r>
              <w:rPr>
                <w:szCs w:val="24"/>
              </w:rPr>
              <w:t xml:space="preserve">15. </w:t>
            </w:r>
          </w:p>
        </w:tc>
        <w:tc>
          <w:tcPr>
            <w:tcW w:w="9760" w:type="dxa"/>
            <w:tcBorders>
              <w:top w:val="single" w:sz="4" w:space="0" w:color="000000"/>
              <w:left w:val="single" w:sz="4" w:space="0" w:color="000000"/>
              <w:bottom w:val="single" w:sz="4" w:space="0" w:color="000000"/>
              <w:right w:val="single" w:sz="4" w:space="0" w:color="000000"/>
            </w:tcBorders>
            <w:hideMark/>
          </w:tcPr>
          <w:p w14:paraId="1513561F" w14:textId="77777777" w:rsidR="00E83E92" w:rsidRDefault="00E83E92">
            <w:pPr>
              <w:ind w:left="142" w:right="-284"/>
              <w:rPr>
                <w:rFonts w:ascii="Times New Roman" w:hAnsi="Times New Roman" w:cs="Times New Roman"/>
                <w:sz w:val="24"/>
                <w:szCs w:val="24"/>
              </w:rPr>
            </w:pPr>
            <w:r>
              <w:rPr>
                <w:rFonts w:ascii="Times New Roman" w:hAnsi="Times New Roman" w:cs="Times New Roman"/>
                <w:sz w:val="24"/>
                <w:szCs w:val="24"/>
              </w:rPr>
              <w:t xml:space="preserve">Приказ Министерства просвещения Российской Федерации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tc>
      </w:tr>
      <w:tr w:rsidR="00E83E92" w14:paraId="221EA3F3" w14:textId="77777777" w:rsidTr="005C088C">
        <w:trPr>
          <w:trHeight w:val="774"/>
        </w:trPr>
        <w:tc>
          <w:tcPr>
            <w:tcW w:w="589" w:type="dxa"/>
            <w:tcBorders>
              <w:top w:val="single" w:sz="4" w:space="0" w:color="000000"/>
              <w:left w:val="single" w:sz="4" w:space="0" w:color="000000"/>
              <w:bottom w:val="single" w:sz="4" w:space="0" w:color="000000"/>
              <w:right w:val="single" w:sz="4" w:space="0" w:color="000000"/>
            </w:tcBorders>
            <w:hideMark/>
          </w:tcPr>
          <w:p w14:paraId="03AADA60" w14:textId="77777777" w:rsidR="00E83E92" w:rsidRDefault="00E83E92">
            <w:pPr>
              <w:ind w:left="142" w:right="-284"/>
              <w:rPr>
                <w:szCs w:val="24"/>
              </w:rPr>
            </w:pPr>
            <w:r>
              <w:rPr>
                <w:szCs w:val="24"/>
              </w:rPr>
              <w:t xml:space="preserve">16. </w:t>
            </w:r>
          </w:p>
        </w:tc>
        <w:tc>
          <w:tcPr>
            <w:tcW w:w="9760" w:type="dxa"/>
            <w:tcBorders>
              <w:top w:val="single" w:sz="4" w:space="0" w:color="000000"/>
              <w:left w:val="single" w:sz="4" w:space="0" w:color="000000"/>
              <w:bottom w:val="single" w:sz="4" w:space="0" w:color="000000"/>
              <w:right w:val="single" w:sz="4" w:space="0" w:color="000000"/>
            </w:tcBorders>
            <w:hideMark/>
          </w:tcPr>
          <w:p w14:paraId="4C88407C" w14:textId="77777777" w:rsidR="00E83E92" w:rsidRDefault="00E83E92">
            <w:pPr>
              <w:ind w:left="142" w:right="-284"/>
              <w:rPr>
                <w:rFonts w:ascii="Times New Roman" w:hAnsi="Times New Roman" w:cs="Times New Roman"/>
                <w:sz w:val="24"/>
                <w:szCs w:val="24"/>
              </w:rPr>
            </w:pPr>
            <w:r>
              <w:rPr>
                <w:rFonts w:ascii="Times New Roman" w:hAnsi="Times New Roman" w:cs="Times New Roman"/>
                <w:sz w:val="24"/>
                <w:szCs w:val="24"/>
              </w:rPr>
              <w:t xml:space="preserve">Постановление Главного государственного санитарного врача Российской Федерации от 28.09.2020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 </w:t>
            </w:r>
          </w:p>
        </w:tc>
      </w:tr>
      <w:tr w:rsidR="00E83E92" w14:paraId="60FB406E" w14:textId="77777777" w:rsidTr="005C088C">
        <w:trPr>
          <w:trHeight w:val="1279"/>
        </w:trPr>
        <w:tc>
          <w:tcPr>
            <w:tcW w:w="589" w:type="dxa"/>
            <w:tcBorders>
              <w:top w:val="single" w:sz="4" w:space="0" w:color="000000"/>
              <w:left w:val="single" w:sz="4" w:space="0" w:color="000000"/>
              <w:bottom w:val="single" w:sz="4" w:space="0" w:color="000000"/>
              <w:right w:val="single" w:sz="4" w:space="0" w:color="000000"/>
            </w:tcBorders>
            <w:vAlign w:val="center"/>
            <w:hideMark/>
          </w:tcPr>
          <w:p w14:paraId="0C845F06" w14:textId="77777777" w:rsidR="00E83E92" w:rsidRDefault="00E83E92">
            <w:pPr>
              <w:ind w:left="142" w:right="-284"/>
              <w:rPr>
                <w:szCs w:val="24"/>
              </w:rPr>
            </w:pPr>
            <w:r>
              <w:rPr>
                <w:szCs w:val="24"/>
              </w:rPr>
              <w:t xml:space="preserve">17. </w:t>
            </w:r>
          </w:p>
        </w:tc>
        <w:tc>
          <w:tcPr>
            <w:tcW w:w="9760" w:type="dxa"/>
            <w:tcBorders>
              <w:top w:val="single" w:sz="4" w:space="0" w:color="000000"/>
              <w:left w:val="single" w:sz="4" w:space="0" w:color="000000"/>
              <w:bottom w:val="single" w:sz="4" w:space="0" w:color="000000"/>
              <w:right w:val="single" w:sz="4" w:space="0" w:color="000000"/>
            </w:tcBorders>
            <w:hideMark/>
          </w:tcPr>
          <w:p w14:paraId="4D3E1011" w14:textId="77777777" w:rsidR="00E83E92" w:rsidRDefault="00E83E92">
            <w:pPr>
              <w:ind w:left="142" w:right="-284"/>
              <w:rPr>
                <w:rFonts w:ascii="Times New Roman" w:hAnsi="Times New Roman" w:cs="Times New Roman"/>
                <w:sz w:val="24"/>
                <w:szCs w:val="24"/>
              </w:rPr>
            </w:pPr>
            <w:r>
              <w:rPr>
                <w:rFonts w:ascii="Times New Roman" w:hAnsi="Times New Roman" w:cs="Times New Roman"/>
                <w:sz w:val="24"/>
                <w:szCs w:val="24"/>
              </w:rPr>
              <w:t xml:space="preserve">Постановление Главного государственного санитарного врача Российской Федерации от 30.06.2020 № 16 «Об утверждении санитарно- эпидемиологических правил СП 3.1/2.43598-20 «Санитарно- 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(COVID-19)». </w:t>
            </w:r>
          </w:p>
        </w:tc>
      </w:tr>
      <w:tr w:rsidR="00E83E92" w14:paraId="7D03F5DC" w14:textId="77777777" w:rsidTr="005C088C">
        <w:trPr>
          <w:trHeight w:val="517"/>
        </w:trPr>
        <w:tc>
          <w:tcPr>
            <w:tcW w:w="589" w:type="dxa"/>
            <w:tcBorders>
              <w:top w:val="single" w:sz="4" w:space="0" w:color="000000"/>
              <w:left w:val="single" w:sz="4" w:space="0" w:color="000000"/>
              <w:bottom w:val="single" w:sz="4" w:space="0" w:color="000000"/>
              <w:right w:val="single" w:sz="4" w:space="0" w:color="000000"/>
            </w:tcBorders>
            <w:vAlign w:val="center"/>
            <w:hideMark/>
          </w:tcPr>
          <w:p w14:paraId="21E39727" w14:textId="77777777" w:rsidR="00E83E92" w:rsidRDefault="00E83E92">
            <w:pPr>
              <w:ind w:left="142" w:right="-284"/>
              <w:rPr>
                <w:szCs w:val="24"/>
              </w:rPr>
            </w:pPr>
            <w:r>
              <w:rPr>
                <w:szCs w:val="24"/>
              </w:rPr>
              <w:t xml:space="preserve">18. </w:t>
            </w:r>
          </w:p>
        </w:tc>
        <w:tc>
          <w:tcPr>
            <w:tcW w:w="9760" w:type="dxa"/>
            <w:tcBorders>
              <w:top w:val="single" w:sz="4" w:space="0" w:color="000000"/>
              <w:left w:val="single" w:sz="4" w:space="0" w:color="000000"/>
              <w:bottom w:val="single" w:sz="4" w:space="0" w:color="000000"/>
              <w:right w:val="single" w:sz="4" w:space="0" w:color="000000"/>
            </w:tcBorders>
            <w:hideMark/>
          </w:tcPr>
          <w:p w14:paraId="332A68D1" w14:textId="77777777" w:rsidR="00E83E92" w:rsidRDefault="00E83E92">
            <w:pPr>
              <w:ind w:left="142" w:right="-284" w:firstLine="34"/>
              <w:rPr>
                <w:rFonts w:ascii="Times New Roman" w:hAnsi="Times New Roman" w:cs="Times New Roman"/>
                <w:sz w:val="24"/>
                <w:szCs w:val="24"/>
              </w:rPr>
            </w:pPr>
            <w:r>
              <w:rPr>
                <w:rFonts w:ascii="Times New Roman" w:hAnsi="Times New Roman" w:cs="Times New Roman"/>
                <w:sz w:val="24"/>
                <w:szCs w:val="24"/>
              </w:rPr>
              <w:t xml:space="preserve">Письмо Департамента государственной политики в сфере воспитания детей и молодежи «О направлении методических рекомендаций» №09-1762 от 18.08.2017г. </w:t>
            </w:r>
          </w:p>
        </w:tc>
      </w:tr>
      <w:tr w:rsidR="00E83E92" w14:paraId="549CA3D9" w14:textId="77777777" w:rsidTr="005C088C">
        <w:trPr>
          <w:trHeight w:val="262"/>
        </w:trPr>
        <w:tc>
          <w:tcPr>
            <w:tcW w:w="589" w:type="dxa"/>
            <w:tcBorders>
              <w:top w:val="single" w:sz="4" w:space="0" w:color="000000"/>
              <w:left w:val="single" w:sz="4" w:space="0" w:color="000000"/>
              <w:bottom w:val="single" w:sz="4" w:space="0" w:color="000000"/>
              <w:right w:val="single" w:sz="4" w:space="0" w:color="000000"/>
            </w:tcBorders>
            <w:hideMark/>
          </w:tcPr>
          <w:p w14:paraId="1BFBF442" w14:textId="77777777" w:rsidR="00E83E92" w:rsidRDefault="00E83E92">
            <w:pPr>
              <w:ind w:left="142" w:right="-284"/>
              <w:rPr>
                <w:szCs w:val="24"/>
              </w:rPr>
            </w:pPr>
            <w:r>
              <w:rPr>
                <w:szCs w:val="24"/>
              </w:rPr>
              <w:t xml:space="preserve">19. </w:t>
            </w:r>
          </w:p>
        </w:tc>
        <w:tc>
          <w:tcPr>
            <w:tcW w:w="9760" w:type="dxa"/>
            <w:tcBorders>
              <w:top w:val="single" w:sz="4" w:space="0" w:color="000000"/>
              <w:left w:val="single" w:sz="4" w:space="0" w:color="000000"/>
              <w:bottom w:val="single" w:sz="4" w:space="0" w:color="000000"/>
              <w:right w:val="single" w:sz="4" w:space="0" w:color="000000"/>
            </w:tcBorders>
            <w:hideMark/>
          </w:tcPr>
          <w:p w14:paraId="2BD63ADB" w14:textId="35676BCC" w:rsidR="00E83E92" w:rsidRDefault="002F38D4">
            <w:pPr>
              <w:ind w:left="142" w:right="-284"/>
              <w:rPr>
                <w:rFonts w:ascii="Times New Roman" w:hAnsi="Times New Roman" w:cs="Times New Roman"/>
                <w:sz w:val="24"/>
                <w:szCs w:val="24"/>
              </w:rPr>
            </w:pPr>
            <w:r>
              <w:rPr>
                <w:rFonts w:ascii="Times New Roman" w:hAnsi="Times New Roman" w:cs="Times New Roman"/>
                <w:sz w:val="24"/>
                <w:szCs w:val="24"/>
              </w:rPr>
              <w:t>Устав МА</w:t>
            </w:r>
            <w:r w:rsidR="00E83E92">
              <w:rPr>
                <w:rFonts w:ascii="Times New Roman" w:hAnsi="Times New Roman" w:cs="Times New Roman"/>
                <w:sz w:val="24"/>
                <w:szCs w:val="24"/>
              </w:rPr>
              <w:t>ОУ «СОШ №7»</w:t>
            </w:r>
          </w:p>
        </w:tc>
      </w:tr>
    </w:tbl>
    <w:p w14:paraId="12EB37F7" w14:textId="77777777" w:rsidR="00E83E92" w:rsidRDefault="00E83E92" w:rsidP="00EE6534">
      <w:pPr>
        <w:pStyle w:val="25"/>
        <w:shd w:val="clear" w:color="auto" w:fill="auto"/>
        <w:spacing w:before="0" w:line="240" w:lineRule="auto"/>
        <w:ind w:firstLine="390"/>
        <w:jc w:val="both"/>
        <w:rPr>
          <w:sz w:val="24"/>
          <w:szCs w:val="24"/>
        </w:rPr>
      </w:pPr>
    </w:p>
    <w:p w14:paraId="59266824" w14:textId="77777777" w:rsidR="00E83E92" w:rsidRDefault="00E83E92" w:rsidP="00EE6534">
      <w:pPr>
        <w:pStyle w:val="25"/>
        <w:shd w:val="clear" w:color="auto" w:fill="auto"/>
        <w:spacing w:before="0" w:line="240" w:lineRule="auto"/>
        <w:ind w:firstLine="390"/>
        <w:jc w:val="both"/>
        <w:rPr>
          <w:sz w:val="24"/>
          <w:szCs w:val="24"/>
        </w:rPr>
      </w:pPr>
    </w:p>
    <w:p w14:paraId="2B1CD8C7" w14:textId="787E2DFE" w:rsidR="00E75CE2" w:rsidRPr="00EE6534" w:rsidRDefault="00E75CE2" w:rsidP="00EE6534">
      <w:pPr>
        <w:pStyle w:val="25"/>
        <w:shd w:val="clear" w:color="auto" w:fill="auto"/>
        <w:spacing w:before="0" w:line="240" w:lineRule="auto"/>
        <w:ind w:firstLine="390"/>
        <w:jc w:val="both"/>
        <w:rPr>
          <w:sz w:val="24"/>
          <w:szCs w:val="24"/>
        </w:rPr>
      </w:pPr>
      <w:r w:rsidRPr="00EE6534">
        <w:rPr>
          <w:sz w:val="24"/>
          <w:szCs w:val="24"/>
        </w:rPr>
        <w:t>Адаптированная основная общеобразовательная про</w:t>
      </w:r>
      <w:r w:rsidR="002F38D4">
        <w:rPr>
          <w:sz w:val="24"/>
          <w:szCs w:val="24"/>
        </w:rPr>
        <w:t>грамма муниципального автономного</w:t>
      </w:r>
      <w:r w:rsidRPr="00EE6534">
        <w:rPr>
          <w:sz w:val="24"/>
          <w:szCs w:val="24"/>
        </w:rPr>
        <w:t xml:space="preserve"> общеобразовательного учреждения </w:t>
      </w:r>
      <w:r w:rsidR="002F38D4">
        <w:rPr>
          <w:sz w:val="24"/>
          <w:szCs w:val="24"/>
        </w:rPr>
        <w:t>МА</w:t>
      </w:r>
      <w:r w:rsidR="0049143C" w:rsidRPr="00EE6534">
        <w:rPr>
          <w:sz w:val="24"/>
          <w:szCs w:val="24"/>
        </w:rPr>
        <w:t xml:space="preserve">ОУ «СОШ№7» </w:t>
      </w:r>
      <w:r w:rsidRPr="00EE6534">
        <w:rPr>
          <w:sz w:val="24"/>
          <w:szCs w:val="24"/>
        </w:rPr>
        <w:t>представляет собой долгосрочный нормативно-управленческий документ, характеризующий имеющиеся достижения и проблемы, основные тенденции, главные цели, задачи и направления обучения, воспитания, развития обучающихся с ограниченными возможностями здоровья, особенности организации, кадрового и методического обеспечения педагогического процесса и инновационных преобразований учебно-воспитательной системы, критерии, основные планируемые конечные результаты. В качестве нормативно-правовых оснований проектирования адаптированных образовательных программ для воспитанников и обучающихся выступает закон РФ «Об образовании» в редакции от 29 декабря 2012 года. При этом законодательно установлен минимум содержания образовательной программы, определяемый государственным образовательным стандартом, на который следует ориентироваться при их разработке.</w:t>
      </w:r>
    </w:p>
    <w:p w14:paraId="0CB51AC5" w14:textId="77777777" w:rsidR="00E75CE2" w:rsidRPr="00EE6534" w:rsidRDefault="00E75CE2" w:rsidP="00CC3AFF">
      <w:pPr>
        <w:pStyle w:val="25"/>
        <w:shd w:val="clear" w:color="auto" w:fill="auto"/>
        <w:spacing w:before="0" w:line="240" w:lineRule="auto"/>
        <w:jc w:val="both"/>
        <w:rPr>
          <w:sz w:val="24"/>
          <w:szCs w:val="24"/>
        </w:rPr>
      </w:pPr>
      <w:r w:rsidRPr="00EE6534">
        <w:rPr>
          <w:sz w:val="24"/>
          <w:szCs w:val="24"/>
        </w:rPr>
        <w:t xml:space="preserve">             АООП НОО для детей с ТНР (вариант 5.2) предполагает, что обучающийся с ТНР получает образование, соответствующее по конечным достижениям с образованием сверстников, не имеющих нарушений речевого развития, но </w:t>
      </w:r>
      <w:r w:rsidR="00BB65BF" w:rsidRPr="00EE6534">
        <w:rPr>
          <w:sz w:val="24"/>
          <w:szCs w:val="24"/>
        </w:rPr>
        <w:t xml:space="preserve">и </w:t>
      </w:r>
      <w:r w:rsidRPr="00EE6534">
        <w:rPr>
          <w:sz w:val="24"/>
          <w:szCs w:val="24"/>
        </w:rPr>
        <w:t>в более пролонгированные календарные сроки, находясь в среде сверстников с речевыми нарушениями и сходными образовательными потребностями или в условиях общего образовательного потока (в отдельных классах).</w:t>
      </w:r>
    </w:p>
    <w:p w14:paraId="1AD0AE31" w14:textId="77777777" w:rsidR="00E75CE2" w:rsidRPr="00EE6534" w:rsidRDefault="00E75CE2" w:rsidP="00CC3AFF">
      <w:pPr>
        <w:pStyle w:val="25"/>
        <w:shd w:val="clear" w:color="auto" w:fill="auto"/>
        <w:spacing w:before="0" w:line="240" w:lineRule="auto"/>
        <w:jc w:val="both"/>
        <w:rPr>
          <w:sz w:val="24"/>
          <w:szCs w:val="24"/>
        </w:rPr>
      </w:pPr>
      <w:r w:rsidRPr="00EE6534">
        <w:rPr>
          <w:sz w:val="24"/>
          <w:szCs w:val="24"/>
        </w:rPr>
        <w:t xml:space="preserve">       Вариант 5.2 предназначается обучающимся с ТНР, для преодоления речевых расстройств которых требуются особые педагогические условия, специальное систематическое целенаправленное коррекционное воздействие. Это обучающиеся, находящиеся на II и III уровнях речевого развития (по Р.Е. Левиной), при алалии, афазии, дизартрии, </w:t>
      </w:r>
      <w:proofErr w:type="spellStart"/>
      <w:r w:rsidRPr="00EE6534">
        <w:rPr>
          <w:sz w:val="24"/>
          <w:szCs w:val="24"/>
        </w:rPr>
        <w:t>ринолалии</w:t>
      </w:r>
      <w:proofErr w:type="spellEnd"/>
      <w:r w:rsidRPr="00EE6534">
        <w:rPr>
          <w:sz w:val="24"/>
          <w:szCs w:val="24"/>
        </w:rPr>
        <w:t xml:space="preserve">, заикании, имеющие нарушения чтения и письма и обучающиеся, не имеющие общего недоразвития речи при тяжёлой степени выраженности заикания. </w:t>
      </w:r>
    </w:p>
    <w:p w14:paraId="52B7513C" w14:textId="77777777" w:rsidR="00B22F17" w:rsidRPr="00EE6534" w:rsidRDefault="00B22F17" w:rsidP="00CC3AFF">
      <w:pPr>
        <w:spacing w:after="0" w:line="240" w:lineRule="auto"/>
        <w:ind w:firstLine="709"/>
        <w:jc w:val="both"/>
        <w:rPr>
          <w:rFonts w:ascii="Times New Roman" w:hAnsi="Times New Roman" w:cs="Times New Roman"/>
          <w:kern w:val="20"/>
          <w:sz w:val="24"/>
          <w:szCs w:val="24"/>
        </w:rPr>
      </w:pPr>
      <w:r w:rsidRPr="00EE6534">
        <w:rPr>
          <w:rFonts w:ascii="Times New Roman" w:hAnsi="Times New Roman" w:cs="Times New Roman"/>
          <w:kern w:val="20"/>
          <w:sz w:val="24"/>
          <w:szCs w:val="24"/>
        </w:rPr>
        <w:lastRenderedPageBreak/>
        <w:t>Срок освоения АООП НОО для обучающихся с ТНР может составлять 5 лет (</w:t>
      </w:r>
      <w:r w:rsidRPr="00EE6534">
        <w:rPr>
          <w:rFonts w:ascii="Times New Roman" w:hAnsi="Times New Roman" w:cs="Times New Roman"/>
          <w:kern w:val="20"/>
          <w:sz w:val="24"/>
          <w:szCs w:val="24"/>
          <w:lang w:val="en-US"/>
        </w:rPr>
        <w:t>I</w:t>
      </w:r>
      <w:r w:rsidRPr="00EE6534">
        <w:rPr>
          <w:rFonts w:ascii="Times New Roman" w:hAnsi="Times New Roman" w:cs="Times New Roman"/>
          <w:kern w:val="20"/>
          <w:sz w:val="24"/>
          <w:szCs w:val="24"/>
        </w:rPr>
        <w:t xml:space="preserve"> дополнительный – 4 классы) и 4 года (</w:t>
      </w:r>
      <w:r w:rsidRPr="00EE6534">
        <w:rPr>
          <w:rFonts w:ascii="Times New Roman" w:hAnsi="Times New Roman" w:cs="Times New Roman"/>
          <w:kern w:val="20"/>
          <w:sz w:val="24"/>
          <w:szCs w:val="24"/>
          <w:lang w:val="en-US"/>
        </w:rPr>
        <w:t>I</w:t>
      </w:r>
      <w:r w:rsidRPr="00EE6534">
        <w:rPr>
          <w:rFonts w:ascii="Times New Roman" w:hAnsi="Times New Roman" w:cs="Times New Roman"/>
          <w:kern w:val="20"/>
          <w:sz w:val="24"/>
          <w:szCs w:val="24"/>
        </w:rPr>
        <w:t xml:space="preserve"> – 4 классы). Для обучающихся с ТНР, не имевших дошкольной подготовки и (или) по уровню своего развития не готовых к освоению программы </w:t>
      </w:r>
      <w:r w:rsidRPr="00EE6534">
        <w:rPr>
          <w:rFonts w:ascii="Times New Roman" w:hAnsi="Times New Roman" w:cs="Times New Roman"/>
          <w:kern w:val="20"/>
          <w:sz w:val="24"/>
          <w:szCs w:val="24"/>
          <w:lang w:val="en-US"/>
        </w:rPr>
        <w:t>I</w:t>
      </w:r>
      <w:r w:rsidRPr="00EE6534">
        <w:rPr>
          <w:rFonts w:ascii="Times New Roman" w:hAnsi="Times New Roman" w:cs="Times New Roman"/>
          <w:kern w:val="20"/>
          <w:sz w:val="24"/>
          <w:szCs w:val="24"/>
        </w:rPr>
        <w:t xml:space="preserve"> класса, предусматривается </w:t>
      </w:r>
      <w:r w:rsidRPr="00EE6534">
        <w:rPr>
          <w:rFonts w:ascii="Times New Roman" w:hAnsi="Times New Roman" w:cs="Times New Roman"/>
          <w:kern w:val="20"/>
          <w:sz w:val="24"/>
          <w:szCs w:val="24"/>
          <w:lang w:val="en-US"/>
        </w:rPr>
        <w:t>I</w:t>
      </w:r>
      <w:r w:rsidRPr="00EE6534">
        <w:rPr>
          <w:rFonts w:ascii="Times New Roman" w:hAnsi="Times New Roman" w:cs="Times New Roman"/>
          <w:kern w:val="20"/>
          <w:sz w:val="24"/>
          <w:szCs w:val="24"/>
        </w:rPr>
        <w:t xml:space="preserve"> дополнительный класс. </w:t>
      </w:r>
    </w:p>
    <w:p w14:paraId="5DB456EB" w14:textId="77777777" w:rsidR="00B22F17" w:rsidRPr="00EE6534" w:rsidRDefault="00B22F17" w:rsidP="00CC3AFF">
      <w:pPr>
        <w:spacing w:after="0" w:line="240" w:lineRule="auto"/>
        <w:ind w:firstLine="709"/>
        <w:jc w:val="both"/>
        <w:rPr>
          <w:rFonts w:ascii="Times New Roman" w:hAnsi="Times New Roman" w:cs="Times New Roman"/>
          <w:kern w:val="20"/>
          <w:sz w:val="24"/>
          <w:szCs w:val="24"/>
        </w:rPr>
      </w:pPr>
      <w:r w:rsidRPr="00EE6534">
        <w:rPr>
          <w:rFonts w:ascii="Times New Roman" w:hAnsi="Times New Roman" w:cs="Times New Roman"/>
          <w:kern w:val="20"/>
          <w:sz w:val="24"/>
          <w:szCs w:val="24"/>
        </w:rPr>
        <w:t xml:space="preserve">Выбор продолжительности обучения (за счет введения </w:t>
      </w:r>
      <w:r w:rsidRPr="00EE6534">
        <w:rPr>
          <w:rFonts w:ascii="Times New Roman" w:hAnsi="Times New Roman" w:cs="Times New Roman"/>
          <w:kern w:val="20"/>
          <w:sz w:val="24"/>
          <w:szCs w:val="24"/>
          <w:lang w:val="en-US"/>
        </w:rPr>
        <w:t>I</w:t>
      </w:r>
      <w:r w:rsidRPr="00EE6534">
        <w:rPr>
          <w:rFonts w:ascii="Times New Roman" w:hAnsi="Times New Roman" w:cs="Times New Roman"/>
          <w:kern w:val="20"/>
          <w:sz w:val="24"/>
          <w:szCs w:val="24"/>
        </w:rPr>
        <w:t xml:space="preserve"> дополнительного класса) остается за решением школьной ППК.</w:t>
      </w:r>
    </w:p>
    <w:p w14:paraId="764B35C0" w14:textId="3E59FA11" w:rsidR="00323373" w:rsidRPr="00EE6534" w:rsidRDefault="00E75CE2" w:rsidP="00CC3AFF">
      <w:pPr>
        <w:pStyle w:val="25"/>
        <w:shd w:val="clear" w:color="auto" w:fill="auto"/>
        <w:spacing w:before="0" w:line="240" w:lineRule="auto"/>
        <w:jc w:val="both"/>
        <w:rPr>
          <w:sz w:val="24"/>
          <w:szCs w:val="24"/>
        </w:rPr>
      </w:pPr>
      <w:r w:rsidRPr="00EE6534">
        <w:rPr>
          <w:sz w:val="24"/>
          <w:szCs w:val="24"/>
        </w:rPr>
        <w:t>Учебная деятельность детей с ограниченными возможностями здоровья формируется по тем же законам, что и у обычных детей, и осуществляется на протяжении всего обучения ребенка в школе. Учебная деятельность сложна по своей структуре и требует специального формирования.</w:t>
      </w:r>
    </w:p>
    <w:p w14:paraId="7EC4B52C" w14:textId="654D3745" w:rsidR="00E75CE2" w:rsidRPr="00EE6534" w:rsidRDefault="00E75CE2" w:rsidP="00EE6534">
      <w:pPr>
        <w:pStyle w:val="25"/>
        <w:shd w:val="clear" w:color="auto" w:fill="auto"/>
        <w:spacing w:before="0" w:line="240" w:lineRule="auto"/>
        <w:ind w:firstLine="708"/>
        <w:jc w:val="both"/>
        <w:rPr>
          <w:sz w:val="24"/>
          <w:szCs w:val="24"/>
        </w:rPr>
      </w:pPr>
      <w:r w:rsidRPr="00EE6534">
        <w:rPr>
          <w:sz w:val="24"/>
          <w:szCs w:val="24"/>
        </w:rPr>
        <w:t>Для полноценного формирования учебной деятельности требуется овладение всеми ее компонентами в равной мере. Их недостаточное освоение может служить источником школьных трудностей.</w:t>
      </w:r>
    </w:p>
    <w:p w14:paraId="5B675C42" w14:textId="77777777" w:rsidR="00E75CE2" w:rsidRPr="00EE6534" w:rsidRDefault="00E75CE2" w:rsidP="00CC3AFF">
      <w:pPr>
        <w:pStyle w:val="25"/>
        <w:shd w:val="clear" w:color="auto" w:fill="auto"/>
        <w:spacing w:before="0" w:line="240" w:lineRule="auto"/>
        <w:ind w:firstLine="740"/>
        <w:jc w:val="both"/>
        <w:rPr>
          <w:sz w:val="24"/>
          <w:szCs w:val="24"/>
        </w:rPr>
      </w:pPr>
      <w:r w:rsidRPr="00EE6534">
        <w:rPr>
          <w:rStyle w:val="26"/>
          <w:sz w:val="24"/>
          <w:szCs w:val="24"/>
        </w:rPr>
        <w:t>Деятельностный</w:t>
      </w:r>
      <w:r w:rsidRPr="00EE6534">
        <w:rPr>
          <w:sz w:val="24"/>
          <w:szCs w:val="24"/>
        </w:rPr>
        <w:t xml:space="preserve"> подход является приоритетным в учебной деятельности и основывается на теоретических положениях отечественной психологической науки, раскрывающих основные закономерности и структуру образования с учетом специфики развития личности обучающегося с ТНР.</w:t>
      </w:r>
    </w:p>
    <w:p w14:paraId="274B32CF" w14:textId="77777777" w:rsidR="00E75CE2" w:rsidRPr="00EE6534" w:rsidRDefault="00E75CE2" w:rsidP="00CC3AFF">
      <w:pPr>
        <w:pStyle w:val="25"/>
        <w:shd w:val="clear" w:color="auto" w:fill="auto"/>
        <w:spacing w:before="0" w:line="240" w:lineRule="auto"/>
        <w:ind w:firstLine="740"/>
        <w:jc w:val="both"/>
        <w:rPr>
          <w:sz w:val="24"/>
          <w:szCs w:val="24"/>
        </w:rPr>
      </w:pPr>
      <w:r w:rsidRPr="00EE6534">
        <w:rPr>
          <w:sz w:val="24"/>
          <w:szCs w:val="24"/>
        </w:rPr>
        <w:t>Деятельностный подход в образовании строится на признании того, что развитие личности обучающихся с ТНР школьного возраста определяется характером организации доступной им деятельности (</w:t>
      </w:r>
      <w:proofErr w:type="spellStart"/>
      <w:r w:rsidRPr="00EE6534">
        <w:rPr>
          <w:sz w:val="24"/>
          <w:szCs w:val="24"/>
        </w:rPr>
        <w:t>предметно</w:t>
      </w:r>
      <w:r w:rsidRPr="00EE6534">
        <w:rPr>
          <w:sz w:val="24"/>
          <w:szCs w:val="24"/>
        </w:rPr>
        <w:softHyphen/>
        <w:t>практической</w:t>
      </w:r>
      <w:proofErr w:type="spellEnd"/>
      <w:r w:rsidRPr="00EE6534">
        <w:rPr>
          <w:sz w:val="24"/>
          <w:szCs w:val="24"/>
        </w:rPr>
        <w:t xml:space="preserve"> и учебной).</w:t>
      </w:r>
    </w:p>
    <w:p w14:paraId="0AE8F915" w14:textId="77777777" w:rsidR="00E75CE2" w:rsidRPr="00EE6534" w:rsidRDefault="00E75CE2" w:rsidP="00CC3AFF">
      <w:pPr>
        <w:pStyle w:val="25"/>
        <w:shd w:val="clear" w:color="auto" w:fill="auto"/>
        <w:spacing w:before="0" w:line="240" w:lineRule="auto"/>
        <w:ind w:firstLine="740"/>
        <w:jc w:val="both"/>
        <w:rPr>
          <w:sz w:val="24"/>
          <w:szCs w:val="24"/>
        </w:rPr>
      </w:pPr>
      <w:r w:rsidRPr="00EE6534">
        <w:rPr>
          <w:sz w:val="24"/>
          <w:szCs w:val="24"/>
        </w:rP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14:paraId="26A851DA" w14:textId="77777777" w:rsidR="00E75CE2" w:rsidRPr="00EE6534" w:rsidRDefault="00E75CE2" w:rsidP="00CC3AFF">
      <w:pPr>
        <w:pStyle w:val="25"/>
        <w:shd w:val="clear" w:color="auto" w:fill="auto"/>
        <w:spacing w:before="0" w:line="240" w:lineRule="auto"/>
        <w:ind w:firstLine="740"/>
        <w:jc w:val="both"/>
        <w:rPr>
          <w:sz w:val="24"/>
          <w:szCs w:val="24"/>
        </w:rPr>
      </w:pPr>
      <w:r w:rsidRPr="00EE6534">
        <w:rPr>
          <w:sz w:val="24"/>
          <w:szCs w:val="24"/>
        </w:rPr>
        <w:t>В контексте разработки АООП общего образования для обучающихся с ТНР (вариант 5.2) реализация деятельностного подхода обеспечивает:</w:t>
      </w:r>
    </w:p>
    <w:p w14:paraId="2258ED04" w14:textId="77777777" w:rsidR="00E75CE2" w:rsidRPr="00EE6534" w:rsidRDefault="00E75CE2" w:rsidP="00CC3AFF">
      <w:pPr>
        <w:pStyle w:val="25"/>
        <w:numPr>
          <w:ilvl w:val="0"/>
          <w:numId w:val="1"/>
        </w:numPr>
        <w:shd w:val="clear" w:color="auto" w:fill="auto"/>
        <w:tabs>
          <w:tab w:val="left" w:pos="954"/>
        </w:tabs>
        <w:spacing w:before="0" w:line="240" w:lineRule="auto"/>
        <w:ind w:firstLine="740"/>
        <w:jc w:val="both"/>
        <w:rPr>
          <w:sz w:val="24"/>
          <w:szCs w:val="24"/>
        </w:rPr>
      </w:pPr>
      <w:r w:rsidRPr="00EE6534">
        <w:rPr>
          <w:sz w:val="24"/>
          <w:szCs w:val="24"/>
        </w:rPr>
        <w:t>придание результатам образования социально и личностно значимого характера;</w:t>
      </w:r>
    </w:p>
    <w:p w14:paraId="48897D9B" w14:textId="77777777" w:rsidR="00E75CE2" w:rsidRPr="00EE6534" w:rsidRDefault="00E75CE2" w:rsidP="00CC3AFF">
      <w:pPr>
        <w:pStyle w:val="25"/>
        <w:numPr>
          <w:ilvl w:val="0"/>
          <w:numId w:val="1"/>
        </w:numPr>
        <w:shd w:val="clear" w:color="auto" w:fill="auto"/>
        <w:tabs>
          <w:tab w:val="left" w:pos="954"/>
        </w:tabs>
        <w:spacing w:before="0" w:line="240" w:lineRule="auto"/>
        <w:ind w:firstLine="740"/>
        <w:jc w:val="both"/>
        <w:rPr>
          <w:sz w:val="24"/>
          <w:szCs w:val="24"/>
        </w:rPr>
      </w:pPr>
      <w:r w:rsidRPr="00EE6534">
        <w:rPr>
          <w:sz w:val="24"/>
          <w:szCs w:val="24"/>
        </w:rPr>
        <w:t>прочное усвоение обучающимися знаний и опыта разнообразной деятельности и поведения, возможность их самостоятельного продвижения в изучаемых образовательных областях;</w:t>
      </w:r>
    </w:p>
    <w:p w14:paraId="5DA48444" w14:textId="77777777" w:rsidR="00E75CE2" w:rsidRPr="00EE6534" w:rsidRDefault="00E75CE2" w:rsidP="00CC3AFF">
      <w:pPr>
        <w:pStyle w:val="25"/>
        <w:numPr>
          <w:ilvl w:val="0"/>
          <w:numId w:val="1"/>
        </w:numPr>
        <w:shd w:val="clear" w:color="auto" w:fill="auto"/>
        <w:tabs>
          <w:tab w:val="left" w:pos="954"/>
        </w:tabs>
        <w:spacing w:before="0" w:line="240" w:lineRule="auto"/>
        <w:ind w:firstLine="740"/>
        <w:jc w:val="both"/>
        <w:rPr>
          <w:sz w:val="24"/>
          <w:szCs w:val="24"/>
        </w:rPr>
      </w:pPr>
      <w:r w:rsidRPr="00EE6534">
        <w:rPr>
          <w:sz w:val="24"/>
          <w:szCs w:val="24"/>
        </w:rPr>
        <w:t>существенное повышение мотивации и интереса к учению, приобретению нового опыта деятельности и поведения;</w:t>
      </w:r>
    </w:p>
    <w:p w14:paraId="0B730032" w14:textId="77777777" w:rsidR="00E75CE2" w:rsidRPr="00EE6534" w:rsidRDefault="00E75CE2" w:rsidP="00CC3AFF">
      <w:pPr>
        <w:pStyle w:val="25"/>
        <w:numPr>
          <w:ilvl w:val="0"/>
          <w:numId w:val="1"/>
        </w:numPr>
        <w:shd w:val="clear" w:color="auto" w:fill="auto"/>
        <w:tabs>
          <w:tab w:val="left" w:pos="954"/>
        </w:tabs>
        <w:spacing w:before="0" w:line="240" w:lineRule="auto"/>
        <w:ind w:firstLine="740"/>
        <w:jc w:val="both"/>
        <w:rPr>
          <w:sz w:val="24"/>
          <w:szCs w:val="24"/>
        </w:rPr>
      </w:pPr>
      <w:r w:rsidRPr="00EE6534">
        <w:rPr>
          <w:sz w:val="24"/>
          <w:szCs w:val="24"/>
        </w:rPr>
        <w:t>обеспечение условий для общекультурного и личностного развития на основе формирования универсальных (базовых) учебных действий, которые обеспечивают не только успешное усвоение некоторых элементов системы научных знаний, умений и навыков (академических результатов), но и, прежде всего, жизненной компетенции, составляющей основу социальной успешности.</w:t>
      </w:r>
    </w:p>
    <w:p w14:paraId="55DB2952" w14:textId="77777777" w:rsidR="00E75CE2" w:rsidRPr="00EE6534" w:rsidRDefault="00E75CE2" w:rsidP="00CC3AFF">
      <w:pPr>
        <w:pStyle w:val="25"/>
        <w:shd w:val="clear" w:color="auto" w:fill="auto"/>
        <w:spacing w:before="0" w:line="240" w:lineRule="auto"/>
        <w:ind w:firstLine="400"/>
        <w:jc w:val="both"/>
        <w:rPr>
          <w:sz w:val="24"/>
          <w:szCs w:val="24"/>
        </w:rPr>
      </w:pPr>
      <w:r w:rsidRPr="00EE6534">
        <w:rPr>
          <w:rStyle w:val="26"/>
          <w:sz w:val="24"/>
          <w:szCs w:val="24"/>
        </w:rPr>
        <w:t>Системный подход</w:t>
      </w:r>
      <w:r w:rsidRPr="00EE6534">
        <w:rPr>
          <w:sz w:val="24"/>
          <w:szCs w:val="24"/>
        </w:rPr>
        <w:t xml:space="preserve"> основывается на теоретических положениях о языке, представляющем собой функциональную систему семиотического или знакового характера, которая используется как средство общения.</w:t>
      </w:r>
    </w:p>
    <w:p w14:paraId="53CD209B" w14:textId="77777777" w:rsidR="00E75CE2" w:rsidRPr="00EE6534" w:rsidRDefault="00E75CE2" w:rsidP="00CC3AFF">
      <w:pPr>
        <w:pStyle w:val="25"/>
        <w:shd w:val="clear" w:color="auto" w:fill="auto"/>
        <w:spacing w:before="0" w:line="240" w:lineRule="auto"/>
        <w:jc w:val="both"/>
        <w:rPr>
          <w:sz w:val="24"/>
          <w:szCs w:val="24"/>
        </w:rPr>
      </w:pPr>
      <w:r w:rsidRPr="00EE6534">
        <w:rPr>
          <w:sz w:val="24"/>
          <w:szCs w:val="24"/>
        </w:rPr>
        <w:t>Системность предполагает не механическую связь, а единство компонентов языка, наличие определенных отношений между языковыми единицами одного уровня и разных уровней.</w:t>
      </w:r>
    </w:p>
    <w:p w14:paraId="7F68B0C6" w14:textId="7BA06B42" w:rsidR="00E75CE2" w:rsidRPr="00EE6534" w:rsidRDefault="00E75CE2" w:rsidP="00CC3AFF">
      <w:pPr>
        <w:pStyle w:val="25"/>
        <w:shd w:val="clear" w:color="auto" w:fill="auto"/>
        <w:spacing w:before="0" w:line="240" w:lineRule="auto"/>
        <w:jc w:val="both"/>
        <w:rPr>
          <w:sz w:val="24"/>
          <w:szCs w:val="24"/>
        </w:rPr>
      </w:pPr>
      <w:r w:rsidRPr="00EE6534">
        <w:rPr>
          <w:sz w:val="24"/>
          <w:szCs w:val="24"/>
        </w:rPr>
        <w:t>Системный подход в образовании строится на признании того, что язык существует и реализуется через речь, в сложном строении которой выделяются различные компоненты (фонетический, лексический, грамматический, семантический), тесно взаимосвязанные на всех этапах развития речи ребенка.</w:t>
      </w:r>
    </w:p>
    <w:p w14:paraId="6E528D4B" w14:textId="4F0A958C" w:rsidR="00E75CE2" w:rsidRPr="00EE6534" w:rsidRDefault="00E75CE2" w:rsidP="00EE6534">
      <w:pPr>
        <w:pStyle w:val="25"/>
        <w:shd w:val="clear" w:color="auto" w:fill="auto"/>
        <w:spacing w:before="0" w:line="240" w:lineRule="auto"/>
        <w:ind w:firstLine="708"/>
        <w:jc w:val="both"/>
        <w:rPr>
          <w:sz w:val="24"/>
          <w:szCs w:val="24"/>
        </w:rPr>
      </w:pPr>
      <w:r w:rsidRPr="00EE6534">
        <w:rPr>
          <w:sz w:val="24"/>
          <w:szCs w:val="24"/>
        </w:rPr>
        <w:t>Основным средством реализации системного подхода в образовании обучающихся ТНР является включение речи на всех этапах учебной деятельности обучающихся.</w:t>
      </w:r>
    </w:p>
    <w:p w14:paraId="70036FB4" w14:textId="77777777" w:rsidR="00E75CE2" w:rsidRPr="00EE6534" w:rsidRDefault="00E75CE2" w:rsidP="00CC3AFF">
      <w:pPr>
        <w:pStyle w:val="25"/>
        <w:shd w:val="clear" w:color="auto" w:fill="auto"/>
        <w:spacing w:before="0" w:line="240" w:lineRule="auto"/>
        <w:ind w:firstLine="820"/>
        <w:jc w:val="both"/>
        <w:rPr>
          <w:sz w:val="24"/>
          <w:szCs w:val="24"/>
        </w:rPr>
      </w:pPr>
      <w:r w:rsidRPr="00EE6534">
        <w:rPr>
          <w:sz w:val="24"/>
          <w:szCs w:val="24"/>
        </w:rPr>
        <w:t>В контексте разработки АООП общего образования для обучающихся с ТНР (вариант 5.2) реализация системного подхода обеспечивает:</w:t>
      </w:r>
    </w:p>
    <w:p w14:paraId="4EE1372A" w14:textId="50BA2729" w:rsidR="00E75CE2" w:rsidRPr="00EE6534" w:rsidRDefault="00C30687" w:rsidP="00C30687">
      <w:pPr>
        <w:pStyle w:val="25"/>
        <w:shd w:val="clear" w:color="auto" w:fill="auto"/>
        <w:tabs>
          <w:tab w:val="left" w:pos="1022"/>
        </w:tabs>
        <w:spacing w:before="0" w:line="240" w:lineRule="auto"/>
        <w:jc w:val="both"/>
        <w:rPr>
          <w:sz w:val="24"/>
          <w:szCs w:val="24"/>
        </w:rPr>
      </w:pPr>
      <w:r>
        <w:rPr>
          <w:sz w:val="24"/>
          <w:szCs w:val="24"/>
        </w:rPr>
        <w:t xml:space="preserve">- </w:t>
      </w:r>
      <w:r w:rsidR="00E75CE2" w:rsidRPr="00EE6534">
        <w:rPr>
          <w:sz w:val="24"/>
          <w:szCs w:val="24"/>
        </w:rPr>
        <w:t>тесную взаимосвязь в формировании перцептивных, речевых и интеллектуальных предпосылок овладения учебными знаниями, действиями, умениями и навыками;</w:t>
      </w:r>
    </w:p>
    <w:p w14:paraId="310E19F4" w14:textId="107D3DF8" w:rsidR="00E75CE2" w:rsidRPr="00EE6534" w:rsidRDefault="00C30687" w:rsidP="00C30687">
      <w:pPr>
        <w:pStyle w:val="25"/>
        <w:shd w:val="clear" w:color="auto" w:fill="auto"/>
        <w:tabs>
          <w:tab w:val="left" w:pos="1022"/>
        </w:tabs>
        <w:spacing w:before="0" w:line="240" w:lineRule="auto"/>
        <w:jc w:val="both"/>
        <w:rPr>
          <w:sz w:val="24"/>
          <w:szCs w:val="24"/>
        </w:rPr>
      </w:pPr>
      <w:r>
        <w:rPr>
          <w:sz w:val="24"/>
          <w:szCs w:val="24"/>
        </w:rPr>
        <w:t xml:space="preserve">- </w:t>
      </w:r>
      <w:r w:rsidR="00E75CE2" w:rsidRPr="00EE6534">
        <w:rPr>
          <w:sz w:val="24"/>
          <w:szCs w:val="24"/>
        </w:rPr>
        <w:t>воздействие на все компоненты речи при устранении ее системного недоразвития в процессе освоения содержания предметных областей, предусмотренных ФГОС НОО и коррекционно-развивающей области;</w:t>
      </w:r>
    </w:p>
    <w:p w14:paraId="05067B5D" w14:textId="2FBF000D" w:rsidR="00E75CE2" w:rsidRPr="00EE6534" w:rsidRDefault="00C30687" w:rsidP="00C30687">
      <w:pPr>
        <w:pStyle w:val="25"/>
        <w:shd w:val="clear" w:color="auto" w:fill="auto"/>
        <w:tabs>
          <w:tab w:val="left" w:pos="1147"/>
        </w:tabs>
        <w:spacing w:before="0" w:line="240" w:lineRule="auto"/>
        <w:jc w:val="both"/>
        <w:rPr>
          <w:sz w:val="24"/>
          <w:szCs w:val="24"/>
        </w:rPr>
      </w:pPr>
      <w:r>
        <w:rPr>
          <w:sz w:val="24"/>
          <w:szCs w:val="24"/>
        </w:rPr>
        <w:lastRenderedPageBreak/>
        <w:t xml:space="preserve">- </w:t>
      </w:r>
      <w:r w:rsidR="00E75CE2" w:rsidRPr="00EE6534">
        <w:rPr>
          <w:sz w:val="24"/>
          <w:szCs w:val="24"/>
        </w:rPr>
        <w:t>реализацию интегративной коммуникативно-речевой цели - формирование речевого взаимодействия в единстве всех его функций (познавательной, регулятивной, контрольно-оценочной и др.) в соответствии с различными ситуациями.</w:t>
      </w:r>
    </w:p>
    <w:p w14:paraId="64B74A77" w14:textId="77777777" w:rsidR="00E75CE2" w:rsidRPr="00EE6534" w:rsidRDefault="00E75CE2" w:rsidP="00CC3AFF">
      <w:pPr>
        <w:pStyle w:val="25"/>
        <w:shd w:val="clear" w:color="auto" w:fill="auto"/>
        <w:spacing w:before="0" w:line="240" w:lineRule="auto"/>
        <w:ind w:firstLine="820"/>
        <w:jc w:val="both"/>
        <w:rPr>
          <w:sz w:val="24"/>
          <w:szCs w:val="24"/>
        </w:rPr>
      </w:pPr>
      <w:r w:rsidRPr="00EE6534">
        <w:rPr>
          <w:sz w:val="24"/>
          <w:szCs w:val="24"/>
        </w:rPr>
        <w:t>В основу формирования адаптированной основной образовательной программы начального общего образования обучающихся с ТНР положены следующие принципы:</w:t>
      </w:r>
    </w:p>
    <w:p w14:paraId="66B0B376" w14:textId="4D71CBF6" w:rsidR="00E75CE2" w:rsidRPr="00EE6534" w:rsidRDefault="00C30687" w:rsidP="00C30687">
      <w:pPr>
        <w:pStyle w:val="25"/>
        <w:shd w:val="clear" w:color="auto" w:fill="auto"/>
        <w:tabs>
          <w:tab w:val="left" w:pos="1114"/>
        </w:tabs>
        <w:spacing w:before="0" w:line="240" w:lineRule="auto"/>
        <w:jc w:val="both"/>
        <w:rPr>
          <w:sz w:val="24"/>
          <w:szCs w:val="24"/>
        </w:rPr>
      </w:pPr>
      <w:r>
        <w:rPr>
          <w:sz w:val="24"/>
          <w:szCs w:val="24"/>
        </w:rPr>
        <w:t xml:space="preserve">- </w:t>
      </w:r>
      <w:r w:rsidR="00E75CE2" w:rsidRPr="00EE6534">
        <w:rPr>
          <w:sz w:val="24"/>
          <w:szCs w:val="24"/>
        </w:rPr>
        <w:t>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w:t>
      </w:r>
    </w:p>
    <w:p w14:paraId="23E195DA" w14:textId="21AA8305" w:rsidR="00E75CE2" w:rsidRPr="00EE6534" w:rsidRDefault="00C30687" w:rsidP="00C30687">
      <w:pPr>
        <w:pStyle w:val="25"/>
        <w:shd w:val="clear" w:color="auto" w:fill="auto"/>
        <w:tabs>
          <w:tab w:val="left" w:pos="1114"/>
        </w:tabs>
        <w:spacing w:before="0" w:line="240" w:lineRule="auto"/>
        <w:jc w:val="both"/>
        <w:rPr>
          <w:sz w:val="24"/>
          <w:szCs w:val="24"/>
        </w:rPr>
      </w:pPr>
      <w:r>
        <w:rPr>
          <w:sz w:val="24"/>
          <w:szCs w:val="24"/>
        </w:rPr>
        <w:t xml:space="preserve">- </w:t>
      </w:r>
      <w:r w:rsidR="00E75CE2" w:rsidRPr="00EE6534">
        <w:rPr>
          <w:sz w:val="24"/>
          <w:szCs w:val="24"/>
        </w:rPr>
        <w:t>принцип учета типологических и индивидуальных образовательных потребностей обучающихся;</w:t>
      </w:r>
    </w:p>
    <w:p w14:paraId="203E99D3" w14:textId="25712AD0" w:rsidR="00E75CE2" w:rsidRPr="00EE6534" w:rsidRDefault="00C30687" w:rsidP="00C30687">
      <w:pPr>
        <w:pStyle w:val="25"/>
        <w:shd w:val="clear" w:color="auto" w:fill="auto"/>
        <w:tabs>
          <w:tab w:val="left" w:pos="1114"/>
        </w:tabs>
        <w:spacing w:before="0" w:line="240" w:lineRule="auto"/>
        <w:jc w:val="both"/>
        <w:rPr>
          <w:sz w:val="24"/>
          <w:szCs w:val="24"/>
        </w:rPr>
      </w:pPr>
      <w:r>
        <w:rPr>
          <w:sz w:val="24"/>
          <w:szCs w:val="24"/>
        </w:rPr>
        <w:t xml:space="preserve">- </w:t>
      </w:r>
      <w:r w:rsidR="00E75CE2" w:rsidRPr="00EE6534">
        <w:rPr>
          <w:sz w:val="24"/>
          <w:szCs w:val="24"/>
        </w:rPr>
        <w:t>принцип коррекционной направленности образовательного процесса;</w:t>
      </w:r>
    </w:p>
    <w:p w14:paraId="1C9FEE06" w14:textId="018438CB" w:rsidR="00E75CE2" w:rsidRPr="00EE6534" w:rsidRDefault="00C30687" w:rsidP="00C30687">
      <w:pPr>
        <w:pStyle w:val="25"/>
        <w:shd w:val="clear" w:color="auto" w:fill="auto"/>
        <w:tabs>
          <w:tab w:val="left" w:pos="1114"/>
        </w:tabs>
        <w:spacing w:before="0" w:line="240" w:lineRule="auto"/>
        <w:jc w:val="both"/>
        <w:rPr>
          <w:sz w:val="24"/>
          <w:szCs w:val="24"/>
        </w:rPr>
      </w:pPr>
      <w:r>
        <w:rPr>
          <w:sz w:val="24"/>
          <w:szCs w:val="24"/>
        </w:rPr>
        <w:t xml:space="preserve">- </w:t>
      </w:r>
      <w:r w:rsidR="00E75CE2" w:rsidRPr="00EE6534">
        <w:rPr>
          <w:sz w:val="24"/>
          <w:szCs w:val="24"/>
        </w:rP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14:paraId="3E7B22C3" w14:textId="4883854F" w:rsidR="00E75CE2" w:rsidRPr="00EE6534" w:rsidRDefault="00C30687" w:rsidP="00C30687">
      <w:pPr>
        <w:pStyle w:val="25"/>
        <w:shd w:val="clear" w:color="auto" w:fill="auto"/>
        <w:tabs>
          <w:tab w:val="left" w:pos="1224"/>
        </w:tabs>
        <w:spacing w:before="0" w:line="240" w:lineRule="auto"/>
        <w:jc w:val="both"/>
        <w:rPr>
          <w:sz w:val="24"/>
          <w:szCs w:val="24"/>
        </w:rPr>
      </w:pPr>
      <w:r>
        <w:rPr>
          <w:sz w:val="24"/>
          <w:szCs w:val="24"/>
        </w:rPr>
        <w:t xml:space="preserve">- </w:t>
      </w:r>
      <w:r w:rsidR="00E75CE2" w:rsidRPr="00EE6534">
        <w:rPr>
          <w:sz w:val="24"/>
          <w:szCs w:val="24"/>
        </w:rPr>
        <w:t>онтогенетический принцип;</w:t>
      </w:r>
    </w:p>
    <w:p w14:paraId="14F170BA" w14:textId="789DFF10" w:rsidR="00E75CE2" w:rsidRPr="00EE6534" w:rsidRDefault="00C30687" w:rsidP="00C30687">
      <w:pPr>
        <w:pStyle w:val="25"/>
        <w:shd w:val="clear" w:color="auto" w:fill="auto"/>
        <w:tabs>
          <w:tab w:val="left" w:pos="1114"/>
        </w:tabs>
        <w:spacing w:before="0" w:line="240" w:lineRule="auto"/>
        <w:jc w:val="both"/>
        <w:rPr>
          <w:sz w:val="24"/>
          <w:szCs w:val="24"/>
        </w:rPr>
      </w:pPr>
      <w:r>
        <w:rPr>
          <w:sz w:val="24"/>
          <w:szCs w:val="24"/>
        </w:rPr>
        <w:t xml:space="preserve">- </w:t>
      </w:r>
      <w:r w:rsidR="00E75CE2" w:rsidRPr="00EE6534">
        <w:rPr>
          <w:sz w:val="24"/>
          <w:szCs w:val="24"/>
        </w:rPr>
        <w:t>принцип преемственности, предполагающий взаимосвязь и непрерывность образования обучающихся с ТНР на всех ступенях образования;</w:t>
      </w:r>
    </w:p>
    <w:p w14:paraId="77E1C4DC" w14:textId="604F0C89" w:rsidR="00056124" w:rsidRPr="00EE6534" w:rsidRDefault="00C30687" w:rsidP="00C30687">
      <w:pPr>
        <w:pStyle w:val="25"/>
        <w:shd w:val="clear" w:color="auto" w:fill="auto"/>
        <w:tabs>
          <w:tab w:val="left" w:pos="1114"/>
        </w:tabs>
        <w:spacing w:before="0" w:line="240" w:lineRule="auto"/>
        <w:jc w:val="both"/>
        <w:rPr>
          <w:sz w:val="24"/>
          <w:szCs w:val="24"/>
        </w:rPr>
      </w:pPr>
      <w:r>
        <w:rPr>
          <w:sz w:val="24"/>
          <w:szCs w:val="24"/>
        </w:rPr>
        <w:t xml:space="preserve">- </w:t>
      </w:r>
      <w:r w:rsidR="00E75CE2" w:rsidRPr="00EE6534">
        <w:rPr>
          <w:sz w:val="24"/>
          <w:szCs w:val="24"/>
        </w:rPr>
        <w:t>принцип целостности содержания образования, предполагающий перенос усвоенных знаний, умений,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r w:rsidR="00056124" w:rsidRPr="00EE6534">
        <w:rPr>
          <w:sz w:val="24"/>
          <w:szCs w:val="24"/>
        </w:rPr>
        <w:t xml:space="preserve">                </w:t>
      </w:r>
      <w:r w:rsidR="00EE6534" w:rsidRPr="00EE6534">
        <w:rPr>
          <w:sz w:val="24"/>
          <w:szCs w:val="24"/>
        </w:rPr>
        <w:t xml:space="preserve">                               </w:t>
      </w:r>
    </w:p>
    <w:p w14:paraId="434BAD96" w14:textId="53A0CA32" w:rsidR="00E75CE2" w:rsidRPr="00EE6534" w:rsidRDefault="00C30687" w:rsidP="00C30687">
      <w:pPr>
        <w:pStyle w:val="25"/>
        <w:shd w:val="clear" w:color="auto" w:fill="auto"/>
        <w:tabs>
          <w:tab w:val="left" w:pos="1114"/>
        </w:tabs>
        <w:spacing w:before="0" w:line="240" w:lineRule="auto"/>
        <w:jc w:val="both"/>
        <w:rPr>
          <w:sz w:val="24"/>
          <w:szCs w:val="24"/>
        </w:rPr>
      </w:pPr>
      <w:r>
        <w:rPr>
          <w:sz w:val="24"/>
          <w:szCs w:val="24"/>
        </w:rPr>
        <w:t xml:space="preserve">- </w:t>
      </w:r>
      <w:r w:rsidR="00E75CE2" w:rsidRPr="00EE6534">
        <w:rPr>
          <w:sz w:val="24"/>
          <w:szCs w:val="24"/>
        </w:rPr>
        <w:t>принцип направленности на формирование деятельности, обеспечивающий возможность овладения обучающимися с ТНР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14:paraId="494F35F3" w14:textId="5A79C59E" w:rsidR="00E75CE2" w:rsidRPr="00EE6534" w:rsidRDefault="00C30687" w:rsidP="00C30687">
      <w:pPr>
        <w:pStyle w:val="25"/>
        <w:shd w:val="clear" w:color="auto" w:fill="auto"/>
        <w:tabs>
          <w:tab w:val="left" w:pos="1164"/>
        </w:tabs>
        <w:spacing w:before="0" w:line="240" w:lineRule="auto"/>
        <w:jc w:val="both"/>
        <w:rPr>
          <w:sz w:val="24"/>
          <w:szCs w:val="24"/>
        </w:rPr>
      </w:pPr>
      <w:r>
        <w:rPr>
          <w:sz w:val="24"/>
          <w:szCs w:val="24"/>
        </w:rPr>
        <w:t xml:space="preserve">- </w:t>
      </w:r>
      <w:r w:rsidR="00E75CE2" w:rsidRPr="00EE6534">
        <w:rPr>
          <w:sz w:val="24"/>
          <w:szCs w:val="24"/>
        </w:rPr>
        <w:t>принцип сотрудничества с семьей.</w:t>
      </w:r>
    </w:p>
    <w:p w14:paraId="7ED578AD" w14:textId="77777777" w:rsidR="00E75CE2" w:rsidRPr="00EE6534" w:rsidRDefault="00E75CE2" w:rsidP="00CC3AFF">
      <w:pPr>
        <w:pStyle w:val="25"/>
        <w:shd w:val="clear" w:color="auto" w:fill="auto"/>
        <w:spacing w:before="0" w:line="240" w:lineRule="auto"/>
        <w:jc w:val="both"/>
        <w:rPr>
          <w:sz w:val="24"/>
          <w:szCs w:val="24"/>
        </w:rPr>
      </w:pPr>
      <w:r w:rsidRPr="00EE6534">
        <w:rPr>
          <w:sz w:val="24"/>
          <w:szCs w:val="24"/>
        </w:rPr>
        <w:t>Главными ценностями адаптированной основной общеобразовательной программы начального общего образования для детей с ТНР являются:</w:t>
      </w:r>
    </w:p>
    <w:p w14:paraId="5E837709" w14:textId="77777777" w:rsidR="00E75CE2" w:rsidRPr="00EE6534" w:rsidRDefault="00E75CE2" w:rsidP="006A16EC">
      <w:pPr>
        <w:pStyle w:val="25"/>
        <w:numPr>
          <w:ilvl w:val="0"/>
          <w:numId w:val="2"/>
        </w:numPr>
        <w:shd w:val="clear" w:color="auto" w:fill="auto"/>
        <w:spacing w:before="0" w:line="240" w:lineRule="auto"/>
        <w:jc w:val="both"/>
        <w:rPr>
          <w:sz w:val="24"/>
          <w:szCs w:val="24"/>
        </w:rPr>
      </w:pPr>
      <w:r w:rsidRPr="00EE6534">
        <w:rPr>
          <w:sz w:val="24"/>
          <w:szCs w:val="24"/>
        </w:rPr>
        <w:t>Право каждого ребенка на получение образования в зависимости от его индивидуальных особенностей и возможностей.</w:t>
      </w:r>
    </w:p>
    <w:p w14:paraId="747A8D93" w14:textId="77777777" w:rsidR="00E75CE2" w:rsidRPr="00EE6534" w:rsidRDefault="00E75CE2" w:rsidP="006A16EC">
      <w:pPr>
        <w:pStyle w:val="25"/>
        <w:numPr>
          <w:ilvl w:val="0"/>
          <w:numId w:val="2"/>
        </w:numPr>
        <w:shd w:val="clear" w:color="auto" w:fill="auto"/>
        <w:spacing w:before="0" w:line="240" w:lineRule="auto"/>
        <w:jc w:val="both"/>
        <w:rPr>
          <w:sz w:val="24"/>
          <w:szCs w:val="24"/>
        </w:rPr>
      </w:pPr>
      <w:r w:rsidRPr="00EE6534">
        <w:rPr>
          <w:sz w:val="24"/>
          <w:szCs w:val="24"/>
        </w:rPr>
        <w:t>Признание интересов ребенка, поддержка его успехов и создание условий для его самореализации.</w:t>
      </w:r>
    </w:p>
    <w:p w14:paraId="1C964388" w14:textId="77777777" w:rsidR="00E75CE2" w:rsidRPr="00EE6534" w:rsidRDefault="00E75CE2" w:rsidP="006A16EC">
      <w:pPr>
        <w:pStyle w:val="25"/>
        <w:numPr>
          <w:ilvl w:val="0"/>
          <w:numId w:val="2"/>
        </w:numPr>
        <w:shd w:val="clear" w:color="auto" w:fill="auto"/>
        <w:spacing w:before="0" w:line="240" w:lineRule="auto"/>
        <w:jc w:val="both"/>
        <w:rPr>
          <w:sz w:val="24"/>
          <w:szCs w:val="24"/>
        </w:rPr>
      </w:pPr>
      <w:r w:rsidRPr="00EE6534">
        <w:rPr>
          <w:sz w:val="24"/>
          <w:szCs w:val="24"/>
        </w:rPr>
        <w:t>Право педагога на творчество и профессиональную деятельность.</w:t>
      </w:r>
    </w:p>
    <w:p w14:paraId="4BA96716" w14:textId="77777777" w:rsidR="00E75CE2" w:rsidRPr="00EE6534" w:rsidRDefault="00E75CE2" w:rsidP="006A16EC">
      <w:pPr>
        <w:pStyle w:val="25"/>
        <w:numPr>
          <w:ilvl w:val="0"/>
          <w:numId w:val="2"/>
        </w:numPr>
        <w:shd w:val="clear" w:color="auto" w:fill="auto"/>
        <w:spacing w:before="0" w:line="240" w:lineRule="auto"/>
        <w:jc w:val="both"/>
        <w:rPr>
          <w:sz w:val="24"/>
          <w:szCs w:val="24"/>
        </w:rPr>
      </w:pPr>
      <w:r w:rsidRPr="00EE6534">
        <w:rPr>
          <w:sz w:val="24"/>
          <w:szCs w:val="24"/>
        </w:rPr>
        <w:t>Психологический комфорт всех субъектов психологического взаимодействия.</w:t>
      </w:r>
    </w:p>
    <w:p w14:paraId="3CE4970D" w14:textId="77777777" w:rsidR="00E75CE2" w:rsidRPr="00EE6534" w:rsidRDefault="00E75CE2" w:rsidP="006A16EC">
      <w:pPr>
        <w:pStyle w:val="25"/>
        <w:numPr>
          <w:ilvl w:val="0"/>
          <w:numId w:val="2"/>
        </w:numPr>
        <w:shd w:val="clear" w:color="auto" w:fill="auto"/>
        <w:spacing w:before="0" w:line="240" w:lineRule="auto"/>
        <w:jc w:val="both"/>
        <w:rPr>
          <w:sz w:val="24"/>
          <w:szCs w:val="24"/>
        </w:rPr>
      </w:pPr>
      <w:r w:rsidRPr="00EE6534">
        <w:rPr>
          <w:sz w:val="24"/>
          <w:szCs w:val="24"/>
        </w:rPr>
        <w:t>Охрана и укрепление здоровья детей с ограниченными возможностями здоровья.</w:t>
      </w:r>
    </w:p>
    <w:p w14:paraId="2883A252" w14:textId="77777777" w:rsidR="00E75CE2" w:rsidRPr="00EE6534" w:rsidRDefault="00E75CE2" w:rsidP="006A16EC">
      <w:pPr>
        <w:pStyle w:val="25"/>
        <w:numPr>
          <w:ilvl w:val="0"/>
          <w:numId w:val="2"/>
        </w:numPr>
        <w:shd w:val="clear" w:color="auto" w:fill="auto"/>
        <w:spacing w:before="0" w:line="240" w:lineRule="auto"/>
        <w:jc w:val="both"/>
        <w:rPr>
          <w:sz w:val="24"/>
          <w:szCs w:val="24"/>
        </w:rPr>
      </w:pPr>
      <w:r w:rsidRPr="00EE6534">
        <w:rPr>
          <w:sz w:val="24"/>
          <w:szCs w:val="24"/>
        </w:rPr>
        <w:t>Коллективное сотворчество учителей, учащихся и родителей во всех сферах жизни школы.</w:t>
      </w:r>
    </w:p>
    <w:p w14:paraId="5CF6DA09" w14:textId="77777777" w:rsidR="00E75CE2" w:rsidRPr="00EE6534" w:rsidRDefault="00E75CE2" w:rsidP="006A16EC">
      <w:pPr>
        <w:pStyle w:val="25"/>
        <w:numPr>
          <w:ilvl w:val="0"/>
          <w:numId w:val="2"/>
        </w:numPr>
        <w:shd w:val="clear" w:color="auto" w:fill="auto"/>
        <w:spacing w:before="0" w:line="240" w:lineRule="auto"/>
        <w:jc w:val="both"/>
        <w:rPr>
          <w:sz w:val="24"/>
          <w:szCs w:val="24"/>
        </w:rPr>
      </w:pPr>
      <w:r w:rsidRPr="00EE6534">
        <w:rPr>
          <w:sz w:val="24"/>
          <w:szCs w:val="24"/>
        </w:rPr>
        <w:t>Демократические, партнерские отношения между взрослыми и детьми.</w:t>
      </w:r>
    </w:p>
    <w:p w14:paraId="05177898" w14:textId="77777777" w:rsidR="00E75CE2" w:rsidRPr="00EE6534" w:rsidRDefault="00E75CE2" w:rsidP="006A16EC">
      <w:pPr>
        <w:pStyle w:val="25"/>
        <w:numPr>
          <w:ilvl w:val="0"/>
          <w:numId w:val="2"/>
        </w:numPr>
        <w:shd w:val="clear" w:color="auto" w:fill="auto"/>
        <w:spacing w:before="0" w:line="240" w:lineRule="auto"/>
        <w:jc w:val="both"/>
        <w:rPr>
          <w:sz w:val="24"/>
          <w:szCs w:val="24"/>
        </w:rPr>
      </w:pPr>
      <w:r w:rsidRPr="00EE6534">
        <w:rPr>
          <w:sz w:val="24"/>
          <w:szCs w:val="24"/>
        </w:rPr>
        <w:t>Уважительное отношение к школе и ее традициям.</w:t>
      </w:r>
    </w:p>
    <w:p w14:paraId="707A1337" w14:textId="77777777" w:rsidR="00E75CE2" w:rsidRPr="00EE6534" w:rsidRDefault="00E75CE2" w:rsidP="00CC3AFF">
      <w:pPr>
        <w:pStyle w:val="25"/>
        <w:shd w:val="clear" w:color="auto" w:fill="auto"/>
        <w:spacing w:before="0" w:line="240" w:lineRule="auto"/>
        <w:jc w:val="both"/>
        <w:rPr>
          <w:sz w:val="24"/>
          <w:szCs w:val="24"/>
        </w:rPr>
      </w:pPr>
      <w:r w:rsidRPr="00EE6534">
        <w:rPr>
          <w:sz w:val="24"/>
          <w:szCs w:val="24"/>
        </w:rPr>
        <w:t xml:space="preserve">        Главной целью педагогов является создание благоприятных условий обучения и воспитания детям с ОВЗ.</w:t>
      </w:r>
    </w:p>
    <w:p w14:paraId="1640276F" w14:textId="77777777" w:rsidR="00702C66" w:rsidRPr="00EE6534" w:rsidRDefault="00702C66" w:rsidP="00CC3AFF">
      <w:pPr>
        <w:autoSpaceDE w:val="0"/>
        <w:autoSpaceDN w:val="0"/>
        <w:adjustRightInd w:val="0"/>
        <w:spacing w:after="0" w:line="240" w:lineRule="auto"/>
        <w:jc w:val="both"/>
        <w:rPr>
          <w:rFonts w:ascii="Times New Roman" w:hAnsi="Times New Roman" w:cs="Times New Roman"/>
          <w:b/>
          <w:i/>
          <w:sz w:val="24"/>
          <w:szCs w:val="24"/>
          <w:lang w:eastAsia="x-none"/>
        </w:rPr>
      </w:pPr>
    </w:p>
    <w:p w14:paraId="3EF9BA5E" w14:textId="1CDE5794" w:rsidR="00E75CE2" w:rsidRPr="00EE6534" w:rsidRDefault="00E75CE2" w:rsidP="00CC3AFF">
      <w:pPr>
        <w:autoSpaceDE w:val="0"/>
        <w:autoSpaceDN w:val="0"/>
        <w:adjustRightInd w:val="0"/>
        <w:spacing w:after="0" w:line="240" w:lineRule="auto"/>
        <w:jc w:val="both"/>
        <w:rPr>
          <w:rFonts w:ascii="Times New Roman" w:hAnsi="Times New Roman" w:cs="Times New Roman"/>
          <w:b/>
          <w:i/>
          <w:sz w:val="24"/>
          <w:szCs w:val="24"/>
          <w:lang w:eastAsia="x-none"/>
        </w:rPr>
      </w:pPr>
      <w:r w:rsidRPr="00EE6534">
        <w:rPr>
          <w:rFonts w:ascii="Times New Roman" w:hAnsi="Times New Roman" w:cs="Times New Roman"/>
          <w:b/>
          <w:i/>
          <w:sz w:val="24"/>
          <w:szCs w:val="24"/>
          <w:lang w:eastAsia="x-none"/>
        </w:rPr>
        <w:t>Психолого-педагогическая характеристика</w:t>
      </w:r>
      <w:r w:rsidR="00EE6534">
        <w:rPr>
          <w:rFonts w:ascii="Times New Roman" w:hAnsi="Times New Roman" w:cs="Times New Roman"/>
          <w:b/>
          <w:i/>
          <w:sz w:val="24"/>
          <w:szCs w:val="24"/>
          <w:lang w:eastAsia="x-none"/>
        </w:rPr>
        <w:t xml:space="preserve"> </w:t>
      </w:r>
      <w:r w:rsidRPr="00EE6534">
        <w:rPr>
          <w:rFonts w:ascii="Times New Roman" w:hAnsi="Times New Roman" w:cs="Times New Roman"/>
          <w:b/>
          <w:i/>
          <w:sz w:val="24"/>
          <w:szCs w:val="24"/>
          <w:lang w:eastAsia="x-none"/>
        </w:rPr>
        <w:t>обучающихся с ТНР (вариант 5.2.)</w:t>
      </w:r>
    </w:p>
    <w:p w14:paraId="0D6F7D7F" w14:textId="77777777" w:rsidR="00C503DC" w:rsidRPr="00EE6534" w:rsidRDefault="00C503DC" w:rsidP="00CC3AFF">
      <w:pPr>
        <w:pStyle w:val="25"/>
        <w:shd w:val="clear" w:color="auto" w:fill="auto"/>
        <w:spacing w:before="0" w:line="240" w:lineRule="auto"/>
        <w:ind w:firstLine="740"/>
        <w:jc w:val="both"/>
        <w:rPr>
          <w:sz w:val="24"/>
          <w:szCs w:val="24"/>
        </w:rPr>
      </w:pPr>
      <w:r w:rsidRPr="00EE6534">
        <w:rPr>
          <w:sz w:val="24"/>
          <w:szCs w:val="24"/>
        </w:rPr>
        <w:t>Обучающиеся с ТНР - обучающиеся с выраженными речевыми/языковыми (коммуникативными) расстройствами - представляют собой разнородную группу не только по степени выраженности речевого дефекта, но и по механизму его возникновения, уровню общего и речевого развития, наличию/отсутствию сопутствующих нарушений.</w:t>
      </w:r>
    </w:p>
    <w:p w14:paraId="092E2058" w14:textId="77777777" w:rsidR="00C503DC" w:rsidRPr="00EE6534" w:rsidRDefault="00C503DC" w:rsidP="00CC3AFF">
      <w:pPr>
        <w:pStyle w:val="25"/>
        <w:shd w:val="clear" w:color="auto" w:fill="auto"/>
        <w:spacing w:before="0" w:line="240" w:lineRule="auto"/>
        <w:ind w:firstLine="740"/>
        <w:jc w:val="both"/>
        <w:rPr>
          <w:sz w:val="24"/>
          <w:szCs w:val="24"/>
        </w:rPr>
      </w:pPr>
      <w:r w:rsidRPr="00EE6534">
        <w:rPr>
          <w:sz w:val="24"/>
          <w:szCs w:val="24"/>
        </w:rPr>
        <w:t>На практике в качестве инструмента дифференциации специалистами используются две классификации, выполненные по разным основаниям:</w:t>
      </w:r>
    </w:p>
    <w:p w14:paraId="499B9414" w14:textId="77777777" w:rsidR="00C503DC" w:rsidRPr="00EE6534" w:rsidRDefault="00C503DC" w:rsidP="00CC3AFF">
      <w:pPr>
        <w:pStyle w:val="25"/>
        <w:numPr>
          <w:ilvl w:val="0"/>
          <w:numId w:val="1"/>
        </w:numPr>
        <w:shd w:val="clear" w:color="auto" w:fill="auto"/>
        <w:tabs>
          <w:tab w:val="left" w:pos="952"/>
        </w:tabs>
        <w:spacing w:before="0" w:line="240" w:lineRule="auto"/>
        <w:ind w:firstLine="740"/>
        <w:jc w:val="both"/>
        <w:rPr>
          <w:sz w:val="24"/>
          <w:szCs w:val="24"/>
        </w:rPr>
      </w:pPr>
      <w:r w:rsidRPr="00EE6534">
        <w:rPr>
          <w:sz w:val="24"/>
          <w:szCs w:val="24"/>
        </w:rPr>
        <w:t>психолого-педагогическая классификация;</w:t>
      </w:r>
    </w:p>
    <w:p w14:paraId="708CA15F" w14:textId="77777777" w:rsidR="00C503DC" w:rsidRPr="00EE6534" w:rsidRDefault="00C503DC" w:rsidP="00CC3AFF">
      <w:pPr>
        <w:pStyle w:val="25"/>
        <w:numPr>
          <w:ilvl w:val="0"/>
          <w:numId w:val="1"/>
        </w:numPr>
        <w:shd w:val="clear" w:color="auto" w:fill="auto"/>
        <w:tabs>
          <w:tab w:val="left" w:pos="952"/>
        </w:tabs>
        <w:spacing w:before="0" w:line="240" w:lineRule="auto"/>
        <w:ind w:firstLine="740"/>
        <w:jc w:val="both"/>
        <w:rPr>
          <w:sz w:val="24"/>
          <w:szCs w:val="24"/>
        </w:rPr>
      </w:pPr>
      <w:r w:rsidRPr="00EE6534">
        <w:rPr>
          <w:sz w:val="24"/>
          <w:szCs w:val="24"/>
        </w:rPr>
        <w:t>клинико-педагогическая классификация.</w:t>
      </w:r>
    </w:p>
    <w:p w14:paraId="5E17BF1B" w14:textId="77777777" w:rsidR="00C503DC" w:rsidRPr="00EE6534" w:rsidRDefault="00C503DC" w:rsidP="00CC3AFF">
      <w:pPr>
        <w:pStyle w:val="25"/>
        <w:shd w:val="clear" w:color="auto" w:fill="auto"/>
        <w:spacing w:before="0" w:line="240" w:lineRule="auto"/>
        <w:ind w:firstLine="740"/>
        <w:jc w:val="both"/>
        <w:rPr>
          <w:sz w:val="24"/>
          <w:szCs w:val="24"/>
        </w:rPr>
      </w:pPr>
      <w:r w:rsidRPr="00EE6534">
        <w:rPr>
          <w:sz w:val="24"/>
          <w:szCs w:val="24"/>
        </w:rPr>
        <w:t xml:space="preserve">По психолого-педагогической классификации выделяются группы обучающихся, имеющие </w:t>
      </w:r>
      <w:r w:rsidRPr="00EE6534">
        <w:rPr>
          <w:sz w:val="24"/>
          <w:szCs w:val="24"/>
        </w:rPr>
        <w:lastRenderedPageBreak/>
        <w:t>общие проявления речевого дефекта при разных по механизму формах аномального речевого развития.</w:t>
      </w:r>
    </w:p>
    <w:p w14:paraId="59E1F96E" w14:textId="4D2AD9A3" w:rsidR="00056124" w:rsidRPr="00EE6534" w:rsidRDefault="00C503DC" w:rsidP="00CC3AFF">
      <w:pPr>
        <w:pStyle w:val="25"/>
        <w:shd w:val="clear" w:color="auto" w:fill="auto"/>
        <w:spacing w:before="0" w:line="240" w:lineRule="auto"/>
        <w:ind w:firstLine="740"/>
        <w:jc w:val="both"/>
        <w:rPr>
          <w:sz w:val="24"/>
          <w:szCs w:val="24"/>
        </w:rPr>
      </w:pPr>
      <w:r w:rsidRPr="00EE6534">
        <w:rPr>
          <w:sz w:val="24"/>
          <w:szCs w:val="24"/>
        </w:rPr>
        <w:t xml:space="preserve">Согласно данной классификации обучение по адаптированной основной общеобразовательной программе начального общего образования организуется для обучающихся, имеющих II и III уровни речевого развития (по Р.Е. Левиной). </w:t>
      </w:r>
    </w:p>
    <w:p w14:paraId="500B69EA" w14:textId="5F985B8B" w:rsidR="00C503DC" w:rsidRPr="00EE6534" w:rsidRDefault="00C503DC" w:rsidP="00EE6534">
      <w:pPr>
        <w:pStyle w:val="25"/>
        <w:shd w:val="clear" w:color="auto" w:fill="auto"/>
        <w:spacing w:before="0" w:line="240" w:lineRule="auto"/>
        <w:ind w:firstLine="708"/>
        <w:jc w:val="both"/>
        <w:rPr>
          <w:sz w:val="24"/>
          <w:szCs w:val="24"/>
        </w:rPr>
      </w:pPr>
      <w:r w:rsidRPr="00EE6534">
        <w:rPr>
          <w:sz w:val="24"/>
          <w:szCs w:val="24"/>
        </w:rPr>
        <w:t xml:space="preserve">Общее недоразвитие речи может наблюдаться при различных сложных формах детской речевой патологии, выделяемых в клинико-педагогической классификации речевых расстройств (алалия, афазия, дизартрия, </w:t>
      </w:r>
      <w:proofErr w:type="spellStart"/>
      <w:r w:rsidRPr="00EE6534">
        <w:rPr>
          <w:sz w:val="24"/>
          <w:szCs w:val="24"/>
        </w:rPr>
        <w:t>ринолалия</w:t>
      </w:r>
      <w:proofErr w:type="spellEnd"/>
      <w:r w:rsidRPr="00EE6534">
        <w:rPr>
          <w:sz w:val="24"/>
          <w:szCs w:val="24"/>
        </w:rPr>
        <w:t xml:space="preserve">, заикание, </w:t>
      </w:r>
      <w:proofErr w:type="spellStart"/>
      <w:r w:rsidRPr="00EE6534">
        <w:rPr>
          <w:sz w:val="24"/>
          <w:szCs w:val="24"/>
        </w:rPr>
        <w:t>дислексия</w:t>
      </w:r>
      <w:proofErr w:type="spellEnd"/>
      <w:r w:rsidRPr="00EE6534">
        <w:rPr>
          <w:sz w:val="24"/>
          <w:szCs w:val="24"/>
        </w:rPr>
        <w:t xml:space="preserve">, </w:t>
      </w:r>
      <w:proofErr w:type="spellStart"/>
      <w:r w:rsidRPr="00EE6534">
        <w:rPr>
          <w:sz w:val="24"/>
          <w:szCs w:val="24"/>
        </w:rPr>
        <w:t>дисграфия</w:t>
      </w:r>
      <w:proofErr w:type="spellEnd"/>
      <w:r w:rsidRPr="00EE6534">
        <w:rPr>
          <w:sz w:val="24"/>
          <w:szCs w:val="24"/>
        </w:rPr>
        <w:t>).</w:t>
      </w:r>
    </w:p>
    <w:p w14:paraId="60EB208E" w14:textId="77777777" w:rsidR="00C503DC" w:rsidRPr="00EE6534" w:rsidRDefault="00C503DC" w:rsidP="00CC3AFF">
      <w:pPr>
        <w:pStyle w:val="25"/>
        <w:shd w:val="clear" w:color="auto" w:fill="auto"/>
        <w:spacing w:before="0" w:line="240" w:lineRule="auto"/>
        <w:ind w:firstLine="740"/>
        <w:jc w:val="both"/>
        <w:rPr>
          <w:sz w:val="24"/>
          <w:szCs w:val="24"/>
        </w:rPr>
      </w:pPr>
      <w:r w:rsidRPr="00EE6534">
        <w:rPr>
          <w:sz w:val="24"/>
          <w:szCs w:val="24"/>
        </w:rPr>
        <w:t>Несмотря на различную природу, механизм речевого дефекта, у этих обучающихся отмечаются типичные проявления, свидетельствующие о системном нарушении формирования речевой функциональной системы.</w:t>
      </w:r>
    </w:p>
    <w:p w14:paraId="374CCCAA" w14:textId="77777777" w:rsidR="00C503DC" w:rsidRPr="00EE6534" w:rsidRDefault="00C503DC" w:rsidP="00CC3AFF">
      <w:pPr>
        <w:pStyle w:val="25"/>
        <w:shd w:val="clear" w:color="auto" w:fill="auto"/>
        <w:spacing w:before="0" w:line="240" w:lineRule="auto"/>
        <w:ind w:firstLine="740"/>
        <w:jc w:val="both"/>
        <w:rPr>
          <w:sz w:val="24"/>
          <w:szCs w:val="24"/>
        </w:rPr>
      </w:pPr>
      <w:r w:rsidRPr="00EE6534">
        <w:rPr>
          <w:sz w:val="24"/>
          <w:szCs w:val="24"/>
        </w:rPr>
        <w:t xml:space="preserve">Одним из ведущих признаков является более позднее, по сравнению с нормой, развитие речи; выраженное отставание в формировании экспрессивной речи при относительно благополучном понимании обращенной речи. Наблюдается недостаточная речевая активность, которая с возрастом, без специального обучения, резко снижается. Развивающаяся речь этих обучающихся </w:t>
      </w:r>
      <w:proofErr w:type="spellStart"/>
      <w:r w:rsidRPr="00EE6534">
        <w:rPr>
          <w:sz w:val="24"/>
          <w:szCs w:val="24"/>
        </w:rPr>
        <w:t>аграмматична</w:t>
      </w:r>
      <w:proofErr w:type="spellEnd"/>
      <w:r w:rsidRPr="00EE6534">
        <w:rPr>
          <w:sz w:val="24"/>
          <w:szCs w:val="24"/>
        </w:rPr>
        <w:t>, изобилует большим числом разнообразных фонетических недостатков, малопонятна окружающим.</w:t>
      </w:r>
    </w:p>
    <w:p w14:paraId="185470E0" w14:textId="77777777" w:rsidR="00C503DC" w:rsidRPr="00EE6534" w:rsidRDefault="00C503DC" w:rsidP="00CC3AFF">
      <w:pPr>
        <w:pStyle w:val="25"/>
        <w:shd w:val="clear" w:color="auto" w:fill="auto"/>
        <w:spacing w:before="0" w:line="240" w:lineRule="auto"/>
        <w:ind w:firstLine="740"/>
        <w:jc w:val="both"/>
        <w:rPr>
          <w:sz w:val="24"/>
          <w:szCs w:val="24"/>
        </w:rPr>
      </w:pPr>
      <w:r w:rsidRPr="00EE6534">
        <w:rPr>
          <w:sz w:val="24"/>
          <w:szCs w:val="24"/>
        </w:rPr>
        <w:t xml:space="preserve">Нарушения в формировании речевой деятельности обучающихся негативно влияют на все психические процессы, протекающие в сенсорной, интеллектуальной, аффективно-волевой и регуляторной сферах. Отмечается недостаточная устойчивость внимания, ограниченные возможности его распределения. При относительно сохранной смысловой, логической памяти у обучающихся снижена вербальная память, страдает продуктивность запоминания. Они забывают сложные инструкции, элементы и последовательность заданий. У части обучающихся с ТНР низкая активность припоминания может сочетаться с </w:t>
      </w:r>
      <w:proofErr w:type="spellStart"/>
      <w:r w:rsidRPr="00EE6534">
        <w:rPr>
          <w:sz w:val="24"/>
          <w:szCs w:val="24"/>
        </w:rPr>
        <w:t>дефицитарностью</w:t>
      </w:r>
      <w:proofErr w:type="spellEnd"/>
      <w:r w:rsidRPr="00EE6534">
        <w:rPr>
          <w:sz w:val="24"/>
          <w:szCs w:val="24"/>
        </w:rPr>
        <w:t xml:space="preserve"> познавательной деятельности.</w:t>
      </w:r>
    </w:p>
    <w:p w14:paraId="7A7AF00D" w14:textId="77777777" w:rsidR="00C503DC" w:rsidRPr="00EE6534" w:rsidRDefault="00C503DC" w:rsidP="00CC3AFF">
      <w:pPr>
        <w:pStyle w:val="25"/>
        <w:shd w:val="clear" w:color="auto" w:fill="auto"/>
        <w:spacing w:before="0" w:line="240" w:lineRule="auto"/>
        <w:ind w:firstLine="740"/>
        <w:jc w:val="both"/>
        <w:rPr>
          <w:sz w:val="24"/>
          <w:szCs w:val="24"/>
        </w:rPr>
      </w:pPr>
      <w:r w:rsidRPr="00EE6534">
        <w:rPr>
          <w:sz w:val="24"/>
          <w:szCs w:val="24"/>
        </w:rPr>
        <w:t>Связь между речевыми нарушениями и другими сторонами психического развития обусловливает специфические особенности мышления. Обладая в целом полноценными предпосылками для овладения мыслительными операциями, доступными их возрасту, обучающиеся отстают в развитии словесно-логического мышления, без специального обучения с трудом овладевают анализом и синтезом, сравнением и обобщением.</w:t>
      </w:r>
    </w:p>
    <w:p w14:paraId="59582925" w14:textId="77777777" w:rsidR="00C503DC" w:rsidRPr="00EE6534" w:rsidRDefault="00C503DC" w:rsidP="00CC3AFF">
      <w:pPr>
        <w:pStyle w:val="25"/>
        <w:shd w:val="clear" w:color="auto" w:fill="auto"/>
        <w:spacing w:before="0" w:line="240" w:lineRule="auto"/>
        <w:ind w:firstLine="740"/>
        <w:jc w:val="both"/>
        <w:rPr>
          <w:sz w:val="24"/>
          <w:szCs w:val="24"/>
        </w:rPr>
      </w:pPr>
      <w:r w:rsidRPr="00EE6534">
        <w:rPr>
          <w:sz w:val="24"/>
          <w:szCs w:val="24"/>
        </w:rPr>
        <w:t>Обучающимся с ТНР присуще и некоторое отставание в развитии двигательной сферы, проявляющееся плохой координацией движений, неуверенностью в выполнении дозированных движений, снижением</w:t>
      </w:r>
    </w:p>
    <w:p w14:paraId="262F4530" w14:textId="77777777" w:rsidR="000B74D7" w:rsidRPr="00EE6534" w:rsidRDefault="00C503DC" w:rsidP="00CC3AFF">
      <w:pPr>
        <w:pStyle w:val="25"/>
        <w:shd w:val="clear" w:color="auto" w:fill="auto"/>
        <w:spacing w:before="0" w:line="240" w:lineRule="auto"/>
        <w:jc w:val="both"/>
        <w:rPr>
          <w:sz w:val="24"/>
          <w:szCs w:val="24"/>
        </w:rPr>
      </w:pPr>
      <w:r w:rsidRPr="00EE6534">
        <w:rPr>
          <w:sz w:val="24"/>
          <w:szCs w:val="24"/>
        </w:rPr>
        <w:t xml:space="preserve">скорости и ловкости движений, трудностью реализации сложных двигательных </w:t>
      </w:r>
    </w:p>
    <w:p w14:paraId="7E7E069E" w14:textId="77777777" w:rsidR="00C503DC" w:rsidRPr="00EE6534" w:rsidRDefault="00C503DC" w:rsidP="00CC3AFF">
      <w:pPr>
        <w:pStyle w:val="25"/>
        <w:shd w:val="clear" w:color="auto" w:fill="auto"/>
        <w:spacing w:before="0" w:line="240" w:lineRule="auto"/>
        <w:jc w:val="both"/>
        <w:rPr>
          <w:sz w:val="24"/>
          <w:szCs w:val="24"/>
        </w:rPr>
      </w:pPr>
      <w:r w:rsidRPr="00EE6534">
        <w:rPr>
          <w:sz w:val="24"/>
          <w:szCs w:val="24"/>
        </w:rPr>
        <w:t>программ, требующих пространственно-временной организации движений (общих, мелких (кистей и пальцев рук), артикуляторных).</w:t>
      </w:r>
    </w:p>
    <w:p w14:paraId="43D0E6D7" w14:textId="60EF15E5" w:rsidR="00C503DC" w:rsidRPr="00EE6534" w:rsidRDefault="00C503DC" w:rsidP="00C262E2">
      <w:pPr>
        <w:pStyle w:val="25"/>
        <w:shd w:val="clear" w:color="auto" w:fill="auto"/>
        <w:spacing w:before="0" w:line="240" w:lineRule="auto"/>
        <w:ind w:firstLine="740"/>
        <w:jc w:val="both"/>
        <w:rPr>
          <w:sz w:val="24"/>
          <w:szCs w:val="24"/>
        </w:rPr>
      </w:pPr>
      <w:r w:rsidRPr="00EE6534">
        <w:rPr>
          <w:sz w:val="24"/>
          <w:szCs w:val="24"/>
        </w:rPr>
        <w:t>Обучающихся с ТНР отличает выраженная диссоциация между речевым и психическим развитием. Психическое развитие этих обучающихся протекает, как правило, более благополучно, чем развитие речи. Для них характерна критичность к речевой недостаточности. Первичная системная речевая недостаточность тормозит формирование потенциально сохранных умственных способностей, препятствуя нормальному функционированию речевого интеллекта. Однако по мере формирования словесной речи и устранения речевого дефекта их интеллектуальное развитие приближается к нормативному.</w:t>
      </w:r>
    </w:p>
    <w:p w14:paraId="4034A14B" w14:textId="77777777" w:rsidR="00C503DC" w:rsidRPr="00EE6534" w:rsidRDefault="00C503DC" w:rsidP="00CC3AFF">
      <w:pPr>
        <w:pStyle w:val="25"/>
        <w:shd w:val="clear" w:color="auto" w:fill="auto"/>
        <w:spacing w:before="0" w:line="240" w:lineRule="auto"/>
        <w:ind w:firstLine="740"/>
        <w:jc w:val="both"/>
        <w:rPr>
          <w:sz w:val="24"/>
          <w:szCs w:val="24"/>
        </w:rPr>
      </w:pPr>
      <w:r w:rsidRPr="00EE6534">
        <w:rPr>
          <w:sz w:val="24"/>
          <w:szCs w:val="24"/>
        </w:rPr>
        <w:t>Общее недоразвитие речи обучающихся с ТНР выражается в различной степени и определяется состоянием языковых средств и коммуникативных процессов.</w:t>
      </w:r>
    </w:p>
    <w:p w14:paraId="3E1C9642" w14:textId="77777777" w:rsidR="00C503DC" w:rsidRPr="00EE6534" w:rsidRDefault="00C503DC" w:rsidP="00CC3AFF">
      <w:pPr>
        <w:pStyle w:val="25"/>
        <w:shd w:val="clear" w:color="auto" w:fill="auto"/>
        <w:spacing w:before="0" w:line="240" w:lineRule="auto"/>
        <w:ind w:firstLine="740"/>
        <w:jc w:val="both"/>
        <w:rPr>
          <w:sz w:val="24"/>
          <w:szCs w:val="24"/>
        </w:rPr>
      </w:pPr>
      <w:r w:rsidRPr="00EE6534">
        <w:rPr>
          <w:sz w:val="24"/>
          <w:szCs w:val="24"/>
        </w:rPr>
        <w:t xml:space="preserve">Наиболее типичные и стойкие проявления общего недоразвития речи наблюдаются при алалии, афазии, дизартрии, реже - при </w:t>
      </w:r>
      <w:proofErr w:type="spellStart"/>
      <w:r w:rsidRPr="00EE6534">
        <w:rPr>
          <w:sz w:val="24"/>
          <w:szCs w:val="24"/>
        </w:rPr>
        <w:t>ринолалии</w:t>
      </w:r>
      <w:proofErr w:type="spellEnd"/>
      <w:r w:rsidRPr="00EE6534">
        <w:rPr>
          <w:sz w:val="24"/>
          <w:szCs w:val="24"/>
        </w:rPr>
        <w:t xml:space="preserve"> и заикании.</w:t>
      </w:r>
    </w:p>
    <w:p w14:paraId="69BD3DE9" w14:textId="77777777" w:rsidR="00C503DC" w:rsidRPr="00EE6534" w:rsidRDefault="00C503DC" w:rsidP="00CC3AFF">
      <w:pPr>
        <w:pStyle w:val="25"/>
        <w:shd w:val="clear" w:color="auto" w:fill="auto"/>
        <w:spacing w:before="0" w:line="240" w:lineRule="auto"/>
        <w:ind w:firstLine="740"/>
        <w:jc w:val="both"/>
        <w:rPr>
          <w:sz w:val="24"/>
          <w:szCs w:val="24"/>
        </w:rPr>
      </w:pPr>
      <w:r w:rsidRPr="00EE6534">
        <w:rPr>
          <w:sz w:val="24"/>
          <w:szCs w:val="24"/>
        </w:rPr>
        <w:t>Обучающиеся с ТНР, находящиеся на II уровне речевого развития (по Р.Е. Левиной), характеризуются использованием, хотя и постоянного, но искаженного и ограниченного запаса общеупотребительных слов, не способны дифференцированно обозначать названия предметов, действий, отдельных признаков. Обучающихся отличают значительные трудности в усвоении обобщающих слов, в установлении антонимических и синонимических отношений.</w:t>
      </w:r>
    </w:p>
    <w:p w14:paraId="13E7938F" w14:textId="77777777" w:rsidR="00C503DC" w:rsidRPr="00EE6534" w:rsidRDefault="00C503DC" w:rsidP="00CC3AFF">
      <w:pPr>
        <w:pStyle w:val="25"/>
        <w:shd w:val="clear" w:color="auto" w:fill="auto"/>
        <w:spacing w:before="0" w:line="240" w:lineRule="auto"/>
        <w:jc w:val="both"/>
        <w:rPr>
          <w:sz w:val="24"/>
          <w:szCs w:val="24"/>
        </w:rPr>
      </w:pPr>
      <w:r w:rsidRPr="00EE6534">
        <w:rPr>
          <w:sz w:val="24"/>
          <w:szCs w:val="24"/>
        </w:rPr>
        <w:t xml:space="preserve">В речи встречаются отдельные формы словоизменения, наблюдаются попытки нахождения нужной грамматической формы слова, но эти попытки чаще всего оказываются неуспешными. Обучающиеся </w:t>
      </w:r>
      <w:r w:rsidRPr="00EE6534">
        <w:rPr>
          <w:sz w:val="24"/>
          <w:szCs w:val="24"/>
        </w:rPr>
        <w:lastRenderedPageBreak/>
        <w:t xml:space="preserve">с ТНР, имеющие II уровень речевого развития, не используют морфологические элементы для передачи грамматических отношений. Существительные употребляются в основном в именительном падеже, глаголы - в инфинитиве или в форме третьего лица единственного и множественного числа настоящего времени. Употребление существительных в косвенных падежах носит случайный характер. Также </w:t>
      </w:r>
      <w:proofErr w:type="spellStart"/>
      <w:r w:rsidRPr="00EE6534">
        <w:rPr>
          <w:sz w:val="24"/>
          <w:szCs w:val="24"/>
        </w:rPr>
        <w:t>аграмматичными</w:t>
      </w:r>
      <w:proofErr w:type="spellEnd"/>
      <w:r w:rsidRPr="00EE6534">
        <w:rPr>
          <w:sz w:val="24"/>
          <w:szCs w:val="24"/>
        </w:rPr>
        <w:t xml:space="preserve"> являются изменение имен существительных по числам и употребление форм прошедшего времени глаголов. Средний род глаголов прошедшего времени не употребляется. Предлоги употребляются редко, часто опускаются. Доступная фраза представлена </w:t>
      </w:r>
      <w:proofErr w:type="spellStart"/>
      <w:r w:rsidRPr="00EE6534">
        <w:rPr>
          <w:sz w:val="24"/>
          <w:szCs w:val="24"/>
        </w:rPr>
        <w:t>лепетными</w:t>
      </w:r>
      <w:proofErr w:type="spellEnd"/>
      <w:r w:rsidRPr="00EE6534">
        <w:rPr>
          <w:sz w:val="24"/>
          <w:szCs w:val="24"/>
        </w:rPr>
        <w:t xml:space="preserve"> элементами, которые последовательно воспроизводят обозначаемую обучающимися ситуацию с привлечением поясняющих жестов, и вне конкретной ситуации непонятна. Звуковая сторона речи характеризуется фонетической неопределенностью, диффузностью произношения звуков вследствие неустойчивой артикуляции и низких возможностей их слухового распознавания. Между воспроизведением звуков изолированно и их употреблением в речи имеются резкие расхождения. Задача выделения отдельных звуков в мотивационном и познавательном отношении непонятна обучающимся и невыполнима.</w:t>
      </w:r>
    </w:p>
    <w:p w14:paraId="5AC80F66" w14:textId="5B9344C0" w:rsidR="00056124" w:rsidRPr="00EE6534" w:rsidRDefault="00C503DC" w:rsidP="00C262E2">
      <w:pPr>
        <w:pStyle w:val="25"/>
        <w:shd w:val="clear" w:color="auto" w:fill="auto"/>
        <w:spacing w:before="0" w:line="240" w:lineRule="auto"/>
        <w:ind w:firstLine="780"/>
        <w:jc w:val="both"/>
        <w:rPr>
          <w:sz w:val="24"/>
          <w:szCs w:val="24"/>
        </w:rPr>
      </w:pPr>
      <w:r w:rsidRPr="00EE6534">
        <w:rPr>
          <w:sz w:val="24"/>
          <w:szCs w:val="24"/>
        </w:rPr>
        <w:t xml:space="preserve">Отличительной чертой речевого развития обучающихся с ТНР этого уровня является ограниченная способность восприятия и воспроизведения слоговой структуры слова (особенно многосложных слов со стечением согласных). Нарушения </w:t>
      </w:r>
      <w:proofErr w:type="spellStart"/>
      <w:r w:rsidRPr="00EE6534">
        <w:rPr>
          <w:sz w:val="24"/>
          <w:szCs w:val="24"/>
        </w:rPr>
        <w:t>звукослоговой</w:t>
      </w:r>
      <w:proofErr w:type="spellEnd"/>
      <w:r w:rsidRPr="00EE6534">
        <w:rPr>
          <w:sz w:val="24"/>
          <w:szCs w:val="24"/>
        </w:rPr>
        <w:t xml:space="preserve"> структуры слова проявляются ка</w:t>
      </w:r>
      <w:r w:rsidR="00C262E2">
        <w:rPr>
          <w:sz w:val="24"/>
          <w:szCs w:val="24"/>
        </w:rPr>
        <w:t>к на уровне слова, так и слога.</w:t>
      </w:r>
    </w:p>
    <w:p w14:paraId="5093E34C" w14:textId="77777777" w:rsidR="00C503DC" w:rsidRPr="00EE6534" w:rsidRDefault="00C503DC" w:rsidP="00CC3AFF">
      <w:pPr>
        <w:pStyle w:val="25"/>
        <w:shd w:val="clear" w:color="auto" w:fill="auto"/>
        <w:spacing w:before="0" w:line="240" w:lineRule="auto"/>
        <w:ind w:firstLine="780"/>
        <w:jc w:val="both"/>
        <w:rPr>
          <w:sz w:val="24"/>
          <w:szCs w:val="24"/>
        </w:rPr>
      </w:pPr>
      <w:r w:rsidRPr="00EE6534">
        <w:rPr>
          <w:sz w:val="24"/>
          <w:szCs w:val="24"/>
        </w:rPr>
        <w:t xml:space="preserve">Обучающиеся с ТНР, находящиеся на III уровне речевого развития (по Р.Е. Левиной), характеризуются возросшей речевой активностью, наличием развернутой фразовой речи с элементами лексико-грамматического и фонетико-фонематического недоразвития. На фоне сравнительно развернутой речи наблюдается неточное знание и употребление многих обиходных слов, замены слов по различным признакам (как по смысловому, так и по звуковому признакам; смешения по признакам внешнего сходства, по функциональному назначению, </w:t>
      </w:r>
      <w:proofErr w:type="spellStart"/>
      <w:r w:rsidRPr="00EE6534">
        <w:rPr>
          <w:sz w:val="24"/>
          <w:szCs w:val="24"/>
        </w:rPr>
        <w:t>видо</w:t>
      </w:r>
      <w:proofErr w:type="spellEnd"/>
      <w:r w:rsidRPr="00EE6534">
        <w:rPr>
          <w:sz w:val="24"/>
          <w:szCs w:val="24"/>
        </w:rPr>
        <w:t>-родовые смешения).</w:t>
      </w:r>
    </w:p>
    <w:p w14:paraId="5483C648" w14:textId="77777777" w:rsidR="00C503DC" w:rsidRPr="00EE6534" w:rsidRDefault="00C503DC" w:rsidP="00CC3AFF">
      <w:pPr>
        <w:pStyle w:val="25"/>
        <w:shd w:val="clear" w:color="auto" w:fill="auto"/>
        <w:tabs>
          <w:tab w:val="left" w:pos="8693"/>
        </w:tabs>
        <w:spacing w:before="0" w:line="240" w:lineRule="auto"/>
        <w:ind w:firstLine="780"/>
        <w:jc w:val="both"/>
        <w:rPr>
          <w:sz w:val="24"/>
          <w:szCs w:val="24"/>
        </w:rPr>
      </w:pPr>
      <w:r w:rsidRPr="00EE6534">
        <w:rPr>
          <w:sz w:val="24"/>
          <w:szCs w:val="24"/>
        </w:rPr>
        <w:t xml:space="preserve">Наблюдается недостаточная сформированность грамматических форм: ошибки в употреблении падежных окончаний, смешение временных и видовых форм глаголов, ошибки в согласовании и управлении. Отличительной особенностью обучающихся является недостаточная сформированность словообразовательной </w:t>
      </w:r>
      <w:r w:rsidR="000B74D7" w:rsidRPr="00EE6534">
        <w:rPr>
          <w:sz w:val="24"/>
          <w:szCs w:val="24"/>
        </w:rPr>
        <w:t xml:space="preserve">деятельности: </w:t>
      </w:r>
      <w:r w:rsidRPr="00EE6534">
        <w:rPr>
          <w:sz w:val="24"/>
          <w:szCs w:val="24"/>
        </w:rPr>
        <w:t>часто</w:t>
      </w:r>
      <w:r w:rsidR="000B74D7" w:rsidRPr="00EE6534">
        <w:rPr>
          <w:sz w:val="24"/>
          <w:szCs w:val="24"/>
        </w:rPr>
        <w:t xml:space="preserve"> </w:t>
      </w:r>
      <w:r w:rsidRPr="00EE6534">
        <w:rPr>
          <w:sz w:val="24"/>
          <w:szCs w:val="24"/>
        </w:rPr>
        <w:t>словообразование заменяется словоизменением, отмечаются трудности подбора однокоренных слов, возникают нарушения в выборе производящей основы, пропуски и замены словообразующих аффиксов, стремление к механическому соединению в рамках слова корня и аффикса. Типичными являются трудности переноса словообразовательных навыков на новый речевой материал.</w:t>
      </w:r>
    </w:p>
    <w:p w14:paraId="0C9F15FE" w14:textId="77777777" w:rsidR="00C30687" w:rsidRDefault="000B74D7" w:rsidP="00EE6534">
      <w:pPr>
        <w:pStyle w:val="25"/>
        <w:shd w:val="clear" w:color="auto" w:fill="auto"/>
        <w:tabs>
          <w:tab w:val="left" w:pos="4164"/>
          <w:tab w:val="left" w:pos="7394"/>
        </w:tabs>
        <w:spacing w:before="0" w:line="240" w:lineRule="auto"/>
        <w:ind w:firstLine="780"/>
        <w:jc w:val="both"/>
        <w:rPr>
          <w:sz w:val="24"/>
          <w:szCs w:val="24"/>
        </w:rPr>
      </w:pPr>
      <w:r w:rsidRPr="00EE6534">
        <w:rPr>
          <w:sz w:val="24"/>
          <w:szCs w:val="24"/>
        </w:rPr>
        <w:t>Произношение</w:t>
      </w:r>
      <w:r w:rsidR="00056124" w:rsidRPr="00EE6534">
        <w:rPr>
          <w:sz w:val="24"/>
          <w:szCs w:val="24"/>
        </w:rPr>
        <w:t xml:space="preserve"> </w:t>
      </w:r>
      <w:r w:rsidR="00C503DC" w:rsidRPr="00EE6534">
        <w:rPr>
          <w:sz w:val="24"/>
          <w:szCs w:val="24"/>
        </w:rPr>
        <w:t>обучающихс</w:t>
      </w:r>
      <w:r w:rsidR="00056124" w:rsidRPr="00EE6534">
        <w:rPr>
          <w:sz w:val="24"/>
          <w:szCs w:val="24"/>
        </w:rPr>
        <w:t xml:space="preserve">я     </w:t>
      </w:r>
      <w:r w:rsidR="00C503DC" w:rsidRPr="00EE6534">
        <w:rPr>
          <w:sz w:val="24"/>
          <w:szCs w:val="24"/>
        </w:rPr>
        <w:t>характеризуется</w:t>
      </w:r>
      <w:r w:rsidRPr="00EE6534">
        <w:rPr>
          <w:sz w:val="24"/>
          <w:szCs w:val="24"/>
        </w:rPr>
        <w:t xml:space="preserve"> </w:t>
      </w:r>
      <w:r w:rsidR="00C503DC" w:rsidRPr="00EE6534">
        <w:rPr>
          <w:sz w:val="24"/>
          <w:szCs w:val="24"/>
        </w:rPr>
        <w:t xml:space="preserve">недифференцированным произнесением звуков (особенно сложных по артикуляции, позднего онтогенеза), нечеткостью дифференциации их на </w:t>
      </w:r>
      <w:r w:rsidRPr="00EE6534">
        <w:rPr>
          <w:sz w:val="24"/>
          <w:szCs w:val="24"/>
        </w:rPr>
        <w:t xml:space="preserve">слух. Наблюдаются множественные ошибки </w:t>
      </w:r>
      <w:r w:rsidR="00C503DC" w:rsidRPr="00EE6534">
        <w:rPr>
          <w:sz w:val="24"/>
          <w:szCs w:val="24"/>
        </w:rPr>
        <w:t>при передаче</w:t>
      </w:r>
      <w:r w:rsidRPr="00EE6534">
        <w:rPr>
          <w:sz w:val="24"/>
          <w:szCs w:val="24"/>
        </w:rPr>
        <w:t xml:space="preserve"> </w:t>
      </w:r>
      <w:proofErr w:type="spellStart"/>
      <w:r w:rsidR="00C503DC" w:rsidRPr="00EE6534">
        <w:rPr>
          <w:sz w:val="24"/>
          <w:szCs w:val="24"/>
        </w:rPr>
        <w:t>звуконаполняемости</w:t>
      </w:r>
      <w:proofErr w:type="spellEnd"/>
      <w:r w:rsidR="00C503DC" w:rsidRPr="00EE6534">
        <w:rPr>
          <w:sz w:val="24"/>
          <w:szCs w:val="24"/>
        </w:rPr>
        <w:t xml:space="preserve"> слов;</w:t>
      </w:r>
    </w:p>
    <w:p w14:paraId="0DE6350D" w14:textId="77777777" w:rsidR="00C30687" w:rsidRDefault="00C503DC" w:rsidP="00EE6534">
      <w:pPr>
        <w:pStyle w:val="25"/>
        <w:shd w:val="clear" w:color="auto" w:fill="auto"/>
        <w:tabs>
          <w:tab w:val="left" w:pos="4164"/>
          <w:tab w:val="left" w:pos="7394"/>
        </w:tabs>
        <w:spacing w:before="0" w:line="240" w:lineRule="auto"/>
        <w:ind w:firstLine="780"/>
        <w:jc w:val="both"/>
        <w:rPr>
          <w:sz w:val="24"/>
          <w:szCs w:val="24"/>
        </w:rPr>
      </w:pPr>
      <w:r w:rsidRPr="00EE6534">
        <w:rPr>
          <w:sz w:val="24"/>
          <w:szCs w:val="24"/>
        </w:rPr>
        <w:t xml:space="preserve"> неточное употребление многих лексических значений слов, значений даже простых предлогов; грамматических форм слова, вследствие чего нарушается синтаксическая связь слов в предложениях; </w:t>
      </w:r>
    </w:p>
    <w:p w14:paraId="5E5A92AB" w14:textId="538DF6B5" w:rsidR="00C503DC" w:rsidRPr="00EE6534" w:rsidRDefault="00C503DC" w:rsidP="00EE6534">
      <w:pPr>
        <w:pStyle w:val="25"/>
        <w:shd w:val="clear" w:color="auto" w:fill="auto"/>
        <w:tabs>
          <w:tab w:val="left" w:pos="4164"/>
          <w:tab w:val="left" w:pos="7394"/>
        </w:tabs>
        <w:spacing w:before="0" w:line="240" w:lineRule="auto"/>
        <w:ind w:firstLine="780"/>
        <w:jc w:val="both"/>
        <w:rPr>
          <w:sz w:val="24"/>
          <w:szCs w:val="24"/>
        </w:rPr>
      </w:pPr>
      <w:r w:rsidRPr="00EE6534">
        <w:rPr>
          <w:sz w:val="24"/>
          <w:szCs w:val="24"/>
        </w:rPr>
        <w:t>неумение пользоваться способами словообразования. В свободных вы</w:t>
      </w:r>
      <w:r w:rsidR="000B74D7" w:rsidRPr="00EE6534">
        <w:rPr>
          <w:sz w:val="24"/>
          <w:szCs w:val="24"/>
        </w:rPr>
        <w:t xml:space="preserve">сказываниях преобладают простые </w:t>
      </w:r>
      <w:r w:rsidRPr="00EE6534">
        <w:rPr>
          <w:sz w:val="24"/>
          <w:szCs w:val="24"/>
        </w:rPr>
        <w:t>распространенные</w:t>
      </w:r>
      <w:r w:rsidR="000B74D7" w:rsidRPr="00EE6534">
        <w:rPr>
          <w:sz w:val="24"/>
          <w:szCs w:val="24"/>
        </w:rPr>
        <w:t xml:space="preserve"> </w:t>
      </w:r>
      <w:r w:rsidRPr="00EE6534">
        <w:rPr>
          <w:sz w:val="24"/>
          <w:szCs w:val="24"/>
        </w:rPr>
        <w:t>предложения, почти не употребляются сложные синтаксические конструкции. Во фразовой речи обнаруживаются аграмматизмы, часто отсутствует правильная связь слов в предложениях, выражающих временные, пространственные и причинно-следственные отношения. Недостаточная сформированность связной речи проявляется в нарушениях смыслового программирования и языкового оформления развернутых высказываний, что</w:t>
      </w:r>
      <w:r w:rsidR="000B74D7" w:rsidRPr="00EE6534">
        <w:rPr>
          <w:sz w:val="24"/>
          <w:szCs w:val="24"/>
        </w:rPr>
        <w:t xml:space="preserve"> </w:t>
      </w:r>
      <w:r w:rsidRPr="00EE6534">
        <w:rPr>
          <w:sz w:val="24"/>
          <w:szCs w:val="24"/>
        </w:rPr>
        <w:t xml:space="preserve">выражается в пропусках существенных смысловых элементов сюжетной линии, фрагментарности изложения, невозможности четкого построения целостной композиции текста, в бедности и однообразии используемых языковых средств. У большинства обучающихся отмечаются недостатки звукопроизношения и нарушения воспроизведения </w:t>
      </w:r>
      <w:proofErr w:type="spellStart"/>
      <w:r w:rsidRPr="00EE6534">
        <w:rPr>
          <w:sz w:val="24"/>
          <w:szCs w:val="24"/>
        </w:rPr>
        <w:t>звукослоговой</w:t>
      </w:r>
      <w:proofErr w:type="spellEnd"/>
      <w:r w:rsidRPr="00EE6534">
        <w:rPr>
          <w:sz w:val="24"/>
          <w:szCs w:val="24"/>
        </w:rPr>
        <w:t xml:space="preserve"> структуры слов (в основном незнакомых и сложных по </w:t>
      </w:r>
      <w:proofErr w:type="spellStart"/>
      <w:r w:rsidRPr="00EE6534">
        <w:rPr>
          <w:sz w:val="24"/>
          <w:szCs w:val="24"/>
        </w:rPr>
        <w:t>звукослоговой</w:t>
      </w:r>
      <w:proofErr w:type="spellEnd"/>
      <w:r w:rsidRPr="00EE6534">
        <w:rPr>
          <w:sz w:val="24"/>
          <w:szCs w:val="24"/>
        </w:rPr>
        <w:t xml:space="preserve"> структуре), что проявляется: в наличии персевераций и неверных антиципаций; в добавлении лишних звуков</w:t>
      </w:r>
      <w:r w:rsidR="00EE6534">
        <w:rPr>
          <w:sz w:val="24"/>
          <w:szCs w:val="24"/>
        </w:rPr>
        <w:t xml:space="preserve"> </w:t>
      </w:r>
      <w:r w:rsidRPr="00EE6534">
        <w:rPr>
          <w:sz w:val="24"/>
          <w:szCs w:val="24"/>
        </w:rPr>
        <w:t>в сокращении, перестановке, добавлении слогов или слогообразующей гласной. Это создает значительные трудности в овладении звуковым анализом и синтезом.</w:t>
      </w:r>
    </w:p>
    <w:p w14:paraId="53B99425" w14:textId="77777777" w:rsidR="00C503DC" w:rsidRPr="00EE6534" w:rsidRDefault="000B74D7" w:rsidP="00CC3AFF">
      <w:pPr>
        <w:pStyle w:val="25"/>
        <w:shd w:val="clear" w:color="auto" w:fill="auto"/>
        <w:spacing w:before="0" w:line="240" w:lineRule="auto"/>
        <w:ind w:firstLine="740"/>
        <w:jc w:val="both"/>
        <w:rPr>
          <w:sz w:val="24"/>
          <w:szCs w:val="24"/>
        </w:rPr>
      </w:pPr>
      <w:r w:rsidRPr="00EE6534">
        <w:rPr>
          <w:sz w:val="24"/>
          <w:szCs w:val="24"/>
        </w:rPr>
        <w:lastRenderedPageBreak/>
        <w:t>Нарушения устной речи,</w:t>
      </w:r>
      <w:r w:rsidR="00C503DC" w:rsidRPr="00EE6534">
        <w:rPr>
          <w:sz w:val="24"/>
          <w:szCs w:val="24"/>
        </w:rPr>
        <w:t xml:space="preserve"> обучающихся с ТНР приводят к возникновению нарушений письменной речи (дисграфии и дислексии), т.к. письмо и чтение осуществляются только на основе достаточно высокого развития устной речи, и нарушения устной и письменной речи являются результатом воздействия единого </w:t>
      </w:r>
      <w:proofErr w:type="spellStart"/>
      <w:r w:rsidR="00C503DC" w:rsidRPr="00EE6534">
        <w:rPr>
          <w:sz w:val="24"/>
          <w:szCs w:val="24"/>
        </w:rPr>
        <w:t>этиопатогенетического</w:t>
      </w:r>
      <w:proofErr w:type="spellEnd"/>
      <w:r w:rsidR="00C503DC" w:rsidRPr="00EE6534">
        <w:rPr>
          <w:sz w:val="24"/>
          <w:szCs w:val="24"/>
        </w:rPr>
        <w:t xml:space="preserve"> фактора, являющегося их причиной и составляющего патологический механизм.</w:t>
      </w:r>
    </w:p>
    <w:p w14:paraId="11752A1C" w14:textId="77777777" w:rsidR="00C503DC" w:rsidRPr="00EE6534" w:rsidRDefault="00C503DC" w:rsidP="00CC3AFF">
      <w:pPr>
        <w:pStyle w:val="25"/>
        <w:shd w:val="clear" w:color="auto" w:fill="auto"/>
        <w:spacing w:before="0" w:line="240" w:lineRule="auto"/>
        <w:ind w:firstLine="740"/>
        <w:jc w:val="both"/>
        <w:rPr>
          <w:sz w:val="24"/>
          <w:szCs w:val="24"/>
        </w:rPr>
      </w:pPr>
      <w:r w:rsidRPr="00EE6534">
        <w:rPr>
          <w:sz w:val="24"/>
          <w:szCs w:val="24"/>
        </w:rPr>
        <w:t xml:space="preserve">Симптоматика нарушений письма и чтения проявляется в стойких, специфических, повторяющихся ошибках как на уровне текста, предложения, так и слова. Нарушения письма (дисграфия) и чтения (дислексия) могут сопровождаться разнообразными неречевыми расстройствами и в сочетании с ними входят в структуру нервно-психических и речевых расстройств (при алалии, афазии, дизартрии, </w:t>
      </w:r>
      <w:proofErr w:type="spellStart"/>
      <w:r w:rsidRPr="00EE6534">
        <w:rPr>
          <w:sz w:val="24"/>
          <w:szCs w:val="24"/>
        </w:rPr>
        <w:t>ринолалии</w:t>
      </w:r>
      <w:proofErr w:type="spellEnd"/>
      <w:r w:rsidRPr="00EE6534">
        <w:rPr>
          <w:sz w:val="24"/>
          <w:szCs w:val="24"/>
        </w:rPr>
        <w:t xml:space="preserve"> и т.д.).</w:t>
      </w:r>
    </w:p>
    <w:p w14:paraId="56DD1F68" w14:textId="77777777" w:rsidR="00C503DC" w:rsidRPr="00EE6534" w:rsidRDefault="00C503DC" w:rsidP="00CC3AFF">
      <w:pPr>
        <w:pStyle w:val="25"/>
        <w:shd w:val="clear" w:color="auto" w:fill="auto"/>
        <w:spacing w:before="0" w:line="240" w:lineRule="auto"/>
        <w:ind w:firstLine="740"/>
        <w:jc w:val="both"/>
        <w:rPr>
          <w:sz w:val="24"/>
          <w:szCs w:val="24"/>
        </w:rPr>
      </w:pPr>
      <w:r w:rsidRPr="00EE6534">
        <w:rPr>
          <w:sz w:val="24"/>
          <w:szCs w:val="24"/>
        </w:rPr>
        <w:t>Контингент обучающихся по данному варианту программы представлен и обучающимися с тяжелой степенью выраженности заикания (при нормальном развитии речи), грубо нарушающем коммуникативную функцию речи. Характерным проявлением заикания является нарушение темпо-ритмической организации речи вследствие судорожного состояния мышц речевого аппарата.</w:t>
      </w:r>
    </w:p>
    <w:p w14:paraId="7C0AAB33" w14:textId="77777777" w:rsidR="00C503DC" w:rsidRPr="00EE6534" w:rsidRDefault="00C503DC" w:rsidP="00CC3AFF">
      <w:pPr>
        <w:pStyle w:val="25"/>
        <w:shd w:val="clear" w:color="auto" w:fill="auto"/>
        <w:spacing w:before="0" w:line="240" w:lineRule="auto"/>
        <w:ind w:firstLine="740"/>
        <w:jc w:val="both"/>
        <w:rPr>
          <w:sz w:val="24"/>
          <w:szCs w:val="24"/>
        </w:rPr>
      </w:pPr>
      <w:r w:rsidRPr="00EE6534">
        <w:rPr>
          <w:sz w:val="24"/>
          <w:szCs w:val="24"/>
        </w:rPr>
        <w:t>Внешние проявления речевого дефекта характеризуются наличием различных по форме и локализации судорог речевого аппарата, нарушением просодической стороны речи, нарушением речевой и общей моторики, наличием непроизвольных сопутствующих движений (тела, мимической мускулатуры). Обучающиеся начинают затрудняться в построении высказывания, не всегда могут быстро и точно подобрать нужные слова, хотя имеют достаточный по возрасту запас знаний и представлений об окружающем. Самостоятельные высказывания начинают сопровождаться повтором слов, слогов, звуков, паузами при поиске слов. В самостоятельных развернутых высказываниях часто встречаются незаконченные предложения, неточные ответы на вопросы.</w:t>
      </w:r>
    </w:p>
    <w:p w14:paraId="4056BC3D" w14:textId="77777777" w:rsidR="00C503DC" w:rsidRPr="00EE6534" w:rsidRDefault="00C503DC" w:rsidP="00CC3AFF">
      <w:pPr>
        <w:pStyle w:val="25"/>
        <w:shd w:val="clear" w:color="auto" w:fill="auto"/>
        <w:spacing w:before="0" w:line="240" w:lineRule="auto"/>
        <w:ind w:firstLine="740"/>
        <w:jc w:val="both"/>
        <w:rPr>
          <w:sz w:val="24"/>
          <w:szCs w:val="24"/>
        </w:rPr>
      </w:pPr>
      <w:r w:rsidRPr="00EE6534">
        <w:rPr>
          <w:sz w:val="24"/>
          <w:szCs w:val="24"/>
        </w:rPr>
        <w:t>У заикающихся обучающихся отмечаются специфические особенности общего и речевого поведения: повышенная импульсивность высказывания и в связи с этим искажение точности содержания речи собеседника; слабость волевого напряжения; замедление или опережающее включение в деятельность; неустойчивость внимания; несобранность; сниженная способность регуляции и саморегуляции деятельности.</w:t>
      </w:r>
    </w:p>
    <w:p w14:paraId="3ABB5696" w14:textId="3BC166FF" w:rsidR="00056124" w:rsidRPr="00EE6534" w:rsidRDefault="00C503DC" w:rsidP="00C262E2">
      <w:pPr>
        <w:pStyle w:val="25"/>
        <w:shd w:val="clear" w:color="auto" w:fill="auto"/>
        <w:spacing w:before="0" w:line="240" w:lineRule="auto"/>
        <w:ind w:firstLine="740"/>
        <w:jc w:val="both"/>
        <w:rPr>
          <w:sz w:val="24"/>
          <w:szCs w:val="24"/>
        </w:rPr>
      </w:pPr>
      <w:r w:rsidRPr="00EE6534">
        <w:rPr>
          <w:sz w:val="24"/>
          <w:szCs w:val="24"/>
        </w:rPr>
        <w:t xml:space="preserve">При осознании и переживании своего речевого нарушения у обучающихся могут возникать: </w:t>
      </w:r>
      <w:proofErr w:type="spellStart"/>
      <w:r w:rsidRPr="00EE6534">
        <w:rPr>
          <w:sz w:val="24"/>
          <w:szCs w:val="24"/>
        </w:rPr>
        <w:t>логофобии</w:t>
      </w:r>
      <w:proofErr w:type="spellEnd"/>
      <w:r w:rsidRPr="00EE6534">
        <w:rPr>
          <w:sz w:val="24"/>
          <w:szCs w:val="24"/>
        </w:rPr>
        <w:t>; защитные приемы (уловки) моторного и речевого плана; различная степень фиксированности на заикании (от умеренной до выраженной).</w:t>
      </w:r>
      <w:r w:rsidR="00056124" w:rsidRPr="00EE6534">
        <w:rPr>
          <w:sz w:val="24"/>
          <w:szCs w:val="24"/>
        </w:rPr>
        <w:t xml:space="preserve">                                            </w:t>
      </w:r>
    </w:p>
    <w:p w14:paraId="047BCC82" w14:textId="77777777" w:rsidR="00C503DC" w:rsidRPr="00EE6534" w:rsidRDefault="00C503DC" w:rsidP="00CC3AFF">
      <w:pPr>
        <w:pStyle w:val="25"/>
        <w:shd w:val="clear" w:color="auto" w:fill="auto"/>
        <w:spacing w:before="0" w:line="240" w:lineRule="auto"/>
        <w:ind w:firstLine="740"/>
        <w:jc w:val="both"/>
        <w:rPr>
          <w:sz w:val="24"/>
          <w:szCs w:val="24"/>
        </w:rPr>
      </w:pPr>
      <w:r w:rsidRPr="00EE6534">
        <w:rPr>
          <w:sz w:val="24"/>
          <w:szCs w:val="24"/>
        </w:rPr>
        <w:t xml:space="preserve">Дифференциация обучающихся на группы по уровню речевого развития принципиально недостаточна для выбора оптимального образовательного маршрута и определения содержания </w:t>
      </w:r>
      <w:proofErr w:type="spellStart"/>
      <w:r w:rsidRPr="00EE6534">
        <w:rPr>
          <w:sz w:val="24"/>
          <w:szCs w:val="24"/>
        </w:rPr>
        <w:t>коррекционно</w:t>
      </w:r>
      <w:r w:rsidRPr="00EE6534">
        <w:rPr>
          <w:sz w:val="24"/>
          <w:szCs w:val="24"/>
        </w:rPr>
        <w:softHyphen/>
        <w:t>развивающей</w:t>
      </w:r>
      <w:proofErr w:type="spellEnd"/>
      <w:r w:rsidRPr="00EE6534">
        <w:rPr>
          <w:sz w:val="24"/>
          <w:szCs w:val="24"/>
        </w:rPr>
        <w:t xml:space="preserve"> области - требуется учет механизма речевого нарушения, определяющего структуру речевого дефекта при разных формах речевой патологии.</w:t>
      </w:r>
    </w:p>
    <w:p w14:paraId="1C613BDE" w14:textId="77777777" w:rsidR="00C503DC" w:rsidRPr="00EE6534" w:rsidRDefault="00C503DC" w:rsidP="00CC3AFF">
      <w:pPr>
        <w:pStyle w:val="25"/>
        <w:shd w:val="clear" w:color="auto" w:fill="auto"/>
        <w:spacing w:before="0" w:line="240" w:lineRule="auto"/>
        <w:ind w:firstLine="740"/>
        <w:jc w:val="both"/>
        <w:rPr>
          <w:sz w:val="24"/>
          <w:szCs w:val="24"/>
        </w:rPr>
      </w:pPr>
      <w:r w:rsidRPr="00EE6534">
        <w:rPr>
          <w:sz w:val="24"/>
          <w:szCs w:val="24"/>
        </w:rPr>
        <w:t>Различия механизмов и структуры речевого дефекта у обучающихся с ТНР с различным уровнем речевого развития определяют необходимость многообразия специальной поддержки в получении образования.</w:t>
      </w:r>
    </w:p>
    <w:p w14:paraId="594286AB" w14:textId="77777777" w:rsidR="00C503DC" w:rsidRPr="00EE6534" w:rsidRDefault="00C503DC" w:rsidP="00CC3AFF">
      <w:pPr>
        <w:pStyle w:val="25"/>
        <w:shd w:val="clear" w:color="auto" w:fill="auto"/>
        <w:spacing w:before="0" w:after="39" w:line="240" w:lineRule="auto"/>
        <w:ind w:firstLine="740"/>
        <w:jc w:val="both"/>
        <w:rPr>
          <w:sz w:val="24"/>
          <w:szCs w:val="24"/>
        </w:rPr>
      </w:pPr>
      <w:r w:rsidRPr="00EE6534">
        <w:rPr>
          <w:sz w:val="24"/>
          <w:szCs w:val="24"/>
        </w:rPr>
        <w:t>Специфика содержания и методов обучения учащихся с ТНР является особенно существенной в младших классах (на ступени начального общего образования), где формируются предпосылки для овладения программой дальнейшего школьного обучения, в значительной мере обеспечивается коррекция речевого и психофизического развития.</w:t>
      </w:r>
    </w:p>
    <w:p w14:paraId="683531D9" w14:textId="77777777" w:rsidR="00095977" w:rsidRDefault="00095977" w:rsidP="00CC3AFF">
      <w:pPr>
        <w:pStyle w:val="Default"/>
        <w:jc w:val="both"/>
        <w:rPr>
          <w:b/>
          <w:i/>
        </w:rPr>
      </w:pPr>
    </w:p>
    <w:p w14:paraId="6DA2EA97" w14:textId="77777777" w:rsidR="002D4BCF" w:rsidRDefault="002D4BCF" w:rsidP="00CC3AFF">
      <w:pPr>
        <w:pStyle w:val="Default"/>
        <w:jc w:val="both"/>
        <w:rPr>
          <w:b/>
          <w:i/>
        </w:rPr>
      </w:pPr>
    </w:p>
    <w:p w14:paraId="1E0E9413" w14:textId="77777777" w:rsidR="002D4BCF" w:rsidRDefault="002D4BCF" w:rsidP="00CC3AFF">
      <w:pPr>
        <w:pStyle w:val="Default"/>
        <w:jc w:val="both"/>
        <w:rPr>
          <w:b/>
          <w:i/>
        </w:rPr>
      </w:pPr>
    </w:p>
    <w:p w14:paraId="30536210" w14:textId="77777777" w:rsidR="002D4BCF" w:rsidRDefault="002D4BCF" w:rsidP="00CC3AFF">
      <w:pPr>
        <w:pStyle w:val="Default"/>
        <w:jc w:val="both"/>
        <w:rPr>
          <w:b/>
          <w:i/>
        </w:rPr>
      </w:pPr>
    </w:p>
    <w:p w14:paraId="09E5CC65" w14:textId="77777777" w:rsidR="002D4BCF" w:rsidRDefault="002D4BCF" w:rsidP="00CC3AFF">
      <w:pPr>
        <w:pStyle w:val="Default"/>
        <w:jc w:val="both"/>
        <w:rPr>
          <w:b/>
          <w:i/>
        </w:rPr>
      </w:pPr>
    </w:p>
    <w:p w14:paraId="4FDEE43B" w14:textId="77777777" w:rsidR="002D4BCF" w:rsidRPr="00EE6534" w:rsidRDefault="002D4BCF" w:rsidP="00CC3AFF">
      <w:pPr>
        <w:pStyle w:val="Default"/>
        <w:jc w:val="both"/>
        <w:rPr>
          <w:b/>
          <w:i/>
        </w:rPr>
      </w:pPr>
    </w:p>
    <w:p w14:paraId="5BC648F7" w14:textId="77777777" w:rsidR="00C503DC" w:rsidRPr="00EE6534" w:rsidRDefault="00C503DC" w:rsidP="00CC3AFF">
      <w:pPr>
        <w:pStyle w:val="Default"/>
        <w:jc w:val="both"/>
        <w:rPr>
          <w:b/>
          <w:i/>
        </w:rPr>
      </w:pPr>
      <w:r w:rsidRPr="00EE6534">
        <w:rPr>
          <w:b/>
          <w:i/>
        </w:rPr>
        <w:t xml:space="preserve">Описание особых образовательных потребностей </w:t>
      </w:r>
    </w:p>
    <w:p w14:paraId="60EA2497" w14:textId="77777777" w:rsidR="00C503DC" w:rsidRPr="00EE6534" w:rsidRDefault="00C503DC" w:rsidP="00CC3AFF">
      <w:pPr>
        <w:pStyle w:val="Default"/>
        <w:jc w:val="both"/>
        <w:rPr>
          <w:b/>
          <w:i/>
        </w:rPr>
      </w:pPr>
      <w:r w:rsidRPr="00EE6534">
        <w:rPr>
          <w:b/>
          <w:i/>
        </w:rPr>
        <w:t>обучающихся с ТНР (вариант 5.2)</w:t>
      </w:r>
    </w:p>
    <w:p w14:paraId="118A8E2C" w14:textId="77777777" w:rsidR="00E75CE2" w:rsidRPr="00EE6534" w:rsidRDefault="00E75CE2" w:rsidP="00CC3AFF">
      <w:pPr>
        <w:pStyle w:val="25"/>
        <w:shd w:val="clear" w:color="auto" w:fill="auto"/>
        <w:tabs>
          <w:tab w:val="left" w:pos="1164"/>
        </w:tabs>
        <w:spacing w:before="0" w:line="240" w:lineRule="auto"/>
        <w:jc w:val="both"/>
        <w:rPr>
          <w:sz w:val="24"/>
          <w:szCs w:val="24"/>
        </w:rPr>
      </w:pPr>
    </w:p>
    <w:p w14:paraId="0B7CF53F" w14:textId="77777777" w:rsidR="00C503DC" w:rsidRPr="00EE6534" w:rsidRDefault="00C503DC" w:rsidP="00CC3AFF">
      <w:pPr>
        <w:pStyle w:val="25"/>
        <w:shd w:val="clear" w:color="auto" w:fill="auto"/>
        <w:spacing w:before="0" w:line="240" w:lineRule="auto"/>
        <w:jc w:val="both"/>
        <w:rPr>
          <w:sz w:val="24"/>
          <w:szCs w:val="24"/>
        </w:rPr>
      </w:pPr>
      <w:r w:rsidRPr="00EE6534">
        <w:rPr>
          <w:sz w:val="24"/>
          <w:szCs w:val="24"/>
        </w:rPr>
        <w:t>К особым образовательным потребностям, характерным для обучающихся с ТНР относятся:</w:t>
      </w:r>
    </w:p>
    <w:p w14:paraId="53D91B65" w14:textId="77777777" w:rsidR="00C503DC" w:rsidRPr="00EE6534" w:rsidRDefault="00C503DC" w:rsidP="00CC3AFF">
      <w:pPr>
        <w:pStyle w:val="25"/>
        <w:numPr>
          <w:ilvl w:val="0"/>
          <w:numId w:val="1"/>
        </w:numPr>
        <w:shd w:val="clear" w:color="auto" w:fill="auto"/>
        <w:tabs>
          <w:tab w:val="left" w:pos="222"/>
        </w:tabs>
        <w:spacing w:before="0" w:line="240" w:lineRule="auto"/>
        <w:jc w:val="both"/>
        <w:rPr>
          <w:sz w:val="24"/>
          <w:szCs w:val="24"/>
        </w:rPr>
      </w:pPr>
      <w:r w:rsidRPr="00EE6534">
        <w:rPr>
          <w:sz w:val="24"/>
          <w:szCs w:val="24"/>
        </w:rPr>
        <w:lastRenderedPageBreak/>
        <w:t>выявление в максимально раннем периоде обучения детей группы риска (совместно со специалистами медицинского профиля) и назначение логопедической помощи на этапе обнаружения первых признаков отклонения речевого развития;</w:t>
      </w:r>
    </w:p>
    <w:p w14:paraId="4AFCE3A8" w14:textId="77777777" w:rsidR="00C503DC" w:rsidRPr="00EE6534" w:rsidRDefault="00C503DC" w:rsidP="00CC3AFF">
      <w:pPr>
        <w:pStyle w:val="25"/>
        <w:numPr>
          <w:ilvl w:val="0"/>
          <w:numId w:val="1"/>
        </w:numPr>
        <w:shd w:val="clear" w:color="auto" w:fill="auto"/>
        <w:tabs>
          <w:tab w:val="left" w:pos="222"/>
        </w:tabs>
        <w:spacing w:before="0" w:line="240" w:lineRule="auto"/>
        <w:jc w:val="both"/>
        <w:rPr>
          <w:sz w:val="24"/>
          <w:szCs w:val="24"/>
        </w:rPr>
      </w:pPr>
      <w:r w:rsidRPr="00EE6534">
        <w:rPr>
          <w:sz w:val="24"/>
          <w:szCs w:val="24"/>
        </w:rPr>
        <w:t>организация логопедической коррекции в соответствии с выявленным нарушением перед началом обучения в школе; преемственность содержания и методов дошкольного и школьного образования и воспитания, ориентированных на нормализацию или полное преодоление отклонений речевого и личностного развития;</w:t>
      </w:r>
    </w:p>
    <w:p w14:paraId="62B6886F" w14:textId="77777777" w:rsidR="00C503DC" w:rsidRPr="00EE6534" w:rsidRDefault="00C503DC" w:rsidP="00CC3AFF">
      <w:pPr>
        <w:pStyle w:val="25"/>
        <w:numPr>
          <w:ilvl w:val="0"/>
          <w:numId w:val="1"/>
        </w:numPr>
        <w:shd w:val="clear" w:color="auto" w:fill="auto"/>
        <w:tabs>
          <w:tab w:val="left" w:pos="222"/>
        </w:tabs>
        <w:spacing w:before="0" w:line="240" w:lineRule="auto"/>
        <w:jc w:val="both"/>
        <w:rPr>
          <w:sz w:val="24"/>
          <w:szCs w:val="24"/>
        </w:rPr>
      </w:pPr>
      <w:r w:rsidRPr="00EE6534">
        <w:rPr>
          <w:sz w:val="24"/>
          <w:szCs w:val="24"/>
        </w:rPr>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и степени выраженности его речевого недоразвития;</w:t>
      </w:r>
    </w:p>
    <w:p w14:paraId="5B187241" w14:textId="52E605EA" w:rsidR="00056124" w:rsidRPr="00C30687" w:rsidRDefault="00C30687" w:rsidP="00C30687">
      <w:pPr>
        <w:pStyle w:val="25"/>
        <w:shd w:val="clear" w:color="auto" w:fill="auto"/>
        <w:tabs>
          <w:tab w:val="left" w:pos="217"/>
        </w:tabs>
        <w:spacing w:before="0" w:line="240" w:lineRule="auto"/>
        <w:jc w:val="both"/>
        <w:rPr>
          <w:sz w:val="24"/>
          <w:szCs w:val="24"/>
        </w:rPr>
      </w:pPr>
      <w:r>
        <w:rPr>
          <w:sz w:val="24"/>
          <w:szCs w:val="24"/>
        </w:rPr>
        <w:t xml:space="preserve">- </w:t>
      </w:r>
      <w:r w:rsidR="00C503DC" w:rsidRPr="00C30687">
        <w:rPr>
          <w:sz w:val="24"/>
          <w:szCs w:val="24"/>
        </w:rPr>
        <w:t>создание условий, нормализующих/компенсирующих состояние высших психических функций, анализаторной, аналитико-синтетической и регуляторной деятельности на основе обеспечения комплексного подхода при изучении обучающихся с речевыми нарушениями и коррекции этих нарушений;</w:t>
      </w:r>
    </w:p>
    <w:p w14:paraId="0C6C242D" w14:textId="7D975E4C" w:rsidR="00056124" w:rsidRPr="00EE6534" w:rsidRDefault="00C503DC" w:rsidP="00056124">
      <w:pPr>
        <w:pStyle w:val="25"/>
        <w:numPr>
          <w:ilvl w:val="0"/>
          <w:numId w:val="1"/>
        </w:numPr>
        <w:shd w:val="clear" w:color="auto" w:fill="auto"/>
        <w:tabs>
          <w:tab w:val="left" w:pos="217"/>
        </w:tabs>
        <w:spacing w:before="0" w:line="240" w:lineRule="auto"/>
        <w:jc w:val="both"/>
        <w:rPr>
          <w:sz w:val="24"/>
          <w:szCs w:val="24"/>
        </w:rPr>
      </w:pPr>
      <w:r w:rsidRPr="00EE6534">
        <w:rPr>
          <w:sz w:val="24"/>
          <w:szCs w:val="24"/>
        </w:rPr>
        <w:t>координация педагогических, психологических и медицинских средств воздействия в процессе комплексного психолого-медико-педагогического сопровождения;</w:t>
      </w:r>
    </w:p>
    <w:p w14:paraId="59E9158B" w14:textId="77777777" w:rsidR="00C503DC" w:rsidRPr="00EE6534" w:rsidRDefault="00C503DC" w:rsidP="00CC3AFF">
      <w:pPr>
        <w:pStyle w:val="25"/>
        <w:numPr>
          <w:ilvl w:val="0"/>
          <w:numId w:val="1"/>
        </w:numPr>
        <w:shd w:val="clear" w:color="auto" w:fill="auto"/>
        <w:tabs>
          <w:tab w:val="left" w:pos="217"/>
        </w:tabs>
        <w:spacing w:before="0" w:line="240" w:lineRule="auto"/>
        <w:jc w:val="both"/>
        <w:rPr>
          <w:sz w:val="24"/>
          <w:szCs w:val="24"/>
        </w:rPr>
      </w:pPr>
      <w:r w:rsidRPr="00EE6534">
        <w:rPr>
          <w:sz w:val="24"/>
          <w:szCs w:val="24"/>
        </w:rPr>
        <w:t>получение комплекса медицинских услуг, способствующих устранению или минимизации первичного дефекта, нормализации моторной сферы, состояния высшей нервной деятельности, соматического здоровья;</w:t>
      </w:r>
    </w:p>
    <w:p w14:paraId="5DEC69C9" w14:textId="77777777" w:rsidR="00C503DC" w:rsidRPr="00EE6534" w:rsidRDefault="00C503DC" w:rsidP="00CC3AFF">
      <w:pPr>
        <w:pStyle w:val="25"/>
        <w:numPr>
          <w:ilvl w:val="0"/>
          <w:numId w:val="1"/>
        </w:numPr>
        <w:shd w:val="clear" w:color="auto" w:fill="auto"/>
        <w:tabs>
          <w:tab w:val="left" w:pos="222"/>
        </w:tabs>
        <w:spacing w:before="0" w:line="240" w:lineRule="auto"/>
        <w:jc w:val="both"/>
        <w:rPr>
          <w:sz w:val="24"/>
          <w:szCs w:val="24"/>
        </w:rPr>
      </w:pPr>
      <w:r w:rsidRPr="00EE6534">
        <w:rPr>
          <w:sz w:val="24"/>
          <w:szCs w:val="24"/>
        </w:rPr>
        <w:t xml:space="preserve">возможность адаптации основной общеобразовательной программы при изучении содержания учебных предметов по всем предметным областям с учетом необходимости коррекции речевых нарушений и оптимизации </w:t>
      </w:r>
      <w:r w:rsidR="000B74D7" w:rsidRPr="00EE6534">
        <w:rPr>
          <w:sz w:val="24"/>
          <w:szCs w:val="24"/>
        </w:rPr>
        <w:t>коммуникативных навыков,</w:t>
      </w:r>
      <w:r w:rsidRPr="00EE6534">
        <w:rPr>
          <w:sz w:val="24"/>
          <w:szCs w:val="24"/>
        </w:rPr>
        <w:t xml:space="preserve"> учащихся;</w:t>
      </w:r>
    </w:p>
    <w:p w14:paraId="51A31A43" w14:textId="77777777" w:rsidR="00C503DC" w:rsidRPr="00EE6534" w:rsidRDefault="00C503DC" w:rsidP="00CC3AFF">
      <w:pPr>
        <w:pStyle w:val="25"/>
        <w:numPr>
          <w:ilvl w:val="0"/>
          <w:numId w:val="1"/>
        </w:numPr>
        <w:shd w:val="clear" w:color="auto" w:fill="auto"/>
        <w:tabs>
          <w:tab w:val="left" w:pos="217"/>
        </w:tabs>
        <w:spacing w:before="0" w:line="240" w:lineRule="auto"/>
        <w:jc w:val="both"/>
        <w:rPr>
          <w:sz w:val="24"/>
          <w:szCs w:val="24"/>
        </w:rPr>
      </w:pPr>
      <w:r w:rsidRPr="00EE6534">
        <w:rPr>
          <w:sz w:val="24"/>
          <w:szCs w:val="24"/>
        </w:rPr>
        <w:t>гибкое варьирование организации процесса обучения путем расширения/сокращения содержания отдельных предметных областей, изменения количества учебных часов и использования соответствующих методик и технологий;</w:t>
      </w:r>
    </w:p>
    <w:p w14:paraId="793358CC" w14:textId="77777777" w:rsidR="00C503DC" w:rsidRPr="00EE6534" w:rsidRDefault="00C503DC" w:rsidP="00CC3AFF">
      <w:pPr>
        <w:pStyle w:val="25"/>
        <w:numPr>
          <w:ilvl w:val="0"/>
          <w:numId w:val="1"/>
        </w:numPr>
        <w:shd w:val="clear" w:color="auto" w:fill="auto"/>
        <w:tabs>
          <w:tab w:val="left" w:pos="217"/>
        </w:tabs>
        <w:spacing w:before="0" w:line="240" w:lineRule="auto"/>
        <w:jc w:val="both"/>
        <w:rPr>
          <w:sz w:val="24"/>
          <w:szCs w:val="24"/>
        </w:rPr>
      </w:pPr>
      <w:r w:rsidRPr="00EE6534">
        <w:rPr>
          <w:sz w:val="24"/>
          <w:szCs w:val="24"/>
        </w:rPr>
        <w:t xml:space="preserve">индивидуальный темп обучения и продвижения в образовательном пространстве </w:t>
      </w:r>
      <w:r w:rsidR="000B74D7" w:rsidRPr="00EE6534">
        <w:rPr>
          <w:sz w:val="24"/>
          <w:szCs w:val="24"/>
        </w:rPr>
        <w:t>для разных категорий,</w:t>
      </w:r>
      <w:r w:rsidRPr="00EE6534">
        <w:rPr>
          <w:sz w:val="24"/>
          <w:szCs w:val="24"/>
        </w:rPr>
        <w:t xml:space="preserve"> обучающихся с ТНР;</w:t>
      </w:r>
    </w:p>
    <w:p w14:paraId="41E28FDB" w14:textId="77777777" w:rsidR="00C503DC" w:rsidRPr="00EE6534" w:rsidRDefault="00C503DC" w:rsidP="00CC3AFF">
      <w:pPr>
        <w:pStyle w:val="25"/>
        <w:numPr>
          <w:ilvl w:val="0"/>
          <w:numId w:val="1"/>
        </w:numPr>
        <w:shd w:val="clear" w:color="auto" w:fill="auto"/>
        <w:tabs>
          <w:tab w:val="left" w:pos="217"/>
        </w:tabs>
        <w:spacing w:before="0" w:line="240" w:lineRule="auto"/>
        <w:jc w:val="both"/>
        <w:rPr>
          <w:sz w:val="24"/>
          <w:szCs w:val="24"/>
        </w:rPr>
      </w:pPr>
      <w:r w:rsidRPr="00EE6534">
        <w:rPr>
          <w:sz w:val="24"/>
          <w:szCs w:val="24"/>
        </w:rPr>
        <w:t>постоянный (пошаговый) мониторинг результативности академического компонента образования и сформированности жизненной компетенции обучающихся, уровня и динамики развития речевых процессов, исходя из механизма речевого дефекта;</w:t>
      </w:r>
    </w:p>
    <w:p w14:paraId="2BB5A73E" w14:textId="77777777" w:rsidR="00C503DC" w:rsidRPr="00EE6534" w:rsidRDefault="00C503DC" w:rsidP="00CC3AFF">
      <w:pPr>
        <w:pStyle w:val="25"/>
        <w:numPr>
          <w:ilvl w:val="0"/>
          <w:numId w:val="1"/>
        </w:numPr>
        <w:shd w:val="clear" w:color="auto" w:fill="auto"/>
        <w:tabs>
          <w:tab w:val="left" w:pos="217"/>
        </w:tabs>
        <w:spacing w:before="0" w:line="240" w:lineRule="auto"/>
        <w:jc w:val="both"/>
        <w:rPr>
          <w:sz w:val="24"/>
          <w:szCs w:val="24"/>
        </w:rPr>
      </w:pPr>
      <w:r w:rsidRPr="00EE6534">
        <w:rPr>
          <w:sz w:val="24"/>
          <w:szCs w:val="24"/>
        </w:rPr>
        <w:t>применение специальных методов, приемов и средств обучения, в том числе специализированных компьютерных технологий, дидактических пособий, визуальных средств, обеспечивающих реализацию «обходных путей» коррекционного воздействия на речевые процессы, повышающих контроль за устной и письменной речью;</w:t>
      </w:r>
    </w:p>
    <w:p w14:paraId="72DDB177" w14:textId="77777777" w:rsidR="00C503DC" w:rsidRPr="00EE6534" w:rsidRDefault="00C503DC" w:rsidP="00CC3AFF">
      <w:pPr>
        <w:pStyle w:val="25"/>
        <w:numPr>
          <w:ilvl w:val="0"/>
          <w:numId w:val="1"/>
        </w:numPr>
        <w:shd w:val="clear" w:color="auto" w:fill="auto"/>
        <w:tabs>
          <w:tab w:val="left" w:pos="217"/>
        </w:tabs>
        <w:spacing w:before="0" w:line="240" w:lineRule="auto"/>
        <w:jc w:val="both"/>
        <w:rPr>
          <w:sz w:val="24"/>
          <w:szCs w:val="24"/>
        </w:rPr>
      </w:pPr>
      <w:r w:rsidRPr="00EE6534">
        <w:rPr>
          <w:sz w:val="24"/>
          <w:szCs w:val="24"/>
        </w:rPr>
        <w:t>возможность обучаться на дому и/или дистанционно при наличии медицинских показаний;</w:t>
      </w:r>
    </w:p>
    <w:p w14:paraId="3DEE080F" w14:textId="77777777" w:rsidR="00C503DC" w:rsidRPr="00EE6534" w:rsidRDefault="00C503DC" w:rsidP="00CC3AFF">
      <w:pPr>
        <w:pStyle w:val="25"/>
        <w:numPr>
          <w:ilvl w:val="0"/>
          <w:numId w:val="1"/>
        </w:numPr>
        <w:shd w:val="clear" w:color="auto" w:fill="auto"/>
        <w:tabs>
          <w:tab w:val="left" w:pos="222"/>
        </w:tabs>
        <w:spacing w:before="0" w:line="240" w:lineRule="auto"/>
        <w:jc w:val="both"/>
        <w:rPr>
          <w:sz w:val="24"/>
          <w:szCs w:val="24"/>
        </w:rPr>
      </w:pPr>
      <w:r w:rsidRPr="00EE6534">
        <w:rPr>
          <w:sz w:val="24"/>
          <w:szCs w:val="24"/>
        </w:rPr>
        <w:t>профилактика и коррекция социокультурной и школьной дезадаптации путем максимального расширения образовательного пространства, увеличения социальных контактов; обучения умению выбирать и применять адекватные коммуникативные стратегии и тактики;</w:t>
      </w:r>
    </w:p>
    <w:p w14:paraId="6FB7FB97" w14:textId="77777777" w:rsidR="00E75CE2" w:rsidRPr="00EE6534" w:rsidRDefault="00C503DC" w:rsidP="00CC3AFF">
      <w:pPr>
        <w:spacing w:after="0" w:line="240" w:lineRule="auto"/>
        <w:jc w:val="both"/>
        <w:rPr>
          <w:rFonts w:ascii="Times New Roman" w:hAnsi="Times New Roman" w:cs="Times New Roman"/>
          <w:sz w:val="24"/>
          <w:szCs w:val="24"/>
        </w:rPr>
      </w:pPr>
      <w:r w:rsidRPr="00EE6534">
        <w:rPr>
          <w:rFonts w:ascii="Times New Roman" w:hAnsi="Times New Roman" w:cs="Times New Roman"/>
          <w:sz w:val="24"/>
          <w:szCs w:val="24"/>
        </w:rPr>
        <w:t xml:space="preserve">обязательность непрерывности коррекционно-развивающего процесса, реализуемого как через содержание предметных и </w:t>
      </w:r>
      <w:proofErr w:type="spellStart"/>
      <w:r w:rsidRPr="00EE6534">
        <w:rPr>
          <w:rFonts w:ascii="Times New Roman" w:hAnsi="Times New Roman" w:cs="Times New Roman"/>
          <w:sz w:val="24"/>
          <w:szCs w:val="24"/>
        </w:rPr>
        <w:t>коррекционно</w:t>
      </w:r>
      <w:r w:rsidRPr="00EE6534">
        <w:rPr>
          <w:rFonts w:ascii="Times New Roman" w:hAnsi="Times New Roman" w:cs="Times New Roman"/>
          <w:sz w:val="24"/>
          <w:szCs w:val="24"/>
        </w:rPr>
        <w:softHyphen/>
        <w:t>развивающей</w:t>
      </w:r>
      <w:proofErr w:type="spellEnd"/>
      <w:r w:rsidRPr="00EE6534">
        <w:rPr>
          <w:rFonts w:ascii="Times New Roman" w:hAnsi="Times New Roman" w:cs="Times New Roman"/>
          <w:sz w:val="24"/>
          <w:szCs w:val="24"/>
        </w:rPr>
        <w:t xml:space="preserve"> областей, так и в процессе индивидуальной/подгрупповой логопедической работы;</w:t>
      </w:r>
    </w:p>
    <w:p w14:paraId="003BCF63" w14:textId="77777777" w:rsidR="00C503DC" w:rsidRPr="00EE6534" w:rsidRDefault="00C503DC" w:rsidP="00CC3AFF">
      <w:pPr>
        <w:pStyle w:val="25"/>
        <w:shd w:val="clear" w:color="auto" w:fill="auto"/>
        <w:spacing w:before="0" w:line="240" w:lineRule="auto"/>
        <w:jc w:val="both"/>
        <w:rPr>
          <w:sz w:val="24"/>
          <w:szCs w:val="24"/>
        </w:rPr>
      </w:pPr>
      <w:r w:rsidRPr="00EE6534">
        <w:rPr>
          <w:sz w:val="24"/>
          <w:szCs w:val="24"/>
        </w:rPr>
        <w:t>- психолого-педагогическое сопровождение семьи с целью ее активного включения в коррекционно-развивающую работу с ребенком; организация партнерских отношений с родителями.</w:t>
      </w:r>
    </w:p>
    <w:p w14:paraId="09CC837E" w14:textId="5295A311" w:rsidR="00056124" w:rsidRDefault="00056124" w:rsidP="00CC3AFF">
      <w:pPr>
        <w:pStyle w:val="25"/>
        <w:shd w:val="clear" w:color="auto" w:fill="auto"/>
        <w:spacing w:before="0" w:line="240" w:lineRule="auto"/>
        <w:jc w:val="both"/>
        <w:rPr>
          <w:sz w:val="24"/>
          <w:szCs w:val="24"/>
        </w:rPr>
      </w:pPr>
    </w:p>
    <w:p w14:paraId="34E68559" w14:textId="77777777" w:rsidR="002D4BCF" w:rsidRDefault="002D4BCF" w:rsidP="00CC3AFF">
      <w:pPr>
        <w:pStyle w:val="25"/>
        <w:shd w:val="clear" w:color="auto" w:fill="auto"/>
        <w:spacing w:before="0" w:line="240" w:lineRule="auto"/>
        <w:jc w:val="both"/>
        <w:rPr>
          <w:sz w:val="24"/>
          <w:szCs w:val="24"/>
        </w:rPr>
      </w:pPr>
    </w:p>
    <w:p w14:paraId="0A967FFA" w14:textId="77777777" w:rsidR="002D4BCF" w:rsidRPr="00EE6534" w:rsidRDefault="002D4BCF" w:rsidP="00CC3AFF">
      <w:pPr>
        <w:pStyle w:val="25"/>
        <w:shd w:val="clear" w:color="auto" w:fill="auto"/>
        <w:spacing w:before="0" w:line="240" w:lineRule="auto"/>
        <w:jc w:val="both"/>
        <w:rPr>
          <w:sz w:val="24"/>
          <w:szCs w:val="24"/>
        </w:rPr>
      </w:pPr>
    </w:p>
    <w:p w14:paraId="53230261" w14:textId="492F4D15" w:rsidR="00C503DC" w:rsidRPr="00FC4BF3" w:rsidRDefault="00C503DC" w:rsidP="005E3870">
      <w:pPr>
        <w:pStyle w:val="a3"/>
        <w:numPr>
          <w:ilvl w:val="1"/>
          <w:numId w:val="22"/>
        </w:numPr>
        <w:spacing w:after="0" w:line="240" w:lineRule="auto"/>
        <w:jc w:val="both"/>
        <w:rPr>
          <w:rFonts w:ascii="Times New Roman" w:hAnsi="Times New Roman"/>
          <w:b/>
          <w:sz w:val="24"/>
          <w:szCs w:val="24"/>
        </w:rPr>
      </w:pPr>
      <w:r w:rsidRPr="00FC4BF3">
        <w:rPr>
          <w:rFonts w:ascii="Times New Roman" w:hAnsi="Times New Roman"/>
          <w:b/>
          <w:sz w:val="24"/>
          <w:szCs w:val="24"/>
        </w:rPr>
        <w:t xml:space="preserve">Планируемые результаты освоения </w:t>
      </w:r>
      <w:r w:rsidR="00D712ED" w:rsidRPr="00FC4BF3">
        <w:rPr>
          <w:rFonts w:ascii="Times New Roman" w:hAnsi="Times New Roman"/>
          <w:b/>
          <w:sz w:val="24"/>
          <w:szCs w:val="24"/>
        </w:rPr>
        <w:t>обучающимися АООП</w:t>
      </w:r>
      <w:r w:rsidRPr="00FC4BF3">
        <w:rPr>
          <w:rFonts w:ascii="Times New Roman" w:hAnsi="Times New Roman"/>
          <w:b/>
          <w:sz w:val="24"/>
          <w:szCs w:val="24"/>
        </w:rPr>
        <w:t xml:space="preserve"> НОО для обучающихся с ТНР (вариант 5.2)</w:t>
      </w:r>
    </w:p>
    <w:p w14:paraId="011F1439" w14:textId="77777777" w:rsidR="00C503DC" w:rsidRPr="00EE6534" w:rsidRDefault="00C503DC" w:rsidP="00CC3AFF">
      <w:pPr>
        <w:pStyle w:val="25"/>
        <w:shd w:val="clear" w:color="auto" w:fill="auto"/>
        <w:spacing w:before="0" w:line="240" w:lineRule="auto"/>
        <w:ind w:firstLine="680"/>
        <w:jc w:val="both"/>
        <w:rPr>
          <w:sz w:val="24"/>
          <w:szCs w:val="24"/>
        </w:rPr>
      </w:pPr>
      <w:r w:rsidRPr="00EE6534">
        <w:rPr>
          <w:sz w:val="24"/>
          <w:szCs w:val="24"/>
        </w:rPr>
        <w:t>Результаты освоения адаптированной основной общеобразовательной программы начального общего образования обучающимися с ТНР (вариант</w:t>
      </w:r>
    </w:p>
    <w:p w14:paraId="20577140" w14:textId="77777777" w:rsidR="00C503DC" w:rsidRPr="00EE6534" w:rsidRDefault="00C503DC" w:rsidP="006A16EC">
      <w:pPr>
        <w:pStyle w:val="25"/>
        <w:numPr>
          <w:ilvl w:val="0"/>
          <w:numId w:val="3"/>
        </w:numPr>
        <w:shd w:val="clear" w:color="auto" w:fill="auto"/>
        <w:spacing w:before="0" w:line="240" w:lineRule="auto"/>
        <w:jc w:val="both"/>
        <w:rPr>
          <w:sz w:val="24"/>
          <w:szCs w:val="24"/>
        </w:rPr>
      </w:pPr>
      <w:r w:rsidRPr="00EE6534">
        <w:rPr>
          <w:sz w:val="24"/>
          <w:szCs w:val="24"/>
        </w:rPr>
        <w:lastRenderedPageBreak/>
        <w:t>) оцениваются как итоговые на момент завершения начального общего образования.</w:t>
      </w:r>
    </w:p>
    <w:p w14:paraId="55A073F9" w14:textId="77777777" w:rsidR="00C503DC" w:rsidRPr="00EE6534" w:rsidRDefault="00C503DC" w:rsidP="00CC3AFF">
      <w:pPr>
        <w:pStyle w:val="25"/>
        <w:shd w:val="clear" w:color="auto" w:fill="auto"/>
        <w:spacing w:before="0" w:line="240" w:lineRule="auto"/>
        <w:ind w:firstLine="680"/>
        <w:jc w:val="both"/>
        <w:rPr>
          <w:sz w:val="24"/>
          <w:szCs w:val="24"/>
        </w:rPr>
      </w:pPr>
      <w:r w:rsidRPr="00EE6534">
        <w:rPr>
          <w:sz w:val="24"/>
          <w:szCs w:val="24"/>
        </w:rPr>
        <w:t xml:space="preserve">Освоение адаптированной основной общеобразовательной программы начального общего образования обеспечивает достижение обучающимися с ТНР трех видов результатов: </w:t>
      </w:r>
      <w:r w:rsidRPr="00EE6534">
        <w:rPr>
          <w:rStyle w:val="26"/>
          <w:sz w:val="24"/>
          <w:szCs w:val="24"/>
        </w:rPr>
        <w:t>личностных, метапредметных и предметных.</w:t>
      </w:r>
    </w:p>
    <w:p w14:paraId="078E06FE" w14:textId="77777777" w:rsidR="00C503DC" w:rsidRPr="00EE6534" w:rsidRDefault="00C503DC" w:rsidP="00CC3AFF">
      <w:pPr>
        <w:pStyle w:val="25"/>
        <w:shd w:val="clear" w:color="auto" w:fill="auto"/>
        <w:spacing w:before="0" w:line="240" w:lineRule="auto"/>
        <w:ind w:firstLine="680"/>
        <w:jc w:val="both"/>
        <w:rPr>
          <w:sz w:val="24"/>
          <w:szCs w:val="24"/>
        </w:rPr>
      </w:pPr>
      <w:r w:rsidRPr="00EE6534">
        <w:rPr>
          <w:rStyle w:val="26"/>
          <w:sz w:val="24"/>
          <w:szCs w:val="24"/>
        </w:rPr>
        <w:t>Личностные и метапредметные результаты</w:t>
      </w:r>
      <w:r w:rsidRPr="00EE6534">
        <w:rPr>
          <w:sz w:val="24"/>
          <w:szCs w:val="24"/>
        </w:rPr>
        <w:t xml:space="preserve"> освоения адаптированной </w:t>
      </w:r>
      <w:r w:rsidR="000B74D7" w:rsidRPr="00EE6534">
        <w:rPr>
          <w:sz w:val="24"/>
          <w:szCs w:val="24"/>
        </w:rPr>
        <w:t>основной общеобразовательной программы начального общего образования,</w:t>
      </w:r>
      <w:r w:rsidRPr="00EE6534">
        <w:rPr>
          <w:sz w:val="24"/>
          <w:szCs w:val="24"/>
        </w:rPr>
        <w:t xml:space="preserve"> для всех предметных и коррекционно-развивающей областей являются общими и заключаются в следующем:</w:t>
      </w:r>
    </w:p>
    <w:p w14:paraId="6EAEECE0" w14:textId="77777777" w:rsidR="00C503DC" w:rsidRPr="00EE6534" w:rsidRDefault="00C503DC" w:rsidP="00CC3AFF">
      <w:pPr>
        <w:pStyle w:val="25"/>
        <w:shd w:val="clear" w:color="auto" w:fill="auto"/>
        <w:spacing w:before="0" w:line="240" w:lineRule="auto"/>
        <w:ind w:firstLine="680"/>
        <w:jc w:val="both"/>
        <w:rPr>
          <w:sz w:val="24"/>
          <w:szCs w:val="24"/>
        </w:rPr>
      </w:pPr>
      <w:r w:rsidRPr="00EE6534">
        <w:rPr>
          <w:rStyle w:val="26"/>
          <w:sz w:val="24"/>
          <w:szCs w:val="24"/>
        </w:rPr>
        <w:t>Личностные результаты</w:t>
      </w:r>
      <w:r w:rsidRPr="00EE6534">
        <w:rPr>
          <w:sz w:val="24"/>
          <w:szCs w:val="24"/>
        </w:rPr>
        <w:t xml:space="preserve"> освоения адаптированной основной общеобразовательной программы начального общего образования отражают индивидуально-личностные качества и социальные компетенции обучающегося, включающие: готовность к вхождению обучающегося в более сложную социальную среду, социально значимые ценностные установки обучающихся, социальные компетенции, личностные качества; сформированность основ гражданской идентичности.</w:t>
      </w:r>
    </w:p>
    <w:p w14:paraId="47C24CD4" w14:textId="77777777" w:rsidR="00C503DC" w:rsidRPr="00EE6534" w:rsidRDefault="00C503DC" w:rsidP="00CC3AFF">
      <w:pPr>
        <w:pStyle w:val="25"/>
        <w:shd w:val="clear" w:color="auto" w:fill="auto"/>
        <w:spacing w:before="0" w:line="240" w:lineRule="auto"/>
        <w:ind w:firstLine="680"/>
        <w:jc w:val="both"/>
        <w:rPr>
          <w:sz w:val="24"/>
          <w:szCs w:val="24"/>
        </w:rPr>
      </w:pPr>
      <w:r w:rsidRPr="00EE6534">
        <w:rPr>
          <w:sz w:val="24"/>
          <w:szCs w:val="24"/>
        </w:rPr>
        <w:t>Личностные результаты освоения адаптированной основной общеобразовательной программы начального общего образования должны отражать:</w:t>
      </w:r>
    </w:p>
    <w:p w14:paraId="040A39CF" w14:textId="77777777" w:rsidR="00C503DC" w:rsidRPr="00EE6534" w:rsidRDefault="00C503DC" w:rsidP="00CC3AFF">
      <w:pPr>
        <w:pStyle w:val="25"/>
        <w:numPr>
          <w:ilvl w:val="0"/>
          <w:numId w:val="1"/>
        </w:numPr>
        <w:shd w:val="clear" w:color="auto" w:fill="auto"/>
        <w:tabs>
          <w:tab w:val="left" w:pos="900"/>
        </w:tabs>
        <w:spacing w:before="0" w:line="240" w:lineRule="auto"/>
        <w:ind w:firstLine="680"/>
        <w:jc w:val="both"/>
        <w:rPr>
          <w:sz w:val="24"/>
          <w:szCs w:val="24"/>
        </w:rPr>
      </w:pPr>
      <w:r w:rsidRPr="00EE6534">
        <w:rPr>
          <w:sz w:val="24"/>
          <w:szCs w:val="24"/>
        </w:rPr>
        <w:t>сформированность целостного, социально ориентированного взгляда на мир в его органическом единстве и разнообразии природы, народов, культур и религий;</w:t>
      </w:r>
    </w:p>
    <w:p w14:paraId="1758770B" w14:textId="77777777" w:rsidR="00C503DC" w:rsidRPr="00EE6534" w:rsidRDefault="00C503DC" w:rsidP="00CC3AFF">
      <w:pPr>
        <w:pStyle w:val="25"/>
        <w:numPr>
          <w:ilvl w:val="0"/>
          <w:numId w:val="1"/>
        </w:numPr>
        <w:shd w:val="clear" w:color="auto" w:fill="auto"/>
        <w:tabs>
          <w:tab w:val="left" w:pos="900"/>
        </w:tabs>
        <w:spacing w:before="0" w:line="240" w:lineRule="auto"/>
        <w:ind w:firstLine="680"/>
        <w:jc w:val="both"/>
        <w:rPr>
          <w:sz w:val="24"/>
          <w:szCs w:val="24"/>
        </w:rPr>
      </w:pPr>
      <w:r w:rsidRPr="00EE6534">
        <w:rPr>
          <w:sz w:val="24"/>
          <w:szCs w:val="24"/>
        </w:rPr>
        <w:t>патриотизм, чувство гордости за свою Родину, российский народ, национальные свершения, открытия, победы;</w:t>
      </w:r>
    </w:p>
    <w:p w14:paraId="37DBA75B" w14:textId="77777777" w:rsidR="00C503DC" w:rsidRPr="00EE6534" w:rsidRDefault="00C503DC" w:rsidP="00CC3AFF">
      <w:pPr>
        <w:pStyle w:val="25"/>
        <w:numPr>
          <w:ilvl w:val="0"/>
          <w:numId w:val="1"/>
        </w:numPr>
        <w:shd w:val="clear" w:color="auto" w:fill="auto"/>
        <w:tabs>
          <w:tab w:val="left" w:pos="900"/>
        </w:tabs>
        <w:spacing w:before="0" w:line="240" w:lineRule="auto"/>
        <w:ind w:firstLine="680"/>
        <w:jc w:val="both"/>
        <w:rPr>
          <w:sz w:val="24"/>
          <w:szCs w:val="24"/>
        </w:rPr>
      </w:pPr>
      <w:r w:rsidRPr="00EE6534">
        <w:rPr>
          <w:sz w:val="24"/>
          <w:szCs w:val="24"/>
        </w:rPr>
        <w:t>осознание роли своей страны в мировом развитии;</w:t>
      </w:r>
    </w:p>
    <w:p w14:paraId="00B0170B" w14:textId="77777777" w:rsidR="00C503DC" w:rsidRPr="00EE6534" w:rsidRDefault="00C503DC" w:rsidP="00CC3AFF">
      <w:pPr>
        <w:pStyle w:val="25"/>
        <w:numPr>
          <w:ilvl w:val="0"/>
          <w:numId w:val="1"/>
        </w:numPr>
        <w:shd w:val="clear" w:color="auto" w:fill="auto"/>
        <w:tabs>
          <w:tab w:val="left" w:pos="900"/>
        </w:tabs>
        <w:spacing w:before="0" w:line="240" w:lineRule="auto"/>
        <w:ind w:firstLine="680"/>
        <w:jc w:val="both"/>
        <w:rPr>
          <w:sz w:val="24"/>
          <w:szCs w:val="24"/>
        </w:rPr>
      </w:pPr>
      <w:r w:rsidRPr="00EE6534">
        <w:rPr>
          <w:sz w:val="24"/>
          <w:szCs w:val="24"/>
        </w:rPr>
        <w:t>уважительное отношение к России, родному краю, своей семье, истории, культуре, природе нашей страны, ее современной жизни;</w:t>
      </w:r>
    </w:p>
    <w:p w14:paraId="7E70B152" w14:textId="77777777" w:rsidR="00C503DC" w:rsidRPr="00EE6534" w:rsidRDefault="00C503DC" w:rsidP="00CC3AFF">
      <w:pPr>
        <w:pStyle w:val="25"/>
        <w:numPr>
          <w:ilvl w:val="0"/>
          <w:numId w:val="1"/>
        </w:numPr>
        <w:shd w:val="clear" w:color="auto" w:fill="auto"/>
        <w:tabs>
          <w:tab w:val="left" w:pos="900"/>
        </w:tabs>
        <w:spacing w:before="0" w:line="240" w:lineRule="auto"/>
        <w:ind w:firstLine="680"/>
        <w:jc w:val="both"/>
        <w:rPr>
          <w:sz w:val="24"/>
          <w:szCs w:val="24"/>
        </w:rPr>
      </w:pPr>
      <w:r w:rsidRPr="00EE6534">
        <w:rPr>
          <w:sz w:val="24"/>
          <w:szCs w:val="24"/>
        </w:rPr>
        <w:t>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14:paraId="444F9D10" w14:textId="77777777" w:rsidR="00C503DC" w:rsidRPr="00EE6534" w:rsidRDefault="00C503DC" w:rsidP="00CC3AFF">
      <w:pPr>
        <w:pStyle w:val="25"/>
        <w:numPr>
          <w:ilvl w:val="0"/>
          <w:numId w:val="1"/>
        </w:numPr>
        <w:shd w:val="clear" w:color="auto" w:fill="auto"/>
        <w:tabs>
          <w:tab w:val="left" w:pos="900"/>
        </w:tabs>
        <w:spacing w:before="0" w:line="240" w:lineRule="auto"/>
        <w:ind w:firstLine="680"/>
        <w:jc w:val="both"/>
        <w:rPr>
          <w:sz w:val="24"/>
          <w:szCs w:val="24"/>
        </w:rPr>
      </w:pPr>
      <w:r w:rsidRPr="00EE6534">
        <w:rPr>
          <w:sz w:val="24"/>
          <w:szCs w:val="24"/>
        </w:rPr>
        <w:t>сформированность уважительного отношения и иному мнению, истории и культуре других народов;</w:t>
      </w:r>
    </w:p>
    <w:p w14:paraId="3D494102" w14:textId="77777777" w:rsidR="00C503DC" w:rsidRPr="00EE6534" w:rsidRDefault="00C503DC" w:rsidP="00CC3AFF">
      <w:pPr>
        <w:pStyle w:val="25"/>
        <w:numPr>
          <w:ilvl w:val="0"/>
          <w:numId w:val="1"/>
        </w:numPr>
        <w:shd w:val="clear" w:color="auto" w:fill="auto"/>
        <w:tabs>
          <w:tab w:val="left" w:pos="1099"/>
        </w:tabs>
        <w:spacing w:before="0" w:line="240" w:lineRule="auto"/>
        <w:ind w:firstLine="680"/>
        <w:jc w:val="both"/>
        <w:rPr>
          <w:sz w:val="24"/>
          <w:szCs w:val="24"/>
        </w:rPr>
      </w:pPr>
      <w:r w:rsidRPr="00EE6534">
        <w:rPr>
          <w:sz w:val="24"/>
          <w:szCs w:val="24"/>
        </w:rPr>
        <w:t>овладение начальными навыками адаптации в динамично изменяющемся и развивающемся мире;</w:t>
      </w:r>
    </w:p>
    <w:p w14:paraId="7588F11B" w14:textId="1BB7230C" w:rsidR="00056124" w:rsidRPr="00EE6534" w:rsidRDefault="00C503DC" w:rsidP="00056124">
      <w:pPr>
        <w:pStyle w:val="25"/>
        <w:numPr>
          <w:ilvl w:val="0"/>
          <w:numId w:val="1"/>
        </w:numPr>
        <w:shd w:val="clear" w:color="auto" w:fill="auto"/>
        <w:tabs>
          <w:tab w:val="left" w:pos="900"/>
        </w:tabs>
        <w:spacing w:before="0" w:line="240" w:lineRule="auto"/>
        <w:ind w:firstLine="680"/>
        <w:jc w:val="both"/>
        <w:rPr>
          <w:sz w:val="24"/>
          <w:szCs w:val="24"/>
        </w:rPr>
      </w:pPr>
      <w:r w:rsidRPr="00EE6534">
        <w:rPr>
          <w:sz w:val="24"/>
          <w:szCs w:val="24"/>
        </w:rPr>
        <w:t>самостоятельность и личную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14:paraId="168CB226" w14:textId="77777777" w:rsidR="00C503DC" w:rsidRPr="00EE6534" w:rsidRDefault="00C503DC" w:rsidP="00CC3AFF">
      <w:pPr>
        <w:pStyle w:val="25"/>
        <w:numPr>
          <w:ilvl w:val="0"/>
          <w:numId w:val="1"/>
        </w:numPr>
        <w:shd w:val="clear" w:color="auto" w:fill="auto"/>
        <w:tabs>
          <w:tab w:val="left" w:pos="900"/>
        </w:tabs>
        <w:spacing w:before="0" w:line="240" w:lineRule="auto"/>
        <w:ind w:firstLine="680"/>
        <w:jc w:val="both"/>
        <w:rPr>
          <w:sz w:val="24"/>
          <w:szCs w:val="24"/>
        </w:rPr>
      </w:pPr>
      <w:r w:rsidRPr="00EE6534">
        <w:rPr>
          <w:sz w:val="24"/>
          <w:szCs w:val="24"/>
        </w:rPr>
        <w:t>сформированность эстетических потребностей, ценностей и чувств;</w:t>
      </w:r>
    </w:p>
    <w:p w14:paraId="2E9B2A2E" w14:textId="77777777" w:rsidR="00C503DC" w:rsidRPr="00EE6534" w:rsidRDefault="00C503DC" w:rsidP="00CC3AFF">
      <w:pPr>
        <w:pStyle w:val="25"/>
        <w:numPr>
          <w:ilvl w:val="0"/>
          <w:numId w:val="1"/>
        </w:numPr>
        <w:shd w:val="clear" w:color="auto" w:fill="auto"/>
        <w:tabs>
          <w:tab w:val="left" w:pos="1042"/>
        </w:tabs>
        <w:spacing w:before="0" w:line="240" w:lineRule="auto"/>
        <w:ind w:firstLine="700"/>
        <w:jc w:val="both"/>
        <w:rPr>
          <w:sz w:val="24"/>
          <w:szCs w:val="24"/>
        </w:rPr>
      </w:pPr>
      <w:r w:rsidRPr="00EE6534">
        <w:rPr>
          <w:sz w:val="24"/>
          <w:szCs w:val="24"/>
        </w:rPr>
        <w:t>сформированность этических чувств, доброжелательность и эмоционально-нравственную отзывчивость, понимание и сопереживание чувствам других людей;</w:t>
      </w:r>
    </w:p>
    <w:p w14:paraId="11AE0067" w14:textId="77777777" w:rsidR="00C503DC" w:rsidRPr="00EE6534" w:rsidRDefault="00C503DC" w:rsidP="00CC3AFF">
      <w:pPr>
        <w:pStyle w:val="25"/>
        <w:numPr>
          <w:ilvl w:val="0"/>
          <w:numId w:val="1"/>
        </w:numPr>
        <w:shd w:val="clear" w:color="auto" w:fill="auto"/>
        <w:tabs>
          <w:tab w:val="left" w:pos="923"/>
        </w:tabs>
        <w:spacing w:before="0" w:line="240" w:lineRule="auto"/>
        <w:ind w:firstLine="700"/>
        <w:jc w:val="both"/>
        <w:rPr>
          <w:sz w:val="24"/>
          <w:szCs w:val="24"/>
        </w:rPr>
      </w:pPr>
      <w:r w:rsidRPr="00EE6534">
        <w:rPr>
          <w:sz w:val="24"/>
          <w:szCs w:val="24"/>
        </w:rPr>
        <w:t>сформированность чувства прекрасного - умение воспринимать красоту природы, бережно относиться ко всему живому;</w:t>
      </w:r>
    </w:p>
    <w:p w14:paraId="5B523327" w14:textId="77777777" w:rsidR="00C503DC" w:rsidRPr="00EE6534" w:rsidRDefault="00C503DC" w:rsidP="00CC3AFF">
      <w:pPr>
        <w:pStyle w:val="25"/>
        <w:numPr>
          <w:ilvl w:val="0"/>
          <w:numId w:val="1"/>
        </w:numPr>
        <w:shd w:val="clear" w:color="auto" w:fill="auto"/>
        <w:tabs>
          <w:tab w:val="left" w:pos="923"/>
        </w:tabs>
        <w:spacing w:before="0" w:line="240" w:lineRule="auto"/>
        <w:ind w:firstLine="700"/>
        <w:jc w:val="both"/>
        <w:rPr>
          <w:sz w:val="24"/>
          <w:szCs w:val="24"/>
        </w:rPr>
      </w:pPr>
      <w:r w:rsidRPr="00EE6534">
        <w:rPr>
          <w:sz w:val="24"/>
          <w:szCs w:val="24"/>
        </w:rPr>
        <w:t>умение чувствовать красоту художественного слова, стремление к совершенствованию собственной речи;</w:t>
      </w:r>
    </w:p>
    <w:p w14:paraId="7B8140CC" w14:textId="77777777" w:rsidR="00C503DC" w:rsidRPr="00EE6534" w:rsidRDefault="00C503DC" w:rsidP="00CC3AFF">
      <w:pPr>
        <w:pStyle w:val="25"/>
        <w:numPr>
          <w:ilvl w:val="0"/>
          <w:numId w:val="1"/>
        </w:numPr>
        <w:shd w:val="clear" w:color="auto" w:fill="auto"/>
        <w:tabs>
          <w:tab w:val="left" w:pos="923"/>
        </w:tabs>
        <w:spacing w:before="0" w:line="240" w:lineRule="auto"/>
        <w:ind w:firstLine="700"/>
        <w:jc w:val="both"/>
        <w:rPr>
          <w:sz w:val="24"/>
          <w:szCs w:val="24"/>
        </w:rPr>
      </w:pPr>
      <w:r w:rsidRPr="00EE6534">
        <w:rPr>
          <w:sz w:val="24"/>
          <w:szCs w:val="24"/>
        </w:rPr>
        <w:t>владение навыками сотрудничества со взрослыми и сверстниками в различных социальных и коммуникативных ситуациях, умением не создавать конфликтов и находить выходы из спорных ситуаций;</w:t>
      </w:r>
    </w:p>
    <w:p w14:paraId="289FC5F3" w14:textId="77777777" w:rsidR="00C503DC" w:rsidRPr="00EE6534" w:rsidRDefault="00C503DC" w:rsidP="00CC3AFF">
      <w:pPr>
        <w:pStyle w:val="25"/>
        <w:numPr>
          <w:ilvl w:val="0"/>
          <w:numId w:val="1"/>
        </w:numPr>
        <w:shd w:val="clear" w:color="auto" w:fill="auto"/>
        <w:spacing w:before="0" w:line="240" w:lineRule="auto"/>
        <w:ind w:firstLine="700"/>
        <w:jc w:val="both"/>
        <w:rPr>
          <w:sz w:val="24"/>
          <w:szCs w:val="24"/>
        </w:rPr>
      </w:pPr>
      <w:r w:rsidRPr="00EE6534">
        <w:rPr>
          <w:sz w:val="24"/>
          <w:szCs w:val="24"/>
        </w:rPr>
        <w:t xml:space="preserve"> умение сотрудничать с товарищами в процессе коллективной деятельности, соотносить свою часть работы с общим замыслом;</w:t>
      </w:r>
    </w:p>
    <w:p w14:paraId="1479CE3A" w14:textId="77777777" w:rsidR="00C503DC" w:rsidRPr="00EE6534" w:rsidRDefault="00C503DC" w:rsidP="00CC3AFF">
      <w:pPr>
        <w:pStyle w:val="25"/>
        <w:numPr>
          <w:ilvl w:val="0"/>
          <w:numId w:val="1"/>
        </w:numPr>
        <w:shd w:val="clear" w:color="auto" w:fill="auto"/>
        <w:spacing w:before="0" w:line="240" w:lineRule="auto"/>
        <w:ind w:firstLine="700"/>
        <w:jc w:val="both"/>
        <w:rPr>
          <w:sz w:val="24"/>
          <w:szCs w:val="24"/>
        </w:rPr>
      </w:pPr>
      <w:r w:rsidRPr="00EE6534">
        <w:rPr>
          <w:sz w:val="24"/>
          <w:szCs w:val="24"/>
        </w:rPr>
        <w:t xml:space="preserve"> овладение навыками коммуникации и принятыми ритуалами социального взаимодействия (т. е. самой формой поведения, его социальным рисунком), в том числе с использованием информационных технологий;</w:t>
      </w:r>
    </w:p>
    <w:p w14:paraId="1FE93D78" w14:textId="77777777" w:rsidR="00C503DC" w:rsidRPr="00EE6534" w:rsidRDefault="00C503DC" w:rsidP="00CC3AFF">
      <w:pPr>
        <w:pStyle w:val="25"/>
        <w:numPr>
          <w:ilvl w:val="0"/>
          <w:numId w:val="1"/>
        </w:numPr>
        <w:shd w:val="clear" w:color="auto" w:fill="auto"/>
        <w:tabs>
          <w:tab w:val="left" w:pos="923"/>
        </w:tabs>
        <w:spacing w:before="0" w:line="240" w:lineRule="auto"/>
        <w:ind w:firstLine="700"/>
        <w:jc w:val="both"/>
        <w:rPr>
          <w:sz w:val="24"/>
          <w:szCs w:val="24"/>
        </w:rPr>
      </w:pPr>
      <w:r w:rsidRPr="00EE6534">
        <w:rPr>
          <w:sz w:val="24"/>
          <w:szCs w:val="24"/>
        </w:rPr>
        <w:t>ориентация в нравственном содержании и смысле поступков - своих и окружающих людей;</w:t>
      </w:r>
    </w:p>
    <w:p w14:paraId="51E7F97D" w14:textId="77777777" w:rsidR="00C503DC" w:rsidRPr="00EE6534" w:rsidRDefault="00C503DC" w:rsidP="00CC3AFF">
      <w:pPr>
        <w:pStyle w:val="25"/>
        <w:numPr>
          <w:ilvl w:val="0"/>
          <w:numId w:val="1"/>
        </w:numPr>
        <w:shd w:val="clear" w:color="auto" w:fill="auto"/>
        <w:tabs>
          <w:tab w:val="left" w:pos="923"/>
        </w:tabs>
        <w:spacing w:before="0" w:line="240" w:lineRule="auto"/>
        <w:ind w:firstLine="700"/>
        <w:jc w:val="both"/>
        <w:rPr>
          <w:sz w:val="24"/>
          <w:szCs w:val="24"/>
        </w:rPr>
      </w:pPr>
      <w:r w:rsidRPr="00EE6534">
        <w:rPr>
          <w:sz w:val="24"/>
          <w:szCs w:val="24"/>
        </w:rPr>
        <w:t>овладение навыком самооценки, умением анализировать свои действия и управлять ими;</w:t>
      </w:r>
    </w:p>
    <w:p w14:paraId="4B5B0288" w14:textId="77777777" w:rsidR="00C503DC" w:rsidRPr="00EE6534" w:rsidRDefault="00C503DC" w:rsidP="00CC3AFF">
      <w:pPr>
        <w:pStyle w:val="25"/>
        <w:numPr>
          <w:ilvl w:val="0"/>
          <w:numId w:val="1"/>
        </w:numPr>
        <w:shd w:val="clear" w:color="auto" w:fill="auto"/>
        <w:tabs>
          <w:tab w:val="left" w:pos="923"/>
        </w:tabs>
        <w:spacing w:before="0" w:line="240" w:lineRule="auto"/>
        <w:ind w:firstLine="700"/>
        <w:jc w:val="both"/>
        <w:rPr>
          <w:sz w:val="24"/>
          <w:szCs w:val="24"/>
        </w:rPr>
      </w:pPr>
      <w:r w:rsidRPr="00EE6534">
        <w:rPr>
          <w:sz w:val="24"/>
          <w:szCs w:val="24"/>
        </w:rPr>
        <w:t xml:space="preserve">развитие адекватных представлений о собственных возможностях и ограничениях, о насущно </w:t>
      </w:r>
      <w:r w:rsidRPr="00EE6534">
        <w:rPr>
          <w:sz w:val="24"/>
          <w:szCs w:val="24"/>
        </w:rPr>
        <w:lastRenderedPageBreak/>
        <w:t>необходимом жизнеобеспечении;</w:t>
      </w:r>
    </w:p>
    <w:p w14:paraId="7D7CF83D" w14:textId="77777777" w:rsidR="00C503DC" w:rsidRPr="00EE6534" w:rsidRDefault="00C503DC" w:rsidP="00CC3AFF">
      <w:pPr>
        <w:pStyle w:val="25"/>
        <w:numPr>
          <w:ilvl w:val="0"/>
          <w:numId w:val="1"/>
        </w:numPr>
        <w:shd w:val="clear" w:color="auto" w:fill="auto"/>
        <w:tabs>
          <w:tab w:val="left" w:pos="923"/>
        </w:tabs>
        <w:spacing w:before="0" w:line="240" w:lineRule="auto"/>
        <w:ind w:firstLine="700"/>
        <w:jc w:val="both"/>
        <w:rPr>
          <w:sz w:val="24"/>
          <w:szCs w:val="24"/>
        </w:rPr>
      </w:pPr>
      <w:r w:rsidRPr="00EE6534">
        <w:rPr>
          <w:sz w:val="24"/>
          <w:szCs w:val="24"/>
        </w:rPr>
        <w:t>овладение социально-бытовыми умениями, используемыми в повседневной жизни;</w:t>
      </w:r>
    </w:p>
    <w:p w14:paraId="3E4C3E63" w14:textId="77777777" w:rsidR="00C503DC" w:rsidRPr="00EE6534" w:rsidRDefault="00C503DC" w:rsidP="00CC3AFF">
      <w:pPr>
        <w:pStyle w:val="25"/>
        <w:numPr>
          <w:ilvl w:val="0"/>
          <w:numId w:val="1"/>
        </w:numPr>
        <w:shd w:val="clear" w:color="auto" w:fill="auto"/>
        <w:tabs>
          <w:tab w:val="left" w:pos="923"/>
        </w:tabs>
        <w:spacing w:before="0" w:line="240" w:lineRule="auto"/>
        <w:ind w:firstLine="700"/>
        <w:jc w:val="both"/>
        <w:rPr>
          <w:sz w:val="24"/>
          <w:szCs w:val="24"/>
        </w:rPr>
      </w:pPr>
      <w:r w:rsidRPr="00EE6534">
        <w:rPr>
          <w:sz w:val="24"/>
          <w:szCs w:val="24"/>
        </w:rPr>
        <w:t>сформированность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14:paraId="0E022A1E" w14:textId="77777777" w:rsidR="00C503DC" w:rsidRPr="00EE6534" w:rsidRDefault="00C503DC" w:rsidP="00CC3AFF">
      <w:pPr>
        <w:pStyle w:val="25"/>
        <w:shd w:val="clear" w:color="auto" w:fill="auto"/>
        <w:spacing w:before="0" w:line="240" w:lineRule="auto"/>
        <w:ind w:firstLine="700"/>
        <w:jc w:val="both"/>
        <w:rPr>
          <w:sz w:val="24"/>
          <w:szCs w:val="24"/>
        </w:rPr>
      </w:pPr>
      <w:r w:rsidRPr="00EE6534">
        <w:rPr>
          <w:rStyle w:val="26"/>
          <w:sz w:val="24"/>
          <w:szCs w:val="24"/>
        </w:rPr>
        <w:t>Метапредметные результаты</w:t>
      </w:r>
      <w:r w:rsidRPr="00EE6534">
        <w:rPr>
          <w:sz w:val="24"/>
          <w:szCs w:val="24"/>
        </w:rPr>
        <w:t xml:space="preserve"> освоения адаптированной основной общеобразовательной программы начального общего образования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способность решать учебные и жизненные задачи и готовность к овладению в дальнейшем АООП основного общего образования, которые отражают:</w:t>
      </w:r>
    </w:p>
    <w:p w14:paraId="041685B0" w14:textId="77777777" w:rsidR="00C503DC" w:rsidRPr="00EE6534" w:rsidRDefault="00C503DC" w:rsidP="00CC3AFF">
      <w:pPr>
        <w:pStyle w:val="25"/>
        <w:numPr>
          <w:ilvl w:val="0"/>
          <w:numId w:val="1"/>
        </w:numPr>
        <w:shd w:val="clear" w:color="auto" w:fill="auto"/>
        <w:tabs>
          <w:tab w:val="left" w:pos="923"/>
        </w:tabs>
        <w:spacing w:before="0" w:line="240" w:lineRule="auto"/>
        <w:ind w:firstLine="700"/>
        <w:jc w:val="both"/>
        <w:rPr>
          <w:sz w:val="24"/>
          <w:szCs w:val="24"/>
        </w:rPr>
      </w:pPr>
      <w:r w:rsidRPr="00EE6534">
        <w:rPr>
          <w:sz w:val="24"/>
          <w:szCs w:val="24"/>
        </w:rPr>
        <w:t>владение всеми типами учебных действий, направленных на организацию своей работы в образовательной организации и вне ее;</w:t>
      </w:r>
    </w:p>
    <w:p w14:paraId="6F135AAC" w14:textId="77777777" w:rsidR="00C503DC" w:rsidRPr="00EE6534" w:rsidRDefault="00C503DC" w:rsidP="00CC3AFF">
      <w:pPr>
        <w:pStyle w:val="25"/>
        <w:numPr>
          <w:ilvl w:val="0"/>
          <w:numId w:val="1"/>
        </w:numPr>
        <w:shd w:val="clear" w:color="auto" w:fill="auto"/>
        <w:tabs>
          <w:tab w:val="left" w:pos="923"/>
        </w:tabs>
        <w:spacing w:before="0" w:line="240" w:lineRule="auto"/>
        <w:ind w:firstLine="700"/>
        <w:jc w:val="both"/>
        <w:rPr>
          <w:sz w:val="24"/>
          <w:szCs w:val="24"/>
        </w:rPr>
      </w:pPr>
      <w:r w:rsidRPr="00EE6534">
        <w:rPr>
          <w:sz w:val="24"/>
          <w:szCs w:val="24"/>
        </w:rPr>
        <w:t>овладение способностью принимать и сохранять цели и задачи решения типовых учебных и практических задач, коллективного поиска средств их осуществления;</w:t>
      </w:r>
    </w:p>
    <w:p w14:paraId="1303BA29" w14:textId="23F562C0" w:rsidR="00056124" w:rsidRPr="00EE6534" w:rsidRDefault="00C503DC" w:rsidP="00056124">
      <w:pPr>
        <w:pStyle w:val="25"/>
        <w:numPr>
          <w:ilvl w:val="0"/>
          <w:numId w:val="1"/>
        </w:numPr>
        <w:shd w:val="clear" w:color="auto" w:fill="auto"/>
        <w:tabs>
          <w:tab w:val="left" w:pos="923"/>
        </w:tabs>
        <w:spacing w:before="0" w:line="240" w:lineRule="auto"/>
        <w:ind w:firstLine="700"/>
        <w:jc w:val="both"/>
        <w:rPr>
          <w:sz w:val="24"/>
          <w:szCs w:val="24"/>
        </w:rPr>
      </w:pPr>
      <w:r w:rsidRPr="00EE6534">
        <w:rPr>
          <w:sz w:val="24"/>
          <w:szCs w:val="24"/>
        </w:rPr>
        <w:t>освоение способов решения задач творческого и поискового характера;</w:t>
      </w:r>
    </w:p>
    <w:p w14:paraId="5A84E050" w14:textId="77777777" w:rsidR="00C503DC" w:rsidRPr="00EE6534" w:rsidRDefault="00C503DC" w:rsidP="00CC3AFF">
      <w:pPr>
        <w:pStyle w:val="25"/>
        <w:numPr>
          <w:ilvl w:val="0"/>
          <w:numId w:val="1"/>
        </w:numPr>
        <w:shd w:val="clear" w:color="auto" w:fill="auto"/>
        <w:tabs>
          <w:tab w:val="left" w:pos="923"/>
        </w:tabs>
        <w:spacing w:before="0" w:line="240" w:lineRule="auto"/>
        <w:ind w:firstLine="700"/>
        <w:jc w:val="both"/>
        <w:rPr>
          <w:sz w:val="24"/>
          <w:szCs w:val="24"/>
        </w:rPr>
      </w:pPr>
      <w:r w:rsidRPr="00EE6534">
        <w:rPr>
          <w:sz w:val="24"/>
          <w:szCs w:val="24"/>
        </w:rPr>
        <w:t>сформированность умений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w:t>
      </w:r>
    </w:p>
    <w:p w14:paraId="369E4750" w14:textId="77777777" w:rsidR="0040433C" w:rsidRPr="00EE6534" w:rsidRDefault="0040433C" w:rsidP="00CC3AFF">
      <w:pPr>
        <w:pStyle w:val="25"/>
        <w:shd w:val="clear" w:color="auto" w:fill="auto"/>
        <w:tabs>
          <w:tab w:val="left" w:pos="923"/>
        </w:tabs>
        <w:spacing w:before="0" w:line="240" w:lineRule="auto"/>
        <w:jc w:val="both"/>
        <w:rPr>
          <w:sz w:val="24"/>
          <w:szCs w:val="24"/>
        </w:rPr>
      </w:pPr>
      <w:r w:rsidRPr="00EE6534">
        <w:rPr>
          <w:sz w:val="24"/>
          <w:szCs w:val="24"/>
        </w:rPr>
        <w:t>результата, вносить соответствующие коррективы в их выполнение на основе оценки и с учетом характера ошибок;</w:t>
      </w:r>
    </w:p>
    <w:p w14:paraId="71229144" w14:textId="77777777" w:rsidR="0040433C" w:rsidRPr="00EE6534" w:rsidRDefault="0040433C" w:rsidP="00CC3AFF">
      <w:pPr>
        <w:pStyle w:val="25"/>
        <w:numPr>
          <w:ilvl w:val="0"/>
          <w:numId w:val="1"/>
        </w:numPr>
        <w:shd w:val="clear" w:color="auto" w:fill="auto"/>
        <w:tabs>
          <w:tab w:val="left" w:pos="927"/>
        </w:tabs>
        <w:spacing w:before="0" w:line="240" w:lineRule="auto"/>
        <w:ind w:firstLine="700"/>
        <w:jc w:val="both"/>
        <w:rPr>
          <w:sz w:val="24"/>
          <w:szCs w:val="24"/>
        </w:rPr>
      </w:pPr>
      <w:r w:rsidRPr="00EE6534">
        <w:rPr>
          <w:sz w:val="24"/>
          <w:szCs w:val="24"/>
        </w:rPr>
        <w:t>умение составлять план решения учебной задачи, умение работать по плану, сверяя свои действия с целью, корректировать свою деятельность;</w:t>
      </w:r>
    </w:p>
    <w:p w14:paraId="562BC94D" w14:textId="77777777" w:rsidR="0040433C" w:rsidRPr="00EE6534" w:rsidRDefault="0040433C" w:rsidP="00CC3AFF">
      <w:pPr>
        <w:pStyle w:val="25"/>
        <w:numPr>
          <w:ilvl w:val="0"/>
          <w:numId w:val="1"/>
        </w:numPr>
        <w:shd w:val="clear" w:color="auto" w:fill="auto"/>
        <w:tabs>
          <w:tab w:val="left" w:pos="927"/>
        </w:tabs>
        <w:spacing w:before="0" w:line="240" w:lineRule="auto"/>
        <w:ind w:firstLine="700"/>
        <w:jc w:val="both"/>
        <w:rPr>
          <w:sz w:val="24"/>
          <w:szCs w:val="24"/>
        </w:rPr>
      </w:pPr>
      <w:r w:rsidRPr="00EE6534">
        <w:rPr>
          <w:sz w:val="24"/>
          <w:szCs w:val="24"/>
        </w:rPr>
        <w:t>умение понимать причины успеха/неуспеха учебной деятельности и способность конструктивно действовать даже в ситуациях неуспеха;</w:t>
      </w:r>
    </w:p>
    <w:p w14:paraId="68D66284" w14:textId="77777777" w:rsidR="0040433C" w:rsidRPr="00EE6534" w:rsidRDefault="0040433C" w:rsidP="00CC3AFF">
      <w:pPr>
        <w:pStyle w:val="25"/>
        <w:numPr>
          <w:ilvl w:val="0"/>
          <w:numId w:val="1"/>
        </w:numPr>
        <w:shd w:val="clear" w:color="auto" w:fill="auto"/>
        <w:tabs>
          <w:tab w:val="left" w:pos="927"/>
        </w:tabs>
        <w:spacing w:before="0" w:line="240" w:lineRule="auto"/>
        <w:ind w:firstLine="700"/>
        <w:jc w:val="both"/>
        <w:rPr>
          <w:sz w:val="24"/>
          <w:szCs w:val="24"/>
        </w:rPr>
      </w:pPr>
      <w:r w:rsidRPr="00EE6534">
        <w:rPr>
          <w:sz w:val="24"/>
          <w:szCs w:val="24"/>
        </w:rPr>
        <w:t>освоение начальных форм познавательной и личностной рефлексии;</w:t>
      </w:r>
    </w:p>
    <w:p w14:paraId="038E501A" w14:textId="5D7DB7A6" w:rsidR="0040433C" w:rsidRPr="00EE6534" w:rsidRDefault="00C30687" w:rsidP="00C30687">
      <w:pPr>
        <w:pStyle w:val="25"/>
        <w:shd w:val="clear" w:color="auto" w:fill="auto"/>
        <w:tabs>
          <w:tab w:val="left" w:pos="1099"/>
        </w:tabs>
        <w:spacing w:before="0" w:line="240" w:lineRule="auto"/>
        <w:ind w:left="700"/>
        <w:jc w:val="both"/>
        <w:rPr>
          <w:sz w:val="24"/>
          <w:szCs w:val="24"/>
        </w:rPr>
      </w:pPr>
      <w:r>
        <w:rPr>
          <w:sz w:val="24"/>
          <w:szCs w:val="24"/>
        </w:rPr>
        <w:t xml:space="preserve">- </w:t>
      </w:r>
      <w:r w:rsidR="0040433C" w:rsidRPr="00EE6534">
        <w:rPr>
          <w:sz w:val="24"/>
          <w:szCs w:val="24"/>
        </w:rPr>
        <w:t xml:space="preserve">владение знаково-символическими средствами представления информации для создания моделей изучаемых объектов и процессов, широким спектром действий и операций решения практических и </w:t>
      </w:r>
      <w:proofErr w:type="spellStart"/>
      <w:r w:rsidR="0040433C" w:rsidRPr="00EE6534">
        <w:rPr>
          <w:sz w:val="24"/>
          <w:szCs w:val="24"/>
        </w:rPr>
        <w:t>учебно</w:t>
      </w:r>
      <w:r w:rsidR="0040433C" w:rsidRPr="00EE6534">
        <w:rPr>
          <w:sz w:val="24"/>
          <w:szCs w:val="24"/>
        </w:rPr>
        <w:softHyphen/>
        <w:t>познавательных</w:t>
      </w:r>
      <w:proofErr w:type="spellEnd"/>
      <w:r w:rsidR="0040433C" w:rsidRPr="00EE6534">
        <w:rPr>
          <w:sz w:val="24"/>
          <w:szCs w:val="24"/>
        </w:rPr>
        <w:t xml:space="preserve"> задач;</w:t>
      </w:r>
    </w:p>
    <w:p w14:paraId="05A3A960" w14:textId="77777777" w:rsidR="0040433C" w:rsidRPr="00EE6534" w:rsidRDefault="0040433C" w:rsidP="00CC3AFF">
      <w:pPr>
        <w:pStyle w:val="25"/>
        <w:numPr>
          <w:ilvl w:val="0"/>
          <w:numId w:val="1"/>
        </w:numPr>
        <w:shd w:val="clear" w:color="auto" w:fill="auto"/>
        <w:tabs>
          <w:tab w:val="left" w:pos="927"/>
        </w:tabs>
        <w:spacing w:before="0" w:line="240" w:lineRule="auto"/>
        <w:ind w:firstLine="700"/>
        <w:jc w:val="both"/>
        <w:rPr>
          <w:sz w:val="24"/>
          <w:szCs w:val="24"/>
        </w:rPr>
      </w:pPr>
      <w:r w:rsidRPr="00EE6534">
        <w:rPr>
          <w:sz w:val="24"/>
          <w:szCs w:val="24"/>
        </w:rPr>
        <w:t>умение использовать различные способы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p w14:paraId="72A576A1" w14:textId="77777777" w:rsidR="0040433C" w:rsidRPr="00EE6534" w:rsidRDefault="0040433C" w:rsidP="00CC3AFF">
      <w:pPr>
        <w:pStyle w:val="25"/>
        <w:numPr>
          <w:ilvl w:val="0"/>
          <w:numId w:val="1"/>
        </w:numPr>
        <w:shd w:val="clear" w:color="auto" w:fill="auto"/>
        <w:tabs>
          <w:tab w:val="left" w:pos="927"/>
        </w:tabs>
        <w:spacing w:before="0" w:line="240" w:lineRule="auto"/>
        <w:ind w:firstLine="700"/>
        <w:jc w:val="both"/>
        <w:rPr>
          <w:sz w:val="24"/>
          <w:szCs w:val="24"/>
        </w:rPr>
      </w:pPr>
      <w:r w:rsidRPr="00EE6534">
        <w:rPr>
          <w:sz w:val="24"/>
          <w:szCs w:val="24"/>
        </w:rPr>
        <w:t>владение навыками смыслового чтения произведений различных стилей и жанров в соответствии с целями и задачами, умение осознанно строить речевое высказывание в соответствии с задачами коммуникации и составлять тексты в устной и письменной формах;</w:t>
      </w:r>
    </w:p>
    <w:p w14:paraId="50C4E584" w14:textId="77777777" w:rsidR="0040433C" w:rsidRPr="00EE6534" w:rsidRDefault="0040433C" w:rsidP="00CC3AFF">
      <w:pPr>
        <w:pStyle w:val="25"/>
        <w:numPr>
          <w:ilvl w:val="0"/>
          <w:numId w:val="1"/>
        </w:numPr>
        <w:shd w:val="clear" w:color="auto" w:fill="auto"/>
        <w:tabs>
          <w:tab w:val="left" w:pos="927"/>
        </w:tabs>
        <w:spacing w:before="0" w:line="240" w:lineRule="auto"/>
        <w:ind w:firstLine="700"/>
        <w:jc w:val="both"/>
        <w:rPr>
          <w:sz w:val="24"/>
          <w:szCs w:val="24"/>
        </w:rPr>
      </w:pPr>
      <w:r w:rsidRPr="00EE6534">
        <w:rPr>
          <w:sz w:val="24"/>
          <w:szCs w:val="24"/>
        </w:rPr>
        <w:t>умение работать с учебной книгой для решения коммуникативных и познавательных задач в соответствии с возрастными и психологическими особенностями обучающихся;</w:t>
      </w:r>
    </w:p>
    <w:p w14:paraId="2CA5C981" w14:textId="77777777" w:rsidR="0040433C" w:rsidRPr="00EE6534" w:rsidRDefault="0040433C" w:rsidP="00CC3AFF">
      <w:pPr>
        <w:pStyle w:val="25"/>
        <w:numPr>
          <w:ilvl w:val="0"/>
          <w:numId w:val="1"/>
        </w:numPr>
        <w:shd w:val="clear" w:color="auto" w:fill="auto"/>
        <w:tabs>
          <w:tab w:val="left" w:pos="927"/>
        </w:tabs>
        <w:spacing w:before="0" w:line="240" w:lineRule="auto"/>
        <w:ind w:firstLine="700"/>
        <w:jc w:val="both"/>
        <w:rPr>
          <w:sz w:val="24"/>
          <w:szCs w:val="24"/>
        </w:rPr>
      </w:pPr>
      <w:r w:rsidRPr="00EE6534">
        <w:rPr>
          <w:sz w:val="24"/>
          <w:szCs w:val="24"/>
        </w:rPr>
        <w:t>умение адекватно использовать речевые средства и средства информационно-коммуникативных технологий для решения различных познавательных и коммуникативных задач, владеть монологической и диалогической формами речи;</w:t>
      </w:r>
    </w:p>
    <w:p w14:paraId="78588E99" w14:textId="1A3E9588" w:rsidR="00056124" w:rsidRPr="00EE6534" w:rsidRDefault="0040433C" w:rsidP="00056124">
      <w:pPr>
        <w:pStyle w:val="25"/>
        <w:numPr>
          <w:ilvl w:val="0"/>
          <w:numId w:val="1"/>
        </w:numPr>
        <w:shd w:val="clear" w:color="auto" w:fill="auto"/>
        <w:tabs>
          <w:tab w:val="left" w:pos="927"/>
        </w:tabs>
        <w:spacing w:before="0" w:line="240" w:lineRule="auto"/>
        <w:ind w:firstLine="700"/>
        <w:jc w:val="both"/>
        <w:rPr>
          <w:sz w:val="24"/>
          <w:szCs w:val="24"/>
        </w:rPr>
      </w:pPr>
      <w:r w:rsidRPr="00EE6534">
        <w:rPr>
          <w:sz w:val="24"/>
          <w:szCs w:val="24"/>
        </w:rPr>
        <w:t xml:space="preserve">владение логическими действиями сравнения, анализа, синтеза, обобщения, классификации, установлением аналогий и </w:t>
      </w:r>
      <w:proofErr w:type="spellStart"/>
      <w:r w:rsidRPr="00EE6534">
        <w:rPr>
          <w:sz w:val="24"/>
          <w:szCs w:val="24"/>
        </w:rPr>
        <w:t>причинно</w:t>
      </w:r>
      <w:r w:rsidRPr="00EE6534">
        <w:rPr>
          <w:sz w:val="24"/>
          <w:szCs w:val="24"/>
        </w:rPr>
        <w:softHyphen/>
        <w:t>следственных</w:t>
      </w:r>
      <w:proofErr w:type="spellEnd"/>
      <w:r w:rsidRPr="00EE6534">
        <w:rPr>
          <w:sz w:val="24"/>
          <w:szCs w:val="24"/>
        </w:rPr>
        <w:t xml:space="preserve"> связей, построением рассуждений, умением фиксировать свои наблюдения и действовать разными способами (словесными, практическими, знаковыми, графическими);</w:t>
      </w:r>
    </w:p>
    <w:p w14:paraId="2300A2D2" w14:textId="77777777" w:rsidR="0040433C" w:rsidRPr="00EE6534" w:rsidRDefault="0040433C" w:rsidP="00CC3AFF">
      <w:pPr>
        <w:pStyle w:val="25"/>
        <w:numPr>
          <w:ilvl w:val="0"/>
          <w:numId w:val="1"/>
        </w:numPr>
        <w:shd w:val="clear" w:color="auto" w:fill="auto"/>
        <w:tabs>
          <w:tab w:val="left" w:pos="1099"/>
        </w:tabs>
        <w:spacing w:before="0" w:line="240" w:lineRule="auto"/>
        <w:ind w:firstLine="700"/>
        <w:jc w:val="both"/>
        <w:rPr>
          <w:sz w:val="24"/>
          <w:szCs w:val="24"/>
        </w:rPr>
      </w:pPr>
      <w:r w:rsidRPr="00EE6534">
        <w:rPr>
          <w:sz w:val="24"/>
          <w:szCs w:val="24"/>
        </w:rPr>
        <w:t>готовность слушать собеседника и вести диалог, признавать возможность существования различных точек зрения и права каждого иметь свою, излагать свое мнение и аргументировать свою точку зрения в оценке данных;</w:t>
      </w:r>
    </w:p>
    <w:p w14:paraId="6A73187F" w14:textId="77777777" w:rsidR="0040433C" w:rsidRPr="00EE6534" w:rsidRDefault="0040433C" w:rsidP="00CC3AFF">
      <w:pPr>
        <w:pStyle w:val="25"/>
        <w:numPr>
          <w:ilvl w:val="0"/>
          <w:numId w:val="1"/>
        </w:numPr>
        <w:shd w:val="clear" w:color="auto" w:fill="auto"/>
        <w:tabs>
          <w:tab w:val="left" w:pos="927"/>
        </w:tabs>
        <w:spacing w:before="0" w:line="240" w:lineRule="auto"/>
        <w:ind w:firstLine="700"/>
        <w:jc w:val="both"/>
        <w:rPr>
          <w:sz w:val="24"/>
          <w:szCs w:val="24"/>
        </w:rPr>
      </w:pPr>
      <w:r w:rsidRPr="00EE6534">
        <w:rPr>
          <w:sz w:val="24"/>
          <w:szCs w:val="24"/>
        </w:rPr>
        <w:lastRenderedPageBreak/>
        <w:t>готовность конструктивно решать конфликты посредством учета интересов сторон и сотрудничества;</w:t>
      </w:r>
    </w:p>
    <w:p w14:paraId="5C7FA18B" w14:textId="77777777" w:rsidR="0040433C" w:rsidRPr="00EE6534" w:rsidRDefault="0040433C" w:rsidP="00CC3AFF">
      <w:pPr>
        <w:pStyle w:val="25"/>
        <w:numPr>
          <w:ilvl w:val="0"/>
          <w:numId w:val="1"/>
        </w:numPr>
        <w:shd w:val="clear" w:color="auto" w:fill="auto"/>
        <w:tabs>
          <w:tab w:val="left" w:pos="905"/>
        </w:tabs>
        <w:spacing w:before="0" w:line="240" w:lineRule="auto"/>
        <w:ind w:firstLine="700"/>
        <w:jc w:val="both"/>
        <w:rPr>
          <w:sz w:val="24"/>
          <w:szCs w:val="24"/>
        </w:rPr>
      </w:pPr>
      <w:r w:rsidRPr="00EE6534">
        <w:rPr>
          <w:sz w:val="24"/>
          <w:szCs w:val="24"/>
        </w:rPr>
        <w:t>умение определять общую цель и пути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14:paraId="2765306F" w14:textId="77777777" w:rsidR="0040433C" w:rsidRPr="00EE6534" w:rsidRDefault="0040433C" w:rsidP="00CC3AFF">
      <w:pPr>
        <w:pStyle w:val="25"/>
        <w:numPr>
          <w:ilvl w:val="0"/>
          <w:numId w:val="1"/>
        </w:numPr>
        <w:shd w:val="clear" w:color="auto" w:fill="auto"/>
        <w:tabs>
          <w:tab w:val="left" w:pos="1104"/>
        </w:tabs>
        <w:spacing w:before="0" w:line="240" w:lineRule="auto"/>
        <w:ind w:firstLine="700"/>
        <w:jc w:val="both"/>
        <w:rPr>
          <w:sz w:val="24"/>
          <w:szCs w:val="24"/>
        </w:rPr>
      </w:pPr>
      <w:r w:rsidRPr="00EE6534">
        <w:rPr>
          <w:sz w:val="24"/>
          <w:szCs w:val="24"/>
        </w:rPr>
        <w:t xml:space="preserve">использование речи в целях налаживания продуктивного сотрудничества со сверстниками при решении различных </w:t>
      </w:r>
      <w:proofErr w:type="spellStart"/>
      <w:r w:rsidRPr="00EE6534">
        <w:rPr>
          <w:sz w:val="24"/>
          <w:szCs w:val="24"/>
        </w:rPr>
        <w:t>учебно</w:t>
      </w:r>
      <w:proofErr w:type="spellEnd"/>
      <w:r w:rsidRPr="00EE6534">
        <w:rPr>
          <w:sz w:val="24"/>
          <w:szCs w:val="24"/>
        </w:rPr>
        <w:t xml:space="preserve"> - познавательных задач; регуляции своих действий; построения монологического высказывания;</w:t>
      </w:r>
    </w:p>
    <w:p w14:paraId="6FFFCB1E" w14:textId="77777777" w:rsidR="0040433C" w:rsidRPr="00EE6534" w:rsidRDefault="0040433C" w:rsidP="00CC3AFF">
      <w:pPr>
        <w:pStyle w:val="25"/>
        <w:numPr>
          <w:ilvl w:val="0"/>
          <w:numId w:val="1"/>
        </w:numPr>
        <w:shd w:val="clear" w:color="auto" w:fill="auto"/>
        <w:tabs>
          <w:tab w:val="left" w:pos="905"/>
        </w:tabs>
        <w:spacing w:before="0" w:line="240" w:lineRule="auto"/>
        <w:ind w:firstLine="700"/>
        <w:jc w:val="both"/>
        <w:rPr>
          <w:sz w:val="24"/>
          <w:szCs w:val="24"/>
        </w:rPr>
      </w:pPr>
      <w:r w:rsidRPr="00EE6534">
        <w:rPr>
          <w:sz w:val="24"/>
          <w:szCs w:val="24"/>
        </w:rPr>
        <w:t>умение организовывать и поддерживать коммуникативную ситуацию сотрудничества, адекватно воспринимать и отражать содержание и условия деятельности;</w:t>
      </w:r>
    </w:p>
    <w:p w14:paraId="432031F6" w14:textId="77777777" w:rsidR="0040433C" w:rsidRPr="00EE6534" w:rsidRDefault="0040433C" w:rsidP="00CC3AFF">
      <w:pPr>
        <w:pStyle w:val="25"/>
        <w:numPr>
          <w:ilvl w:val="0"/>
          <w:numId w:val="1"/>
        </w:numPr>
        <w:shd w:val="clear" w:color="auto" w:fill="auto"/>
        <w:tabs>
          <w:tab w:val="left" w:pos="905"/>
        </w:tabs>
        <w:spacing w:before="0" w:line="240" w:lineRule="auto"/>
        <w:ind w:firstLine="700"/>
        <w:jc w:val="both"/>
        <w:rPr>
          <w:sz w:val="24"/>
          <w:szCs w:val="24"/>
        </w:rPr>
      </w:pPr>
      <w:r w:rsidRPr="00EE6534">
        <w:rPr>
          <w:sz w:val="24"/>
          <w:szCs w:val="24"/>
        </w:rPr>
        <w:t>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14:paraId="45299225" w14:textId="77777777" w:rsidR="0040433C" w:rsidRPr="00EE6534" w:rsidRDefault="0040433C" w:rsidP="00CC3AFF">
      <w:pPr>
        <w:pStyle w:val="25"/>
        <w:numPr>
          <w:ilvl w:val="0"/>
          <w:numId w:val="1"/>
        </w:numPr>
        <w:shd w:val="clear" w:color="auto" w:fill="auto"/>
        <w:tabs>
          <w:tab w:val="left" w:pos="905"/>
        </w:tabs>
        <w:spacing w:before="0" w:line="240" w:lineRule="auto"/>
        <w:ind w:firstLine="700"/>
        <w:jc w:val="both"/>
        <w:rPr>
          <w:sz w:val="24"/>
          <w:szCs w:val="24"/>
        </w:rPr>
      </w:pPr>
      <w:r w:rsidRPr="00EE6534">
        <w:rPr>
          <w:sz w:val="24"/>
          <w:szCs w:val="24"/>
        </w:rPr>
        <w:t>владение базовыми предметными и межпредметными понятиями, отражающими существенные связи и отношения между объектами и процессами;</w:t>
      </w:r>
    </w:p>
    <w:p w14:paraId="66D85EDE" w14:textId="77777777" w:rsidR="0040433C" w:rsidRPr="00EE6534" w:rsidRDefault="0040433C" w:rsidP="00CC3AFF">
      <w:pPr>
        <w:pStyle w:val="25"/>
        <w:numPr>
          <w:ilvl w:val="0"/>
          <w:numId w:val="1"/>
        </w:numPr>
        <w:shd w:val="clear" w:color="auto" w:fill="auto"/>
        <w:tabs>
          <w:tab w:val="left" w:pos="905"/>
        </w:tabs>
        <w:spacing w:before="0" w:line="240" w:lineRule="auto"/>
        <w:ind w:firstLine="700"/>
        <w:jc w:val="both"/>
        <w:rPr>
          <w:sz w:val="24"/>
          <w:szCs w:val="24"/>
        </w:rPr>
      </w:pPr>
      <w:r w:rsidRPr="00EE6534">
        <w:rPr>
          <w:sz w:val="24"/>
          <w:szCs w:val="24"/>
        </w:rPr>
        <w:t>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w:t>
      </w:r>
    </w:p>
    <w:p w14:paraId="1EB810A5" w14:textId="3AFB4CBF" w:rsidR="00404A05" w:rsidRDefault="0040433C" w:rsidP="00CC3AFF">
      <w:pPr>
        <w:pStyle w:val="a3"/>
        <w:spacing w:after="0" w:line="240" w:lineRule="auto"/>
        <w:ind w:left="0"/>
        <w:jc w:val="both"/>
        <w:rPr>
          <w:rFonts w:ascii="Times New Roman" w:hAnsi="Times New Roman"/>
          <w:sz w:val="24"/>
          <w:szCs w:val="24"/>
        </w:rPr>
      </w:pPr>
      <w:r w:rsidRPr="00EE6534">
        <w:rPr>
          <w:rStyle w:val="26"/>
          <w:sz w:val="24"/>
          <w:szCs w:val="24"/>
        </w:rPr>
        <w:t>Предметные результаты</w:t>
      </w:r>
      <w:r w:rsidRPr="00EE6534">
        <w:rPr>
          <w:rFonts w:ascii="Times New Roman" w:hAnsi="Times New Roman"/>
          <w:sz w:val="24"/>
          <w:szCs w:val="24"/>
        </w:rPr>
        <w:t xml:space="preserve"> освоения адаптированной основной общеобразовательной программы начального общего образования обучающихся с ТНР, включающие освоенные обучающимися знания и умения, специфичные для каждой предметной области, готовность их применения, представлены в рабочей программе учебного предмета.</w:t>
      </w:r>
    </w:p>
    <w:p w14:paraId="4AB848BA" w14:textId="77777777" w:rsidR="002D4BCF" w:rsidRPr="00C30687" w:rsidRDefault="002D4BCF" w:rsidP="00CC3AFF">
      <w:pPr>
        <w:pStyle w:val="a3"/>
        <w:spacing w:after="0" w:line="240" w:lineRule="auto"/>
        <w:ind w:left="0"/>
        <w:jc w:val="both"/>
        <w:rPr>
          <w:rFonts w:ascii="Times New Roman" w:hAnsi="Times New Roman"/>
          <w:sz w:val="24"/>
          <w:szCs w:val="24"/>
        </w:rPr>
      </w:pPr>
    </w:p>
    <w:p w14:paraId="4D34E2BE" w14:textId="783FD520" w:rsidR="0040433C" w:rsidRPr="00404A05" w:rsidRDefault="00404A05" w:rsidP="00404A05">
      <w:pPr>
        <w:spacing w:after="0" w:line="240" w:lineRule="auto"/>
        <w:jc w:val="both"/>
        <w:rPr>
          <w:rFonts w:ascii="Times New Roman" w:hAnsi="Times New Roman"/>
          <w:b/>
          <w:sz w:val="24"/>
          <w:szCs w:val="24"/>
        </w:rPr>
      </w:pPr>
      <w:r>
        <w:rPr>
          <w:rFonts w:ascii="Times New Roman" w:hAnsi="Times New Roman"/>
          <w:b/>
          <w:sz w:val="24"/>
          <w:szCs w:val="24"/>
        </w:rPr>
        <w:t>1.3</w:t>
      </w:r>
      <w:r w:rsidR="00EE4742">
        <w:rPr>
          <w:rFonts w:ascii="Times New Roman" w:hAnsi="Times New Roman"/>
          <w:b/>
          <w:sz w:val="24"/>
          <w:szCs w:val="24"/>
        </w:rPr>
        <w:t xml:space="preserve"> </w:t>
      </w:r>
      <w:r w:rsidR="0040433C" w:rsidRPr="00404A05">
        <w:rPr>
          <w:rFonts w:ascii="Times New Roman" w:hAnsi="Times New Roman"/>
          <w:b/>
          <w:sz w:val="24"/>
          <w:szCs w:val="24"/>
        </w:rPr>
        <w:t>Система оценки достижений планируемых результатов освоения АООП НОО</w:t>
      </w:r>
      <w:r w:rsidR="0040433C" w:rsidRPr="00404A05">
        <w:rPr>
          <w:rFonts w:ascii="Times New Roman" w:hAnsi="Times New Roman"/>
          <w:sz w:val="24"/>
          <w:szCs w:val="24"/>
        </w:rPr>
        <w:t xml:space="preserve"> </w:t>
      </w:r>
      <w:r w:rsidR="006B341A" w:rsidRPr="00404A05">
        <w:rPr>
          <w:rFonts w:ascii="Times New Roman" w:hAnsi="Times New Roman"/>
          <w:b/>
          <w:sz w:val="24"/>
          <w:szCs w:val="24"/>
        </w:rPr>
        <w:t>обучающимися с ТНР (вариант 5.2</w:t>
      </w:r>
      <w:r w:rsidR="0040433C" w:rsidRPr="00404A05">
        <w:rPr>
          <w:rFonts w:ascii="Times New Roman" w:hAnsi="Times New Roman"/>
          <w:b/>
          <w:sz w:val="24"/>
          <w:szCs w:val="24"/>
        </w:rPr>
        <w:t>)</w:t>
      </w:r>
    </w:p>
    <w:p w14:paraId="00EB7E06" w14:textId="77777777" w:rsidR="0040433C" w:rsidRPr="00EE6534" w:rsidRDefault="0040433C" w:rsidP="00CC3AFF">
      <w:pPr>
        <w:tabs>
          <w:tab w:val="left" w:pos="142"/>
        </w:tabs>
        <w:spacing w:after="0" w:line="240" w:lineRule="auto"/>
        <w:jc w:val="both"/>
        <w:rPr>
          <w:rFonts w:ascii="Times New Roman" w:hAnsi="Times New Roman" w:cs="Times New Roman"/>
          <w:sz w:val="24"/>
          <w:szCs w:val="24"/>
          <w:lang w:eastAsia="ar-SA"/>
        </w:rPr>
      </w:pPr>
      <w:r w:rsidRPr="00EE6534">
        <w:rPr>
          <w:rFonts w:ascii="Times New Roman" w:hAnsi="Times New Roman" w:cs="Times New Roman"/>
          <w:sz w:val="24"/>
          <w:szCs w:val="24"/>
          <w:lang w:eastAsia="ar-SA"/>
        </w:rPr>
        <w:t>Особенностями системы оценки являются:</w:t>
      </w:r>
    </w:p>
    <w:p w14:paraId="654E6E57" w14:textId="77777777" w:rsidR="0040433C" w:rsidRPr="00EE6534" w:rsidRDefault="0040433C" w:rsidP="006A16EC">
      <w:pPr>
        <w:numPr>
          <w:ilvl w:val="0"/>
          <w:numId w:val="4"/>
        </w:numPr>
        <w:suppressAutoHyphens/>
        <w:spacing w:after="0" w:line="240" w:lineRule="auto"/>
        <w:jc w:val="both"/>
        <w:rPr>
          <w:rFonts w:ascii="Times New Roman" w:hAnsi="Times New Roman" w:cs="Times New Roman"/>
          <w:sz w:val="24"/>
          <w:szCs w:val="24"/>
          <w:lang w:eastAsia="ar-SA"/>
        </w:rPr>
      </w:pPr>
      <w:r w:rsidRPr="00EE6534">
        <w:rPr>
          <w:rFonts w:ascii="Times New Roman" w:hAnsi="Times New Roman" w:cs="Times New Roman"/>
          <w:sz w:val="24"/>
          <w:szCs w:val="24"/>
          <w:lang w:eastAsia="ar-SA"/>
        </w:rPr>
        <w:t>комплексный подход к оценке результатов образования (оценка предметных, метапредметных и личностных результатов общего образования);</w:t>
      </w:r>
    </w:p>
    <w:p w14:paraId="6B9E565F" w14:textId="6B8EAF07" w:rsidR="00AF51A5" w:rsidRPr="00C262E2" w:rsidRDefault="0040433C" w:rsidP="006A16EC">
      <w:pPr>
        <w:numPr>
          <w:ilvl w:val="0"/>
          <w:numId w:val="4"/>
        </w:numPr>
        <w:suppressAutoHyphens/>
        <w:spacing w:after="0" w:line="240" w:lineRule="auto"/>
        <w:jc w:val="both"/>
        <w:rPr>
          <w:rFonts w:ascii="Times New Roman" w:hAnsi="Times New Roman" w:cs="Times New Roman"/>
          <w:sz w:val="24"/>
          <w:szCs w:val="24"/>
          <w:lang w:eastAsia="ar-SA"/>
        </w:rPr>
      </w:pPr>
      <w:r w:rsidRPr="00EE6534">
        <w:rPr>
          <w:rFonts w:ascii="Times New Roman" w:hAnsi="Times New Roman" w:cs="Times New Roman"/>
          <w:sz w:val="24"/>
          <w:szCs w:val="24"/>
          <w:lang w:eastAsia="ar-SA"/>
        </w:rPr>
        <w:t>использование планируемых результатов освоения основных образовательных программ в качестве содержательной и критериальной базы оценки;</w:t>
      </w:r>
    </w:p>
    <w:p w14:paraId="513DCDD0" w14:textId="77777777" w:rsidR="0040433C" w:rsidRPr="00EE6534" w:rsidRDefault="0040433C" w:rsidP="006A16EC">
      <w:pPr>
        <w:numPr>
          <w:ilvl w:val="0"/>
          <w:numId w:val="4"/>
        </w:numPr>
        <w:suppressAutoHyphens/>
        <w:spacing w:after="0" w:line="240" w:lineRule="auto"/>
        <w:jc w:val="both"/>
        <w:rPr>
          <w:rFonts w:ascii="Times New Roman" w:hAnsi="Times New Roman" w:cs="Times New Roman"/>
          <w:sz w:val="24"/>
          <w:szCs w:val="24"/>
          <w:lang w:eastAsia="ar-SA"/>
        </w:rPr>
      </w:pPr>
      <w:r w:rsidRPr="00EE6534">
        <w:rPr>
          <w:rFonts w:ascii="Times New Roman" w:hAnsi="Times New Roman" w:cs="Times New Roman"/>
          <w:sz w:val="24"/>
          <w:szCs w:val="24"/>
          <w:lang w:eastAsia="ar-SA"/>
        </w:rPr>
        <w:t>оценка успешности освоения содержания отдельных учебных предметов на основе деятельностного подхода, проявляющегося в способности к выполнению учебно-практических и учебно-познавательных задач;</w:t>
      </w:r>
    </w:p>
    <w:p w14:paraId="4B0D8DD6" w14:textId="77777777" w:rsidR="0040433C" w:rsidRPr="00EE6534" w:rsidRDefault="0040433C" w:rsidP="006A16EC">
      <w:pPr>
        <w:numPr>
          <w:ilvl w:val="0"/>
          <w:numId w:val="4"/>
        </w:numPr>
        <w:suppressAutoHyphens/>
        <w:spacing w:after="0" w:line="240" w:lineRule="auto"/>
        <w:jc w:val="both"/>
        <w:rPr>
          <w:rFonts w:ascii="Times New Roman" w:hAnsi="Times New Roman" w:cs="Times New Roman"/>
          <w:sz w:val="24"/>
          <w:szCs w:val="24"/>
          <w:lang w:eastAsia="ar-SA"/>
        </w:rPr>
      </w:pPr>
      <w:r w:rsidRPr="00EE6534">
        <w:rPr>
          <w:rFonts w:ascii="Times New Roman" w:hAnsi="Times New Roman" w:cs="Times New Roman"/>
          <w:sz w:val="24"/>
          <w:szCs w:val="24"/>
          <w:lang w:eastAsia="ar-SA"/>
        </w:rPr>
        <w:t xml:space="preserve">оценка динамики </w:t>
      </w:r>
      <w:r w:rsidR="000B74D7" w:rsidRPr="00EE6534">
        <w:rPr>
          <w:rFonts w:ascii="Times New Roman" w:hAnsi="Times New Roman" w:cs="Times New Roman"/>
          <w:sz w:val="24"/>
          <w:szCs w:val="24"/>
          <w:lang w:eastAsia="ar-SA"/>
        </w:rPr>
        <w:t>образовательных достижений,</w:t>
      </w:r>
      <w:r w:rsidRPr="00EE6534">
        <w:rPr>
          <w:rFonts w:ascii="Times New Roman" w:hAnsi="Times New Roman" w:cs="Times New Roman"/>
          <w:sz w:val="24"/>
          <w:szCs w:val="24"/>
          <w:lang w:eastAsia="ar-SA"/>
        </w:rPr>
        <w:t xml:space="preserve"> обучающихся;</w:t>
      </w:r>
    </w:p>
    <w:p w14:paraId="62072C72" w14:textId="77777777" w:rsidR="0040433C" w:rsidRPr="00EE6534" w:rsidRDefault="0040433C" w:rsidP="006A16EC">
      <w:pPr>
        <w:numPr>
          <w:ilvl w:val="0"/>
          <w:numId w:val="4"/>
        </w:numPr>
        <w:suppressAutoHyphens/>
        <w:spacing w:after="0" w:line="240" w:lineRule="auto"/>
        <w:jc w:val="both"/>
        <w:rPr>
          <w:rFonts w:ascii="Times New Roman" w:hAnsi="Times New Roman" w:cs="Times New Roman"/>
          <w:sz w:val="24"/>
          <w:szCs w:val="24"/>
          <w:lang w:eastAsia="ar-SA"/>
        </w:rPr>
      </w:pPr>
      <w:r w:rsidRPr="00EE6534">
        <w:rPr>
          <w:rFonts w:ascii="Times New Roman" w:hAnsi="Times New Roman" w:cs="Times New Roman"/>
          <w:sz w:val="24"/>
          <w:szCs w:val="24"/>
          <w:lang w:eastAsia="ar-SA"/>
        </w:rPr>
        <w:t>сочетание внешней и внутренней оценки как механизма обеспечения качества образования;</w:t>
      </w:r>
    </w:p>
    <w:p w14:paraId="48410C39" w14:textId="77777777" w:rsidR="0040433C" w:rsidRPr="00EE6534" w:rsidRDefault="0040433C" w:rsidP="006A16EC">
      <w:pPr>
        <w:numPr>
          <w:ilvl w:val="0"/>
          <w:numId w:val="4"/>
        </w:numPr>
        <w:suppressAutoHyphens/>
        <w:spacing w:after="0" w:line="240" w:lineRule="auto"/>
        <w:jc w:val="both"/>
        <w:rPr>
          <w:rFonts w:ascii="Times New Roman" w:hAnsi="Times New Roman" w:cs="Times New Roman"/>
          <w:sz w:val="24"/>
          <w:szCs w:val="24"/>
          <w:lang w:eastAsia="ar-SA"/>
        </w:rPr>
      </w:pPr>
      <w:r w:rsidRPr="00EE6534">
        <w:rPr>
          <w:rFonts w:ascii="Times New Roman" w:hAnsi="Times New Roman" w:cs="Times New Roman"/>
          <w:sz w:val="24"/>
          <w:szCs w:val="24"/>
          <w:lang w:eastAsia="ar-SA"/>
        </w:rPr>
        <w:t>уровневый подход к разработке планируемых результатов, инструментария и представлению их;</w:t>
      </w:r>
    </w:p>
    <w:p w14:paraId="027EB563" w14:textId="77777777" w:rsidR="0040433C" w:rsidRPr="00EE6534" w:rsidRDefault="0040433C" w:rsidP="006A16EC">
      <w:pPr>
        <w:numPr>
          <w:ilvl w:val="0"/>
          <w:numId w:val="4"/>
        </w:numPr>
        <w:suppressAutoHyphens/>
        <w:spacing w:after="0" w:line="240" w:lineRule="auto"/>
        <w:jc w:val="both"/>
        <w:rPr>
          <w:rFonts w:ascii="Times New Roman" w:hAnsi="Times New Roman" w:cs="Times New Roman"/>
          <w:sz w:val="24"/>
          <w:szCs w:val="24"/>
          <w:lang w:eastAsia="ar-SA"/>
        </w:rPr>
      </w:pPr>
      <w:r w:rsidRPr="00EE6534">
        <w:rPr>
          <w:rFonts w:ascii="Times New Roman" w:hAnsi="Times New Roman" w:cs="Times New Roman"/>
          <w:sz w:val="24"/>
          <w:szCs w:val="24"/>
          <w:lang w:eastAsia="ar-SA"/>
        </w:rPr>
        <w:t>использование накопительной системы оценивания (портфолио), характеризующей динамику индивидуальных образовательных достижений;</w:t>
      </w:r>
    </w:p>
    <w:p w14:paraId="52013FCD" w14:textId="77777777" w:rsidR="0040433C" w:rsidRPr="00EE6534" w:rsidRDefault="0040433C" w:rsidP="006A16EC">
      <w:pPr>
        <w:numPr>
          <w:ilvl w:val="0"/>
          <w:numId w:val="4"/>
        </w:numPr>
        <w:suppressAutoHyphens/>
        <w:spacing w:after="0" w:line="240" w:lineRule="auto"/>
        <w:jc w:val="both"/>
        <w:rPr>
          <w:rFonts w:ascii="Times New Roman" w:hAnsi="Times New Roman" w:cs="Times New Roman"/>
          <w:sz w:val="24"/>
          <w:szCs w:val="24"/>
          <w:lang w:eastAsia="ar-SA"/>
        </w:rPr>
      </w:pPr>
      <w:r w:rsidRPr="00EE6534">
        <w:rPr>
          <w:rFonts w:ascii="Times New Roman" w:hAnsi="Times New Roman" w:cs="Times New Roman"/>
          <w:sz w:val="24"/>
          <w:szCs w:val="24"/>
          <w:lang w:eastAsia="ar-SA"/>
        </w:rPr>
        <w:t>использование наряду со стандартизированными письменными или устными работами таких форм и методов оценки, как проекты, практические работы, творческие работы, самоанализ, самооценка, наблюдения и др.</w:t>
      </w:r>
    </w:p>
    <w:p w14:paraId="14F97518" w14:textId="77777777" w:rsidR="0040433C" w:rsidRPr="00EE6534" w:rsidRDefault="0040433C" w:rsidP="00CC3AFF">
      <w:pPr>
        <w:tabs>
          <w:tab w:val="left" w:pos="142"/>
        </w:tabs>
        <w:spacing w:after="0" w:line="240" w:lineRule="auto"/>
        <w:ind w:firstLine="709"/>
        <w:jc w:val="both"/>
        <w:rPr>
          <w:rFonts w:ascii="Times New Roman" w:hAnsi="Times New Roman" w:cs="Times New Roman"/>
          <w:b/>
          <w:bCs/>
          <w:iCs/>
          <w:sz w:val="24"/>
          <w:szCs w:val="24"/>
          <w:lang w:eastAsia="ar-SA"/>
        </w:rPr>
      </w:pPr>
      <w:r w:rsidRPr="00EE6534">
        <w:rPr>
          <w:rFonts w:ascii="Times New Roman" w:hAnsi="Times New Roman" w:cs="Times New Roman"/>
          <w:b/>
          <w:bCs/>
          <w:iCs/>
          <w:sz w:val="24"/>
          <w:szCs w:val="24"/>
          <w:lang w:eastAsia="ar-SA"/>
        </w:rPr>
        <w:t>Оценка личностных результатов</w:t>
      </w:r>
    </w:p>
    <w:p w14:paraId="410DC720" w14:textId="77777777" w:rsidR="0040433C" w:rsidRPr="00EE6534" w:rsidRDefault="0040433C" w:rsidP="00CC3AFF">
      <w:pPr>
        <w:spacing w:after="0" w:line="240" w:lineRule="auto"/>
        <w:jc w:val="both"/>
        <w:rPr>
          <w:rFonts w:ascii="Times New Roman" w:hAnsi="Times New Roman" w:cs="Times New Roman"/>
          <w:sz w:val="24"/>
          <w:szCs w:val="24"/>
          <w:lang w:eastAsia="ar-SA"/>
        </w:rPr>
      </w:pPr>
      <w:r w:rsidRPr="00EE6534">
        <w:rPr>
          <w:rFonts w:ascii="Times New Roman" w:hAnsi="Times New Roman" w:cs="Times New Roman"/>
          <w:b/>
          <w:bCs/>
          <w:i/>
          <w:iCs/>
          <w:sz w:val="24"/>
          <w:szCs w:val="24"/>
          <w:lang w:eastAsia="ar-SA"/>
        </w:rPr>
        <w:t>Объектом оценки личностных результатов</w:t>
      </w:r>
      <w:r w:rsidRPr="00EE6534">
        <w:rPr>
          <w:rFonts w:ascii="Times New Roman" w:hAnsi="Times New Roman" w:cs="Times New Roman"/>
          <w:sz w:val="24"/>
          <w:szCs w:val="24"/>
          <w:lang w:eastAsia="ar-SA"/>
        </w:rPr>
        <w:t xml:space="preserve"> являются сформированные у учащихся универсальные учебные действия, включаемые в три основных блока:</w:t>
      </w:r>
    </w:p>
    <w:p w14:paraId="489CF350" w14:textId="77777777" w:rsidR="0040433C" w:rsidRPr="00EE6534" w:rsidRDefault="0040433C" w:rsidP="006A16EC">
      <w:pPr>
        <w:numPr>
          <w:ilvl w:val="0"/>
          <w:numId w:val="5"/>
        </w:numPr>
        <w:shd w:val="clear" w:color="auto" w:fill="FFFFFF"/>
        <w:suppressAutoHyphens/>
        <w:spacing w:after="0" w:line="240" w:lineRule="auto"/>
        <w:jc w:val="both"/>
        <w:rPr>
          <w:rFonts w:ascii="Times New Roman" w:hAnsi="Times New Roman" w:cs="Times New Roman"/>
          <w:sz w:val="24"/>
          <w:szCs w:val="24"/>
          <w:lang w:eastAsia="ar-SA"/>
        </w:rPr>
      </w:pPr>
      <w:r w:rsidRPr="00EE6534">
        <w:rPr>
          <w:rFonts w:ascii="Times New Roman" w:hAnsi="Times New Roman" w:cs="Times New Roman"/>
          <w:i/>
          <w:iCs/>
          <w:sz w:val="24"/>
          <w:szCs w:val="24"/>
          <w:lang w:eastAsia="ar-SA"/>
        </w:rPr>
        <w:t xml:space="preserve">самоопределение </w:t>
      </w:r>
      <w:r w:rsidRPr="00EE6534">
        <w:rPr>
          <w:rFonts w:ascii="Times New Roman" w:hAnsi="Times New Roman" w:cs="Times New Roman"/>
          <w:sz w:val="24"/>
          <w:szCs w:val="24"/>
          <w:lang w:eastAsia="ar-SA"/>
        </w:rPr>
        <w:t>— сформированность внутренней позиции обучающегося — принятие и освоение новой социальной роли обучающегося; становление основ российской гражданской идентичности личности как чувства гордости за свою Родину, народ, историю и осознание своей этнической принадлежности; развитие самоуважения и способности адекватно оценивать себя и свои достижения, видеть сильные и слабые стороны своей личности;</w:t>
      </w:r>
    </w:p>
    <w:p w14:paraId="482F11FD" w14:textId="77777777" w:rsidR="0040433C" w:rsidRPr="00EE6534" w:rsidRDefault="0040433C" w:rsidP="006A16EC">
      <w:pPr>
        <w:numPr>
          <w:ilvl w:val="0"/>
          <w:numId w:val="5"/>
        </w:numPr>
        <w:shd w:val="clear" w:color="auto" w:fill="FFFFFF"/>
        <w:suppressAutoHyphens/>
        <w:spacing w:after="0" w:line="240" w:lineRule="auto"/>
        <w:jc w:val="both"/>
        <w:rPr>
          <w:rFonts w:ascii="Times New Roman" w:hAnsi="Times New Roman" w:cs="Times New Roman"/>
          <w:sz w:val="24"/>
          <w:szCs w:val="24"/>
          <w:lang w:eastAsia="ar-SA"/>
        </w:rPr>
      </w:pPr>
      <w:proofErr w:type="spellStart"/>
      <w:r w:rsidRPr="00EE6534">
        <w:rPr>
          <w:rFonts w:ascii="Times New Roman" w:hAnsi="Times New Roman" w:cs="Times New Roman"/>
          <w:i/>
          <w:iCs/>
          <w:sz w:val="24"/>
          <w:szCs w:val="24"/>
          <w:lang w:eastAsia="ar-SA"/>
        </w:rPr>
        <w:t>смыслоообразование</w:t>
      </w:r>
      <w:proofErr w:type="spellEnd"/>
      <w:r w:rsidRPr="00EE6534">
        <w:rPr>
          <w:rFonts w:ascii="Times New Roman" w:hAnsi="Times New Roman" w:cs="Times New Roman"/>
          <w:i/>
          <w:iCs/>
          <w:sz w:val="24"/>
          <w:szCs w:val="24"/>
          <w:lang w:eastAsia="ar-SA"/>
        </w:rPr>
        <w:t xml:space="preserve"> </w:t>
      </w:r>
      <w:r w:rsidRPr="00EE6534">
        <w:rPr>
          <w:rFonts w:ascii="Times New Roman" w:hAnsi="Times New Roman" w:cs="Times New Roman"/>
          <w:sz w:val="24"/>
          <w:szCs w:val="24"/>
          <w:lang w:eastAsia="ar-SA"/>
        </w:rPr>
        <w:t xml:space="preserve">— поиск и установление личностного смысла (т. е. «значения для себя») учения обучающимися на основе устойчивой системы учебно-познавательных и социальных </w:t>
      </w:r>
      <w:r w:rsidRPr="00EE6534">
        <w:rPr>
          <w:rFonts w:ascii="Times New Roman" w:hAnsi="Times New Roman" w:cs="Times New Roman"/>
          <w:sz w:val="24"/>
          <w:szCs w:val="24"/>
          <w:lang w:eastAsia="ar-SA"/>
        </w:rPr>
        <w:lastRenderedPageBreak/>
        <w:t>мотивов; понимания границ того, «что я знаю», и того, «что я не знаю», «незнания» и стремления к преодолению этого разрыва;</w:t>
      </w:r>
    </w:p>
    <w:p w14:paraId="50D1ED27" w14:textId="77777777" w:rsidR="0040433C" w:rsidRPr="00EE6534" w:rsidRDefault="0040433C" w:rsidP="006A16EC">
      <w:pPr>
        <w:numPr>
          <w:ilvl w:val="0"/>
          <w:numId w:val="5"/>
        </w:numPr>
        <w:shd w:val="clear" w:color="auto" w:fill="FFFFFF"/>
        <w:suppressAutoHyphens/>
        <w:spacing w:after="0" w:line="240" w:lineRule="auto"/>
        <w:jc w:val="both"/>
        <w:rPr>
          <w:rFonts w:ascii="Times New Roman" w:hAnsi="Times New Roman" w:cs="Times New Roman"/>
          <w:sz w:val="24"/>
          <w:szCs w:val="24"/>
          <w:lang w:eastAsia="ar-SA"/>
        </w:rPr>
      </w:pPr>
      <w:r w:rsidRPr="00EE6534">
        <w:rPr>
          <w:rFonts w:ascii="Times New Roman" w:hAnsi="Times New Roman" w:cs="Times New Roman"/>
          <w:i/>
          <w:iCs/>
          <w:sz w:val="24"/>
          <w:szCs w:val="24"/>
          <w:lang w:eastAsia="ar-SA"/>
        </w:rPr>
        <w:t xml:space="preserve">морально-этическая ориентация — </w:t>
      </w:r>
      <w:r w:rsidRPr="00EE6534">
        <w:rPr>
          <w:rFonts w:ascii="Times New Roman" w:hAnsi="Times New Roman" w:cs="Times New Roman"/>
          <w:sz w:val="24"/>
          <w:szCs w:val="24"/>
          <w:lang w:eastAsia="ar-SA"/>
        </w:rPr>
        <w:t xml:space="preserve">знание основных моральных норм и ориентация на их выполнение на основе понимания их социальной необходимости; способность к моральной </w:t>
      </w:r>
      <w:proofErr w:type="spellStart"/>
      <w:r w:rsidRPr="00EE6534">
        <w:rPr>
          <w:rFonts w:ascii="Times New Roman" w:hAnsi="Times New Roman" w:cs="Times New Roman"/>
          <w:sz w:val="24"/>
          <w:szCs w:val="24"/>
          <w:lang w:eastAsia="ar-SA"/>
        </w:rPr>
        <w:t>децентрации</w:t>
      </w:r>
      <w:proofErr w:type="spellEnd"/>
      <w:r w:rsidRPr="00EE6534">
        <w:rPr>
          <w:rFonts w:ascii="Times New Roman" w:hAnsi="Times New Roman" w:cs="Times New Roman"/>
          <w:sz w:val="24"/>
          <w:szCs w:val="24"/>
          <w:lang w:eastAsia="ar-SA"/>
        </w:rPr>
        <w:t xml:space="preserve"> — учёту позиций, мотивов и интересов участников моральной дилеммы при её разрешении; развитие этических чувств — стыда, вины, совести как регуляторов морального поведения.</w:t>
      </w:r>
    </w:p>
    <w:p w14:paraId="2083CDA2" w14:textId="56FFDD31" w:rsidR="0040433C" w:rsidRPr="00EE6534" w:rsidRDefault="0040433C" w:rsidP="00CC3AFF">
      <w:pPr>
        <w:shd w:val="clear" w:color="auto" w:fill="FFFFFF"/>
        <w:tabs>
          <w:tab w:val="left" w:pos="142"/>
        </w:tabs>
        <w:spacing w:after="0" w:line="240" w:lineRule="auto"/>
        <w:jc w:val="both"/>
        <w:rPr>
          <w:rFonts w:ascii="Times New Roman" w:hAnsi="Times New Roman" w:cs="Times New Roman"/>
          <w:sz w:val="24"/>
          <w:szCs w:val="24"/>
          <w:lang w:eastAsia="ar-SA"/>
        </w:rPr>
      </w:pPr>
      <w:r w:rsidRPr="00EE6534">
        <w:rPr>
          <w:rFonts w:ascii="Times New Roman" w:hAnsi="Times New Roman" w:cs="Times New Roman"/>
          <w:sz w:val="24"/>
          <w:szCs w:val="24"/>
          <w:lang w:eastAsia="ar-SA"/>
        </w:rPr>
        <w:t xml:space="preserve">Основное </w:t>
      </w:r>
      <w:r w:rsidRPr="00EE6534">
        <w:rPr>
          <w:rFonts w:ascii="Times New Roman" w:hAnsi="Times New Roman" w:cs="Times New Roman"/>
          <w:b/>
          <w:bCs/>
          <w:i/>
          <w:iCs/>
          <w:sz w:val="24"/>
          <w:szCs w:val="24"/>
          <w:lang w:eastAsia="ar-SA"/>
        </w:rPr>
        <w:t>содержание оценки личностных результатов</w:t>
      </w:r>
      <w:r w:rsidR="00C30687">
        <w:rPr>
          <w:rFonts w:ascii="Times New Roman" w:hAnsi="Times New Roman" w:cs="Times New Roman"/>
          <w:b/>
          <w:bCs/>
          <w:sz w:val="24"/>
          <w:szCs w:val="24"/>
          <w:lang w:eastAsia="ar-SA"/>
        </w:rPr>
        <w:t xml:space="preserve"> </w:t>
      </w:r>
      <w:r w:rsidRPr="00EE6534">
        <w:rPr>
          <w:rFonts w:ascii="Times New Roman" w:hAnsi="Times New Roman" w:cs="Times New Roman"/>
          <w:sz w:val="24"/>
          <w:szCs w:val="24"/>
          <w:lang w:eastAsia="ar-SA"/>
        </w:rPr>
        <w:t>начального общего образования строится вокруг оценки:</w:t>
      </w:r>
    </w:p>
    <w:p w14:paraId="1D90BECD" w14:textId="4E37A21C" w:rsidR="00AF51A5" w:rsidRPr="00EE6534" w:rsidRDefault="0040433C" w:rsidP="006A16EC">
      <w:pPr>
        <w:numPr>
          <w:ilvl w:val="0"/>
          <w:numId w:val="6"/>
        </w:numPr>
        <w:shd w:val="clear" w:color="auto" w:fill="FFFFFF"/>
        <w:suppressAutoHyphens/>
        <w:spacing w:after="0" w:line="240" w:lineRule="auto"/>
        <w:jc w:val="both"/>
        <w:rPr>
          <w:rFonts w:ascii="Times New Roman" w:hAnsi="Times New Roman" w:cs="Times New Roman"/>
          <w:sz w:val="24"/>
          <w:szCs w:val="24"/>
          <w:lang w:eastAsia="ar-SA"/>
        </w:rPr>
      </w:pPr>
      <w:r w:rsidRPr="00EE6534">
        <w:rPr>
          <w:rFonts w:ascii="Times New Roman" w:hAnsi="Times New Roman" w:cs="Times New Roman"/>
          <w:sz w:val="24"/>
          <w:szCs w:val="24"/>
          <w:lang w:eastAsia="ar-SA"/>
        </w:rPr>
        <w:t xml:space="preserve">сформированности внутренней позиции обучающегося, которая </w:t>
      </w:r>
    </w:p>
    <w:p w14:paraId="7B7478DE" w14:textId="055B6079" w:rsidR="0040433C" w:rsidRPr="00EE6534" w:rsidRDefault="0040433C" w:rsidP="00AF51A5">
      <w:pPr>
        <w:shd w:val="clear" w:color="auto" w:fill="FFFFFF"/>
        <w:suppressAutoHyphens/>
        <w:spacing w:after="0" w:line="240" w:lineRule="auto"/>
        <w:ind w:left="720"/>
        <w:jc w:val="both"/>
        <w:rPr>
          <w:rFonts w:ascii="Times New Roman" w:hAnsi="Times New Roman" w:cs="Times New Roman"/>
          <w:sz w:val="24"/>
          <w:szCs w:val="24"/>
          <w:lang w:eastAsia="ar-SA"/>
        </w:rPr>
      </w:pPr>
      <w:r w:rsidRPr="00EE6534">
        <w:rPr>
          <w:rFonts w:ascii="Times New Roman" w:hAnsi="Times New Roman" w:cs="Times New Roman"/>
          <w:sz w:val="24"/>
          <w:szCs w:val="24"/>
          <w:lang w:eastAsia="ar-SA"/>
        </w:rPr>
        <w:t>находит отражение в эмоционально-положительном отношении обучающегося к образовательной организации;</w:t>
      </w:r>
    </w:p>
    <w:p w14:paraId="3E4DE59E" w14:textId="77777777" w:rsidR="0040433C" w:rsidRPr="00EE6534" w:rsidRDefault="0040433C" w:rsidP="006A16EC">
      <w:pPr>
        <w:numPr>
          <w:ilvl w:val="0"/>
          <w:numId w:val="6"/>
        </w:numPr>
        <w:shd w:val="clear" w:color="auto" w:fill="FFFFFF"/>
        <w:suppressAutoHyphens/>
        <w:spacing w:after="0" w:line="240" w:lineRule="auto"/>
        <w:jc w:val="both"/>
        <w:rPr>
          <w:rFonts w:ascii="Times New Roman" w:hAnsi="Times New Roman" w:cs="Times New Roman"/>
          <w:sz w:val="24"/>
          <w:szCs w:val="24"/>
          <w:lang w:eastAsia="ar-SA"/>
        </w:rPr>
      </w:pPr>
      <w:r w:rsidRPr="00EE6534">
        <w:rPr>
          <w:rFonts w:ascii="Times New Roman" w:hAnsi="Times New Roman" w:cs="Times New Roman"/>
          <w:sz w:val="24"/>
          <w:szCs w:val="24"/>
          <w:lang w:eastAsia="ar-SA"/>
        </w:rPr>
        <w:t>ориентации на содержательные моменты образовательного процесса — уроки, познание нового, овладение умениями и новыми компетенциями, характер учебного сотрудничества с учителем и одноклассниками — и ориентации на образец поведения «хорошего ученика» как пример для подражания;</w:t>
      </w:r>
    </w:p>
    <w:p w14:paraId="4D6EB9BC" w14:textId="77777777" w:rsidR="0040433C" w:rsidRPr="00EE6534" w:rsidRDefault="0040433C" w:rsidP="006A16EC">
      <w:pPr>
        <w:numPr>
          <w:ilvl w:val="0"/>
          <w:numId w:val="6"/>
        </w:numPr>
        <w:shd w:val="clear" w:color="auto" w:fill="FFFFFF"/>
        <w:suppressAutoHyphens/>
        <w:spacing w:after="0" w:line="240" w:lineRule="auto"/>
        <w:jc w:val="both"/>
        <w:rPr>
          <w:rFonts w:ascii="Times New Roman" w:hAnsi="Times New Roman" w:cs="Times New Roman"/>
          <w:sz w:val="24"/>
          <w:szCs w:val="24"/>
          <w:lang w:eastAsia="ar-SA"/>
        </w:rPr>
      </w:pPr>
      <w:r w:rsidRPr="00EE6534">
        <w:rPr>
          <w:rFonts w:ascii="Times New Roman" w:hAnsi="Times New Roman" w:cs="Times New Roman"/>
          <w:sz w:val="24"/>
          <w:szCs w:val="24"/>
          <w:lang w:eastAsia="ar-SA"/>
        </w:rPr>
        <w:t>сформированности основ гражданской идентичности — чувства гордости за свою Родину, знания знаменательных для Отечества исторических событий; любви к своему краю, осознания своей национальности, уважения культуры и традиций народов России и мира; развития доверия и способности к пониманию и сопереживанию чувствам других людей;</w:t>
      </w:r>
    </w:p>
    <w:p w14:paraId="2BD84B3F" w14:textId="77777777" w:rsidR="0040433C" w:rsidRPr="00EE6534" w:rsidRDefault="0040433C" w:rsidP="006A16EC">
      <w:pPr>
        <w:numPr>
          <w:ilvl w:val="0"/>
          <w:numId w:val="6"/>
        </w:numPr>
        <w:shd w:val="clear" w:color="auto" w:fill="FFFFFF"/>
        <w:suppressAutoHyphens/>
        <w:spacing w:after="0" w:line="240" w:lineRule="auto"/>
        <w:jc w:val="both"/>
        <w:rPr>
          <w:rFonts w:ascii="Times New Roman" w:hAnsi="Times New Roman" w:cs="Times New Roman"/>
          <w:sz w:val="24"/>
          <w:szCs w:val="24"/>
          <w:lang w:eastAsia="ar-SA"/>
        </w:rPr>
      </w:pPr>
      <w:r w:rsidRPr="00EE6534">
        <w:rPr>
          <w:rFonts w:ascii="Times New Roman" w:hAnsi="Times New Roman" w:cs="Times New Roman"/>
          <w:sz w:val="24"/>
          <w:szCs w:val="24"/>
          <w:lang w:eastAsia="ar-SA"/>
        </w:rPr>
        <w:t>сформированности самооценки, включая осознание своих возможностей в учении, способности адекватно судить о причинах своего успеха/неуспеха в учении; умения видеть свои достоинства и недостатки, уважать себя и верить в успех;</w:t>
      </w:r>
    </w:p>
    <w:p w14:paraId="23CB8395" w14:textId="77777777" w:rsidR="0040433C" w:rsidRPr="00EE6534" w:rsidRDefault="0040433C" w:rsidP="006A16EC">
      <w:pPr>
        <w:numPr>
          <w:ilvl w:val="0"/>
          <w:numId w:val="6"/>
        </w:numPr>
        <w:shd w:val="clear" w:color="auto" w:fill="FFFFFF"/>
        <w:suppressAutoHyphens/>
        <w:spacing w:after="0" w:line="240" w:lineRule="auto"/>
        <w:jc w:val="both"/>
        <w:rPr>
          <w:rFonts w:ascii="Times New Roman" w:hAnsi="Times New Roman" w:cs="Times New Roman"/>
          <w:sz w:val="24"/>
          <w:szCs w:val="24"/>
          <w:lang w:eastAsia="ar-SA"/>
        </w:rPr>
      </w:pPr>
      <w:r w:rsidRPr="00EE6534">
        <w:rPr>
          <w:rFonts w:ascii="Times New Roman" w:hAnsi="Times New Roman" w:cs="Times New Roman"/>
          <w:sz w:val="24"/>
          <w:szCs w:val="24"/>
          <w:lang w:eastAsia="ar-SA"/>
        </w:rPr>
        <w:t>сформированности мотивации учебной деятельности, включая социальные, учебно-познавательные и внешние мотивы, любознательность и интерес к новому содержанию и способам решения проблем, приобретению новых знаний и умений, мотивации достижения результата, стремления к совершенствованию своих способностей;</w:t>
      </w:r>
    </w:p>
    <w:p w14:paraId="5183C0D9" w14:textId="77777777" w:rsidR="0040433C" w:rsidRPr="00EE6534" w:rsidRDefault="0040433C" w:rsidP="006A16EC">
      <w:pPr>
        <w:numPr>
          <w:ilvl w:val="0"/>
          <w:numId w:val="6"/>
        </w:numPr>
        <w:shd w:val="clear" w:color="auto" w:fill="FFFFFF"/>
        <w:suppressAutoHyphens/>
        <w:spacing w:after="0" w:line="240" w:lineRule="auto"/>
        <w:jc w:val="both"/>
        <w:rPr>
          <w:rFonts w:ascii="Times New Roman" w:hAnsi="Times New Roman" w:cs="Times New Roman"/>
          <w:sz w:val="24"/>
          <w:szCs w:val="24"/>
          <w:lang w:eastAsia="ar-SA"/>
        </w:rPr>
      </w:pPr>
      <w:r w:rsidRPr="00EE6534">
        <w:rPr>
          <w:rFonts w:ascii="Times New Roman" w:hAnsi="Times New Roman" w:cs="Times New Roman"/>
          <w:sz w:val="24"/>
          <w:szCs w:val="24"/>
          <w:lang w:eastAsia="ar-SA"/>
        </w:rPr>
        <w:t xml:space="preserve">знания моральных норм и сформированности морально-этических суждений, способности к решению моральных проблем на основе </w:t>
      </w:r>
      <w:proofErr w:type="spellStart"/>
      <w:r w:rsidRPr="00EE6534">
        <w:rPr>
          <w:rFonts w:ascii="Times New Roman" w:hAnsi="Times New Roman" w:cs="Times New Roman"/>
          <w:sz w:val="24"/>
          <w:szCs w:val="24"/>
          <w:lang w:eastAsia="ar-SA"/>
        </w:rPr>
        <w:t>децентрации</w:t>
      </w:r>
      <w:proofErr w:type="spellEnd"/>
      <w:r w:rsidRPr="00EE6534">
        <w:rPr>
          <w:rFonts w:ascii="Times New Roman" w:hAnsi="Times New Roman" w:cs="Times New Roman"/>
          <w:sz w:val="24"/>
          <w:szCs w:val="24"/>
          <w:lang w:eastAsia="ar-SA"/>
        </w:rPr>
        <w:t xml:space="preserve"> (координации различных точек зрения на решение моральной дилеммы); способности к оценке своих поступков и действий других людей с точки зрения соблюдения/нарушения моральной нормы.</w:t>
      </w:r>
    </w:p>
    <w:p w14:paraId="468A16E1" w14:textId="77777777" w:rsidR="0040433C" w:rsidRPr="00EE6534" w:rsidRDefault="0040433C" w:rsidP="00CC3AFF">
      <w:pPr>
        <w:tabs>
          <w:tab w:val="left" w:pos="142"/>
        </w:tabs>
        <w:spacing w:after="0" w:line="240" w:lineRule="auto"/>
        <w:ind w:right="75" w:firstLine="709"/>
        <w:jc w:val="both"/>
        <w:rPr>
          <w:rFonts w:ascii="Times New Roman" w:hAnsi="Times New Roman" w:cs="Times New Roman"/>
          <w:sz w:val="24"/>
          <w:szCs w:val="24"/>
          <w:lang w:eastAsia="ar-SA"/>
        </w:rPr>
      </w:pPr>
      <w:r w:rsidRPr="00EE6534">
        <w:rPr>
          <w:rFonts w:ascii="Times New Roman" w:hAnsi="Times New Roman" w:cs="Times New Roman"/>
          <w:sz w:val="24"/>
          <w:szCs w:val="24"/>
          <w:lang w:eastAsia="ar-SA"/>
        </w:rPr>
        <w:t xml:space="preserve">Оценка личностных результатов является оценка </w:t>
      </w:r>
      <w:r w:rsidRPr="00EE6534">
        <w:rPr>
          <w:rFonts w:ascii="Times New Roman" w:hAnsi="Times New Roman" w:cs="Times New Roman"/>
          <w:b/>
          <w:bCs/>
          <w:i/>
          <w:iCs/>
          <w:sz w:val="24"/>
          <w:szCs w:val="24"/>
          <w:lang w:eastAsia="ar-SA"/>
        </w:rPr>
        <w:t>личностного прогресса ученика</w:t>
      </w:r>
      <w:r w:rsidRPr="00EE6534">
        <w:rPr>
          <w:rFonts w:ascii="Times New Roman" w:hAnsi="Times New Roman" w:cs="Times New Roman"/>
          <w:sz w:val="24"/>
          <w:szCs w:val="24"/>
          <w:lang w:eastAsia="ar-SA"/>
        </w:rPr>
        <w:t xml:space="preserve"> с помощью </w:t>
      </w:r>
      <w:r w:rsidRPr="00EE6534">
        <w:rPr>
          <w:rFonts w:ascii="Times New Roman" w:hAnsi="Times New Roman" w:cs="Times New Roman"/>
          <w:i/>
          <w:iCs/>
          <w:sz w:val="24"/>
          <w:szCs w:val="24"/>
          <w:lang w:eastAsia="ar-SA"/>
        </w:rPr>
        <w:t>портфолио</w:t>
      </w:r>
      <w:r w:rsidRPr="00EE6534">
        <w:rPr>
          <w:rFonts w:ascii="Times New Roman" w:hAnsi="Times New Roman" w:cs="Times New Roman"/>
          <w:sz w:val="24"/>
          <w:szCs w:val="24"/>
          <w:lang w:eastAsia="ar-SA"/>
        </w:rPr>
        <w:t xml:space="preserve">, способствующего формированию обучающихся с ТНР культуры мышления, логики, умений анализировать, обобщать, систематизировать, классифицировать. </w:t>
      </w:r>
    </w:p>
    <w:p w14:paraId="3A9C8B9B" w14:textId="504F69C0" w:rsidR="0040433C" w:rsidRPr="00EE6534" w:rsidRDefault="0040433C" w:rsidP="00404A05">
      <w:pPr>
        <w:tabs>
          <w:tab w:val="left" w:pos="142"/>
          <w:tab w:val="left" w:leader="dot" w:pos="624"/>
        </w:tabs>
        <w:autoSpaceDE w:val="0"/>
        <w:spacing w:after="0" w:line="240" w:lineRule="auto"/>
        <w:ind w:firstLine="709"/>
        <w:jc w:val="both"/>
        <w:rPr>
          <w:rFonts w:ascii="Times New Roman" w:eastAsia="@Arial Unicode MS" w:hAnsi="Times New Roman" w:cs="Times New Roman"/>
          <w:sz w:val="24"/>
          <w:szCs w:val="24"/>
          <w:lang w:eastAsia="ar-SA"/>
        </w:rPr>
      </w:pPr>
      <w:r w:rsidRPr="00EE6534">
        <w:rPr>
          <w:rFonts w:ascii="Times New Roman" w:hAnsi="Times New Roman" w:cs="Times New Roman"/>
          <w:sz w:val="24"/>
          <w:szCs w:val="24"/>
          <w:lang w:eastAsia="ar-SA"/>
        </w:rPr>
        <w:t xml:space="preserve">Еще одной формой оценки личностных результатов </w:t>
      </w:r>
      <w:proofErr w:type="spellStart"/>
      <w:r w:rsidRPr="00EE6534">
        <w:rPr>
          <w:rFonts w:ascii="Times New Roman" w:hAnsi="Times New Roman" w:cs="Times New Roman"/>
          <w:sz w:val="24"/>
          <w:szCs w:val="24"/>
          <w:lang w:eastAsia="ar-SA"/>
        </w:rPr>
        <w:t>обучащихся</w:t>
      </w:r>
      <w:proofErr w:type="spellEnd"/>
      <w:r w:rsidRPr="00EE6534">
        <w:rPr>
          <w:rFonts w:ascii="Times New Roman" w:hAnsi="Times New Roman" w:cs="Times New Roman"/>
          <w:sz w:val="24"/>
          <w:szCs w:val="24"/>
          <w:lang w:eastAsia="ar-SA"/>
        </w:rPr>
        <w:t xml:space="preserve"> является оценка индивидуального прогресса личностного развития обучающихся, которым необходима специальная поддержка. Эта задача решается в процессе систематического наблюдения за ходом психического развития ребенка на основе представлений о нормативном содержании и возрастной периодизации развития – в форме возрастно-психологического консультирования. </w:t>
      </w:r>
      <w:r w:rsidRPr="00EE6534">
        <w:rPr>
          <w:rFonts w:ascii="Times New Roman" w:eastAsia="@Arial Unicode MS" w:hAnsi="Times New Roman" w:cs="Times New Roman"/>
          <w:sz w:val="24"/>
          <w:szCs w:val="24"/>
          <w:lang w:eastAsia="ar-SA"/>
        </w:rPr>
        <w:t>Такая оценка осуществляется по запросу родителей (законных представителей) обучающихс</w:t>
      </w:r>
      <w:r w:rsidR="00404A05">
        <w:rPr>
          <w:rFonts w:ascii="Times New Roman" w:eastAsia="@Arial Unicode MS" w:hAnsi="Times New Roman" w:cs="Times New Roman"/>
          <w:sz w:val="24"/>
          <w:szCs w:val="24"/>
          <w:lang w:eastAsia="ar-SA"/>
        </w:rPr>
        <w:t>я или по запросу педагогов (или</w:t>
      </w:r>
      <w:r w:rsidR="00AF51A5" w:rsidRPr="00EE6534">
        <w:rPr>
          <w:rFonts w:ascii="Times New Roman" w:eastAsia="@Arial Unicode MS" w:hAnsi="Times New Roman" w:cs="Times New Roman"/>
          <w:sz w:val="24"/>
          <w:szCs w:val="24"/>
          <w:lang w:eastAsia="ar-SA"/>
        </w:rPr>
        <w:t xml:space="preserve">              </w:t>
      </w:r>
      <w:r w:rsidR="00EE6534">
        <w:rPr>
          <w:rFonts w:ascii="Times New Roman" w:eastAsia="@Arial Unicode MS" w:hAnsi="Times New Roman" w:cs="Times New Roman"/>
          <w:sz w:val="24"/>
          <w:szCs w:val="24"/>
          <w:lang w:eastAsia="ar-SA"/>
        </w:rPr>
        <w:t xml:space="preserve">                             </w:t>
      </w:r>
      <w:r w:rsidRPr="00EE6534">
        <w:rPr>
          <w:rFonts w:ascii="Times New Roman" w:eastAsia="@Arial Unicode MS" w:hAnsi="Times New Roman" w:cs="Times New Roman"/>
          <w:sz w:val="24"/>
          <w:szCs w:val="24"/>
          <w:lang w:eastAsia="ar-SA"/>
        </w:rPr>
        <w:t xml:space="preserve">администрации) при согласии родителей (законных представителей) и </w:t>
      </w:r>
      <w:r w:rsidR="00B87ED9" w:rsidRPr="00EE6534">
        <w:rPr>
          <w:rFonts w:ascii="Times New Roman" w:eastAsia="@Arial Unicode MS" w:hAnsi="Times New Roman" w:cs="Times New Roman"/>
          <w:sz w:val="24"/>
          <w:szCs w:val="24"/>
          <w:lang w:eastAsia="ar-SA"/>
        </w:rPr>
        <w:t>проводится психологом</w:t>
      </w:r>
      <w:r w:rsidRPr="00EE6534">
        <w:rPr>
          <w:rFonts w:ascii="Times New Roman" w:eastAsia="@Arial Unicode MS" w:hAnsi="Times New Roman" w:cs="Times New Roman"/>
          <w:sz w:val="24"/>
          <w:szCs w:val="24"/>
          <w:lang w:eastAsia="ar-SA"/>
        </w:rPr>
        <w:t xml:space="preserve"> имеющим специальную профессиональную подготовку в области возрастной психологии.</w:t>
      </w:r>
    </w:p>
    <w:p w14:paraId="0CEDA7CA" w14:textId="77777777" w:rsidR="00C30687" w:rsidRDefault="0040433C" w:rsidP="00C30687">
      <w:pPr>
        <w:spacing w:line="240" w:lineRule="auto"/>
        <w:jc w:val="both"/>
        <w:rPr>
          <w:rFonts w:ascii="Times New Roman" w:hAnsi="Times New Roman" w:cs="Times New Roman"/>
          <w:bCs/>
          <w:iCs/>
          <w:sz w:val="24"/>
          <w:szCs w:val="24"/>
          <w:lang w:eastAsia="ar-SA"/>
        </w:rPr>
      </w:pPr>
      <w:r w:rsidRPr="00EE6534">
        <w:rPr>
          <w:rFonts w:ascii="Times New Roman" w:hAnsi="Times New Roman" w:cs="Times New Roman"/>
          <w:b/>
          <w:bCs/>
          <w:i/>
          <w:iCs/>
          <w:sz w:val="24"/>
          <w:szCs w:val="24"/>
          <w:lang w:eastAsia="ar-SA"/>
        </w:rPr>
        <w:t xml:space="preserve">        </w:t>
      </w:r>
      <w:r w:rsidRPr="00EE6534">
        <w:rPr>
          <w:rFonts w:ascii="Times New Roman" w:hAnsi="Times New Roman" w:cs="Times New Roman"/>
          <w:bCs/>
          <w:iCs/>
          <w:sz w:val="24"/>
          <w:szCs w:val="24"/>
          <w:lang w:eastAsia="ar-SA"/>
        </w:rPr>
        <w:t xml:space="preserve">Личностные результаты </w:t>
      </w:r>
      <w:r w:rsidR="00B87ED9" w:rsidRPr="00EE6534">
        <w:rPr>
          <w:rFonts w:ascii="Times New Roman" w:hAnsi="Times New Roman" w:cs="Times New Roman"/>
          <w:bCs/>
          <w:iCs/>
          <w:sz w:val="24"/>
          <w:szCs w:val="24"/>
          <w:lang w:eastAsia="ar-SA"/>
        </w:rPr>
        <w:t>выпускников начального</w:t>
      </w:r>
      <w:r w:rsidRPr="00EE6534">
        <w:rPr>
          <w:rFonts w:ascii="Times New Roman" w:hAnsi="Times New Roman" w:cs="Times New Roman"/>
          <w:bCs/>
          <w:iCs/>
          <w:sz w:val="24"/>
          <w:szCs w:val="24"/>
          <w:lang w:eastAsia="ar-SA"/>
        </w:rPr>
        <w:t xml:space="preserve"> общего образования в полном соответствии с требованиями Стандарта не подлежат итоговой оценке, т.к. оценка </w:t>
      </w:r>
      <w:r w:rsidR="00B87ED9" w:rsidRPr="00EE6534">
        <w:rPr>
          <w:rFonts w:ascii="Times New Roman" w:hAnsi="Times New Roman" w:cs="Times New Roman"/>
          <w:bCs/>
          <w:iCs/>
          <w:sz w:val="24"/>
          <w:szCs w:val="24"/>
          <w:lang w:eastAsia="ar-SA"/>
        </w:rPr>
        <w:t>личностных результатов,</w:t>
      </w:r>
      <w:r w:rsidRPr="00EE6534">
        <w:rPr>
          <w:rFonts w:ascii="Times New Roman" w:hAnsi="Times New Roman" w:cs="Times New Roman"/>
          <w:bCs/>
          <w:iCs/>
          <w:sz w:val="24"/>
          <w:szCs w:val="24"/>
          <w:lang w:eastAsia="ar-SA"/>
        </w:rPr>
        <w:t xml:space="preserve"> учащихся отражает эффективность воспитательной и образовательной деятельности школы.</w:t>
      </w:r>
    </w:p>
    <w:p w14:paraId="63970EBE" w14:textId="144AB984" w:rsidR="0040433C" w:rsidRPr="00C30687" w:rsidRDefault="0040433C" w:rsidP="00C30687">
      <w:pPr>
        <w:spacing w:line="240" w:lineRule="auto"/>
        <w:ind w:firstLine="360"/>
        <w:jc w:val="both"/>
        <w:rPr>
          <w:rFonts w:ascii="Times New Roman" w:hAnsi="Times New Roman" w:cs="Times New Roman"/>
          <w:bCs/>
          <w:iCs/>
          <w:sz w:val="24"/>
          <w:szCs w:val="24"/>
          <w:lang w:eastAsia="ar-SA"/>
        </w:rPr>
      </w:pPr>
      <w:r w:rsidRPr="00EE6534">
        <w:rPr>
          <w:rFonts w:ascii="Times New Roman" w:hAnsi="Times New Roman" w:cs="Times New Roman"/>
          <w:b/>
          <w:bCs/>
          <w:i/>
          <w:iCs/>
          <w:sz w:val="24"/>
          <w:szCs w:val="24"/>
          <w:lang w:eastAsia="ar-SA"/>
        </w:rPr>
        <w:t>Оценка метапредметных результатов</w:t>
      </w:r>
      <w:r w:rsidRPr="00EE6534">
        <w:rPr>
          <w:rFonts w:ascii="Times New Roman" w:hAnsi="Times New Roman" w:cs="Times New Roman"/>
          <w:b/>
          <w:bCs/>
          <w:sz w:val="24"/>
          <w:szCs w:val="24"/>
          <w:lang w:eastAsia="ar-SA"/>
        </w:rPr>
        <w:t xml:space="preserve"> </w:t>
      </w:r>
      <w:r w:rsidRPr="00EE6534">
        <w:rPr>
          <w:rFonts w:ascii="Times New Roman" w:hAnsi="Times New Roman" w:cs="Times New Roman"/>
          <w:sz w:val="24"/>
          <w:szCs w:val="24"/>
          <w:lang w:eastAsia="ar-SA"/>
        </w:rPr>
        <w:t>предполагает оценку универсальных учебных действий учащихся (регулятивных, коммуникативных, познавательных), т. е. таких умственных действий обучающихся, которые направлены на анализ своей познавательной деятельности и управление ею. К ним относятся:</w:t>
      </w:r>
    </w:p>
    <w:p w14:paraId="351D7BF8" w14:textId="77777777" w:rsidR="0040433C" w:rsidRPr="00EE6534" w:rsidRDefault="0040433C" w:rsidP="006A16EC">
      <w:pPr>
        <w:numPr>
          <w:ilvl w:val="0"/>
          <w:numId w:val="7"/>
        </w:numPr>
        <w:shd w:val="clear" w:color="auto" w:fill="FFFFFF"/>
        <w:suppressAutoHyphens/>
        <w:spacing w:after="0" w:line="240" w:lineRule="auto"/>
        <w:jc w:val="both"/>
        <w:rPr>
          <w:rFonts w:ascii="Times New Roman" w:hAnsi="Times New Roman" w:cs="Times New Roman"/>
          <w:sz w:val="24"/>
          <w:szCs w:val="24"/>
          <w:lang w:eastAsia="ar-SA"/>
        </w:rPr>
      </w:pPr>
      <w:r w:rsidRPr="00EE6534">
        <w:rPr>
          <w:rFonts w:ascii="Times New Roman" w:hAnsi="Times New Roman" w:cs="Times New Roman"/>
          <w:sz w:val="24"/>
          <w:szCs w:val="24"/>
          <w:lang w:eastAsia="ar-SA"/>
        </w:rPr>
        <w:lastRenderedPageBreak/>
        <w:t>способность обучающегося принимать и сохранять учебную цель и задачи; самостоятельно преобразовывать практическую задачу в познавательную; умение планировать собственную деятельность в соответствии с поставленной задачей и условиями её реализации и искать средства её осуществления; умение контролировать и оценивать свои действия, вносить коррективы в их выполнение на основе оценки и учёта характера ошибок, проявлять инициативу и самостоятельность в обучении;</w:t>
      </w:r>
    </w:p>
    <w:p w14:paraId="4729B6FB" w14:textId="77777777" w:rsidR="0040433C" w:rsidRPr="00EE6534" w:rsidRDefault="0040433C" w:rsidP="006A16EC">
      <w:pPr>
        <w:numPr>
          <w:ilvl w:val="0"/>
          <w:numId w:val="7"/>
        </w:numPr>
        <w:shd w:val="clear" w:color="auto" w:fill="FFFFFF"/>
        <w:suppressAutoHyphens/>
        <w:spacing w:after="0" w:line="240" w:lineRule="auto"/>
        <w:jc w:val="both"/>
        <w:rPr>
          <w:rFonts w:ascii="Times New Roman" w:hAnsi="Times New Roman" w:cs="Times New Roman"/>
          <w:sz w:val="24"/>
          <w:szCs w:val="24"/>
          <w:lang w:eastAsia="ar-SA"/>
        </w:rPr>
      </w:pPr>
      <w:r w:rsidRPr="00EE6534">
        <w:rPr>
          <w:rFonts w:ascii="Times New Roman" w:hAnsi="Times New Roman" w:cs="Times New Roman"/>
          <w:sz w:val="24"/>
          <w:szCs w:val="24"/>
          <w:lang w:eastAsia="ar-SA"/>
        </w:rPr>
        <w:t>умение осуществлять информационный поиск, сбор и выделение существенной информации из различных информационных источников;</w:t>
      </w:r>
    </w:p>
    <w:p w14:paraId="265D8584" w14:textId="77777777" w:rsidR="0040433C" w:rsidRPr="00EE6534" w:rsidRDefault="0040433C" w:rsidP="006A16EC">
      <w:pPr>
        <w:numPr>
          <w:ilvl w:val="0"/>
          <w:numId w:val="7"/>
        </w:numPr>
        <w:shd w:val="clear" w:color="auto" w:fill="FFFFFF"/>
        <w:suppressAutoHyphens/>
        <w:spacing w:after="0" w:line="240" w:lineRule="auto"/>
        <w:jc w:val="both"/>
        <w:rPr>
          <w:rFonts w:ascii="Times New Roman" w:hAnsi="Times New Roman" w:cs="Times New Roman"/>
          <w:sz w:val="24"/>
          <w:szCs w:val="24"/>
          <w:lang w:eastAsia="ar-SA"/>
        </w:rPr>
      </w:pPr>
      <w:r w:rsidRPr="00EE6534">
        <w:rPr>
          <w:rFonts w:ascii="Times New Roman" w:hAnsi="Times New Roman" w:cs="Times New Roman"/>
          <w:sz w:val="24"/>
          <w:szCs w:val="24"/>
          <w:lang w:eastAsia="ar-SA"/>
        </w:rPr>
        <w:t>умение использовать знаково-символические средства для создания моделей изучаемых объектов и процессов, схем решения учебно-познавательных и практических задач;</w:t>
      </w:r>
    </w:p>
    <w:p w14:paraId="6CD7D39F" w14:textId="77777777" w:rsidR="0040433C" w:rsidRPr="00EE6534" w:rsidRDefault="0040433C" w:rsidP="006A16EC">
      <w:pPr>
        <w:numPr>
          <w:ilvl w:val="0"/>
          <w:numId w:val="7"/>
        </w:numPr>
        <w:shd w:val="clear" w:color="auto" w:fill="FFFFFF"/>
        <w:suppressAutoHyphens/>
        <w:spacing w:after="0" w:line="240" w:lineRule="auto"/>
        <w:jc w:val="both"/>
        <w:rPr>
          <w:rFonts w:ascii="Times New Roman" w:hAnsi="Times New Roman" w:cs="Times New Roman"/>
          <w:sz w:val="24"/>
          <w:szCs w:val="24"/>
          <w:lang w:eastAsia="ar-SA"/>
        </w:rPr>
      </w:pPr>
      <w:r w:rsidRPr="00EE6534">
        <w:rPr>
          <w:rFonts w:ascii="Times New Roman" w:hAnsi="Times New Roman" w:cs="Times New Roman"/>
          <w:sz w:val="24"/>
          <w:szCs w:val="24"/>
          <w:lang w:eastAsia="ar-SA"/>
        </w:rPr>
        <w:t>способность к осуществлению логических операций сравнения, анализа, обобщения, классификации по родовидовым признакам, установлению аналогий, отнесению к известным понятиям;</w:t>
      </w:r>
    </w:p>
    <w:p w14:paraId="2EDE5D38" w14:textId="77777777" w:rsidR="0040433C" w:rsidRPr="00EE6534" w:rsidRDefault="0040433C" w:rsidP="006A16EC">
      <w:pPr>
        <w:numPr>
          <w:ilvl w:val="0"/>
          <w:numId w:val="7"/>
        </w:numPr>
        <w:shd w:val="clear" w:color="auto" w:fill="FFFFFF"/>
        <w:suppressAutoHyphens/>
        <w:spacing w:after="0" w:line="240" w:lineRule="auto"/>
        <w:jc w:val="both"/>
        <w:rPr>
          <w:rFonts w:ascii="Times New Roman" w:hAnsi="Times New Roman" w:cs="Times New Roman"/>
          <w:sz w:val="24"/>
          <w:szCs w:val="24"/>
          <w:lang w:eastAsia="ar-SA"/>
        </w:rPr>
      </w:pPr>
      <w:r w:rsidRPr="00EE6534">
        <w:rPr>
          <w:rFonts w:ascii="Times New Roman" w:hAnsi="Times New Roman" w:cs="Times New Roman"/>
          <w:sz w:val="24"/>
          <w:szCs w:val="24"/>
          <w:lang w:eastAsia="ar-SA"/>
        </w:rPr>
        <w:t>умение сотрудничать с педагогом и сверстниками при решении учебных проблем, принимать на себя ответственность за результаты своих действий.</w:t>
      </w:r>
    </w:p>
    <w:p w14:paraId="23AAFAE6" w14:textId="77777777" w:rsidR="0040433C" w:rsidRPr="00EE6534" w:rsidRDefault="0040433C" w:rsidP="00CC3AFF">
      <w:pPr>
        <w:shd w:val="clear" w:color="auto" w:fill="FFFFFF"/>
        <w:tabs>
          <w:tab w:val="left" w:pos="142"/>
        </w:tabs>
        <w:spacing w:after="0" w:line="240" w:lineRule="auto"/>
        <w:ind w:firstLine="709"/>
        <w:jc w:val="both"/>
        <w:rPr>
          <w:rFonts w:ascii="Times New Roman" w:hAnsi="Times New Roman" w:cs="Times New Roman"/>
          <w:sz w:val="24"/>
          <w:szCs w:val="24"/>
          <w:lang w:eastAsia="ar-SA"/>
        </w:rPr>
      </w:pPr>
      <w:r w:rsidRPr="00EE6534">
        <w:rPr>
          <w:rFonts w:ascii="Times New Roman" w:hAnsi="Times New Roman" w:cs="Times New Roman"/>
          <w:sz w:val="24"/>
          <w:szCs w:val="24"/>
          <w:lang w:eastAsia="ar-SA"/>
        </w:rPr>
        <w:t>Достижение метапредметных результатов обеспечивается за счёт основных компонентов образовательного процесса — учебных предметов, представленных в обязательной части учебного плана.</w:t>
      </w:r>
    </w:p>
    <w:p w14:paraId="22B9C608" w14:textId="40F08361" w:rsidR="00AF51A5" w:rsidRPr="00EE6534" w:rsidRDefault="0040433C" w:rsidP="00EE6534">
      <w:pPr>
        <w:shd w:val="clear" w:color="auto" w:fill="FFFFFF"/>
        <w:tabs>
          <w:tab w:val="left" w:pos="142"/>
        </w:tabs>
        <w:spacing w:after="0" w:line="240" w:lineRule="auto"/>
        <w:ind w:firstLine="709"/>
        <w:jc w:val="both"/>
        <w:rPr>
          <w:rFonts w:ascii="Times New Roman" w:hAnsi="Times New Roman" w:cs="Times New Roman"/>
          <w:sz w:val="24"/>
          <w:szCs w:val="24"/>
          <w:lang w:eastAsia="ar-SA"/>
        </w:rPr>
      </w:pPr>
      <w:r w:rsidRPr="00EE6534">
        <w:rPr>
          <w:rFonts w:ascii="Times New Roman" w:hAnsi="Times New Roman" w:cs="Times New Roman"/>
          <w:sz w:val="24"/>
          <w:szCs w:val="24"/>
          <w:lang w:eastAsia="ar-SA"/>
        </w:rPr>
        <w:t xml:space="preserve">Основное </w:t>
      </w:r>
      <w:r w:rsidRPr="00EE6534">
        <w:rPr>
          <w:rFonts w:ascii="Times New Roman" w:hAnsi="Times New Roman" w:cs="Times New Roman"/>
          <w:b/>
          <w:bCs/>
          <w:i/>
          <w:iCs/>
          <w:sz w:val="24"/>
          <w:szCs w:val="24"/>
          <w:lang w:eastAsia="ar-SA"/>
        </w:rPr>
        <w:t>содержание оценки метапредметных результатов</w:t>
      </w:r>
      <w:r w:rsidRPr="00EE6534">
        <w:rPr>
          <w:rFonts w:ascii="Times New Roman" w:hAnsi="Times New Roman" w:cs="Times New Roman"/>
          <w:b/>
          <w:bCs/>
          <w:sz w:val="24"/>
          <w:szCs w:val="24"/>
          <w:lang w:eastAsia="ar-SA"/>
        </w:rPr>
        <w:t xml:space="preserve"> </w:t>
      </w:r>
      <w:r w:rsidRPr="00EE6534">
        <w:rPr>
          <w:rFonts w:ascii="Times New Roman" w:hAnsi="Times New Roman" w:cs="Times New Roman"/>
          <w:sz w:val="24"/>
          <w:szCs w:val="24"/>
          <w:lang w:eastAsia="ar-SA"/>
        </w:rPr>
        <w:t>на ступени начального общего образования строится вокруг умения учиться. Оценка метапредметных результатов проводится в ходе различных процедур таких, как решение задач творческого и поискового характера, учебное проектирование, итоговые проверочные работы, комплексные работы на межпредметной основе, мониторинг сформированности основных учебных умений. </w:t>
      </w:r>
    </w:p>
    <w:p w14:paraId="3D600DB5" w14:textId="77777777" w:rsidR="0040433C" w:rsidRPr="00EE6534" w:rsidRDefault="0040433C" w:rsidP="00CC3AFF">
      <w:pPr>
        <w:shd w:val="clear" w:color="auto" w:fill="FFFFFF"/>
        <w:tabs>
          <w:tab w:val="left" w:pos="142"/>
        </w:tabs>
        <w:spacing w:after="0" w:line="240" w:lineRule="auto"/>
        <w:ind w:right="75" w:firstLine="709"/>
        <w:jc w:val="both"/>
        <w:rPr>
          <w:rFonts w:ascii="Times New Roman" w:hAnsi="Times New Roman" w:cs="Times New Roman"/>
          <w:b/>
          <w:i/>
          <w:iCs/>
          <w:sz w:val="24"/>
          <w:szCs w:val="24"/>
          <w:lang w:eastAsia="ar-SA"/>
        </w:rPr>
      </w:pPr>
      <w:r w:rsidRPr="00EE6534">
        <w:rPr>
          <w:rFonts w:ascii="Times New Roman" w:hAnsi="Times New Roman" w:cs="Times New Roman"/>
          <w:b/>
          <w:i/>
          <w:iCs/>
          <w:sz w:val="24"/>
          <w:szCs w:val="24"/>
          <w:lang w:eastAsia="ar-SA"/>
        </w:rPr>
        <w:t>Оценка предметных результатов</w:t>
      </w:r>
    </w:p>
    <w:p w14:paraId="28FAB657" w14:textId="77777777" w:rsidR="0040433C" w:rsidRPr="00EE6534" w:rsidRDefault="0040433C" w:rsidP="00CC3AFF">
      <w:pPr>
        <w:shd w:val="clear" w:color="auto" w:fill="FFFFFF"/>
        <w:tabs>
          <w:tab w:val="left" w:pos="142"/>
        </w:tabs>
        <w:spacing w:after="0" w:line="240" w:lineRule="auto"/>
        <w:ind w:right="75" w:firstLine="709"/>
        <w:jc w:val="both"/>
        <w:rPr>
          <w:rFonts w:ascii="Times New Roman" w:hAnsi="Times New Roman" w:cs="Times New Roman"/>
          <w:sz w:val="24"/>
          <w:szCs w:val="24"/>
          <w:lang w:eastAsia="ar-SA"/>
        </w:rPr>
      </w:pPr>
      <w:r w:rsidRPr="00EE6534">
        <w:rPr>
          <w:rFonts w:ascii="Times New Roman" w:hAnsi="Times New Roman" w:cs="Times New Roman"/>
          <w:sz w:val="24"/>
          <w:szCs w:val="24"/>
          <w:lang w:eastAsia="ar-SA"/>
        </w:rPr>
        <w:t>Достижение предметных результатов обеспечивается за счет основных учебных предметов. Поэтому объектом оценки предметных результатов является способность обучающихся с ТНР решать учебно-познавательные и учебно-практические задачи.</w:t>
      </w:r>
    </w:p>
    <w:p w14:paraId="3531FC6D" w14:textId="77777777" w:rsidR="0040433C" w:rsidRPr="00EE6534" w:rsidRDefault="0040433C" w:rsidP="00CC3AFF">
      <w:pPr>
        <w:shd w:val="clear" w:color="auto" w:fill="FFFFFF"/>
        <w:tabs>
          <w:tab w:val="left" w:pos="142"/>
        </w:tabs>
        <w:spacing w:after="0" w:line="240" w:lineRule="auto"/>
        <w:ind w:right="75" w:firstLine="709"/>
        <w:jc w:val="both"/>
        <w:rPr>
          <w:rFonts w:ascii="Times New Roman" w:hAnsi="Times New Roman" w:cs="Times New Roman"/>
          <w:sz w:val="24"/>
          <w:szCs w:val="24"/>
          <w:lang w:eastAsia="ar-SA"/>
        </w:rPr>
      </w:pPr>
      <w:r w:rsidRPr="00EE6534">
        <w:rPr>
          <w:rFonts w:ascii="Times New Roman" w:hAnsi="Times New Roman" w:cs="Times New Roman"/>
          <w:sz w:val="24"/>
          <w:szCs w:val="24"/>
          <w:lang w:eastAsia="ar-SA"/>
        </w:rPr>
        <w:t>Оценка достижения предметных результатов ведётся как в ходе текущего и промежуточного оценивания. Результаты накопленной оценки, полученной в ходе текущего и промежуточного оценивания, фиксируются и учитываются при определении итоговой оценки. Предметом итоговой оценки освоения обучающимися основной образовательной программы начального общего образования является достижение предметных и метапредметных результатов начального общего образования, необходимых для продолжения образования.</w:t>
      </w:r>
    </w:p>
    <w:p w14:paraId="59ADACC0" w14:textId="77777777" w:rsidR="0040433C" w:rsidRPr="00EE6534" w:rsidRDefault="0040433C" w:rsidP="00CC3AFF">
      <w:pPr>
        <w:tabs>
          <w:tab w:val="left" w:pos="142"/>
        </w:tabs>
        <w:spacing w:after="0" w:line="240" w:lineRule="auto"/>
        <w:ind w:right="75" w:firstLine="709"/>
        <w:jc w:val="both"/>
        <w:rPr>
          <w:rFonts w:ascii="Times New Roman" w:hAnsi="Times New Roman" w:cs="Times New Roman"/>
          <w:spacing w:val="-4"/>
          <w:sz w:val="24"/>
          <w:szCs w:val="24"/>
          <w:lang w:eastAsia="ar-SA"/>
        </w:rPr>
      </w:pPr>
      <w:r w:rsidRPr="00EE6534">
        <w:rPr>
          <w:rFonts w:ascii="Times New Roman" w:hAnsi="Times New Roman" w:cs="Times New Roman"/>
          <w:spacing w:val="-4"/>
          <w:sz w:val="24"/>
          <w:szCs w:val="24"/>
          <w:lang w:eastAsia="ar-SA"/>
        </w:rPr>
        <w:t xml:space="preserve">В учебном процессе оценка предметных результатов проводится с помощью диагностических работ (промежуточных и итоговых), направленных на определение уровня освоения темы обучающимися. </w:t>
      </w:r>
    </w:p>
    <w:p w14:paraId="76C922B4" w14:textId="77777777" w:rsidR="0040433C" w:rsidRPr="00EE6534" w:rsidRDefault="0040433C" w:rsidP="006A16EC">
      <w:pPr>
        <w:pStyle w:val="a3"/>
        <w:numPr>
          <w:ilvl w:val="0"/>
          <w:numId w:val="8"/>
        </w:numPr>
        <w:tabs>
          <w:tab w:val="left" w:pos="142"/>
        </w:tabs>
        <w:spacing w:after="0" w:line="240" w:lineRule="auto"/>
        <w:jc w:val="both"/>
        <w:rPr>
          <w:rFonts w:ascii="Times New Roman" w:hAnsi="Times New Roman"/>
          <w:sz w:val="24"/>
          <w:szCs w:val="24"/>
          <w:u w:val="single"/>
          <w:lang w:eastAsia="ar-SA"/>
        </w:rPr>
      </w:pPr>
      <w:r w:rsidRPr="00EE6534">
        <w:rPr>
          <w:rFonts w:ascii="Times New Roman" w:hAnsi="Times New Roman"/>
          <w:i/>
          <w:iCs/>
          <w:sz w:val="24"/>
          <w:szCs w:val="24"/>
          <w:u w:val="single"/>
          <w:lang w:eastAsia="ar-SA"/>
        </w:rPr>
        <w:t>Формы представления образовательных результатов</w:t>
      </w:r>
      <w:r w:rsidRPr="00EE6534">
        <w:rPr>
          <w:rFonts w:ascii="Times New Roman" w:hAnsi="Times New Roman"/>
          <w:sz w:val="24"/>
          <w:szCs w:val="24"/>
          <w:u w:val="single"/>
          <w:lang w:eastAsia="ar-SA"/>
        </w:rPr>
        <w:t>:</w:t>
      </w:r>
    </w:p>
    <w:p w14:paraId="1D45553E" w14:textId="77777777" w:rsidR="0040433C" w:rsidRPr="00EE6534" w:rsidRDefault="0040433C" w:rsidP="006A16EC">
      <w:pPr>
        <w:numPr>
          <w:ilvl w:val="0"/>
          <w:numId w:val="8"/>
        </w:numPr>
        <w:suppressAutoHyphens/>
        <w:spacing w:after="0" w:line="240" w:lineRule="auto"/>
        <w:jc w:val="both"/>
        <w:rPr>
          <w:rFonts w:ascii="Times New Roman" w:hAnsi="Times New Roman" w:cs="Times New Roman"/>
          <w:sz w:val="24"/>
          <w:szCs w:val="24"/>
          <w:lang w:eastAsia="ar-SA"/>
        </w:rPr>
      </w:pPr>
      <w:r w:rsidRPr="00EE6534">
        <w:rPr>
          <w:rFonts w:ascii="Times New Roman" w:hAnsi="Times New Roman" w:cs="Times New Roman"/>
          <w:sz w:val="24"/>
          <w:szCs w:val="24"/>
          <w:lang w:eastAsia="ar-SA"/>
        </w:rPr>
        <w:t>табель успеваемости по предметам (с указанием требований, предъявляемых к выставлению отметок);</w:t>
      </w:r>
    </w:p>
    <w:p w14:paraId="07E3FD20" w14:textId="77777777" w:rsidR="0040433C" w:rsidRPr="00EE6534" w:rsidRDefault="0040433C" w:rsidP="006A16EC">
      <w:pPr>
        <w:numPr>
          <w:ilvl w:val="0"/>
          <w:numId w:val="8"/>
        </w:numPr>
        <w:suppressAutoHyphens/>
        <w:spacing w:after="0" w:line="240" w:lineRule="auto"/>
        <w:jc w:val="both"/>
        <w:rPr>
          <w:rFonts w:ascii="Times New Roman" w:hAnsi="Times New Roman" w:cs="Times New Roman"/>
          <w:sz w:val="24"/>
          <w:szCs w:val="24"/>
          <w:lang w:eastAsia="ar-SA"/>
        </w:rPr>
      </w:pPr>
      <w:r w:rsidRPr="00EE6534">
        <w:rPr>
          <w:rFonts w:ascii="Times New Roman" w:hAnsi="Times New Roman" w:cs="Times New Roman"/>
          <w:sz w:val="24"/>
          <w:szCs w:val="24"/>
          <w:lang w:eastAsia="ar-SA"/>
        </w:rPr>
        <w:t>тексты итоговых диагностических контрольных работ, диктантов и анализ их выполнения обучающимся (информация об элементах и уровнях проверяемого знания – знания, понимания, применения, систематизации);</w:t>
      </w:r>
    </w:p>
    <w:p w14:paraId="507260AF" w14:textId="77777777" w:rsidR="0040433C" w:rsidRPr="00EE6534" w:rsidRDefault="0040433C" w:rsidP="006A16EC">
      <w:pPr>
        <w:numPr>
          <w:ilvl w:val="0"/>
          <w:numId w:val="8"/>
        </w:numPr>
        <w:suppressAutoHyphens/>
        <w:spacing w:after="0" w:line="240" w:lineRule="auto"/>
        <w:jc w:val="both"/>
        <w:rPr>
          <w:rFonts w:ascii="Times New Roman" w:hAnsi="Times New Roman" w:cs="Times New Roman"/>
          <w:sz w:val="24"/>
          <w:szCs w:val="24"/>
          <w:lang w:eastAsia="ar-SA"/>
        </w:rPr>
      </w:pPr>
      <w:r w:rsidRPr="00EE6534">
        <w:rPr>
          <w:rFonts w:ascii="Times New Roman" w:hAnsi="Times New Roman" w:cs="Times New Roman"/>
          <w:sz w:val="24"/>
          <w:szCs w:val="24"/>
          <w:lang w:eastAsia="ar-SA"/>
        </w:rPr>
        <w:t>устная оценка успешности результатов, формулировка причин неудач и рекомендаций по устранению пробелов в обученности по предметам;</w:t>
      </w:r>
    </w:p>
    <w:p w14:paraId="4EF3EBEB" w14:textId="77777777" w:rsidR="0040433C" w:rsidRPr="00EE6534" w:rsidRDefault="0040433C" w:rsidP="006A16EC">
      <w:pPr>
        <w:numPr>
          <w:ilvl w:val="0"/>
          <w:numId w:val="8"/>
        </w:numPr>
        <w:suppressAutoHyphens/>
        <w:spacing w:after="0" w:line="240" w:lineRule="auto"/>
        <w:jc w:val="both"/>
        <w:rPr>
          <w:rFonts w:ascii="Times New Roman" w:hAnsi="Times New Roman" w:cs="Times New Roman"/>
          <w:sz w:val="24"/>
          <w:szCs w:val="24"/>
          <w:lang w:eastAsia="ar-SA"/>
        </w:rPr>
      </w:pPr>
      <w:r w:rsidRPr="00EE6534">
        <w:rPr>
          <w:rFonts w:ascii="Times New Roman" w:hAnsi="Times New Roman" w:cs="Times New Roman"/>
          <w:sz w:val="24"/>
          <w:szCs w:val="24"/>
          <w:lang w:eastAsia="ar-SA"/>
        </w:rPr>
        <w:t>результаты психолого-педагогических исследований.</w:t>
      </w:r>
    </w:p>
    <w:p w14:paraId="7EAE881C" w14:textId="77777777" w:rsidR="0040433C" w:rsidRPr="00EE6534" w:rsidRDefault="0040433C" w:rsidP="00CC3AFF">
      <w:pPr>
        <w:autoSpaceDE w:val="0"/>
        <w:spacing w:after="0" w:line="240" w:lineRule="auto"/>
        <w:ind w:firstLine="709"/>
        <w:jc w:val="both"/>
        <w:rPr>
          <w:rFonts w:ascii="Times New Roman" w:eastAsia="@Arial Unicode MS" w:hAnsi="Times New Roman" w:cs="Times New Roman"/>
          <w:sz w:val="24"/>
          <w:szCs w:val="24"/>
          <w:lang w:eastAsia="ar-SA"/>
        </w:rPr>
      </w:pPr>
      <w:r w:rsidRPr="00EE6534">
        <w:rPr>
          <w:rFonts w:ascii="Times New Roman" w:eastAsia="@Arial Unicode MS" w:hAnsi="Times New Roman" w:cs="Times New Roman"/>
          <w:sz w:val="24"/>
          <w:szCs w:val="24"/>
          <w:lang w:eastAsia="ar-SA"/>
        </w:rPr>
        <w:t>По результатам оценки, которая формируется на основе материалов портфеля достижений, делаются выводы о:</w:t>
      </w:r>
    </w:p>
    <w:p w14:paraId="08A8900A" w14:textId="77777777" w:rsidR="0040433C" w:rsidRPr="00EE6534" w:rsidRDefault="0040433C" w:rsidP="00CC3AFF">
      <w:pPr>
        <w:autoSpaceDE w:val="0"/>
        <w:spacing w:after="0" w:line="240" w:lineRule="auto"/>
        <w:ind w:left="284" w:hanging="284"/>
        <w:jc w:val="both"/>
        <w:rPr>
          <w:rFonts w:ascii="Times New Roman" w:eastAsia="@Arial Unicode MS" w:hAnsi="Times New Roman" w:cs="Times New Roman"/>
          <w:sz w:val="24"/>
          <w:szCs w:val="24"/>
          <w:lang w:eastAsia="ar-SA"/>
        </w:rPr>
      </w:pPr>
      <w:r w:rsidRPr="00EE6534">
        <w:rPr>
          <w:rFonts w:ascii="Times New Roman" w:eastAsia="@Arial Unicode MS" w:hAnsi="Times New Roman" w:cs="Times New Roman"/>
          <w:sz w:val="24"/>
          <w:szCs w:val="24"/>
          <w:lang w:eastAsia="ar-SA"/>
        </w:rPr>
        <w:t xml:space="preserve">1) сформированности у обучающегося </w:t>
      </w:r>
      <w:r w:rsidRPr="00EE6534">
        <w:rPr>
          <w:rFonts w:ascii="Times New Roman" w:eastAsia="@Arial Unicode MS" w:hAnsi="Times New Roman" w:cs="Times New Roman"/>
          <w:i/>
          <w:iCs/>
          <w:sz w:val="24"/>
          <w:szCs w:val="24"/>
          <w:lang w:eastAsia="ar-SA"/>
        </w:rPr>
        <w:t>универсальных и предметных способов действий</w:t>
      </w:r>
      <w:r w:rsidRPr="00EE6534">
        <w:rPr>
          <w:rFonts w:ascii="Times New Roman" w:eastAsia="@Arial Unicode MS" w:hAnsi="Times New Roman" w:cs="Times New Roman"/>
          <w:sz w:val="24"/>
          <w:szCs w:val="24"/>
          <w:lang w:eastAsia="ar-SA"/>
        </w:rPr>
        <w:t xml:space="preserve">, а также </w:t>
      </w:r>
      <w:r w:rsidRPr="00EE6534">
        <w:rPr>
          <w:rFonts w:ascii="Times New Roman" w:eastAsia="@Arial Unicode MS" w:hAnsi="Times New Roman" w:cs="Times New Roman"/>
          <w:i/>
          <w:iCs/>
          <w:sz w:val="24"/>
          <w:szCs w:val="24"/>
          <w:lang w:eastAsia="ar-SA"/>
        </w:rPr>
        <w:t>опорной системы знаний</w:t>
      </w:r>
      <w:r w:rsidRPr="00EE6534">
        <w:rPr>
          <w:rFonts w:ascii="Times New Roman" w:eastAsia="@Arial Unicode MS" w:hAnsi="Times New Roman" w:cs="Times New Roman"/>
          <w:sz w:val="24"/>
          <w:szCs w:val="24"/>
          <w:lang w:eastAsia="ar-SA"/>
        </w:rPr>
        <w:t>, обеспечивающих ему возможность продолжения образования в основной школе;</w:t>
      </w:r>
    </w:p>
    <w:p w14:paraId="45AA7878" w14:textId="77777777" w:rsidR="0040433C" w:rsidRPr="00EE6534" w:rsidRDefault="0040433C" w:rsidP="00CC3AFF">
      <w:pPr>
        <w:autoSpaceDE w:val="0"/>
        <w:spacing w:after="0" w:line="240" w:lineRule="auto"/>
        <w:ind w:left="284" w:hanging="284"/>
        <w:jc w:val="both"/>
        <w:rPr>
          <w:rFonts w:ascii="Times New Roman" w:eastAsia="@Arial Unicode MS" w:hAnsi="Times New Roman" w:cs="Times New Roman"/>
          <w:sz w:val="24"/>
          <w:szCs w:val="24"/>
          <w:lang w:eastAsia="ar-SA"/>
        </w:rPr>
      </w:pPr>
      <w:r w:rsidRPr="00EE6534">
        <w:rPr>
          <w:rFonts w:ascii="Times New Roman" w:eastAsia="@Arial Unicode MS" w:hAnsi="Times New Roman" w:cs="Times New Roman"/>
          <w:sz w:val="24"/>
          <w:szCs w:val="24"/>
          <w:lang w:eastAsia="ar-SA"/>
        </w:rPr>
        <w:t xml:space="preserve">2) сформированности основ </w:t>
      </w:r>
      <w:r w:rsidRPr="00EE6534">
        <w:rPr>
          <w:rFonts w:ascii="Times New Roman" w:eastAsia="@Arial Unicode MS" w:hAnsi="Times New Roman" w:cs="Times New Roman"/>
          <w:i/>
          <w:iCs/>
          <w:sz w:val="24"/>
          <w:szCs w:val="24"/>
          <w:lang w:eastAsia="ar-SA"/>
        </w:rPr>
        <w:t>умения учиться</w:t>
      </w:r>
      <w:r w:rsidRPr="00EE6534">
        <w:rPr>
          <w:rFonts w:ascii="Times New Roman" w:eastAsia="@Arial Unicode MS" w:hAnsi="Times New Roman" w:cs="Times New Roman"/>
          <w:sz w:val="24"/>
          <w:szCs w:val="24"/>
          <w:lang w:eastAsia="ar-SA"/>
        </w:rPr>
        <w:t>, понимаемой как способности к самоорганизации с целью постановки и решения учебно-познавательных и учебно-практических задач;</w:t>
      </w:r>
    </w:p>
    <w:p w14:paraId="37DC6D35" w14:textId="77777777" w:rsidR="0040433C" w:rsidRPr="00EE6534" w:rsidRDefault="0040433C" w:rsidP="00CC3AFF">
      <w:pPr>
        <w:autoSpaceDE w:val="0"/>
        <w:spacing w:after="0" w:line="240" w:lineRule="auto"/>
        <w:ind w:left="284" w:hanging="284"/>
        <w:jc w:val="both"/>
        <w:rPr>
          <w:rFonts w:ascii="Times New Roman" w:eastAsia="@Arial Unicode MS" w:hAnsi="Times New Roman" w:cs="Times New Roman"/>
          <w:sz w:val="24"/>
          <w:szCs w:val="24"/>
          <w:lang w:eastAsia="ar-SA"/>
        </w:rPr>
      </w:pPr>
      <w:r w:rsidRPr="00EE6534">
        <w:rPr>
          <w:rFonts w:ascii="Times New Roman" w:eastAsia="@Arial Unicode MS" w:hAnsi="Times New Roman" w:cs="Times New Roman"/>
          <w:sz w:val="24"/>
          <w:szCs w:val="24"/>
          <w:lang w:eastAsia="ar-SA"/>
        </w:rPr>
        <w:lastRenderedPageBreak/>
        <w:t xml:space="preserve">3) </w:t>
      </w:r>
      <w:r w:rsidRPr="00EE6534">
        <w:rPr>
          <w:rFonts w:ascii="Times New Roman" w:eastAsia="@Arial Unicode MS" w:hAnsi="Times New Roman" w:cs="Times New Roman"/>
          <w:i/>
          <w:iCs/>
          <w:sz w:val="24"/>
          <w:szCs w:val="24"/>
          <w:lang w:eastAsia="ar-SA"/>
        </w:rPr>
        <w:t>индивидуальном прогрессе</w:t>
      </w:r>
      <w:r w:rsidRPr="00EE6534">
        <w:rPr>
          <w:rFonts w:ascii="Times New Roman" w:eastAsia="@Arial Unicode MS" w:hAnsi="Times New Roman" w:cs="Times New Roman"/>
          <w:sz w:val="24"/>
          <w:szCs w:val="24"/>
          <w:lang w:eastAsia="ar-SA"/>
        </w:rPr>
        <w:t xml:space="preserve"> в основных сферах развития личности-мотивационно-смысловой, познавательной, эмоциональной, волевой и саморегуляции.</w:t>
      </w:r>
    </w:p>
    <w:p w14:paraId="394AA32D" w14:textId="43066023" w:rsidR="00AF51A5" w:rsidRPr="00EE6534" w:rsidRDefault="0040433C" w:rsidP="00CC3AFF">
      <w:pPr>
        <w:autoSpaceDE w:val="0"/>
        <w:autoSpaceDN w:val="0"/>
        <w:adjustRightInd w:val="0"/>
        <w:spacing w:after="0" w:line="240" w:lineRule="auto"/>
        <w:jc w:val="both"/>
        <w:rPr>
          <w:rFonts w:ascii="Times New Roman" w:hAnsi="Times New Roman" w:cs="Times New Roman"/>
          <w:color w:val="000000"/>
          <w:sz w:val="24"/>
          <w:szCs w:val="24"/>
        </w:rPr>
      </w:pPr>
      <w:r w:rsidRPr="00EE6534">
        <w:rPr>
          <w:rFonts w:ascii="Times New Roman" w:hAnsi="Times New Roman" w:cs="Times New Roman"/>
          <w:color w:val="000000"/>
          <w:sz w:val="24"/>
          <w:szCs w:val="24"/>
        </w:rPr>
        <w:t xml:space="preserve">  </w:t>
      </w:r>
      <w:r w:rsidRPr="00EE6534">
        <w:rPr>
          <w:rFonts w:ascii="Times New Roman" w:hAnsi="Times New Roman" w:cs="Times New Roman"/>
          <w:color w:val="000000"/>
          <w:sz w:val="24"/>
          <w:szCs w:val="24"/>
        </w:rPr>
        <w:tab/>
        <w:t xml:space="preserve">Результаты коррекционно-развивающей работы по логопедической коррекции анализируются в отчетах логопедов, которые составляются в конце каждого полугодия. </w:t>
      </w:r>
    </w:p>
    <w:p w14:paraId="037D4E2E" w14:textId="72995CF9" w:rsidR="00AF51A5" w:rsidRPr="00EE6534" w:rsidRDefault="0040433C" w:rsidP="00CC3AFF">
      <w:pPr>
        <w:autoSpaceDE w:val="0"/>
        <w:autoSpaceDN w:val="0"/>
        <w:adjustRightInd w:val="0"/>
        <w:spacing w:after="0" w:line="240" w:lineRule="auto"/>
        <w:jc w:val="both"/>
        <w:rPr>
          <w:rFonts w:ascii="Times New Roman" w:hAnsi="Times New Roman" w:cs="Times New Roman"/>
          <w:color w:val="000000"/>
          <w:sz w:val="24"/>
          <w:szCs w:val="24"/>
        </w:rPr>
      </w:pPr>
      <w:r w:rsidRPr="00EE6534">
        <w:rPr>
          <w:rFonts w:ascii="Times New Roman" w:hAnsi="Times New Roman" w:cs="Times New Roman"/>
          <w:color w:val="000000"/>
          <w:sz w:val="24"/>
          <w:szCs w:val="24"/>
        </w:rPr>
        <w:t xml:space="preserve">В конце учебного года обобщаются данные о достижении обучающимися планируемых метапредметных и предметных результатов, данные отчетов доводятся до сведения родителей (законных представителей). </w:t>
      </w:r>
    </w:p>
    <w:p w14:paraId="1E566D63" w14:textId="6E829992" w:rsidR="0040433C" w:rsidRPr="00EE6534" w:rsidRDefault="0040433C" w:rsidP="00CC3AFF">
      <w:pPr>
        <w:autoSpaceDE w:val="0"/>
        <w:autoSpaceDN w:val="0"/>
        <w:adjustRightInd w:val="0"/>
        <w:spacing w:after="0" w:line="240" w:lineRule="auto"/>
        <w:jc w:val="both"/>
        <w:rPr>
          <w:rFonts w:ascii="Times New Roman" w:hAnsi="Times New Roman" w:cs="Times New Roman"/>
          <w:color w:val="000000"/>
          <w:sz w:val="24"/>
          <w:szCs w:val="24"/>
        </w:rPr>
      </w:pPr>
      <w:r w:rsidRPr="00EE6534">
        <w:rPr>
          <w:rFonts w:ascii="Times New Roman" w:hAnsi="Times New Roman" w:cs="Times New Roman"/>
          <w:color w:val="000000"/>
          <w:sz w:val="24"/>
          <w:szCs w:val="24"/>
        </w:rPr>
        <w:t xml:space="preserve">На каждого обучающегося ведется мониторинг на протяжении всего периода обучения в школе («Речевая карта учащегося»). В «Речевой карте учащегося» представляются обобщенные выводы о состоянии произносительной стороны речи, речевом развитии ребенка, раскрываются механизмы патологических проявлений произносительной и лексико-грамматической сторон речи, приводятся примеры ответов учащегося в качестве иллюстраций к выводам, сделанным по результатам обследований логопедом. Материалы «Речевой карты» используются при составлении характеристик в другие учебные и медицинские учреждения. </w:t>
      </w:r>
    </w:p>
    <w:p w14:paraId="74AF2E5A" w14:textId="77777777" w:rsidR="00F313C2" w:rsidRPr="00EE6534" w:rsidRDefault="00F313C2" w:rsidP="00CC3AFF">
      <w:pPr>
        <w:autoSpaceDE w:val="0"/>
        <w:autoSpaceDN w:val="0"/>
        <w:adjustRightInd w:val="0"/>
        <w:spacing w:after="0" w:line="240" w:lineRule="auto"/>
        <w:jc w:val="both"/>
        <w:rPr>
          <w:rFonts w:ascii="Times New Roman" w:hAnsi="Times New Roman" w:cs="Times New Roman"/>
          <w:color w:val="000000"/>
          <w:sz w:val="24"/>
          <w:szCs w:val="24"/>
        </w:rPr>
      </w:pPr>
    </w:p>
    <w:p w14:paraId="7F922628" w14:textId="44785223" w:rsidR="00C503DC" w:rsidRPr="00C262E2" w:rsidRDefault="00C262E2" w:rsidP="00C262E2">
      <w:pPr>
        <w:spacing w:line="240" w:lineRule="auto"/>
        <w:jc w:val="both"/>
        <w:rPr>
          <w:rFonts w:ascii="Times New Roman" w:hAnsi="Times New Roman"/>
          <w:b/>
          <w:sz w:val="24"/>
          <w:szCs w:val="24"/>
        </w:rPr>
      </w:pPr>
      <w:r>
        <w:rPr>
          <w:rFonts w:ascii="Times New Roman" w:hAnsi="Times New Roman"/>
          <w:b/>
          <w:sz w:val="24"/>
          <w:szCs w:val="24"/>
        </w:rPr>
        <w:t>2.</w:t>
      </w:r>
      <w:r w:rsidR="00F313C2" w:rsidRPr="00C262E2">
        <w:rPr>
          <w:rFonts w:ascii="Times New Roman" w:hAnsi="Times New Roman"/>
          <w:b/>
          <w:sz w:val="24"/>
          <w:szCs w:val="24"/>
        </w:rPr>
        <w:t>Содержательный раздел</w:t>
      </w:r>
    </w:p>
    <w:p w14:paraId="24CEC94A" w14:textId="77777777" w:rsidR="00F313C2" w:rsidRPr="00EE6534" w:rsidRDefault="00F313C2" w:rsidP="00CC3AFF">
      <w:pPr>
        <w:pStyle w:val="a3"/>
        <w:spacing w:line="240" w:lineRule="auto"/>
        <w:ind w:left="390"/>
        <w:jc w:val="both"/>
        <w:rPr>
          <w:rFonts w:ascii="Times New Roman" w:hAnsi="Times New Roman"/>
          <w:b/>
          <w:sz w:val="24"/>
          <w:szCs w:val="24"/>
        </w:rPr>
      </w:pPr>
      <w:r w:rsidRPr="00EE6534">
        <w:rPr>
          <w:rFonts w:ascii="Times New Roman" w:hAnsi="Times New Roman"/>
          <w:b/>
          <w:sz w:val="24"/>
          <w:szCs w:val="24"/>
        </w:rPr>
        <w:t>2.1.Прогамма формирования универсальных учебных действий</w:t>
      </w:r>
    </w:p>
    <w:p w14:paraId="2C0CDFFF" w14:textId="77777777" w:rsidR="00F313C2" w:rsidRPr="00EE6534" w:rsidRDefault="00F313C2" w:rsidP="00CC3AFF">
      <w:pPr>
        <w:autoSpaceDE w:val="0"/>
        <w:autoSpaceDN w:val="0"/>
        <w:adjustRightInd w:val="0"/>
        <w:spacing w:after="0" w:line="240" w:lineRule="auto"/>
        <w:ind w:firstLine="709"/>
        <w:jc w:val="both"/>
        <w:rPr>
          <w:rFonts w:ascii="Times New Roman" w:hAnsi="Times New Roman" w:cs="Times New Roman"/>
          <w:kern w:val="28"/>
          <w:sz w:val="24"/>
          <w:szCs w:val="24"/>
        </w:rPr>
      </w:pPr>
      <w:r w:rsidRPr="00EE6534">
        <w:rPr>
          <w:rFonts w:ascii="Times New Roman" w:hAnsi="Times New Roman" w:cs="Times New Roman"/>
          <w:kern w:val="28"/>
          <w:sz w:val="24"/>
          <w:szCs w:val="24"/>
        </w:rPr>
        <w:t>Программа формирования универсальных учебных действий обучающихся с ТНР определяется требованиями ФГОС НОО к личностным, метапредметным и предметным результатам освоения адаптированной основной общеобразовательной программы.</w:t>
      </w:r>
    </w:p>
    <w:p w14:paraId="04F9F163" w14:textId="77777777" w:rsidR="00F313C2" w:rsidRPr="00EE6534" w:rsidRDefault="00F313C2" w:rsidP="00CC3AFF">
      <w:pPr>
        <w:pStyle w:val="33"/>
        <w:ind w:firstLine="709"/>
        <w:jc w:val="both"/>
        <w:rPr>
          <w:rFonts w:ascii="Times New Roman" w:hAnsi="Times New Roman" w:cs="Times New Roman"/>
          <w:sz w:val="24"/>
          <w:szCs w:val="24"/>
        </w:rPr>
      </w:pPr>
      <w:r w:rsidRPr="00EE6534">
        <w:rPr>
          <w:rFonts w:ascii="Times New Roman" w:hAnsi="Times New Roman" w:cs="Times New Roman"/>
          <w:bCs/>
          <w:sz w:val="24"/>
          <w:szCs w:val="24"/>
        </w:rPr>
        <w:t>Программа предусматривает формирование</w:t>
      </w:r>
      <w:r w:rsidRPr="00EE6534">
        <w:rPr>
          <w:rFonts w:ascii="Times New Roman" w:hAnsi="Times New Roman" w:cs="Times New Roman"/>
          <w:sz w:val="24"/>
          <w:szCs w:val="24"/>
        </w:rPr>
        <w:t xml:space="preserve"> у обучающихся с ТНР: способов деятельности, применяемых в рамках, как образовательного процесса, так и при решении проблем в реальных жизненных ситуациях; формирование основ гражданской идентичности личности, ее ценностно-смысловой сферы; развитие умения учиться.</w:t>
      </w:r>
    </w:p>
    <w:p w14:paraId="03AE1BD7" w14:textId="77777777" w:rsidR="00F313C2" w:rsidRPr="00EE6534" w:rsidRDefault="00F313C2" w:rsidP="00CC3AFF">
      <w:pPr>
        <w:pStyle w:val="33"/>
        <w:ind w:firstLine="709"/>
        <w:jc w:val="both"/>
        <w:rPr>
          <w:rFonts w:ascii="Times New Roman" w:hAnsi="Times New Roman" w:cs="Times New Roman"/>
          <w:sz w:val="24"/>
          <w:szCs w:val="24"/>
        </w:rPr>
      </w:pPr>
      <w:r w:rsidRPr="00EE6534">
        <w:rPr>
          <w:rFonts w:ascii="Times New Roman" w:hAnsi="Times New Roman" w:cs="Times New Roman"/>
          <w:sz w:val="24"/>
          <w:szCs w:val="24"/>
        </w:rPr>
        <w:t>Программа формирования универсальных учебных действий обеспечивает:</w:t>
      </w:r>
    </w:p>
    <w:p w14:paraId="496EB569" w14:textId="77777777" w:rsidR="00F313C2" w:rsidRPr="00EE6534" w:rsidRDefault="00F313C2" w:rsidP="00CC3AFF">
      <w:pPr>
        <w:pStyle w:val="12"/>
        <w:spacing w:after="0" w:line="240" w:lineRule="auto"/>
        <w:ind w:left="0" w:firstLine="709"/>
        <w:jc w:val="both"/>
        <w:rPr>
          <w:rFonts w:ascii="Times New Roman" w:hAnsi="Times New Roman"/>
          <w:sz w:val="24"/>
          <w:szCs w:val="24"/>
        </w:rPr>
      </w:pPr>
      <w:r w:rsidRPr="00EE6534">
        <w:rPr>
          <w:rFonts w:ascii="Times New Roman" w:hAnsi="Times New Roman"/>
          <w:sz w:val="24"/>
          <w:szCs w:val="24"/>
        </w:rPr>
        <w:t>успешность (эффективность) обучения в любой предметной области, общность подходов к осуществлению любой деятельности обучающегося вне зависимости от ее предметного содержания;</w:t>
      </w:r>
    </w:p>
    <w:p w14:paraId="373260BA" w14:textId="77777777" w:rsidR="00F313C2" w:rsidRPr="00EE6534" w:rsidRDefault="00F313C2" w:rsidP="00CC3AFF">
      <w:pPr>
        <w:pStyle w:val="12"/>
        <w:spacing w:after="0" w:line="240" w:lineRule="auto"/>
        <w:ind w:left="0" w:firstLine="709"/>
        <w:jc w:val="both"/>
        <w:rPr>
          <w:rFonts w:ascii="Times New Roman" w:hAnsi="Times New Roman"/>
          <w:sz w:val="24"/>
          <w:szCs w:val="24"/>
        </w:rPr>
      </w:pPr>
      <w:r w:rsidRPr="00EE6534">
        <w:rPr>
          <w:rFonts w:ascii="Times New Roman" w:hAnsi="Times New Roman"/>
          <w:sz w:val="24"/>
          <w:szCs w:val="24"/>
        </w:rPr>
        <w:t>реализацию преемственности всех ступеней образования и этапов усвоения содержания образования;</w:t>
      </w:r>
    </w:p>
    <w:p w14:paraId="22B58269" w14:textId="77777777" w:rsidR="00F313C2" w:rsidRPr="00EE6534" w:rsidRDefault="00F313C2" w:rsidP="00CC3AFF">
      <w:pPr>
        <w:pStyle w:val="12"/>
        <w:spacing w:after="0" w:line="240" w:lineRule="auto"/>
        <w:ind w:left="0" w:firstLine="709"/>
        <w:jc w:val="both"/>
        <w:rPr>
          <w:rFonts w:ascii="Times New Roman" w:hAnsi="Times New Roman"/>
          <w:sz w:val="24"/>
          <w:szCs w:val="24"/>
        </w:rPr>
      </w:pPr>
      <w:r w:rsidRPr="00EE6534">
        <w:rPr>
          <w:rFonts w:ascii="Times New Roman" w:hAnsi="Times New Roman"/>
          <w:sz w:val="24"/>
          <w:szCs w:val="24"/>
        </w:rPr>
        <w:t xml:space="preserve">создание условий для готовности обучающегося с ТНР к дальнейшему образованию, реализации доступного уровня самостоятельности в обучении; </w:t>
      </w:r>
    </w:p>
    <w:p w14:paraId="2858AA85" w14:textId="77777777" w:rsidR="00F313C2" w:rsidRPr="00EE6534" w:rsidRDefault="00F313C2" w:rsidP="00CC3AFF">
      <w:pPr>
        <w:pStyle w:val="12"/>
        <w:spacing w:after="0" w:line="240" w:lineRule="auto"/>
        <w:ind w:left="0" w:firstLine="709"/>
        <w:jc w:val="both"/>
        <w:rPr>
          <w:rFonts w:ascii="Times New Roman" w:hAnsi="Times New Roman"/>
          <w:sz w:val="24"/>
          <w:szCs w:val="24"/>
        </w:rPr>
      </w:pPr>
      <w:proofErr w:type="gramStart"/>
      <w:r w:rsidRPr="00EE6534">
        <w:rPr>
          <w:rFonts w:ascii="Times New Roman" w:hAnsi="Times New Roman"/>
          <w:sz w:val="24"/>
          <w:szCs w:val="24"/>
        </w:rPr>
        <w:t>целостность  развития</w:t>
      </w:r>
      <w:proofErr w:type="gramEnd"/>
      <w:r w:rsidRPr="00EE6534">
        <w:rPr>
          <w:rFonts w:ascii="Times New Roman" w:hAnsi="Times New Roman"/>
          <w:sz w:val="24"/>
          <w:szCs w:val="24"/>
        </w:rPr>
        <w:t xml:space="preserve"> личности обучающегося.  </w:t>
      </w:r>
    </w:p>
    <w:p w14:paraId="6C9288E1" w14:textId="77777777" w:rsidR="00F313C2" w:rsidRPr="00EE6534" w:rsidRDefault="00F313C2" w:rsidP="00CC3AFF">
      <w:pPr>
        <w:pStyle w:val="33"/>
        <w:ind w:firstLine="709"/>
        <w:jc w:val="both"/>
        <w:rPr>
          <w:rFonts w:ascii="Times New Roman" w:hAnsi="Times New Roman" w:cs="Times New Roman"/>
          <w:b/>
          <w:color w:val="000000"/>
          <w:sz w:val="24"/>
          <w:szCs w:val="24"/>
        </w:rPr>
      </w:pPr>
      <w:r w:rsidRPr="00EE6534">
        <w:rPr>
          <w:rFonts w:ascii="Times New Roman" w:hAnsi="Times New Roman" w:cs="Times New Roman"/>
          <w:b/>
          <w:color w:val="000000"/>
          <w:sz w:val="24"/>
          <w:szCs w:val="24"/>
        </w:rPr>
        <w:t xml:space="preserve">Задачи программы: </w:t>
      </w:r>
    </w:p>
    <w:p w14:paraId="4C9A1467" w14:textId="77777777" w:rsidR="00F313C2" w:rsidRPr="00EE6534" w:rsidRDefault="00F313C2" w:rsidP="00CC3AFF">
      <w:pPr>
        <w:pStyle w:val="33"/>
        <w:widowControl w:val="0"/>
        <w:suppressAutoHyphens/>
        <w:autoSpaceDE w:val="0"/>
        <w:ind w:firstLine="709"/>
        <w:jc w:val="both"/>
        <w:rPr>
          <w:rFonts w:ascii="Times New Roman" w:hAnsi="Times New Roman" w:cs="Times New Roman"/>
          <w:color w:val="000000"/>
          <w:sz w:val="24"/>
          <w:szCs w:val="24"/>
        </w:rPr>
      </w:pPr>
      <w:r w:rsidRPr="00EE6534">
        <w:rPr>
          <w:rFonts w:ascii="Times New Roman" w:hAnsi="Times New Roman" w:cs="Times New Roman"/>
          <w:color w:val="000000"/>
          <w:sz w:val="24"/>
          <w:szCs w:val="24"/>
        </w:rPr>
        <w:t>- установление ценностных ориентиров начального образования для обучающихся с ТНР;</w:t>
      </w:r>
    </w:p>
    <w:p w14:paraId="4E0D8637" w14:textId="77777777" w:rsidR="00F313C2" w:rsidRPr="00EE6534" w:rsidRDefault="00F313C2" w:rsidP="00CC3AFF">
      <w:pPr>
        <w:pStyle w:val="33"/>
        <w:widowControl w:val="0"/>
        <w:suppressAutoHyphens/>
        <w:autoSpaceDE w:val="0"/>
        <w:ind w:firstLine="709"/>
        <w:jc w:val="both"/>
        <w:rPr>
          <w:rFonts w:ascii="Times New Roman" w:hAnsi="Times New Roman" w:cs="Times New Roman"/>
          <w:color w:val="000000"/>
          <w:sz w:val="24"/>
          <w:szCs w:val="24"/>
        </w:rPr>
      </w:pPr>
      <w:r w:rsidRPr="00EE6534">
        <w:rPr>
          <w:rFonts w:ascii="Times New Roman" w:hAnsi="Times New Roman" w:cs="Times New Roman"/>
          <w:color w:val="000000"/>
          <w:sz w:val="24"/>
          <w:szCs w:val="24"/>
        </w:rPr>
        <w:t xml:space="preserve">- овладение обучающимися с ТНР комплексом учебных действий, составляющих </w:t>
      </w:r>
      <w:proofErr w:type="spellStart"/>
      <w:r w:rsidRPr="00EE6534">
        <w:rPr>
          <w:rFonts w:ascii="Times New Roman" w:hAnsi="Times New Roman" w:cs="Times New Roman"/>
          <w:color w:val="000000"/>
          <w:sz w:val="24"/>
          <w:szCs w:val="24"/>
        </w:rPr>
        <w:t>операциональный</w:t>
      </w:r>
      <w:proofErr w:type="spellEnd"/>
      <w:r w:rsidRPr="00EE6534">
        <w:rPr>
          <w:rFonts w:ascii="Times New Roman" w:hAnsi="Times New Roman" w:cs="Times New Roman"/>
          <w:color w:val="000000"/>
          <w:sz w:val="24"/>
          <w:szCs w:val="24"/>
        </w:rPr>
        <w:t xml:space="preserve"> компонент учебной деятельности;</w:t>
      </w:r>
    </w:p>
    <w:p w14:paraId="2D03F9D6" w14:textId="293CD5C9" w:rsidR="00AF51A5" w:rsidRPr="00EE6534" w:rsidRDefault="00F313C2" w:rsidP="00EC4E59">
      <w:pPr>
        <w:pStyle w:val="33"/>
        <w:widowControl w:val="0"/>
        <w:suppressAutoHyphens/>
        <w:autoSpaceDE w:val="0"/>
        <w:ind w:firstLine="709"/>
        <w:jc w:val="both"/>
        <w:rPr>
          <w:rFonts w:ascii="Times New Roman" w:hAnsi="Times New Roman" w:cs="Times New Roman"/>
          <w:sz w:val="24"/>
          <w:szCs w:val="24"/>
        </w:rPr>
      </w:pPr>
      <w:r w:rsidRPr="00EE6534">
        <w:rPr>
          <w:rFonts w:ascii="Times New Roman" w:hAnsi="Times New Roman" w:cs="Times New Roman"/>
          <w:sz w:val="24"/>
          <w:szCs w:val="24"/>
        </w:rPr>
        <w:t>- формирование основных компонентов учебной деятельности (познавательные и учебные мотивы, учебная цель, учеб</w:t>
      </w:r>
      <w:r w:rsidR="00EC4E59">
        <w:rPr>
          <w:rFonts w:ascii="Times New Roman" w:hAnsi="Times New Roman" w:cs="Times New Roman"/>
          <w:sz w:val="24"/>
          <w:szCs w:val="24"/>
        </w:rPr>
        <w:t xml:space="preserve">ная задача, </w:t>
      </w:r>
      <w:proofErr w:type="gramStart"/>
      <w:r w:rsidR="00EC4E59">
        <w:rPr>
          <w:rFonts w:ascii="Times New Roman" w:hAnsi="Times New Roman" w:cs="Times New Roman"/>
          <w:sz w:val="24"/>
          <w:szCs w:val="24"/>
        </w:rPr>
        <w:t>учебные  операции</w:t>
      </w:r>
      <w:proofErr w:type="gramEnd"/>
      <w:r w:rsidR="00EC4E59">
        <w:rPr>
          <w:rFonts w:ascii="Times New Roman" w:hAnsi="Times New Roman" w:cs="Times New Roman"/>
          <w:sz w:val="24"/>
          <w:szCs w:val="24"/>
        </w:rPr>
        <w:t>);</w:t>
      </w:r>
    </w:p>
    <w:p w14:paraId="50254DF9" w14:textId="77777777" w:rsidR="00F313C2" w:rsidRPr="00EE6534" w:rsidRDefault="00F313C2" w:rsidP="00CC3AFF">
      <w:pPr>
        <w:pStyle w:val="33"/>
        <w:widowControl w:val="0"/>
        <w:suppressAutoHyphens/>
        <w:autoSpaceDE w:val="0"/>
        <w:ind w:firstLine="709"/>
        <w:jc w:val="both"/>
        <w:rPr>
          <w:rFonts w:ascii="Times New Roman" w:hAnsi="Times New Roman" w:cs="Times New Roman"/>
          <w:color w:val="000000"/>
          <w:sz w:val="24"/>
          <w:szCs w:val="24"/>
        </w:rPr>
      </w:pPr>
      <w:r w:rsidRPr="00EE6534">
        <w:rPr>
          <w:rFonts w:ascii="Times New Roman" w:hAnsi="Times New Roman" w:cs="Times New Roman"/>
          <w:color w:val="000000"/>
          <w:sz w:val="24"/>
          <w:szCs w:val="24"/>
        </w:rPr>
        <w:t>- определение состава и характеристики универсальных учебных действий;</w:t>
      </w:r>
    </w:p>
    <w:p w14:paraId="422D1AE7" w14:textId="77777777" w:rsidR="00F313C2" w:rsidRPr="00EE6534" w:rsidRDefault="00F313C2" w:rsidP="00CC3AFF">
      <w:pPr>
        <w:pStyle w:val="33"/>
        <w:widowControl w:val="0"/>
        <w:suppressAutoHyphens/>
        <w:autoSpaceDE w:val="0"/>
        <w:ind w:firstLine="709"/>
        <w:jc w:val="both"/>
        <w:rPr>
          <w:rFonts w:ascii="Times New Roman" w:hAnsi="Times New Roman" w:cs="Times New Roman"/>
          <w:color w:val="000000"/>
          <w:sz w:val="24"/>
          <w:szCs w:val="24"/>
        </w:rPr>
      </w:pPr>
      <w:r w:rsidRPr="00EE6534">
        <w:rPr>
          <w:rFonts w:ascii="Times New Roman" w:hAnsi="Times New Roman" w:cs="Times New Roman"/>
          <w:color w:val="000000"/>
          <w:sz w:val="24"/>
          <w:szCs w:val="24"/>
        </w:rPr>
        <w:t xml:space="preserve">- выявление в содержании предметных </w:t>
      </w:r>
      <w:proofErr w:type="gramStart"/>
      <w:r w:rsidRPr="00EE6534">
        <w:rPr>
          <w:rFonts w:ascii="Times New Roman" w:hAnsi="Times New Roman" w:cs="Times New Roman"/>
          <w:color w:val="000000"/>
          <w:sz w:val="24"/>
          <w:szCs w:val="24"/>
        </w:rPr>
        <w:t>областей  универсальных</w:t>
      </w:r>
      <w:proofErr w:type="gramEnd"/>
      <w:r w:rsidRPr="00EE6534">
        <w:rPr>
          <w:rFonts w:ascii="Times New Roman" w:hAnsi="Times New Roman" w:cs="Times New Roman"/>
          <w:color w:val="000000"/>
          <w:sz w:val="24"/>
          <w:szCs w:val="24"/>
        </w:rPr>
        <w:t xml:space="preserve"> учебных действий  и  определение условий их формирования в образовательном процессе и жизненно важных ситуациях;</w:t>
      </w:r>
    </w:p>
    <w:p w14:paraId="576DFAC4" w14:textId="77777777" w:rsidR="00F313C2" w:rsidRPr="00EE6534" w:rsidRDefault="00F313C2" w:rsidP="00CC3AFF">
      <w:pPr>
        <w:pStyle w:val="33"/>
        <w:widowControl w:val="0"/>
        <w:suppressAutoHyphens/>
        <w:autoSpaceDE w:val="0"/>
        <w:ind w:firstLine="709"/>
        <w:jc w:val="both"/>
        <w:rPr>
          <w:rFonts w:ascii="Times New Roman" w:hAnsi="Times New Roman" w:cs="Times New Roman"/>
          <w:color w:val="000000"/>
          <w:sz w:val="24"/>
          <w:szCs w:val="24"/>
        </w:rPr>
      </w:pPr>
      <w:r w:rsidRPr="00EE6534">
        <w:rPr>
          <w:rFonts w:ascii="Times New Roman" w:hAnsi="Times New Roman" w:cs="Times New Roman"/>
          <w:color w:val="000000"/>
          <w:sz w:val="24"/>
          <w:szCs w:val="24"/>
        </w:rPr>
        <w:t>- формирование способности к саморазвитию и самосовершенствованию путем сознательного и активного присвоения нового социального опыта.</w:t>
      </w:r>
    </w:p>
    <w:p w14:paraId="313A0BCB" w14:textId="77777777" w:rsidR="00F313C2" w:rsidRPr="00EE6534" w:rsidRDefault="00F313C2" w:rsidP="00CC3AFF">
      <w:pPr>
        <w:pStyle w:val="33"/>
        <w:widowControl w:val="0"/>
        <w:suppressAutoHyphens/>
        <w:autoSpaceDE w:val="0"/>
        <w:ind w:firstLine="709"/>
        <w:jc w:val="both"/>
        <w:rPr>
          <w:rFonts w:ascii="Times New Roman" w:hAnsi="Times New Roman" w:cs="Times New Roman"/>
          <w:color w:val="000000"/>
          <w:sz w:val="24"/>
          <w:szCs w:val="24"/>
        </w:rPr>
      </w:pPr>
      <w:r w:rsidRPr="00EE6534">
        <w:rPr>
          <w:rFonts w:ascii="Times New Roman" w:hAnsi="Times New Roman" w:cs="Times New Roman"/>
          <w:color w:val="000000"/>
          <w:sz w:val="24"/>
          <w:szCs w:val="24"/>
        </w:rPr>
        <w:t>У обучающихся с ТНР формируются личностные, регулятивные, познавательные (</w:t>
      </w:r>
      <w:proofErr w:type="spellStart"/>
      <w:r w:rsidRPr="00EE6534">
        <w:rPr>
          <w:rFonts w:ascii="Times New Roman" w:hAnsi="Times New Roman" w:cs="Times New Roman"/>
          <w:color w:val="000000"/>
          <w:sz w:val="24"/>
          <w:szCs w:val="24"/>
        </w:rPr>
        <w:t>общеучебные</w:t>
      </w:r>
      <w:proofErr w:type="spellEnd"/>
      <w:r w:rsidRPr="00EE6534">
        <w:rPr>
          <w:rFonts w:ascii="Times New Roman" w:hAnsi="Times New Roman" w:cs="Times New Roman"/>
          <w:color w:val="000000"/>
          <w:sz w:val="24"/>
          <w:szCs w:val="24"/>
        </w:rPr>
        <w:t>, логические), коммуникативные универсальные учебные действия.</w:t>
      </w:r>
    </w:p>
    <w:p w14:paraId="1AE33561" w14:textId="77777777" w:rsidR="00F313C2" w:rsidRPr="00EE6534" w:rsidRDefault="00F313C2" w:rsidP="00CC3AFF">
      <w:pPr>
        <w:pStyle w:val="33"/>
        <w:ind w:firstLine="709"/>
        <w:jc w:val="both"/>
        <w:rPr>
          <w:rFonts w:ascii="Times New Roman" w:hAnsi="Times New Roman" w:cs="Times New Roman"/>
          <w:sz w:val="24"/>
          <w:szCs w:val="24"/>
        </w:rPr>
      </w:pPr>
      <w:r w:rsidRPr="00EE6534">
        <w:rPr>
          <w:rFonts w:ascii="Times New Roman" w:hAnsi="Times New Roman" w:cs="Times New Roman"/>
          <w:b/>
          <w:bCs/>
          <w:sz w:val="24"/>
          <w:szCs w:val="24"/>
        </w:rPr>
        <w:t>Личностные универсальные учебные действия</w:t>
      </w:r>
      <w:r w:rsidRPr="00EE6534">
        <w:rPr>
          <w:rFonts w:ascii="Times New Roman" w:hAnsi="Times New Roman" w:cs="Times New Roman"/>
          <w:sz w:val="24"/>
          <w:szCs w:val="24"/>
        </w:rPr>
        <w:t xml:space="preserve"> обеспечивают ценностно-смысловую ориентацию обучающихся (умение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 </w:t>
      </w:r>
    </w:p>
    <w:p w14:paraId="19837A6B" w14:textId="77777777" w:rsidR="00F313C2" w:rsidRPr="00EE6534" w:rsidRDefault="00F313C2" w:rsidP="00CC3AFF">
      <w:pPr>
        <w:pStyle w:val="33"/>
        <w:ind w:firstLine="709"/>
        <w:jc w:val="both"/>
        <w:rPr>
          <w:rFonts w:ascii="Times New Roman" w:hAnsi="Times New Roman" w:cs="Times New Roman"/>
          <w:sz w:val="24"/>
          <w:szCs w:val="24"/>
        </w:rPr>
      </w:pPr>
      <w:r w:rsidRPr="00EE6534">
        <w:rPr>
          <w:rFonts w:ascii="Times New Roman" w:hAnsi="Times New Roman" w:cs="Times New Roman"/>
          <w:b/>
          <w:bCs/>
          <w:sz w:val="24"/>
          <w:szCs w:val="24"/>
        </w:rPr>
        <w:lastRenderedPageBreak/>
        <w:t>Регулятивные универсальные учебные</w:t>
      </w:r>
      <w:r w:rsidRPr="00EE6534">
        <w:rPr>
          <w:rFonts w:ascii="Times New Roman" w:hAnsi="Times New Roman" w:cs="Times New Roman"/>
          <w:sz w:val="24"/>
          <w:szCs w:val="24"/>
        </w:rPr>
        <w:t xml:space="preserve"> </w:t>
      </w:r>
      <w:r w:rsidRPr="00EE6534">
        <w:rPr>
          <w:rFonts w:ascii="Times New Roman" w:hAnsi="Times New Roman" w:cs="Times New Roman"/>
          <w:b/>
          <w:sz w:val="24"/>
          <w:szCs w:val="24"/>
        </w:rPr>
        <w:t>действия</w:t>
      </w:r>
      <w:r w:rsidRPr="00EE6534">
        <w:rPr>
          <w:rFonts w:ascii="Times New Roman" w:hAnsi="Times New Roman" w:cs="Times New Roman"/>
          <w:sz w:val="24"/>
          <w:szCs w:val="24"/>
        </w:rPr>
        <w:t xml:space="preserve"> обеспечивают обучающимся организацию своей учебной деятельности: целеполагание (постановка учебной задачи на основе соотнесения того, что уже известно и усвоено обучающимися, и того, что ещё неизвестно); планирование (определение последовательности промежуточных целей с учётом конечного результата, составление плана и последовательности действий); прогнозирование (предвосхищение результата и уровня усвоения знаний, его временных характеристик); контроль (в форме сличения способа действия и его результата с заданным эталоном с целью обнаружения отклонений и отличий от эталона); коррекцию (внесение необходимых дополнений и корректив в план и способ действия в случае расхождения эталона, реального действия и его результата с учётом оценки этого результата самим обучающимся, учителем, товарищами); оценку (выделение и осознание обучающимся того, что уже усвоено и что ещё нужно усвоить, осознание качества и уровня усвоения, оценка результатов работы); саморегуляцию (способность к мобилизации сил и энергии, к волевому усилию, к выбору в ситуации мотивационного конфликта и преодолению препятствий). </w:t>
      </w:r>
    </w:p>
    <w:p w14:paraId="63FC2CD7" w14:textId="77777777" w:rsidR="00F313C2" w:rsidRPr="00EE6534" w:rsidRDefault="00F313C2" w:rsidP="00CC3AFF">
      <w:pPr>
        <w:pStyle w:val="33"/>
        <w:ind w:firstLine="709"/>
        <w:jc w:val="both"/>
        <w:rPr>
          <w:rFonts w:ascii="Times New Roman" w:hAnsi="Times New Roman" w:cs="Times New Roman"/>
          <w:sz w:val="24"/>
          <w:szCs w:val="24"/>
        </w:rPr>
      </w:pPr>
      <w:r w:rsidRPr="00EE6534">
        <w:rPr>
          <w:rFonts w:ascii="Times New Roman" w:hAnsi="Times New Roman" w:cs="Times New Roman"/>
          <w:b/>
          <w:bCs/>
          <w:sz w:val="24"/>
          <w:szCs w:val="24"/>
        </w:rPr>
        <w:t>Познавательные универсальные учебные</w:t>
      </w:r>
      <w:r w:rsidRPr="00EE6534">
        <w:rPr>
          <w:rFonts w:ascii="Times New Roman" w:hAnsi="Times New Roman" w:cs="Times New Roman"/>
          <w:sz w:val="24"/>
          <w:szCs w:val="24"/>
        </w:rPr>
        <w:t xml:space="preserve"> </w:t>
      </w:r>
      <w:r w:rsidRPr="00EE6534">
        <w:rPr>
          <w:rFonts w:ascii="Times New Roman" w:hAnsi="Times New Roman" w:cs="Times New Roman"/>
          <w:b/>
          <w:sz w:val="24"/>
          <w:szCs w:val="24"/>
        </w:rPr>
        <w:t>действия</w:t>
      </w:r>
      <w:r w:rsidRPr="00EE6534">
        <w:rPr>
          <w:rFonts w:ascii="Times New Roman" w:hAnsi="Times New Roman" w:cs="Times New Roman"/>
          <w:sz w:val="24"/>
          <w:szCs w:val="24"/>
        </w:rPr>
        <w:t xml:space="preserve"> включают </w:t>
      </w:r>
      <w:proofErr w:type="spellStart"/>
      <w:r w:rsidRPr="00EE6534">
        <w:rPr>
          <w:rFonts w:ascii="Times New Roman" w:hAnsi="Times New Roman" w:cs="Times New Roman"/>
          <w:sz w:val="24"/>
          <w:szCs w:val="24"/>
        </w:rPr>
        <w:t>общеучебные</w:t>
      </w:r>
      <w:proofErr w:type="spellEnd"/>
      <w:r w:rsidRPr="00EE6534">
        <w:rPr>
          <w:rFonts w:ascii="Times New Roman" w:hAnsi="Times New Roman" w:cs="Times New Roman"/>
          <w:sz w:val="24"/>
          <w:szCs w:val="24"/>
        </w:rPr>
        <w:t xml:space="preserve"> и логические универсальные учебные действия. </w:t>
      </w:r>
    </w:p>
    <w:p w14:paraId="3B907E1D" w14:textId="6F9FB9D9" w:rsidR="00AF51A5" w:rsidRPr="00EE6534" w:rsidRDefault="00F313C2" w:rsidP="00EC4E59">
      <w:pPr>
        <w:pStyle w:val="33"/>
        <w:ind w:firstLine="709"/>
        <w:jc w:val="both"/>
        <w:rPr>
          <w:rFonts w:ascii="Times New Roman" w:hAnsi="Times New Roman" w:cs="Times New Roman"/>
          <w:sz w:val="24"/>
          <w:szCs w:val="24"/>
        </w:rPr>
      </w:pPr>
      <w:r w:rsidRPr="00EE6534">
        <w:rPr>
          <w:rFonts w:ascii="Times New Roman" w:hAnsi="Times New Roman" w:cs="Times New Roman"/>
          <w:bCs/>
          <w:sz w:val="24"/>
          <w:szCs w:val="24"/>
        </w:rPr>
        <w:t xml:space="preserve">Формируя </w:t>
      </w:r>
      <w:proofErr w:type="spellStart"/>
      <w:r w:rsidRPr="00EE6534">
        <w:rPr>
          <w:rFonts w:ascii="Times New Roman" w:hAnsi="Times New Roman" w:cs="Times New Roman"/>
          <w:b/>
          <w:bCs/>
          <w:sz w:val="24"/>
          <w:szCs w:val="24"/>
        </w:rPr>
        <w:t>общеучебные</w:t>
      </w:r>
      <w:proofErr w:type="spellEnd"/>
      <w:r w:rsidRPr="00EE6534">
        <w:rPr>
          <w:rFonts w:ascii="Times New Roman" w:hAnsi="Times New Roman" w:cs="Times New Roman"/>
          <w:b/>
          <w:bCs/>
          <w:sz w:val="24"/>
          <w:szCs w:val="24"/>
        </w:rPr>
        <w:t xml:space="preserve"> универсальные действия</w:t>
      </w:r>
      <w:r w:rsidRPr="00EE6534">
        <w:rPr>
          <w:rFonts w:ascii="Times New Roman" w:hAnsi="Times New Roman" w:cs="Times New Roman"/>
          <w:sz w:val="24"/>
          <w:szCs w:val="24"/>
        </w:rPr>
        <w:t xml:space="preserve">, обучающихся с ТНР учат самостоятельно выделять и формулировать познавательную цель; осуществлять поиск и отбор необходимой информации, в том числе с использованием общедоступных в начальной школе инструментов информационных и коммуникационных технологий и источников информации; </w:t>
      </w:r>
    </w:p>
    <w:p w14:paraId="037B247F" w14:textId="024AE6B9" w:rsidR="00AF51A5" w:rsidRPr="00EE6534" w:rsidRDefault="00F313C2" w:rsidP="00CC3AFF">
      <w:pPr>
        <w:pStyle w:val="33"/>
        <w:ind w:firstLine="709"/>
        <w:jc w:val="both"/>
        <w:rPr>
          <w:rFonts w:ascii="Times New Roman" w:hAnsi="Times New Roman" w:cs="Times New Roman"/>
          <w:sz w:val="24"/>
          <w:szCs w:val="24"/>
        </w:rPr>
      </w:pPr>
      <w:r w:rsidRPr="00EE6534">
        <w:rPr>
          <w:rFonts w:ascii="Times New Roman" w:hAnsi="Times New Roman" w:cs="Times New Roman"/>
          <w:sz w:val="24"/>
          <w:szCs w:val="24"/>
        </w:rPr>
        <w:t xml:space="preserve">структурировать знания; осознанно и произвольно строить речевое высказывание в устной и письменной формах; выбирать наиболее эффективные способы решения задач в зависимости от конкретных условий; </w:t>
      </w:r>
    </w:p>
    <w:p w14:paraId="5C51295E" w14:textId="16CAF73A" w:rsidR="00F313C2" w:rsidRPr="00EE6534" w:rsidRDefault="00F313C2" w:rsidP="00CC3AFF">
      <w:pPr>
        <w:pStyle w:val="33"/>
        <w:ind w:firstLine="709"/>
        <w:jc w:val="both"/>
        <w:rPr>
          <w:rFonts w:ascii="Times New Roman" w:hAnsi="Times New Roman" w:cs="Times New Roman"/>
          <w:sz w:val="24"/>
          <w:szCs w:val="24"/>
        </w:rPr>
      </w:pPr>
      <w:r w:rsidRPr="00EE6534">
        <w:rPr>
          <w:rFonts w:ascii="Times New Roman" w:hAnsi="Times New Roman" w:cs="Times New Roman"/>
          <w:sz w:val="24"/>
          <w:szCs w:val="24"/>
        </w:rPr>
        <w:t xml:space="preserve">осуществлять рефлексию способов и условий действия, контроль и оценку процесса и результатов деятельности; владеть приемами и видами смыслового чтения в зависимости от цели и характера текста (художественный, научный, публицистический и т.д.); формулировать проблему, самостоятельно создавать алгоритм деятельности при решении задач творческого и поискового характера. </w:t>
      </w:r>
    </w:p>
    <w:p w14:paraId="30ACDF41" w14:textId="77777777" w:rsidR="00F313C2" w:rsidRPr="00EE6534" w:rsidRDefault="00F313C2" w:rsidP="00CC3AFF">
      <w:pPr>
        <w:pStyle w:val="33"/>
        <w:ind w:firstLine="709"/>
        <w:jc w:val="both"/>
        <w:rPr>
          <w:rFonts w:ascii="Times New Roman" w:hAnsi="Times New Roman" w:cs="Times New Roman"/>
          <w:sz w:val="24"/>
          <w:szCs w:val="24"/>
        </w:rPr>
      </w:pPr>
      <w:r w:rsidRPr="00EE6534">
        <w:rPr>
          <w:rFonts w:ascii="Times New Roman" w:hAnsi="Times New Roman" w:cs="Times New Roman"/>
          <w:sz w:val="24"/>
          <w:szCs w:val="24"/>
        </w:rPr>
        <w:t xml:space="preserve">Особую группу </w:t>
      </w:r>
      <w:proofErr w:type="spellStart"/>
      <w:r w:rsidRPr="00EE6534">
        <w:rPr>
          <w:rFonts w:ascii="Times New Roman" w:hAnsi="Times New Roman" w:cs="Times New Roman"/>
          <w:sz w:val="24"/>
          <w:szCs w:val="24"/>
        </w:rPr>
        <w:t>общеучебных</w:t>
      </w:r>
      <w:proofErr w:type="spellEnd"/>
      <w:r w:rsidRPr="00EE6534">
        <w:rPr>
          <w:rFonts w:ascii="Times New Roman" w:hAnsi="Times New Roman" w:cs="Times New Roman"/>
          <w:sz w:val="24"/>
          <w:szCs w:val="24"/>
        </w:rPr>
        <w:t xml:space="preserve"> универсальных действий составляют </w:t>
      </w:r>
      <w:r w:rsidRPr="00EE6534">
        <w:rPr>
          <w:rFonts w:ascii="Times New Roman" w:hAnsi="Times New Roman" w:cs="Times New Roman"/>
          <w:b/>
          <w:bCs/>
          <w:sz w:val="24"/>
          <w:szCs w:val="24"/>
        </w:rPr>
        <w:t xml:space="preserve">знаково-символические действия. </w:t>
      </w:r>
      <w:r w:rsidRPr="00EE6534">
        <w:rPr>
          <w:rFonts w:ascii="Times New Roman" w:hAnsi="Times New Roman" w:cs="Times New Roman"/>
          <w:bCs/>
          <w:sz w:val="24"/>
          <w:szCs w:val="24"/>
        </w:rPr>
        <w:t>Программой предусматривается формирование таких знаково-символических действий, как</w:t>
      </w:r>
      <w:r w:rsidRPr="00EE6534">
        <w:rPr>
          <w:rFonts w:ascii="Times New Roman" w:hAnsi="Times New Roman" w:cs="Times New Roman"/>
          <w:sz w:val="24"/>
          <w:szCs w:val="24"/>
        </w:rPr>
        <w:t xml:space="preserve"> моделирование (преобразование объекта из чувственной формы в модель, в которой выделены существенные характеристики объекта) и преобразование модели с целью выявления общих законов, определяющих данную предметную область. </w:t>
      </w:r>
    </w:p>
    <w:p w14:paraId="72FD8DDD" w14:textId="77777777" w:rsidR="00F313C2" w:rsidRPr="00EE6534" w:rsidRDefault="00F313C2" w:rsidP="00CC3AFF">
      <w:pPr>
        <w:pStyle w:val="33"/>
        <w:ind w:firstLine="709"/>
        <w:jc w:val="both"/>
        <w:rPr>
          <w:rFonts w:ascii="Times New Roman" w:hAnsi="Times New Roman" w:cs="Times New Roman"/>
          <w:b/>
          <w:bCs/>
          <w:sz w:val="24"/>
          <w:szCs w:val="24"/>
        </w:rPr>
      </w:pPr>
      <w:r w:rsidRPr="00EE6534">
        <w:rPr>
          <w:rFonts w:ascii="Times New Roman" w:hAnsi="Times New Roman" w:cs="Times New Roman"/>
          <w:bCs/>
          <w:sz w:val="24"/>
          <w:szCs w:val="24"/>
        </w:rPr>
        <w:t>Овладение</w:t>
      </w:r>
      <w:r w:rsidRPr="00EE6534">
        <w:rPr>
          <w:rFonts w:ascii="Times New Roman" w:hAnsi="Times New Roman" w:cs="Times New Roman"/>
          <w:b/>
          <w:bCs/>
          <w:sz w:val="24"/>
          <w:szCs w:val="24"/>
        </w:rPr>
        <w:t xml:space="preserve"> логическими универсальными действиями </w:t>
      </w:r>
      <w:r w:rsidRPr="00EE6534">
        <w:rPr>
          <w:rFonts w:ascii="Times New Roman" w:hAnsi="Times New Roman" w:cs="Times New Roman"/>
          <w:bCs/>
          <w:sz w:val="24"/>
          <w:szCs w:val="24"/>
        </w:rPr>
        <w:t xml:space="preserve">способствует совершенствованию у обучающихся с ТНР умений осуществлять основные мыслительные операции (анализ, синтез, </w:t>
      </w:r>
      <w:proofErr w:type="spellStart"/>
      <w:r w:rsidRPr="00EE6534">
        <w:rPr>
          <w:rFonts w:ascii="Times New Roman" w:hAnsi="Times New Roman" w:cs="Times New Roman"/>
          <w:bCs/>
          <w:sz w:val="24"/>
          <w:szCs w:val="24"/>
        </w:rPr>
        <w:t>сериация</w:t>
      </w:r>
      <w:proofErr w:type="spellEnd"/>
      <w:r w:rsidRPr="00EE6534">
        <w:rPr>
          <w:rFonts w:ascii="Times New Roman" w:hAnsi="Times New Roman" w:cs="Times New Roman"/>
          <w:bCs/>
          <w:sz w:val="24"/>
          <w:szCs w:val="24"/>
        </w:rPr>
        <w:t>, классификация, установление причинно-следственных связей и т.д.) и на этой основе делать умозаключения, выдвигать гипотезы и доказывать их.</w:t>
      </w:r>
      <w:r w:rsidRPr="00EE6534">
        <w:rPr>
          <w:rFonts w:ascii="Times New Roman" w:hAnsi="Times New Roman" w:cs="Times New Roman"/>
          <w:b/>
          <w:bCs/>
          <w:sz w:val="24"/>
          <w:szCs w:val="24"/>
        </w:rPr>
        <w:t xml:space="preserve"> </w:t>
      </w:r>
    </w:p>
    <w:p w14:paraId="04383B8B" w14:textId="77777777" w:rsidR="00F313C2" w:rsidRPr="00EE6534" w:rsidRDefault="00F313C2" w:rsidP="00CC3AFF">
      <w:pPr>
        <w:pStyle w:val="33"/>
        <w:ind w:firstLine="709"/>
        <w:jc w:val="both"/>
        <w:rPr>
          <w:rFonts w:ascii="Times New Roman" w:hAnsi="Times New Roman" w:cs="Times New Roman"/>
          <w:sz w:val="24"/>
          <w:szCs w:val="24"/>
        </w:rPr>
      </w:pPr>
      <w:r w:rsidRPr="00EE6534">
        <w:rPr>
          <w:rFonts w:ascii="Times New Roman" w:hAnsi="Times New Roman" w:cs="Times New Roman"/>
          <w:b/>
          <w:bCs/>
          <w:sz w:val="24"/>
          <w:szCs w:val="24"/>
        </w:rPr>
        <w:t>Коммуникативные универсальные учебные</w:t>
      </w:r>
      <w:r w:rsidRPr="00EE6534">
        <w:rPr>
          <w:rFonts w:ascii="Times New Roman" w:hAnsi="Times New Roman" w:cs="Times New Roman"/>
          <w:sz w:val="24"/>
          <w:szCs w:val="24"/>
        </w:rPr>
        <w:t xml:space="preserve"> </w:t>
      </w:r>
      <w:r w:rsidRPr="00EE6534">
        <w:rPr>
          <w:rFonts w:ascii="Times New Roman" w:hAnsi="Times New Roman" w:cs="Times New Roman"/>
          <w:b/>
          <w:sz w:val="24"/>
          <w:szCs w:val="24"/>
        </w:rPr>
        <w:t>действия</w:t>
      </w:r>
      <w:r w:rsidRPr="00EE6534">
        <w:rPr>
          <w:rFonts w:ascii="Times New Roman" w:hAnsi="Times New Roman" w:cs="Times New Roman"/>
          <w:sz w:val="24"/>
          <w:szCs w:val="24"/>
        </w:rPr>
        <w:t xml:space="preserve"> обеспечивают социальную компетентность и учёт позиции других людей, партнёров по общению или деятельности;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 </w:t>
      </w:r>
    </w:p>
    <w:p w14:paraId="7C50F878" w14:textId="77777777" w:rsidR="00F313C2" w:rsidRPr="00EE6534" w:rsidRDefault="00F313C2" w:rsidP="00CC3AFF">
      <w:pPr>
        <w:pStyle w:val="33"/>
        <w:ind w:firstLine="709"/>
        <w:jc w:val="both"/>
        <w:rPr>
          <w:rFonts w:ascii="Times New Roman" w:hAnsi="Times New Roman" w:cs="Times New Roman"/>
          <w:b/>
          <w:bCs/>
          <w:sz w:val="24"/>
          <w:szCs w:val="24"/>
        </w:rPr>
      </w:pPr>
      <w:r w:rsidRPr="00EE6534">
        <w:rPr>
          <w:rFonts w:ascii="Times New Roman" w:hAnsi="Times New Roman" w:cs="Times New Roman"/>
          <w:bCs/>
          <w:sz w:val="24"/>
          <w:szCs w:val="24"/>
        </w:rPr>
        <w:t>Формируя</w:t>
      </w:r>
      <w:r w:rsidRPr="00EE6534">
        <w:rPr>
          <w:rFonts w:ascii="Times New Roman" w:hAnsi="Times New Roman" w:cs="Times New Roman"/>
          <w:b/>
          <w:bCs/>
          <w:sz w:val="24"/>
          <w:szCs w:val="24"/>
        </w:rPr>
        <w:t xml:space="preserve"> коммуникативные универсальные учебные действия, </w:t>
      </w:r>
      <w:r w:rsidRPr="00EE6534">
        <w:rPr>
          <w:rFonts w:ascii="Times New Roman" w:hAnsi="Times New Roman" w:cs="Times New Roman"/>
          <w:bCs/>
          <w:sz w:val="24"/>
          <w:szCs w:val="24"/>
        </w:rPr>
        <w:t>обучающихся с ТНР учат</w:t>
      </w:r>
      <w:r w:rsidRPr="00EE6534">
        <w:rPr>
          <w:rFonts w:ascii="Times New Roman" w:hAnsi="Times New Roman" w:cs="Times New Roman"/>
          <w:b/>
          <w:bCs/>
          <w:sz w:val="24"/>
          <w:szCs w:val="24"/>
        </w:rPr>
        <w:t xml:space="preserve"> </w:t>
      </w:r>
      <w:r w:rsidRPr="00EE6534">
        <w:rPr>
          <w:rFonts w:ascii="Times New Roman" w:hAnsi="Times New Roman" w:cs="Times New Roman"/>
          <w:sz w:val="24"/>
          <w:szCs w:val="24"/>
        </w:rPr>
        <w:t>планировать учебное сотрудничество с учителем и сверстниками, определяя его цели, функции участников, способы взаимодействия; разрешать конфликты, выявляя, идентифицируя проблему, осуществляя поиск и оценку альтернативных способов разрешения конфликта, принятие решения и его реализацию;</w:t>
      </w:r>
      <w:r w:rsidRPr="00EE6534">
        <w:rPr>
          <w:rFonts w:ascii="Times New Roman" w:hAnsi="Times New Roman" w:cs="Times New Roman"/>
          <w:b/>
          <w:bCs/>
          <w:sz w:val="24"/>
          <w:szCs w:val="24"/>
        </w:rPr>
        <w:t xml:space="preserve"> </w:t>
      </w:r>
      <w:r w:rsidRPr="00EE6534">
        <w:rPr>
          <w:rFonts w:ascii="Times New Roman" w:hAnsi="Times New Roman" w:cs="Times New Roman"/>
          <w:sz w:val="24"/>
          <w:szCs w:val="24"/>
        </w:rPr>
        <w:t xml:space="preserve">управлять поведением партнёра; уметь с достаточной полнотой и точностью выражать свои мысли в соответствии с задачами и условиями коммуникации; владеть монологической и диалогической формами речи в соответствии с грамматическими и синтаксическими нормами родного языка, современными средствами коммуникации. </w:t>
      </w:r>
    </w:p>
    <w:p w14:paraId="47C7E9E9" w14:textId="60F8738B" w:rsidR="00AF51A5" w:rsidRPr="00EE6534" w:rsidRDefault="00F313C2" w:rsidP="00EC4E59">
      <w:pPr>
        <w:pStyle w:val="33"/>
        <w:ind w:firstLine="709"/>
        <w:jc w:val="both"/>
        <w:rPr>
          <w:rFonts w:ascii="Times New Roman" w:hAnsi="Times New Roman" w:cs="Times New Roman"/>
          <w:sz w:val="24"/>
          <w:szCs w:val="24"/>
        </w:rPr>
      </w:pPr>
      <w:r w:rsidRPr="00EE6534">
        <w:rPr>
          <w:rFonts w:ascii="Times New Roman" w:hAnsi="Times New Roman" w:cs="Times New Roman"/>
          <w:sz w:val="24"/>
          <w:szCs w:val="24"/>
        </w:rPr>
        <w:t>Универсальные учебные действия представляют собой целостную систему, в которой происхождение и развитие каждого вида учебного действия определяется его отношением с другими видами учебных действий и обще</w:t>
      </w:r>
      <w:r w:rsidR="00EC4E59">
        <w:rPr>
          <w:rFonts w:ascii="Times New Roman" w:hAnsi="Times New Roman" w:cs="Times New Roman"/>
          <w:sz w:val="24"/>
          <w:szCs w:val="24"/>
        </w:rPr>
        <w:t>й логикой возрастного развития.</w:t>
      </w:r>
    </w:p>
    <w:p w14:paraId="76039156" w14:textId="77777777" w:rsidR="00F313C2" w:rsidRPr="00EE6534" w:rsidRDefault="00F313C2" w:rsidP="00CC3AFF">
      <w:pPr>
        <w:pStyle w:val="33"/>
        <w:ind w:firstLine="709"/>
        <w:jc w:val="both"/>
        <w:rPr>
          <w:rFonts w:ascii="Times New Roman" w:hAnsi="Times New Roman" w:cs="Times New Roman"/>
          <w:sz w:val="24"/>
          <w:szCs w:val="24"/>
        </w:rPr>
      </w:pPr>
      <w:r w:rsidRPr="00EE6534">
        <w:rPr>
          <w:rFonts w:ascii="Times New Roman" w:hAnsi="Times New Roman" w:cs="Times New Roman"/>
          <w:sz w:val="24"/>
          <w:szCs w:val="24"/>
        </w:rPr>
        <w:lastRenderedPageBreak/>
        <w:t xml:space="preserve">Они носят метапредметный характер; обеспечивают целостность общекультурного, личностного и познавательного развития и саморазвития личности; обеспечивают преемственность всех ступеней образовательного процесса; лежат в основе организации и регуляции любой деятельности обучающегося независимо от ее предметного содержания. </w:t>
      </w:r>
    </w:p>
    <w:p w14:paraId="01EB9A44" w14:textId="77777777" w:rsidR="00F313C2" w:rsidRPr="00EE6534" w:rsidRDefault="00F313C2" w:rsidP="00CC3AFF">
      <w:pPr>
        <w:spacing w:after="0" w:line="240" w:lineRule="auto"/>
        <w:ind w:firstLine="709"/>
        <w:jc w:val="both"/>
        <w:rPr>
          <w:rFonts w:ascii="Times New Roman" w:hAnsi="Times New Roman" w:cs="Times New Roman"/>
          <w:color w:val="000000"/>
          <w:sz w:val="24"/>
          <w:szCs w:val="24"/>
        </w:rPr>
      </w:pPr>
      <w:r w:rsidRPr="00EE6534">
        <w:rPr>
          <w:rFonts w:ascii="Times New Roman" w:hAnsi="Times New Roman" w:cs="Times New Roman"/>
          <w:color w:val="000000"/>
          <w:sz w:val="24"/>
          <w:szCs w:val="24"/>
        </w:rPr>
        <w:t>Формирование универсальных учебных действий реализуется в ходе изучения системы учебных предметов и курсов коррекционно-развивающей области.</w:t>
      </w:r>
    </w:p>
    <w:p w14:paraId="4689C64B" w14:textId="77777777" w:rsidR="00F313C2" w:rsidRPr="00EE6534" w:rsidRDefault="00F313C2" w:rsidP="00CC3AFF">
      <w:pPr>
        <w:spacing w:after="0" w:line="240" w:lineRule="auto"/>
        <w:ind w:firstLine="709"/>
        <w:jc w:val="both"/>
        <w:rPr>
          <w:rFonts w:ascii="Times New Roman" w:hAnsi="Times New Roman" w:cs="Times New Roman"/>
          <w:color w:val="000000"/>
          <w:sz w:val="24"/>
          <w:szCs w:val="24"/>
        </w:rPr>
      </w:pPr>
      <w:r w:rsidRPr="00EE6534">
        <w:rPr>
          <w:rFonts w:ascii="Times New Roman" w:hAnsi="Times New Roman" w:cs="Times New Roman"/>
          <w:sz w:val="24"/>
          <w:szCs w:val="24"/>
        </w:rPr>
        <w:t>Каждый учебный предмет и коррекционный курс в зависимости от предметного содержания и релевантных способов организации учебной деятельности обучающихся раскрывает определённые возможности для формирования универсальных учебных действий.</w:t>
      </w:r>
    </w:p>
    <w:p w14:paraId="2E890FCE" w14:textId="77777777" w:rsidR="00F313C2" w:rsidRPr="00EE6534" w:rsidRDefault="00F313C2" w:rsidP="00CC3AFF">
      <w:pPr>
        <w:pStyle w:val="a5"/>
        <w:spacing w:line="240" w:lineRule="auto"/>
        <w:ind w:firstLine="709"/>
        <w:rPr>
          <w:rFonts w:ascii="Times New Roman" w:hAnsi="Times New Roman" w:cs="Times New Roman"/>
          <w:b/>
          <w:bCs/>
          <w:sz w:val="24"/>
          <w:szCs w:val="24"/>
        </w:rPr>
      </w:pPr>
      <w:r w:rsidRPr="00EE6534">
        <w:rPr>
          <w:rFonts w:ascii="Times New Roman" w:hAnsi="Times New Roman" w:cs="Times New Roman"/>
          <w:sz w:val="24"/>
          <w:szCs w:val="24"/>
        </w:rPr>
        <w:t xml:space="preserve">Учебный предмет </w:t>
      </w:r>
      <w:r w:rsidRPr="00EE6534">
        <w:rPr>
          <w:rFonts w:ascii="Times New Roman" w:hAnsi="Times New Roman" w:cs="Times New Roman"/>
          <w:i/>
          <w:iCs/>
          <w:sz w:val="24"/>
          <w:szCs w:val="24"/>
        </w:rPr>
        <w:t>«Русский язык»</w:t>
      </w:r>
      <w:r w:rsidRPr="00EE6534">
        <w:rPr>
          <w:rFonts w:ascii="Times New Roman" w:hAnsi="Times New Roman" w:cs="Times New Roman"/>
          <w:i/>
          <w:iCs/>
          <w:spacing w:val="2"/>
          <w:sz w:val="24"/>
          <w:szCs w:val="24"/>
        </w:rPr>
        <w:t xml:space="preserve"> </w:t>
      </w:r>
      <w:r w:rsidRPr="00EE6534">
        <w:rPr>
          <w:rFonts w:ascii="Times New Roman" w:hAnsi="Times New Roman" w:cs="Times New Roman"/>
          <w:spacing w:val="2"/>
          <w:sz w:val="24"/>
          <w:szCs w:val="24"/>
        </w:rPr>
        <w:t>обеспечивает формирование познавательных, коммуникативных и регулятивных действий. Работа с тек</w:t>
      </w:r>
      <w:r w:rsidRPr="00EE6534">
        <w:rPr>
          <w:rFonts w:ascii="Times New Roman" w:hAnsi="Times New Roman" w:cs="Times New Roman"/>
          <w:sz w:val="24"/>
          <w:szCs w:val="24"/>
        </w:rPr>
        <w:t xml:space="preserve">стом открывает возможности для формирования логических действий анализа, сравнения, установления </w:t>
      </w:r>
      <w:proofErr w:type="spellStart"/>
      <w:r w:rsidRPr="00EE6534">
        <w:rPr>
          <w:rFonts w:ascii="Times New Roman" w:hAnsi="Times New Roman" w:cs="Times New Roman"/>
          <w:sz w:val="24"/>
          <w:szCs w:val="24"/>
        </w:rPr>
        <w:t>причинно­следственных</w:t>
      </w:r>
      <w:proofErr w:type="spellEnd"/>
      <w:r w:rsidRPr="00EE6534">
        <w:rPr>
          <w:rFonts w:ascii="Times New Roman" w:hAnsi="Times New Roman" w:cs="Times New Roman"/>
          <w:sz w:val="24"/>
          <w:szCs w:val="24"/>
        </w:rPr>
        <w:t xml:space="preserve"> связей. Ориентация в морфологической и синтаксической структуре языка и усвоение правил строения слова и предложения, графической формы букв обеспечивают раз</w:t>
      </w:r>
      <w:r w:rsidRPr="00EE6534">
        <w:rPr>
          <w:rFonts w:ascii="Times New Roman" w:hAnsi="Times New Roman" w:cs="Times New Roman"/>
          <w:spacing w:val="2"/>
          <w:sz w:val="24"/>
          <w:szCs w:val="24"/>
        </w:rPr>
        <w:t xml:space="preserve">витие </w:t>
      </w:r>
      <w:proofErr w:type="spellStart"/>
      <w:r w:rsidRPr="00EE6534">
        <w:rPr>
          <w:rFonts w:ascii="Times New Roman" w:hAnsi="Times New Roman" w:cs="Times New Roman"/>
          <w:spacing w:val="2"/>
          <w:sz w:val="24"/>
          <w:szCs w:val="24"/>
        </w:rPr>
        <w:t>знаково­символических</w:t>
      </w:r>
      <w:proofErr w:type="spellEnd"/>
      <w:r w:rsidRPr="00EE6534">
        <w:rPr>
          <w:rFonts w:ascii="Times New Roman" w:hAnsi="Times New Roman" w:cs="Times New Roman"/>
          <w:spacing w:val="2"/>
          <w:sz w:val="24"/>
          <w:szCs w:val="24"/>
        </w:rPr>
        <w:t xml:space="preserve"> действий - замещения (например, звука буквой), моделирования (например, состава слова путём составления схемы) и преобразования модели </w:t>
      </w:r>
      <w:r w:rsidRPr="00EE6534">
        <w:rPr>
          <w:rFonts w:ascii="Times New Roman" w:hAnsi="Times New Roman" w:cs="Times New Roman"/>
          <w:sz w:val="24"/>
          <w:szCs w:val="24"/>
        </w:rPr>
        <w:t>(видоизменения слова). Усвоение универсальных учебных действий на уроках русского языка создаёт условия для формирования языкового чувства как результата ориентировки ребёнка в морфологической и синтаксической структуре языка и обеспечивает успешное развитие адекватных возрасту форм и функций речи, включая обобщающую и планирующую функции.</w:t>
      </w:r>
    </w:p>
    <w:p w14:paraId="5B30132C" w14:textId="77777777" w:rsidR="00F313C2" w:rsidRPr="00EE6534" w:rsidRDefault="00F313C2" w:rsidP="00CC3AFF">
      <w:pPr>
        <w:autoSpaceDE w:val="0"/>
        <w:autoSpaceDN w:val="0"/>
        <w:adjustRightInd w:val="0"/>
        <w:spacing w:after="0" w:line="240" w:lineRule="auto"/>
        <w:ind w:firstLine="709"/>
        <w:jc w:val="both"/>
        <w:rPr>
          <w:rFonts w:ascii="Times New Roman" w:hAnsi="Times New Roman" w:cs="Times New Roman"/>
          <w:sz w:val="24"/>
          <w:szCs w:val="24"/>
        </w:rPr>
      </w:pPr>
      <w:r w:rsidRPr="00EE6534">
        <w:rPr>
          <w:rFonts w:ascii="Times New Roman" w:hAnsi="Times New Roman" w:cs="Times New Roman"/>
          <w:sz w:val="24"/>
          <w:szCs w:val="24"/>
        </w:rPr>
        <w:t xml:space="preserve">Учебный предмет </w:t>
      </w:r>
      <w:r w:rsidRPr="00EE6534">
        <w:rPr>
          <w:rFonts w:ascii="Times New Roman" w:hAnsi="Times New Roman" w:cs="Times New Roman"/>
          <w:i/>
          <w:iCs/>
          <w:sz w:val="24"/>
          <w:szCs w:val="24"/>
        </w:rPr>
        <w:t>«Русский язык»</w:t>
      </w:r>
      <w:r w:rsidRPr="00EE6534">
        <w:rPr>
          <w:rFonts w:ascii="Times New Roman" w:hAnsi="Times New Roman" w:cs="Times New Roman"/>
          <w:sz w:val="24"/>
          <w:szCs w:val="24"/>
        </w:rPr>
        <w:t xml:space="preserve"> обеспечивает формирование следующих универсальных учебных действий:</w:t>
      </w:r>
    </w:p>
    <w:p w14:paraId="5E5C67CF" w14:textId="77777777" w:rsidR="00F313C2" w:rsidRPr="00EE6534" w:rsidRDefault="00F313C2" w:rsidP="006A16EC">
      <w:pPr>
        <w:numPr>
          <w:ilvl w:val="0"/>
          <w:numId w:val="10"/>
        </w:numPr>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EE6534">
        <w:rPr>
          <w:rFonts w:ascii="Times New Roman" w:hAnsi="Times New Roman" w:cs="Times New Roman"/>
          <w:sz w:val="24"/>
          <w:szCs w:val="24"/>
        </w:rPr>
        <w:t>умение использовать язык с целью поиска необходимой информации в различных источниках для решения учебных задач;</w:t>
      </w:r>
    </w:p>
    <w:p w14:paraId="1A074E76" w14:textId="77777777" w:rsidR="00F313C2" w:rsidRPr="00EE6534" w:rsidRDefault="00F313C2" w:rsidP="006A16EC">
      <w:pPr>
        <w:numPr>
          <w:ilvl w:val="0"/>
          <w:numId w:val="10"/>
        </w:numPr>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EE6534">
        <w:rPr>
          <w:rFonts w:ascii="Times New Roman" w:hAnsi="Times New Roman" w:cs="Times New Roman"/>
          <w:sz w:val="24"/>
          <w:szCs w:val="24"/>
        </w:rPr>
        <w:t>умение ориентироваться в целях, задачах, средствах и условиях общения;</w:t>
      </w:r>
    </w:p>
    <w:p w14:paraId="2559CBAD" w14:textId="77777777" w:rsidR="00F313C2" w:rsidRPr="00EE6534" w:rsidRDefault="00F313C2" w:rsidP="006A16EC">
      <w:pPr>
        <w:numPr>
          <w:ilvl w:val="0"/>
          <w:numId w:val="10"/>
        </w:numPr>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EE6534">
        <w:rPr>
          <w:rFonts w:ascii="Times New Roman" w:hAnsi="Times New Roman" w:cs="Times New Roman"/>
          <w:sz w:val="24"/>
          <w:szCs w:val="24"/>
        </w:rPr>
        <w:t>умение выбирать адекватные языковые средства для успешного решения коммуникативных задач (диалог, устные монологические высказывания, письменные тексты) с учетом особенностей разных видов речи и ситуаций общения;</w:t>
      </w:r>
    </w:p>
    <w:p w14:paraId="00E77847" w14:textId="77777777" w:rsidR="00F313C2" w:rsidRPr="00EE6534" w:rsidRDefault="00F313C2" w:rsidP="006A16EC">
      <w:pPr>
        <w:numPr>
          <w:ilvl w:val="0"/>
          <w:numId w:val="10"/>
        </w:numPr>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EE6534">
        <w:rPr>
          <w:rFonts w:ascii="Times New Roman" w:hAnsi="Times New Roman" w:cs="Times New Roman"/>
          <w:sz w:val="24"/>
          <w:szCs w:val="24"/>
        </w:rPr>
        <w:t>стремление к более точному выражению собственных мыслей; умение задавать вопросы.</w:t>
      </w:r>
    </w:p>
    <w:p w14:paraId="54181416" w14:textId="6F40A7AF" w:rsidR="00AF51A5" w:rsidRPr="00EE6534" w:rsidRDefault="00F313C2" w:rsidP="00C262E2">
      <w:pPr>
        <w:autoSpaceDE w:val="0"/>
        <w:autoSpaceDN w:val="0"/>
        <w:adjustRightInd w:val="0"/>
        <w:spacing w:after="0" w:line="240" w:lineRule="auto"/>
        <w:ind w:firstLine="709"/>
        <w:jc w:val="both"/>
        <w:rPr>
          <w:rFonts w:ascii="Times New Roman" w:hAnsi="Times New Roman" w:cs="Times New Roman"/>
          <w:sz w:val="24"/>
          <w:szCs w:val="24"/>
        </w:rPr>
      </w:pPr>
      <w:r w:rsidRPr="00EE6534">
        <w:rPr>
          <w:rFonts w:ascii="Times New Roman" w:hAnsi="Times New Roman" w:cs="Times New Roman"/>
          <w:sz w:val="24"/>
          <w:szCs w:val="24"/>
        </w:rPr>
        <w:t xml:space="preserve">Учебный предмет </w:t>
      </w:r>
      <w:r w:rsidRPr="00EE6534">
        <w:rPr>
          <w:rFonts w:ascii="Times New Roman" w:hAnsi="Times New Roman" w:cs="Times New Roman"/>
          <w:i/>
          <w:iCs/>
          <w:sz w:val="24"/>
          <w:szCs w:val="24"/>
        </w:rPr>
        <w:t xml:space="preserve">«Литературное чтение», </w:t>
      </w:r>
      <w:r w:rsidRPr="00EE6534">
        <w:rPr>
          <w:rFonts w:ascii="Times New Roman" w:hAnsi="Times New Roman" w:cs="Times New Roman"/>
          <w:iCs/>
          <w:kern w:val="28"/>
          <w:sz w:val="24"/>
          <w:szCs w:val="24"/>
        </w:rPr>
        <w:t>приоритетной целью которого является формирование читательской компетентности обучающихся с ТНР,</w:t>
      </w:r>
      <w:r w:rsidRPr="00EE6534">
        <w:rPr>
          <w:rFonts w:ascii="Times New Roman" w:hAnsi="Times New Roman" w:cs="Times New Roman"/>
          <w:sz w:val="24"/>
          <w:szCs w:val="24"/>
        </w:rPr>
        <w:t xml:space="preserve"> обеспечивает формирование следующих </w:t>
      </w:r>
      <w:r w:rsidR="00C262E2">
        <w:rPr>
          <w:rFonts w:ascii="Times New Roman" w:hAnsi="Times New Roman" w:cs="Times New Roman"/>
          <w:sz w:val="24"/>
          <w:szCs w:val="24"/>
        </w:rPr>
        <w:t>универсальных учебных действий:</w:t>
      </w:r>
      <w:r w:rsidR="00AF51A5" w:rsidRPr="00EE6534">
        <w:rPr>
          <w:rFonts w:ascii="Times New Roman" w:hAnsi="Times New Roman" w:cs="Times New Roman"/>
          <w:sz w:val="24"/>
          <w:szCs w:val="24"/>
        </w:rPr>
        <w:t xml:space="preserve">   </w:t>
      </w:r>
      <w:r w:rsidR="00C262E2">
        <w:rPr>
          <w:rFonts w:ascii="Times New Roman" w:hAnsi="Times New Roman" w:cs="Times New Roman"/>
          <w:sz w:val="24"/>
          <w:szCs w:val="24"/>
        </w:rPr>
        <w:t xml:space="preserve">                              </w:t>
      </w:r>
    </w:p>
    <w:p w14:paraId="0C6369A3" w14:textId="77777777" w:rsidR="00F313C2" w:rsidRPr="00EE6534" w:rsidRDefault="00F313C2" w:rsidP="006A16EC">
      <w:pPr>
        <w:numPr>
          <w:ilvl w:val="0"/>
          <w:numId w:val="11"/>
        </w:numPr>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EE6534">
        <w:rPr>
          <w:rFonts w:ascii="Times New Roman" w:hAnsi="Times New Roman" w:cs="Times New Roman"/>
          <w:sz w:val="24"/>
          <w:szCs w:val="24"/>
        </w:rPr>
        <w:t>овладение осознанным, правильным, беглым, выразительным чтением;</w:t>
      </w:r>
    </w:p>
    <w:p w14:paraId="5CD84F34" w14:textId="77777777" w:rsidR="00F313C2" w:rsidRPr="00EE6534" w:rsidRDefault="00F313C2" w:rsidP="006A16EC">
      <w:pPr>
        <w:numPr>
          <w:ilvl w:val="0"/>
          <w:numId w:val="11"/>
        </w:numPr>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EE6534">
        <w:rPr>
          <w:rFonts w:ascii="Times New Roman" w:hAnsi="Times New Roman" w:cs="Times New Roman"/>
          <w:sz w:val="24"/>
          <w:szCs w:val="24"/>
        </w:rPr>
        <w:t>умение понимать контекстную речь на основе воссоздания картины событий и поступков персонажей;</w:t>
      </w:r>
    </w:p>
    <w:p w14:paraId="7163788C" w14:textId="77777777" w:rsidR="00F313C2" w:rsidRPr="00EE6534" w:rsidRDefault="00F313C2" w:rsidP="006A16EC">
      <w:pPr>
        <w:numPr>
          <w:ilvl w:val="0"/>
          <w:numId w:val="11"/>
        </w:numPr>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EE6534">
        <w:rPr>
          <w:rFonts w:ascii="Times New Roman" w:hAnsi="Times New Roman" w:cs="Times New Roman"/>
          <w:sz w:val="24"/>
          <w:szCs w:val="24"/>
        </w:rPr>
        <w:t>умение произвольно и выразительно строить контекстную речь с учетом целей коммуникации, особенностей слушателя;</w:t>
      </w:r>
    </w:p>
    <w:p w14:paraId="101479F7" w14:textId="77777777" w:rsidR="00F313C2" w:rsidRPr="00EE6534" w:rsidRDefault="00F313C2" w:rsidP="006A16EC">
      <w:pPr>
        <w:numPr>
          <w:ilvl w:val="0"/>
          <w:numId w:val="11"/>
        </w:numPr>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EE6534">
        <w:rPr>
          <w:rFonts w:ascii="Times New Roman" w:hAnsi="Times New Roman" w:cs="Times New Roman"/>
          <w:sz w:val="24"/>
          <w:szCs w:val="24"/>
        </w:rPr>
        <w:t>умение устанавливать логическую причинно-следственную последовательность событий и действий героев произведения;</w:t>
      </w:r>
    </w:p>
    <w:p w14:paraId="7C97A9CE" w14:textId="77777777" w:rsidR="00F313C2" w:rsidRPr="00EE6534" w:rsidRDefault="00F313C2" w:rsidP="006A16EC">
      <w:pPr>
        <w:numPr>
          <w:ilvl w:val="0"/>
          <w:numId w:val="11"/>
        </w:numPr>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EE6534">
        <w:rPr>
          <w:rFonts w:ascii="Times New Roman" w:hAnsi="Times New Roman" w:cs="Times New Roman"/>
          <w:sz w:val="24"/>
          <w:szCs w:val="24"/>
        </w:rPr>
        <w:t>умение строить план с выделением существенной и дополнительной информации;</w:t>
      </w:r>
    </w:p>
    <w:p w14:paraId="615A4310" w14:textId="77777777" w:rsidR="00F313C2" w:rsidRPr="00EE6534" w:rsidRDefault="00F313C2" w:rsidP="006A16EC">
      <w:pPr>
        <w:numPr>
          <w:ilvl w:val="0"/>
          <w:numId w:val="11"/>
        </w:numPr>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EE6534">
        <w:rPr>
          <w:rFonts w:ascii="Times New Roman" w:hAnsi="Times New Roman" w:cs="Times New Roman"/>
          <w:sz w:val="24"/>
          <w:szCs w:val="24"/>
        </w:rPr>
        <w:t>умение выбирать интересующую литературу; пользоваться справочниками для понимания и получения информации;</w:t>
      </w:r>
    </w:p>
    <w:p w14:paraId="5ECBA722" w14:textId="77777777" w:rsidR="00F313C2" w:rsidRPr="00EE6534" w:rsidRDefault="00F313C2" w:rsidP="006A16EC">
      <w:pPr>
        <w:numPr>
          <w:ilvl w:val="0"/>
          <w:numId w:val="11"/>
        </w:numPr>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EE6534">
        <w:rPr>
          <w:rFonts w:ascii="Times New Roman" w:hAnsi="Times New Roman" w:cs="Times New Roman"/>
          <w:sz w:val="24"/>
          <w:szCs w:val="24"/>
        </w:rPr>
        <w:t>овладение представлениями о мире, российской истории и культуре, первоначальных эстетических представлениях, понятиях о добре и зле, нравственности.</w:t>
      </w:r>
    </w:p>
    <w:p w14:paraId="45D7B9E3" w14:textId="77777777" w:rsidR="00F313C2" w:rsidRPr="00EE6534" w:rsidRDefault="00F313C2" w:rsidP="00CC3AFF">
      <w:pPr>
        <w:autoSpaceDE w:val="0"/>
        <w:autoSpaceDN w:val="0"/>
        <w:adjustRightInd w:val="0"/>
        <w:spacing w:after="0" w:line="240" w:lineRule="auto"/>
        <w:ind w:firstLine="709"/>
        <w:jc w:val="both"/>
        <w:rPr>
          <w:rFonts w:ascii="Times New Roman" w:hAnsi="Times New Roman" w:cs="Times New Roman"/>
          <w:sz w:val="24"/>
          <w:szCs w:val="24"/>
        </w:rPr>
      </w:pPr>
      <w:r w:rsidRPr="00EE6534">
        <w:rPr>
          <w:rFonts w:ascii="Times New Roman" w:hAnsi="Times New Roman" w:cs="Times New Roman"/>
          <w:sz w:val="24"/>
          <w:szCs w:val="24"/>
        </w:rPr>
        <w:t xml:space="preserve"> У</w:t>
      </w:r>
      <w:r w:rsidRPr="00EE6534">
        <w:rPr>
          <w:rFonts w:ascii="Times New Roman" w:hAnsi="Times New Roman" w:cs="Times New Roman"/>
          <w:spacing w:val="2"/>
          <w:sz w:val="24"/>
          <w:szCs w:val="24"/>
        </w:rPr>
        <w:t xml:space="preserve">чебный предмет </w:t>
      </w:r>
      <w:r w:rsidRPr="00EE6534">
        <w:rPr>
          <w:rFonts w:ascii="Times New Roman" w:hAnsi="Times New Roman" w:cs="Times New Roman"/>
          <w:i/>
          <w:iCs/>
          <w:spacing w:val="2"/>
          <w:sz w:val="24"/>
          <w:szCs w:val="24"/>
        </w:rPr>
        <w:t xml:space="preserve">«Иностранный язык» </w:t>
      </w:r>
      <w:r w:rsidRPr="00EE6534">
        <w:rPr>
          <w:rFonts w:ascii="Times New Roman" w:hAnsi="Times New Roman" w:cs="Times New Roman"/>
          <w:sz w:val="24"/>
          <w:szCs w:val="24"/>
        </w:rPr>
        <w:t>обеспечивает формирование коммуникативной культуры обучающихся, способствует их общему речевому развитию, расширению кругозора и воспитанию.</w:t>
      </w:r>
    </w:p>
    <w:p w14:paraId="000320F2" w14:textId="77777777" w:rsidR="00F313C2" w:rsidRPr="00EE6534" w:rsidRDefault="00F313C2" w:rsidP="00CC3AFF">
      <w:pPr>
        <w:autoSpaceDE w:val="0"/>
        <w:autoSpaceDN w:val="0"/>
        <w:adjustRightInd w:val="0"/>
        <w:spacing w:after="0" w:line="240" w:lineRule="auto"/>
        <w:ind w:firstLine="709"/>
        <w:jc w:val="both"/>
        <w:rPr>
          <w:rFonts w:ascii="Times New Roman" w:hAnsi="Times New Roman" w:cs="Times New Roman"/>
          <w:sz w:val="24"/>
          <w:szCs w:val="24"/>
        </w:rPr>
      </w:pPr>
      <w:r w:rsidRPr="00EE6534">
        <w:rPr>
          <w:rFonts w:ascii="Times New Roman" w:hAnsi="Times New Roman" w:cs="Times New Roman"/>
          <w:sz w:val="24"/>
          <w:szCs w:val="24"/>
        </w:rPr>
        <w:t>При изучении иностранного языка развиваются следующие универсальные учебные действия:</w:t>
      </w:r>
    </w:p>
    <w:p w14:paraId="13139179" w14:textId="77777777" w:rsidR="00F313C2" w:rsidRPr="00EE6534" w:rsidRDefault="00F313C2" w:rsidP="006A16EC">
      <w:pPr>
        <w:pStyle w:val="a6"/>
        <w:numPr>
          <w:ilvl w:val="0"/>
          <w:numId w:val="16"/>
        </w:numPr>
        <w:tabs>
          <w:tab w:val="clear" w:pos="964"/>
          <w:tab w:val="num" w:pos="0"/>
        </w:tabs>
        <w:spacing w:line="240" w:lineRule="auto"/>
        <w:ind w:left="0" w:firstLine="709"/>
        <w:rPr>
          <w:rFonts w:ascii="Times New Roman" w:hAnsi="Times New Roman" w:cs="Times New Roman"/>
          <w:sz w:val="24"/>
          <w:szCs w:val="24"/>
        </w:rPr>
      </w:pPr>
      <w:r w:rsidRPr="00EE6534">
        <w:rPr>
          <w:rFonts w:ascii="Times New Roman" w:hAnsi="Times New Roman" w:cs="Times New Roman"/>
          <w:sz w:val="24"/>
          <w:szCs w:val="24"/>
        </w:rPr>
        <w:t xml:space="preserve">способность работать с текстом, опираясь на </w:t>
      </w:r>
      <w:r w:rsidRPr="00EE6534">
        <w:rPr>
          <w:rFonts w:ascii="Times New Roman" w:hAnsi="Times New Roman" w:cs="Times New Roman"/>
          <w:spacing w:val="2"/>
          <w:sz w:val="24"/>
          <w:szCs w:val="24"/>
        </w:rPr>
        <w:t>умения,</w:t>
      </w:r>
    </w:p>
    <w:p w14:paraId="70C09337" w14:textId="77777777" w:rsidR="00F313C2" w:rsidRPr="00EE6534" w:rsidRDefault="00F313C2" w:rsidP="00CC3AFF">
      <w:pPr>
        <w:pStyle w:val="a6"/>
        <w:spacing w:line="240" w:lineRule="auto"/>
        <w:ind w:firstLine="709"/>
        <w:rPr>
          <w:rFonts w:ascii="Times New Roman" w:hAnsi="Times New Roman" w:cs="Times New Roman"/>
          <w:sz w:val="24"/>
          <w:szCs w:val="24"/>
        </w:rPr>
      </w:pPr>
      <w:r w:rsidRPr="00EE6534">
        <w:rPr>
          <w:rFonts w:ascii="Times New Roman" w:hAnsi="Times New Roman" w:cs="Times New Roman"/>
          <w:spacing w:val="2"/>
          <w:sz w:val="24"/>
          <w:szCs w:val="24"/>
        </w:rPr>
        <w:lastRenderedPageBreak/>
        <w:t xml:space="preserve"> приобретённые на уроках родного языка (прогно</w:t>
      </w:r>
      <w:r w:rsidRPr="00EE6534">
        <w:rPr>
          <w:rFonts w:ascii="Times New Roman" w:hAnsi="Times New Roman" w:cs="Times New Roman"/>
          <w:sz w:val="24"/>
          <w:szCs w:val="24"/>
        </w:rPr>
        <w:t xml:space="preserve">зирование содержания текста по заголовку, данным к тексту </w:t>
      </w:r>
      <w:r w:rsidRPr="00EE6534">
        <w:rPr>
          <w:rFonts w:ascii="Times New Roman" w:hAnsi="Times New Roman" w:cs="Times New Roman"/>
          <w:spacing w:val="2"/>
          <w:sz w:val="24"/>
          <w:szCs w:val="24"/>
        </w:rPr>
        <w:t xml:space="preserve">рисункам, списывание текста, выписывание отдельных слов и </w:t>
      </w:r>
      <w:r w:rsidRPr="00EE6534">
        <w:rPr>
          <w:rFonts w:ascii="Times New Roman" w:hAnsi="Times New Roman" w:cs="Times New Roman"/>
          <w:sz w:val="24"/>
          <w:szCs w:val="24"/>
        </w:rPr>
        <w:t>предложений из текста и</w:t>
      </w:r>
      <w:r w:rsidRPr="00EE6534">
        <w:rPr>
          <w:rFonts w:ascii="Times New Roman" w:hAnsi="Times New Roman" w:cs="Times New Roman"/>
          <w:sz w:val="24"/>
          <w:szCs w:val="24"/>
        </w:rPr>
        <w:t> </w:t>
      </w:r>
      <w:r w:rsidRPr="00EE6534">
        <w:rPr>
          <w:rFonts w:ascii="Times New Roman" w:hAnsi="Times New Roman" w:cs="Times New Roman"/>
          <w:sz w:val="24"/>
          <w:szCs w:val="24"/>
        </w:rPr>
        <w:t>т.п.);</w:t>
      </w:r>
    </w:p>
    <w:p w14:paraId="26DC9EDA" w14:textId="77777777" w:rsidR="00F313C2" w:rsidRPr="00EE6534" w:rsidRDefault="00F313C2" w:rsidP="006A16EC">
      <w:pPr>
        <w:pStyle w:val="a6"/>
        <w:numPr>
          <w:ilvl w:val="0"/>
          <w:numId w:val="16"/>
        </w:numPr>
        <w:tabs>
          <w:tab w:val="clear" w:pos="964"/>
          <w:tab w:val="num" w:pos="0"/>
        </w:tabs>
        <w:spacing w:line="240" w:lineRule="auto"/>
        <w:ind w:left="0" w:firstLine="709"/>
        <w:rPr>
          <w:rFonts w:ascii="Times New Roman" w:hAnsi="Times New Roman" w:cs="Times New Roman"/>
          <w:sz w:val="24"/>
          <w:szCs w:val="24"/>
        </w:rPr>
      </w:pPr>
      <w:r w:rsidRPr="00EE6534">
        <w:rPr>
          <w:rFonts w:ascii="Times New Roman" w:hAnsi="Times New Roman" w:cs="Times New Roman"/>
          <w:sz w:val="24"/>
          <w:szCs w:val="24"/>
        </w:rPr>
        <w:t>овладение разнообразными приёмами раскрытия значения слова, используя словообразовательные элементы; синонимы, антонимы; контекст;</w:t>
      </w:r>
    </w:p>
    <w:p w14:paraId="78C6E8C9" w14:textId="77777777" w:rsidR="00F313C2" w:rsidRPr="00EE6534" w:rsidRDefault="00F313C2" w:rsidP="006A16EC">
      <w:pPr>
        <w:pStyle w:val="a6"/>
        <w:numPr>
          <w:ilvl w:val="0"/>
          <w:numId w:val="16"/>
        </w:numPr>
        <w:tabs>
          <w:tab w:val="clear" w:pos="964"/>
          <w:tab w:val="num" w:pos="0"/>
        </w:tabs>
        <w:spacing w:line="240" w:lineRule="auto"/>
        <w:ind w:left="0" w:firstLine="709"/>
        <w:rPr>
          <w:rFonts w:ascii="Times New Roman" w:hAnsi="Times New Roman" w:cs="Times New Roman"/>
          <w:sz w:val="24"/>
          <w:szCs w:val="24"/>
        </w:rPr>
      </w:pPr>
      <w:r w:rsidRPr="00EE6534">
        <w:rPr>
          <w:rFonts w:ascii="Times New Roman" w:hAnsi="Times New Roman" w:cs="Times New Roman"/>
          <w:sz w:val="24"/>
          <w:szCs w:val="24"/>
        </w:rPr>
        <w:t xml:space="preserve">овладение </w:t>
      </w:r>
      <w:proofErr w:type="spellStart"/>
      <w:r w:rsidRPr="00EE6534">
        <w:rPr>
          <w:rFonts w:ascii="Times New Roman" w:hAnsi="Times New Roman" w:cs="Times New Roman"/>
          <w:sz w:val="24"/>
          <w:szCs w:val="24"/>
        </w:rPr>
        <w:t>общеречевыми</w:t>
      </w:r>
      <w:proofErr w:type="spellEnd"/>
      <w:r w:rsidRPr="00EE6534">
        <w:rPr>
          <w:rFonts w:ascii="Times New Roman" w:hAnsi="Times New Roman" w:cs="Times New Roman"/>
          <w:sz w:val="24"/>
          <w:szCs w:val="24"/>
        </w:rPr>
        <w:t xml:space="preserve"> коммуникативными умениями,</w:t>
      </w:r>
    </w:p>
    <w:p w14:paraId="01DD4DD3" w14:textId="77777777" w:rsidR="00F313C2" w:rsidRPr="00EE6534" w:rsidRDefault="00F313C2" w:rsidP="00CC3AFF">
      <w:pPr>
        <w:pStyle w:val="a6"/>
        <w:spacing w:line="240" w:lineRule="auto"/>
        <w:ind w:firstLine="709"/>
        <w:rPr>
          <w:rFonts w:ascii="Times New Roman" w:hAnsi="Times New Roman" w:cs="Times New Roman"/>
          <w:sz w:val="24"/>
          <w:szCs w:val="24"/>
        </w:rPr>
      </w:pPr>
      <w:r w:rsidRPr="00EE6534">
        <w:rPr>
          <w:rFonts w:ascii="Times New Roman" w:hAnsi="Times New Roman" w:cs="Times New Roman"/>
          <w:sz w:val="24"/>
          <w:szCs w:val="24"/>
        </w:rPr>
        <w:t xml:space="preserve">например, начинать и завершать разговор, используя </w:t>
      </w:r>
      <w:r w:rsidRPr="00EE6534">
        <w:rPr>
          <w:rFonts w:ascii="Times New Roman" w:hAnsi="Times New Roman" w:cs="Times New Roman"/>
          <w:spacing w:val="2"/>
          <w:sz w:val="24"/>
          <w:szCs w:val="24"/>
        </w:rPr>
        <w:t>речевые клише; поддерживать беседу, задавая вопросы и переспрашивая;</w:t>
      </w:r>
    </w:p>
    <w:p w14:paraId="21FF5339" w14:textId="77777777" w:rsidR="00F313C2" w:rsidRPr="00EE6534" w:rsidRDefault="00F313C2" w:rsidP="006A16EC">
      <w:pPr>
        <w:pStyle w:val="a6"/>
        <w:numPr>
          <w:ilvl w:val="0"/>
          <w:numId w:val="16"/>
        </w:numPr>
        <w:tabs>
          <w:tab w:val="clear" w:pos="964"/>
          <w:tab w:val="num" w:pos="0"/>
        </w:tabs>
        <w:spacing w:line="240" w:lineRule="auto"/>
        <w:ind w:left="0" w:firstLine="709"/>
        <w:rPr>
          <w:rFonts w:ascii="Times New Roman" w:hAnsi="Times New Roman" w:cs="Times New Roman"/>
          <w:sz w:val="24"/>
          <w:szCs w:val="24"/>
        </w:rPr>
      </w:pPr>
      <w:r w:rsidRPr="00EE6534">
        <w:rPr>
          <w:rFonts w:ascii="Times New Roman" w:hAnsi="Times New Roman" w:cs="Times New Roman"/>
          <w:sz w:val="24"/>
          <w:szCs w:val="24"/>
        </w:rPr>
        <w:t>умение осуществлять самоконтроль, самооценку;</w:t>
      </w:r>
    </w:p>
    <w:p w14:paraId="5B2874B2" w14:textId="77777777" w:rsidR="00F313C2" w:rsidRPr="00EE6534" w:rsidRDefault="00F313C2" w:rsidP="006A16EC">
      <w:pPr>
        <w:pStyle w:val="a6"/>
        <w:numPr>
          <w:ilvl w:val="0"/>
          <w:numId w:val="16"/>
        </w:numPr>
        <w:tabs>
          <w:tab w:val="clear" w:pos="964"/>
          <w:tab w:val="num" w:pos="0"/>
        </w:tabs>
        <w:spacing w:line="240" w:lineRule="auto"/>
        <w:ind w:left="0" w:firstLine="709"/>
        <w:rPr>
          <w:rFonts w:ascii="Times New Roman" w:hAnsi="Times New Roman" w:cs="Times New Roman"/>
          <w:sz w:val="24"/>
          <w:szCs w:val="24"/>
        </w:rPr>
      </w:pPr>
      <w:r w:rsidRPr="00EE6534">
        <w:rPr>
          <w:rFonts w:ascii="Times New Roman" w:hAnsi="Times New Roman" w:cs="Times New Roman"/>
          <w:spacing w:val="-4"/>
          <w:sz w:val="24"/>
          <w:szCs w:val="24"/>
        </w:rPr>
        <w:t>умение самостоятельно выполнять задания с использовани</w:t>
      </w:r>
      <w:r w:rsidRPr="00EE6534">
        <w:rPr>
          <w:rFonts w:ascii="Times New Roman" w:hAnsi="Times New Roman" w:cs="Times New Roman"/>
          <w:spacing w:val="-2"/>
          <w:sz w:val="24"/>
          <w:szCs w:val="24"/>
        </w:rPr>
        <w:t>ем</w:t>
      </w:r>
      <w:r w:rsidRPr="00EE6534">
        <w:rPr>
          <w:rFonts w:ascii="Times New Roman" w:hAnsi="Times New Roman" w:cs="Times New Roman"/>
          <w:sz w:val="24"/>
          <w:szCs w:val="24"/>
        </w:rPr>
        <w:t xml:space="preserve"> </w:t>
      </w:r>
      <w:r w:rsidRPr="00EE6534">
        <w:rPr>
          <w:rFonts w:ascii="Times New Roman" w:hAnsi="Times New Roman" w:cs="Times New Roman"/>
          <w:spacing w:val="-2"/>
          <w:sz w:val="24"/>
          <w:szCs w:val="24"/>
        </w:rPr>
        <w:t>компьютера (при наличии мультимедийного приложения).</w:t>
      </w:r>
    </w:p>
    <w:p w14:paraId="3A11A9FB" w14:textId="77777777" w:rsidR="00F313C2" w:rsidRPr="00EE6534" w:rsidRDefault="00F313C2" w:rsidP="00CC3AFF">
      <w:pPr>
        <w:pStyle w:val="a5"/>
        <w:spacing w:line="240" w:lineRule="auto"/>
        <w:ind w:firstLine="709"/>
        <w:rPr>
          <w:rFonts w:ascii="Times New Roman" w:hAnsi="Times New Roman" w:cs="Times New Roman"/>
          <w:sz w:val="24"/>
          <w:szCs w:val="24"/>
        </w:rPr>
      </w:pPr>
      <w:r w:rsidRPr="00EE6534">
        <w:rPr>
          <w:rFonts w:ascii="Times New Roman" w:hAnsi="Times New Roman" w:cs="Times New Roman"/>
          <w:sz w:val="24"/>
          <w:szCs w:val="24"/>
        </w:rPr>
        <w:t>У</w:t>
      </w:r>
      <w:r w:rsidRPr="00EE6534">
        <w:rPr>
          <w:rFonts w:ascii="Times New Roman" w:hAnsi="Times New Roman" w:cs="Times New Roman"/>
          <w:spacing w:val="2"/>
          <w:sz w:val="24"/>
          <w:szCs w:val="24"/>
        </w:rPr>
        <w:t xml:space="preserve">чебный предмет </w:t>
      </w:r>
      <w:r w:rsidRPr="00EE6534">
        <w:rPr>
          <w:rFonts w:ascii="Times New Roman" w:hAnsi="Times New Roman" w:cs="Times New Roman"/>
          <w:i/>
          <w:iCs/>
          <w:spacing w:val="2"/>
          <w:sz w:val="24"/>
          <w:szCs w:val="24"/>
        </w:rPr>
        <w:t>«Математика»</w:t>
      </w:r>
      <w:r w:rsidRPr="00EE6534">
        <w:rPr>
          <w:rFonts w:ascii="Times New Roman" w:hAnsi="Times New Roman" w:cs="Times New Roman"/>
          <w:spacing w:val="2"/>
          <w:sz w:val="24"/>
          <w:szCs w:val="24"/>
        </w:rPr>
        <w:t xml:space="preserve"> является осно</w:t>
      </w:r>
      <w:r w:rsidRPr="00EE6534">
        <w:rPr>
          <w:rFonts w:ascii="Times New Roman" w:hAnsi="Times New Roman" w:cs="Times New Roman"/>
          <w:sz w:val="24"/>
          <w:szCs w:val="24"/>
        </w:rPr>
        <w:t>вой развития у обучающихся познавательных универсальных действий, в первую очередь логических.</w:t>
      </w:r>
    </w:p>
    <w:p w14:paraId="52B2C971" w14:textId="77777777" w:rsidR="00F313C2" w:rsidRPr="00EE6534" w:rsidRDefault="00F313C2" w:rsidP="00CC3AFF">
      <w:pPr>
        <w:autoSpaceDE w:val="0"/>
        <w:autoSpaceDN w:val="0"/>
        <w:adjustRightInd w:val="0"/>
        <w:spacing w:after="0" w:line="240" w:lineRule="auto"/>
        <w:ind w:firstLine="709"/>
        <w:jc w:val="both"/>
        <w:rPr>
          <w:rFonts w:ascii="Times New Roman" w:hAnsi="Times New Roman" w:cs="Times New Roman"/>
          <w:sz w:val="24"/>
          <w:szCs w:val="24"/>
        </w:rPr>
      </w:pPr>
      <w:r w:rsidRPr="00EE6534">
        <w:rPr>
          <w:rFonts w:ascii="Times New Roman" w:hAnsi="Times New Roman" w:cs="Times New Roman"/>
          <w:sz w:val="24"/>
          <w:szCs w:val="24"/>
        </w:rPr>
        <w:t>При изучении математики формируются следующие универсальные учебные действия:</w:t>
      </w:r>
    </w:p>
    <w:p w14:paraId="2FE6C3ED" w14:textId="5936BF6F" w:rsidR="00F313C2" w:rsidRPr="00EE6534" w:rsidRDefault="00F313C2" w:rsidP="006A16EC">
      <w:pPr>
        <w:numPr>
          <w:ilvl w:val="0"/>
          <w:numId w:val="12"/>
        </w:numPr>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EE6534">
        <w:rPr>
          <w:rFonts w:ascii="Times New Roman" w:hAnsi="Times New Roman" w:cs="Times New Roman"/>
          <w:sz w:val="24"/>
          <w:szCs w:val="24"/>
        </w:rPr>
        <w:t>способность анализировать учебную ситуацию с точки зрения математических характеристик, устанавливать количественные и пространственные отношения объектов окружающего мира;</w:t>
      </w:r>
    </w:p>
    <w:p w14:paraId="42F726B3" w14:textId="77777777" w:rsidR="00F313C2" w:rsidRPr="00EE6534" w:rsidRDefault="00F313C2" w:rsidP="006A16EC">
      <w:pPr>
        <w:numPr>
          <w:ilvl w:val="0"/>
          <w:numId w:val="12"/>
        </w:numPr>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EE6534">
        <w:rPr>
          <w:rFonts w:ascii="Times New Roman" w:hAnsi="Times New Roman" w:cs="Times New Roman"/>
          <w:sz w:val="24"/>
          <w:szCs w:val="24"/>
        </w:rPr>
        <w:t>умение строить алгоритм поиска необходимой информации, определять логику решения практической и учебной задачи;</w:t>
      </w:r>
    </w:p>
    <w:p w14:paraId="1E94856F" w14:textId="77777777" w:rsidR="00F313C2" w:rsidRPr="00EE6534" w:rsidRDefault="00F313C2" w:rsidP="006A16EC">
      <w:pPr>
        <w:numPr>
          <w:ilvl w:val="0"/>
          <w:numId w:val="12"/>
        </w:numPr>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EE6534">
        <w:rPr>
          <w:rFonts w:ascii="Times New Roman" w:hAnsi="Times New Roman" w:cs="Times New Roman"/>
          <w:sz w:val="24"/>
          <w:szCs w:val="24"/>
        </w:rPr>
        <w:t>умение моделировать - решать учебные задачи с помощью знаков (символов), планировать, контролировать и корректировать ход решения учебной задачи.</w:t>
      </w:r>
    </w:p>
    <w:p w14:paraId="42CFB616" w14:textId="77777777" w:rsidR="00F313C2" w:rsidRPr="00EE6534" w:rsidRDefault="00F313C2" w:rsidP="00CC3AFF">
      <w:pPr>
        <w:autoSpaceDE w:val="0"/>
        <w:autoSpaceDN w:val="0"/>
        <w:adjustRightInd w:val="0"/>
        <w:spacing w:after="0" w:line="240" w:lineRule="auto"/>
        <w:ind w:firstLine="709"/>
        <w:jc w:val="both"/>
        <w:rPr>
          <w:rFonts w:ascii="Times New Roman" w:hAnsi="Times New Roman" w:cs="Times New Roman"/>
          <w:sz w:val="24"/>
          <w:szCs w:val="24"/>
        </w:rPr>
      </w:pPr>
      <w:r w:rsidRPr="00EE6534">
        <w:rPr>
          <w:rFonts w:ascii="Times New Roman" w:hAnsi="Times New Roman" w:cs="Times New Roman"/>
          <w:sz w:val="24"/>
          <w:szCs w:val="24"/>
        </w:rPr>
        <w:t xml:space="preserve">Учебный предмет </w:t>
      </w:r>
      <w:r w:rsidRPr="00EE6534">
        <w:rPr>
          <w:rFonts w:ascii="Times New Roman" w:hAnsi="Times New Roman" w:cs="Times New Roman"/>
          <w:i/>
          <w:kern w:val="28"/>
          <w:sz w:val="24"/>
          <w:szCs w:val="24"/>
        </w:rPr>
        <w:t>«Окружающий мир»</w:t>
      </w:r>
      <w:r w:rsidRPr="00EE6534">
        <w:rPr>
          <w:rFonts w:ascii="Times New Roman" w:hAnsi="Times New Roman" w:cs="Times New Roman"/>
          <w:sz w:val="24"/>
          <w:szCs w:val="24"/>
        </w:rPr>
        <w:t xml:space="preserve"> помогает обучающимся в овладении практико-ориентированными знаниями для развития экологической и культурологической грамотности и соответствующих ей компетенций.</w:t>
      </w:r>
    </w:p>
    <w:p w14:paraId="35893DC3" w14:textId="77777777" w:rsidR="00F313C2" w:rsidRPr="00EE6534" w:rsidRDefault="00F313C2" w:rsidP="00CC3AFF">
      <w:pPr>
        <w:autoSpaceDE w:val="0"/>
        <w:autoSpaceDN w:val="0"/>
        <w:adjustRightInd w:val="0"/>
        <w:spacing w:after="0" w:line="240" w:lineRule="auto"/>
        <w:ind w:firstLine="709"/>
        <w:jc w:val="both"/>
        <w:rPr>
          <w:rFonts w:ascii="Times New Roman" w:hAnsi="Times New Roman" w:cs="Times New Roman"/>
          <w:sz w:val="24"/>
          <w:szCs w:val="24"/>
        </w:rPr>
      </w:pPr>
      <w:r w:rsidRPr="00EE6534">
        <w:rPr>
          <w:rFonts w:ascii="Times New Roman" w:hAnsi="Times New Roman" w:cs="Times New Roman"/>
          <w:sz w:val="24"/>
          <w:szCs w:val="24"/>
        </w:rPr>
        <w:t>При изучении учебного предмета «Окружающий мир» развиваются следующие универсальные учебные действия:</w:t>
      </w:r>
    </w:p>
    <w:p w14:paraId="6D133E86" w14:textId="77777777" w:rsidR="00F313C2" w:rsidRPr="00EE6534" w:rsidRDefault="00F313C2" w:rsidP="006A16EC">
      <w:pPr>
        <w:numPr>
          <w:ilvl w:val="0"/>
          <w:numId w:val="13"/>
        </w:numPr>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EE6534">
        <w:rPr>
          <w:rFonts w:ascii="Times New Roman" w:hAnsi="Times New Roman" w:cs="Times New Roman"/>
          <w:sz w:val="24"/>
          <w:szCs w:val="24"/>
        </w:rPr>
        <w:t>способность регулировать собственную деятельность, направленную на познание окружающей действительности и внутреннего мира человека;</w:t>
      </w:r>
    </w:p>
    <w:p w14:paraId="16528EF9" w14:textId="77777777" w:rsidR="00F313C2" w:rsidRPr="00EE6534" w:rsidRDefault="00F313C2" w:rsidP="006A16EC">
      <w:pPr>
        <w:numPr>
          <w:ilvl w:val="0"/>
          <w:numId w:val="13"/>
        </w:numPr>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EE6534">
        <w:rPr>
          <w:rFonts w:ascii="Times New Roman" w:hAnsi="Times New Roman" w:cs="Times New Roman"/>
          <w:sz w:val="24"/>
          <w:szCs w:val="24"/>
        </w:rPr>
        <w:t>способность осуществлять информационный поиск для решения учебных задач;</w:t>
      </w:r>
    </w:p>
    <w:p w14:paraId="78439655" w14:textId="77777777" w:rsidR="00F313C2" w:rsidRPr="00EE6534" w:rsidRDefault="00F313C2" w:rsidP="006A16EC">
      <w:pPr>
        <w:numPr>
          <w:ilvl w:val="0"/>
          <w:numId w:val="13"/>
        </w:numPr>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EE6534">
        <w:rPr>
          <w:rFonts w:ascii="Times New Roman" w:hAnsi="Times New Roman" w:cs="Times New Roman"/>
          <w:sz w:val="24"/>
          <w:szCs w:val="24"/>
        </w:rPr>
        <w:t>осознание правил и норм взаимодействия со взрослыми и сверстниками в сообществах разного типа (класс, школа, семья, учреждение культуры и пр.);</w:t>
      </w:r>
    </w:p>
    <w:p w14:paraId="53EB3DB4" w14:textId="77777777" w:rsidR="00F313C2" w:rsidRPr="00EE6534" w:rsidRDefault="00F313C2" w:rsidP="006A16EC">
      <w:pPr>
        <w:numPr>
          <w:ilvl w:val="0"/>
          <w:numId w:val="13"/>
        </w:numPr>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EE6534">
        <w:rPr>
          <w:rFonts w:ascii="Times New Roman" w:hAnsi="Times New Roman" w:cs="Times New Roman"/>
          <w:sz w:val="24"/>
          <w:szCs w:val="24"/>
        </w:rPr>
        <w:t>способность работать с моделями изучаемых объектов и явлений окружающего мира;</w:t>
      </w:r>
    </w:p>
    <w:p w14:paraId="02AB01EE" w14:textId="77777777" w:rsidR="00F313C2" w:rsidRPr="00EE6534" w:rsidRDefault="00F313C2" w:rsidP="006A16EC">
      <w:pPr>
        <w:numPr>
          <w:ilvl w:val="0"/>
          <w:numId w:val="13"/>
        </w:numPr>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EE6534">
        <w:rPr>
          <w:rFonts w:ascii="Times New Roman" w:hAnsi="Times New Roman" w:cs="Times New Roman"/>
          <w:sz w:val="24"/>
          <w:szCs w:val="24"/>
        </w:rPr>
        <w:t>умение наблюдать и исследовать явления окружающего мира, выделять характерные особенности природных объектов, описывать и характеризовать факты и события культуры, истории общества.</w:t>
      </w:r>
    </w:p>
    <w:p w14:paraId="7575AB46" w14:textId="77777777" w:rsidR="00F313C2" w:rsidRPr="00EE6534" w:rsidRDefault="00F313C2" w:rsidP="00CC3AFF">
      <w:pPr>
        <w:autoSpaceDE w:val="0"/>
        <w:autoSpaceDN w:val="0"/>
        <w:adjustRightInd w:val="0"/>
        <w:spacing w:after="0" w:line="240" w:lineRule="auto"/>
        <w:ind w:firstLine="709"/>
        <w:jc w:val="both"/>
        <w:rPr>
          <w:rFonts w:ascii="Times New Roman" w:hAnsi="Times New Roman" w:cs="Times New Roman"/>
          <w:sz w:val="24"/>
          <w:szCs w:val="24"/>
        </w:rPr>
      </w:pPr>
      <w:r w:rsidRPr="00EE6534">
        <w:rPr>
          <w:rFonts w:ascii="Times New Roman" w:hAnsi="Times New Roman" w:cs="Times New Roman"/>
          <w:sz w:val="24"/>
          <w:szCs w:val="24"/>
        </w:rPr>
        <w:t xml:space="preserve">Учебный предмет </w:t>
      </w:r>
      <w:r w:rsidRPr="00EE6534">
        <w:rPr>
          <w:rFonts w:ascii="Times New Roman" w:hAnsi="Times New Roman" w:cs="Times New Roman"/>
          <w:i/>
          <w:iCs/>
          <w:sz w:val="24"/>
          <w:szCs w:val="24"/>
        </w:rPr>
        <w:t xml:space="preserve">«Основы религиозных культур и светской этики» </w:t>
      </w:r>
      <w:r w:rsidRPr="00EE6534">
        <w:rPr>
          <w:rFonts w:ascii="Times New Roman" w:hAnsi="Times New Roman" w:cs="Times New Roman"/>
          <w:sz w:val="24"/>
          <w:szCs w:val="24"/>
        </w:rPr>
        <w:t>обеспечивает формирование у обучающихся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3E3895E4" w14:textId="77777777" w:rsidR="00F313C2" w:rsidRPr="00EE6534" w:rsidRDefault="00F313C2" w:rsidP="00CC3AFF">
      <w:pPr>
        <w:autoSpaceDE w:val="0"/>
        <w:autoSpaceDN w:val="0"/>
        <w:adjustRightInd w:val="0"/>
        <w:spacing w:after="0" w:line="240" w:lineRule="auto"/>
        <w:ind w:firstLine="709"/>
        <w:jc w:val="both"/>
        <w:rPr>
          <w:rFonts w:ascii="Times New Roman" w:hAnsi="Times New Roman" w:cs="Times New Roman"/>
          <w:sz w:val="24"/>
          <w:szCs w:val="24"/>
        </w:rPr>
      </w:pPr>
      <w:r w:rsidRPr="00EE6534">
        <w:rPr>
          <w:rFonts w:ascii="Times New Roman" w:hAnsi="Times New Roman" w:cs="Times New Roman"/>
          <w:sz w:val="24"/>
          <w:szCs w:val="24"/>
        </w:rPr>
        <w:t xml:space="preserve">При изучении учебного предмета </w:t>
      </w:r>
      <w:r w:rsidRPr="00EE6534">
        <w:rPr>
          <w:rFonts w:ascii="Times New Roman" w:hAnsi="Times New Roman" w:cs="Times New Roman"/>
          <w:i/>
          <w:iCs/>
          <w:sz w:val="24"/>
          <w:szCs w:val="24"/>
        </w:rPr>
        <w:t>«Основы религиозных культур и светской этики»</w:t>
      </w:r>
      <w:r w:rsidRPr="00EE6534">
        <w:rPr>
          <w:rFonts w:ascii="Times New Roman" w:hAnsi="Times New Roman" w:cs="Times New Roman"/>
          <w:sz w:val="24"/>
          <w:szCs w:val="24"/>
        </w:rPr>
        <w:t xml:space="preserve"> формируются следующие универсальные учебные действия:</w:t>
      </w:r>
    </w:p>
    <w:p w14:paraId="1BDB272B" w14:textId="77777777" w:rsidR="00F313C2" w:rsidRPr="00EE6534" w:rsidRDefault="00F313C2" w:rsidP="006A16EC">
      <w:pPr>
        <w:pStyle w:val="a6"/>
        <w:numPr>
          <w:ilvl w:val="0"/>
          <w:numId w:val="14"/>
        </w:numPr>
        <w:spacing w:line="240" w:lineRule="auto"/>
        <w:ind w:left="0" w:firstLine="709"/>
        <w:rPr>
          <w:rFonts w:ascii="Times New Roman" w:hAnsi="Times New Roman" w:cs="Times New Roman"/>
          <w:color w:val="auto"/>
          <w:sz w:val="24"/>
          <w:szCs w:val="24"/>
        </w:rPr>
      </w:pPr>
      <w:r w:rsidRPr="00EE6534">
        <w:rPr>
          <w:rFonts w:ascii="Times New Roman" w:hAnsi="Times New Roman" w:cs="Times New Roman"/>
          <w:color w:val="auto"/>
          <w:spacing w:val="-2"/>
          <w:sz w:val="24"/>
          <w:szCs w:val="24"/>
        </w:rPr>
        <w:t xml:space="preserve">умения различать в историческом времени прошлое, настоящее, будущее; ориентироваться в основных исторических событиях своего народа </w:t>
      </w:r>
      <w:r w:rsidRPr="00EE6534">
        <w:rPr>
          <w:rFonts w:ascii="Times New Roman" w:hAnsi="Times New Roman" w:cs="Times New Roman"/>
          <w:color w:val="auto"/>
          <w:sz w:val="24"/>
          <w:szCs w:val="24"/>
        </w:rPr>
        <w:t>и России и ощущать чувство гордости за славу и достижения своего народа и России;</w:t>
      </w:r>
    </w:p>
    <w:p w14:paraId="417A6035" w14:textId="77777777" w:rsidR="00F313C2" w:rsidRPr="00EE6534" w:rsidRDefault="00F313C2" w:rsidP="006A16EC">
      <w:pPr>
        <w:pStyle w:val="a6"/>
        <w:numPr>
          <w:ilvl w:val="0"/>
          <w:numId w:val="14"/>
        </w:numPr>
        <w:spacing w:line="240" w:lineRule="auto"/>
        <w:ind w:left="0" w:firstLine="709"/>
        <w:rPr>
          <w:rFonts w:ascii="Times New Roman" w:hAnsi="Times New Roman" w:cs="Times New Roman"/>
          <w:color w:val="auto"/>
          <w:sz w:val="24"/>
          <w:szCs w:val="24"/>
        </w:rPr>
      </w:pPr>
      <w:r w:rsidRPr="00EE6534">
        <w:rPr>
          <w:rFonts w:ascii="Times New Roman" w:hAnsi="Times New Roman" w:cs="Times New Roman"/>
          <w:color w:val="auto"/>
          <w:sz w:val="24"/>
          <w:szCs w:val="24"/>
        </w:rPr>
        <w:t>умения фиксировать в информационной среде элементы истории семьи, своего региона;</w:t>
      </w:r>
    </w:p>
    <w:p w14:paraId="0EC9A4F4" w14:textId="77777777" w:rsidR="00F313C2" w:rsidRPr="00EE6534" w:rsidRDefault="00F313C2" w:rsidP="006A16EC">
      <w:pPr>
        <w:pStyle w:val="a6"/>
        <w:numPr>
          <w:ilvl w:val="0"/>
          <w:numId w:val="14"/>
        </w:numPr>
        <w:spacing w:line="240" w:lineRule="auto"/>
        <w:ind w:left="0" w:firstLine="709"/>
        <w:rPr>
          <w:rFonts w:ascii="Times New Roman" w:hAnsi="Times New Roman" w:cs="Times New Roman"/>
          <w:color w:val="auto"/>
          <w:sz w:val="24"/>
          <w:szCs w:val="24"/>
        </w:rPr>
      </w:pPr>
      <w:r w:rsidRPr="00EE6534">
        <w:rPr>
          <w:rFonts w:ascii="Times New Roman" w:hAnsi="Times New Roman" w:cs="Times New Roman"/>
          <w:color w:val="auto"/>
          <w:sz w:val="24"/>
          <w:szCs w:val="24"/>
        </w:rPr>
        <w:t>владение нормами и правилами взаимоотношений человека с другими людьми, социальными группами и сообществами.</w:t>
      </w:r>
    </w:p>
    <w:p w14:paraId="68C9D3FE" w14:textId="6E3BE942" w:rsidR="00F313C2" w:rsidRPr="00EE6534" w:rsidRDefault="00F313C2" w:rsidP="00C262E2">
      <w:pPr>
        <w:pStyle w:val="a6"/>
        <w:spacing w:line="240" w:lineRule="auto"/>
        <w:ind w:firstLine="709"/>
        <w:rPr>
          <w:rFonts w:ascii="Times New Roman" w:hAnsi="Times New Roman" w:cs="Times New Roman"/>
          <w:sz w:val="24"/>
          <w:szCs w:val="24"/>
        </w:rPr>
      </w:pPr>
      <w:r w:rsidRPr="00EE6534">
        <w:rPr>
          <w:rFonts w:ascii="Times New Roman" w:hAnsi="Times New Roman" w:cs="Times New Roman"/>
          <w:sz w:val="24"/>
          <w:szCs w:val="24"/>
        </w:rPr>
        <w:t xml:space="preserve">Значимость учебного предмета </w:t>
      </w:r>
      <w:r w:rsidRPr="00EE6534">
        <w:rPr>
          <w:rFonts w:ascii="Times New Roman" w:hAnsi="Times New Roman" w:cs="Times New Roman"/>
          <w:i/>
          <w:sz w:val="24"/>
          <w:szCs w:val="24"/>
        </w:rPr>
        <w:t>«Изобразительное искусство»</w:t>
      </w:r>
      <w:r w:rsidRPr="00EE6534">
        <w:rPr>
          <w:rFonts w:ascii="Times New Roman" w:hAnsi="Times New Roman" w:cs="Times New Roman"/>
          <w:sz w:val="24"/>
          <w:szCs w:val="24"/>
        </w:rPr>
        <w:t xml:space="preserve"> определяется нацеленностью этого предмета на развитие творческих способностей и потенциала обучающегося с ТНР, формирование ассоциативно образного пространственного мышления, интуиции. У обучающихся развивается способность восприятия сложных объектов и явлений, их эмоционального оценивания. </w:t>
      </w:r>
      <w:r w:rsidRPr="00EE6534">
        <w:rPr>
          <w:rFonts w:ascii="Times New Roman" w:hAnsi="Times New Roman" w:cs="Times New Roman"/>
          <w:sz w:val="24"/>
          <w:szCs w:val="24"/>
        </w:rPr>
        <w:lastRenderedPageBreak/>
        <w:t>По сравнению с остальными учебными предметами, развивающими рационально логический тип мышления, изобразительное искусство направлено в основном на формирование эмоционально образного, художественного типа мышления, что является условием становления интеллектуальной деятельности растущей личности.</w:t>
      </w:r>
    </w:p>
    <w:p w14:paraId="21D6AFAF" w14:textId="77777777" w:rsidR="00F313C2" w:rsidRPr="00EE6534" w:rsidRDefault="00F313C2" w:rsidP="00CC3AFF">
      <w:pPr>
        <w:pStyle w:val="a6"/>
        <w:spacing w:line="240" w:lineRule="auto"/>
        <w:ind w:firstLine="709"/>
        <w:rPr>
          <w:rFonts w:ascii="Times New Roman" w:hAnsi="Times New Roman" w:cs="Times New Roman"/>
          <w:sz w:val="24"/>
          <w:szCs w:val="24"/>
        </w:rPr>
      </w:pPr>
      <w:r w:rsidRPr="00EE6534">
        <w:rPr>
          <w:rFonts w:ascii="Times New Roman" w:hAnsi="Times New Roman" w:cs="Times New Roman"/>
          <w:sz w:val="24"/>
          <w:szCs w:val="24"/>
        </w:rPr>
        <w:t>Сформированность универсальных учебных действий при освоении изобразительного искусства проявляется в:</w:t>
      </w:r>
    </w:p>
    <w:p w14:paraId="441EA271" w14:textId="77777777" w:rsidR="00F313C2" w:rsidRPr="00EE6534" w:rsidRDefault="00F313C2" w:rsidP="006A16EC">
      <w:pPr>
        <w:pStyle w:val="a6"/>
        <w:numPr>
          <w:ilvl w:val="0"/>
          <w:numId w:val="15"/>
        </w:numPr>
        <w:spacing w:line="240" w:lineRule="auto"/>
        <w:ind w:left="0" w:firstLine="709"/>
        <w:rPr>
          <w:rFonts w:ascii="Times New Roman" w:hAnsi="Times New Roman" w:cs="Times New Roman"/>
          <w:sz w:val="24"/>
          <w:szCs w:val="24"/>
        </w:rPr>
      </w:pPr>
      <w:r w:rsidRPr="00EE6534">
        <w:rPr>
          <w:rFonts w:ascii="Times New Roman" w:hAnsi="Times New Roman" w:cs="Times New Roman"/>
          <w:sz w:val="24"/>
          <w:szCs w:val="24"/>
        </w:rPr>
        <w:t>умении видеть и воспринимать явления художественной культуры в окружающей жизни (техника, музеи, архитектура, дизайн, скульптура и др.);</w:t>
      </w:r>
    </w:p>
    <w:p w14:paraId="664AA908" w14:textId="77777777" w:rsidR="00F313C2" w:rsidRPr="00EE6534" w:rsidRDefault="00F313C2" w:rsidP="006A16EC">
      <w:pPr>
        <w:pStyle w:val="a6"/>
        <w:numPr>
          <w:ilvl w:val="0"/>
          <w:numId w:val="15"/>
        </w:numPr>
        <w:spacing w:line="240" w:lineRule="auto"/>
        <w:ind w:left="0" w:firstLine="709"/>
        <w:rPr>
          <w:rFonts w:ascii="Times New Roman" w:hAnsi="Times New Roman" w:cs="Times New Roman"/>
          <w:sz w:val="24"/>
          <w:szCs w:val="24"/>
        </w:rPr>
      </w:pPr>
      <w:r w:rsidRPr="00EE6534">
        <w:rPr>
          <w:rFonts w:ascii="Times New Roman" w:hAnsi="Times New Roman" w:cs="Times New Roman"/>
          <w:sz w:val="24"/>
          <w:szCs w:val="24"/>
        </w:rPr>
        <w:t>желании общаться с искусством, участвовать в обсуждении содержания и выразительных средств произведений искусства;</w:t>
      </w:r>
    </w:p>
    <w:p w14:paraId="59438BE5" w14:textId="77777777" w:rsidR="00F313C2" w:rsidRPr="00EE6534" w:rsidRDefault="00F313C2" w:rsidP="006A16EC">
      <w:pPr>
        <w:pStyle w:val="a6"/>
        <w:numPr>
          <w:ilvl w:val="0"/>
          <w:numId w:val="15"/>
        </w:numPr>
        <w:spacing w:line="240" w:lineRule="auto"/>
        <w:ind w:left="0" w:firstLine="709"/>
        <w:rPr>
          <w:rFonts w:ascii="Times New Roman" w:hAnsi="Times New Roman" w:cs="Times New Roman"/>
          <w:sz w:val="24"/>
          <w:szCs w:val="24"/>
        </w:rPr>
      </w:pPr>
      <w:r w:rsidRPr="00EE6534">
        <w:rPr>
          <w:rFonts w:ascii="Times New Roman" w:hAnsi="Times New Roman" w:cs="Times New Roman"/>
          <w:sz w:val="24"/>
          <w:szCs w:val="24"/>
        </w:rPr>
        <w:t>активном использовании языка изобразительного искусства и различных художественных материалов для освоения содержания разных учебных предметов (литературного чтения, окружающего мира, родного языка и др.);</w:t>
      </w:r>
    </w:p>
    <w:p w14:paraId="0F5AB0ED" w14:textId="77777777" w:rsidR="00F313C2" w:rsidRPr="00EE6534" w:rsidRDefault="00F313C2" w:rsidP="006A16EC">
      <w:pPr>
        <w:pStyle w:val="a6"/>
        <w:numPr>
          <w:ilvl w:val="0"/>
          <w:numId w:val="15"/>
        </w:numPr>
        <w:spacing w:line="240" w:lineRule="auto"/>
        <w:ind w:left="0" w:firstLine="709"/>
        <w:rPr>
          <w:rFonts w:ascii="Times New Roman" w:hAnsi="Times New Roman" w:cs="Times New Roman"/>
          <w:sz w:val="24"/>
          <w:szCs w:val="24"/>
        </w:rPr>
      </w:pPr>
      <w:r w:rsidRPr="00EE6534">
        <w:rPr>
          <w:rFonts w:ascii="Times New Roman" w:hAnsi="Times New Roman" w:cs="Times New Roman"/>
          <w:sz w:val="24"/>
          <w:szCs w:val="24"/>
        </w:rPr>
        <w:t>обогащении ключевых компетенций (коммуникативных, деятельностных и др.) художественно эстетическим содержанием;</w:t>
      </w:r>
    </w:p>
    <w:p w14:paraId="25423AAF" w14:textId="77777777" w:rsidR="00F313C2" w:rsidRPr="00EE6534" w:rsidRDefault="00F313C2" w:rsidP="006A16EC">
      <w:pPr>
        <w:pStyle w:val="a6"/>
        <w:numPr>
          <w:ilvl w:val="0"/>
          <w:numId w:val="15"/>
        </w:numPr>
        <w:spacing w:line="240" w:lineRule="auto"/>
        <w:ind w:left="0" w:firstLine="709"/>
        <w:rPr>
          <w:rFonts w:ascii="Times New Roman" w:hAnsi="Times New Roman" w:cs="Times New Roman"/>
          <w:sz w:val="24"/>
          <w:szCs w:val="24"/>
        </w:rPr>
      </w:pPr>
      <w:r w:rsidRPr="00EE6534">
        <w:rPr>
          <w:rFonts w:ascii="Times New Roman" w:hAnsi="Times New Roman" w:cs="Times New Roman"/>
          <w:sz w:val="24"/>
          <w:szCs w:val="24"/>
        </w:rPr>
        <w:t>умении организовывать самостоятельную художественно творческую деятельность, выбирать средства для реализации художественного замысла;</w:t>
      </w:r>
    </w:p>
    <w:p w14:paraId="78D20318" w14:textId="77777777" w:rsidR="00F313C2" w:rsidRPr="00EE6534" w:rsidRDefault="00F313C2" w:rsidP="006A16EC">
      <w:pPr>
        <w:pStyle w:val="a6"/>
        <w:numPr>
          <w:ilvl w:val="0"/>
          <w:numId w:val="15"/>
        </w:numPr>
        <w:spacing w:line="240" w:lineRule="auto"/>
        <w:ind w:left="0" w:firstLine="709"/>
        <w:rPr>
          <w:rFonts w:ascii="Times New Roman" w:hAnsi="Times New Roman" w:cs="Times New Roman"/>
          <w:sz w:val="24"/>
          <w:szCs w:val="24"/>
        </w:rPr>
      </w:pPr>
      <w:r w:rsidRPr="00EE6534">
        <w:rPr>
          <w:rFonts w:ascii="Times New Roman" w:hAnsi="Times New Roman" w:cs="Times New Roman"/>
          <w:sz w:val="24"/>
          <w:szCs w:val="24"/>
        </w:rPr>
        <w:t>способности оценивать результаты художественно творческой деятельности, собственной и одноклассников.</w:t>
      </w:r>
    </w:p>
    <w:p w14:paraId="2BCDA06A" w14:textId="77777777" w:rsidR="00F313C2" w:rsidRPr="00EE6534" w:rsidRDefault="00F313C2" w:rsidP="00CC3AFF">
      <w:pPr>
        <w:autoSpaceDE w:val="0"/>
        <w:autoSpaceDN w:val="0"/>
        <w:adjustRightInd w:val="0"/>
        <w:spacing w:after="0" w:line="240" w:lineRule="auto"/>
        <w:ind w:firstLine="709"/>
        <w:jc w:val="both"/>
        <w:rPr>
          <w:rFonts w:ascii="Times New Roman" w:hAnsi="Times New Roman" w:cs="Times New Roman"/>
          <w:spacing w:val="2"/>
          <w:sz w:val="24"/>
          <w:szCs w:val="24"/>
        </w:rPr>
      </w:pPr>
      <w:r w:rsidRPr="00EE6534">
        <w:rPr>
          <w:rFonts w:ascii="Times New Roman" w:hAnsi="Times New Roman" w:cs="Times New Roman"/>
          <w:spacing w:val="2"/>
          <w:sz w:val="24"/>
          <w:szCs w:val="24"/>
        </w:rPr>
        <w:t xml:space="preserve">Важнейшей особенностью учебного предмета </w:t>
      </w:r>
      <w:r w:rsidRPr="00EE6534">
        <w:rPr>
          <w:rFonts w:ascii="Times New Roman" w:hAnsi="Times New Roman" w:cs="Times New Roman"/>
          <w:i/>
          <w:spacing w:val="2"/>
          <w:kern w:val="28"/>
          <w:sz w:val="24"/>
          <w:szCs w:val="24"/>
        </w:rPr>
        <w:t>«Труд»</w:t>
      </w:r>
      <w:r w:rsidRPr="00EE6534">
        <w:rPr>
          <w:rFonts w:ascii="Times New Roman" w:hAnsi="Times New Roman" w:cs="Times New Roman"/>
          <w:spacing w:val="2"/>
          <w:sz w:val="24"/>
          <w:szCs w:val="24"/>
        </w:rPr>
        <w:t xml:space="preserve"> является то, что реализуемая на уроках продуктивная предметная деятельность является основой формирования познавательных способностей обучающихся с ТНР, стремления активно познавать историю материальной культуры и семейных традиций своего и других народов и уважительно относиться к ним.</w:t>
      </w:r>
    </w:p>
    <w:p w14:paraId="7A3EA602" w14:textId="54789409" w:rsidR="00AF51A5" w:rsidRPr="00EE6534" w:rsidRDefault="00F313C2" w:rsidP="00C262E2">
      <w:pPr>
        <w:autoSpaceDE w:val="0"/>
        <w:autoSpaceDN w:val="0"/>
        <w:adjustRightInd w:val="0"/>
        <w:spacing w:after="0" w:line="240" w:lineRule="auto"/>
        <w:ind w:firstLine="709"/>
        <w:jc w:val="both"/>
        <w:rPr>
          <w:rFonts w:ascii="Times New Roman" w:hAnsi="Times New Roman" w:cs="Times New Roman"/>
          <w:spacing w:val="2"/>
          <w:sz w:val="24"/>
          <w:szCs w:val="24"/>
        </w:rPr>
      </w:pPr>
      <w:r w:rsidRPr="00EE6534">
        <w:rPr>
          <w:rFonts w:ascii="Times New Roman" w:hAnsi="Times New Roman" w:cs="Times New Roman"/>
          <w:sz w:val="24"/>
          <w:szCs w:val="24"/>
        </w:rPr>
        <w:t xml:space="preserve">На уроках труда все элементы учебной деятельности (планирование, ориентировка в задании, преобразование, оценка продукта, умение распознавать и ставить задачи, возникающие в контексте практической ситуации, предлагать практические способы решения, добиваться достижения результата и т. д.) предстают в наглядном виде и тем самым становятся более понятными для обучающихся. Поэтому они являются </w:t>
      </w:r>
      <w:r w:rsidRPr="00EE6534">
        <w:rPr>
          <w:rFonts w:ascii="Times New Roman" w:hAnsi="Times New Roman" w:cs="Times New Roman"/>
          <w:spacing w:val="2"/>
          <w:sz w:val="24"/>
          <w:szCs w:val="24"/>
        </w:rPr>
        <w:t>опорными для формирования всей системы универсальных учебных действий у об</w:t>
      </w:r>
      <w:r w:rsidR="00C262E2">
        <w:rPr>
          <w:rFonts w:ascii="Times New Roman" w:hAnsi="Times New Roman" w:cs="Times New Roman"/>
          <w:spacing w:val="2"/>
          <w:sz w:val="24"/>
          <w:szCs w:val="24"/>
        </w:rPr>
        <w:t xml:space="preserve">учающихся с ТНР и обеспечивают:                  </w:t>
      </w:r>
    </w:p>
    <w:p w14:paraId="475949CE" w14:textId="77777777" w:rsidR="00F313C2" w:rsidRPr="00EE6534" w:rsidRDefault="00F313C2" w:rsidP="006A16EC">
      <w:pPr>
        <w:numPr>
          <w:ilvl w:val="0"/>
          <w:numId w:val="17"/>
        </w:numPr>
        <w:suppressAutoHyphens/>
        <w:autoSpaceDE w:val="0"/>
        <w:autoSpaceDN w:val="0"/>
        <w:adjustRightInd w:val="0"/>
        <w:spacing w:after="0" w:line="240" w:lineRule="auto"/>
        <w:jc w:val="both"/>
        <w:rPr>
          <w:rFonts w:ascii="Times New Roman" w:hAnsi="Times New Roman" w:cs="Times New Roman"/>
          <w:spacing w:val="2"/>
          <w:sz w:val="24"/>
          <w:szCs w:val="24"/>
        </w:rPr>
      </w:pPr>
      <w:r w:rsidRPr="00EE6534">
        <w:rPr>
          <w:rFonts w:ascii="Times New Roman" w:hAnsi="Times New Roman" w:cs="Times New Roman"/>
          <w:spacing w:val="2"/>
          <w:sz w:val="24"/>
          <w:szCs w:val="24"/>
        </w:rPr>
        <w:t>организацию обучающимися своей учебной деятельности (целеполагание, планирование, прогнозирование, контроль, коррекция плана и способа действия, оценка результата работы);</w:t>
      </w:r>
    </w:p>
    <w:p w14:paraId="4771313D" w14:textId="77777777" w:rsidR="00F313C2" w:rsidRPr="00EE6534" w:rsidRDefault="00F313C2" w:rsidP="006A16EC">
      <w:pPr>
        <w:numPr>
          <w:ilvl w:val="0"/>
          <w:numId w:val="17"/>
        </w:numPr>
        <w:suppressAutoHyphens/>
        <w:autoSpaceDE w:val="0"/>
        <w:autoSpaceDN w:val="0"/>
        <w:adjustRightInd w:val="0"/>
        <w:spacing w:after="0" w:line="240" w:lineRule="auto"/>
        <w:jc w:val="both"/>
        <w:rPr>
          <w:rFonts w:ascii="Times New Roman" w:hAnsi="Times New Roman" w:cs="Times New Roman"/>
          <w:spacing w:val="2"/>
          <w:sz w:val="24"/>
          <w:szCs w:val="24"/>
        </w:rPr>
      </w:pPr>
      <w:r w:rsidRPr="00EE6534">
        <w:rPr>
          <w:rFonts w:ascii="Times New Roman" w:hAnsi="Times New Roman" w:cs="Times New Roman"/>
          <w:spacing w:val="2"/>
          <w:sz w:val="24"/>
          <w:szCs w:val="24"/>
        </w:rPr>
        <w:t>развитие умений осуществлять программу спланированной деятельности;</w:t>
      </w:r>
    </w:p>
    <w:p w14:paraId="5C7ABCFC" w14:textId="77777777" w:rsidR="00F313C2" w:rsidRPr="00EE6534" w:rsidRDefault="00F313C2" w:rsidP="006A16EC">
      <w:pPr>
        <w:numPr>
          <w:ilvl w:val="0"/>
          <w:numId w:val="17"/>
        </w:numPr>
        <w:suppressAutoHyphens/>
        <w:autoSpaceDE w:val="0"/>
        <w:autoSpaceDN w:val="0"/>
        <w:adjustRightInd w:val="0"/>
        <w:spacing w:after="0" w:line="240" w:lineRule="auto"/>
        <w:jc w:val="both"/>
        <w:rPr>
          <w:rFonts w:ascii="Times New Roman" w:hAnsi="Times New Roman" w:cs="Times New Roman"/>
          <w:spacing w:val="2"/>
          <w:sz w:val="24"/>
          <w:szCs w:val="24"/>
        </w:rPr>
      </w:pPr>
      <w:r w:rsidRPr="00EE6534">
        <w:rPr>
          <w:rFonts w:ascii="Times New Roman" w:hAnsi="Times New Roman" w:cs="Times New Roman"/>
          <w:spacing w:val="2"/>
          <w:sz w:val="24"/>
          <w:szCs w:val="24"/>
        </w:rPr>
        <w:t>развитие умений выбирать наиболее эффективные и рациональные способы своей работы;</w:t>
      </w:r>
    </w:p>
    <w:p w14:paraId="6BB108DA" w14:textId="77777777" w:rsidR="00F313C2" w:rsidRPr="00EE6534" w:rsidRDefault="00F313C2" w:rsidP="006A16EC">
      <w:pPr>
        <w:numPr>
          <w:ilvl w:val="0"/>
          <w:numId w:val="17"/>
        </w:numPr>
        <w:suppressAutoHyphens/>
        <w:autoSpaceDE w:val="0"/>
        <w:autoSpaceDN w:val="0"/>
        <w:adjustRightInd w:val="0"/>
        <w:spacing w:after="0" w:line="240" w:lineRule="auto"/>
        <w:jc w:val="both"/>
        <w:rPr>
          <w:rFonts w:ascii="Times New Roman" w:hAnsi="Times New Roman" w:cs="Times New Roman"/>
          <w:spacing w:val="2"/>
          <w:sz w:val="24"/>
          <w:szCs w:val="24"/>
        </w:rPr>
      </w:pPr>
      <w:r w:rsidRPr="00EE6534">
        <w:rPr>
          <w:rFonts w:ascii="Times New Roman" w:hAnsi="Times New Roman" w:cs="Times New Roman"/>
          <w:spacing w:val="2"/>
          <w:sz w:val="24"/>
          <w:szCs w:val="24"/>
        </w:rPr>
        <w:t>формирование умений самостоятельно создавать алгоритм деятельности при решении практических задач;</w:t>
      </w:r>
    </w:p>
    <w:p w14:paraId="01AD9653" w14:textId="77777777" w:rsidR="00F313C2" w:rsidRPr="00EE6534" w:rsidRDefault="00F313C2" w:rsidP="006A16EC">
      <w:pPr>
        <w:numPr>
          <w:ilvl w:val="0"/>
          <w:numId w:val="17"/>
        </w:numPr>
        <w:suppressAutoHyphens/>
        <w:autoSpaceDE w:val="0"/>
        <w:autoSpaceDN w:val="0"/>
        <w:adjustRightInd w:val="0"/>
        <w:spacing w:after="0" w:line="240" w:lineRule="auto"/>
        <w:jc w:val="both"/>
        <w:rPr>
          <w:rFonts w:ascii="Times New Roman" w:hAnsi="Times New Roman" w:cs="Times New Roman"/>
          <w:spacing w:val="2"/>
          <w:sz w:val="24"/>
          <w:szCs w:val="24"/>
        </w:rPr>
      </w:pPr>
      <w:r w:rsidRPr="00EE6534">
        <w:rPr>
          <w:rFonts w:ascii="Times New Roman" w:hAnsi="Times New Roman" w:cs="Times New Roman"/>
          <w:spacing w:val="2"/>
          <w:sz w:val="24"/>
          <w:szCs w:val="24"/>
        </w:rPr>
        <w:t>развитие умений создавать и преобразовывать модели, отражающие разнообразные виды технологической деятельности;</w:t>
      </w:r>
    </w:p>
    <w:p w14:paraId="7B6C9CD4" w14:textId="77777777" w:rsidR="00F313C2" w:rsidRPr="00EE6534" w:rsidRDefault="00F313C2" w:rsidP="006A16EC">
      <w:pPr>
        <w:numPr>
          <w:ilvl w:val="0"/>
          <w:numId w:val="17"/>
        </w:numPr>
        <w:suppressAutoHyphens/>
        <w:autoSpaceDE w:val="0"/>
        <w:autoSpaceDN w:val="0"/>
        <w:adjustRightInd w:val="0"/>
        <w:spacing w:after="0" w:line="240" w:lineRule="auto"/>
        <w:jc w:val="both"/>
        <w:rPr>
          <w:rFonts w:ascii="Times New Roman" w:hAnsi="Times New Roman" w:cs="Times New Roman"/>
          <w:spacing w:val="2"/>
          <w:sz w:val="24"/>
          <w:szCs w:val="24"/>
        </w:rPr>
      </w:pPr>
      <w:r w:rsidRPr="00EE6534">
        <w:rPr>
          <w:rFonts w:ascii="Times New Roman" w:hAnsi="Times New Roman" w:cs="Times New Roman"/>
          <w:spacing w:val="2"/>
          <w:sz w:val="24"/>
          <w:szCs w:val="24"/>
        </w:rPr>
        <w:t>развитие основных мыслительных операций;</w:t>
      </w:r>
    </w:p>
    <w:p w14:paraId="10C97771" w14:textId="77777777" w:rsidR="00F313C2" w:rsidRPr="00EE6534" w:rsidRDefault="00F313C2" w:rsidP="006A16EC">
      <w:pPr>
        <w:numPr>
          <w:ilvl w:val="0"/>
          <w:numId w:val="17"/>
        </w:numPr>
        <w:suppressAutoHyphens/>
        <w:autoSpaceDE w:val="0"/>
        <w:autoSpaceDN w:val="0"/>
        <w:adjustRightInd w:val="0"/>
        <w:spacing w:after="0" w:line="240" w:lineRule="auto"/>
        <w:jc w:val="both"/>
        <w:rPr>
          <w:rFonts w:ascii="Times New Roman" w:hAnsi="Times New Roman" w:cs="Times New Roman"/>
          <w:spacing w:val="2"/>
          <w:sz w:val="24"/>
          <w:szCs w:val="24"/>
        </w:rPr>
      </w:pPr>
      <w:r w:rsidRPr="00EE6534">
        <w:rPr>
          <w:rFonts w:ascii="Times New Roman" w:hAnsi="Times New Roman" w:cs="Times New Roman"/>
          <w:spacing w:val="2"/>
          <w:sz w:val="24"/>
          <w:szCs w:val="24"/>
        </w:rPr>
        <w:t>эффективное сотрудничество с учителем и сверстниками в процессе выполнения трудовых операций;</w:t>
      </w:r>
    </w:p>
    <w:p w14:paraId="1BF7EF5D" w14:textId="77777777" w:rsidR="00F313C2" w:rsidRPr="00EE6534" w:rsidRDefault="00F313C2" w:rsidP="006A16EC">
      <w:pPr>
        <w:numPr>
          <w:ilvl w:val="0"/>
          <w:numId w:val="17"/>
        </w:numPr>
        <w:suppressAutoHyphens/>
        <w:autoSpaceDE w:val="0"/>
        <w:autoSpaceDN w:val="0"/>
        <w:adjustRightInd w:val="0"/>
        <w:spacing w:after="0" w:line="240" w:lineRule="auto"/>
        <w:jc w:val="both"/>
        <w:rPr>
          <w:rFonts w:ascii="Times New Roman" w:hAnsi="Times New Roman" w:cs="Times New Roman"/>
          <w:spacing w:val="2"/>
          <w:sz w:val="24"/>
          <w:szCs w:val="24"/>
        </w:rPr>
      </w:pPr>
      <w:r w:rsidRPr="00EE6534">
        <w:rPr>
          <w:rFonts w:ascii="Times New Roman" w:hAnsi="Times New Roman" w:cs="Times New Roman"/>
          <w:spacing w:val="2"/>
          <w:sz w:val="24"/>
          <w:szCs w:val="24"/>
        </w:rPr>
        <w:t xml:space="preserve">саморазвитие и развитие личности в процессе творческой предметной деятельности. </w:t>
      </w:r>
    </w:p>
    <w:p w14:paraId="11A676F0" w14:textId="77777777" w:rsidR="00F313C2" w:rsidRPr="00EE6534" w:rsidRDefault="00F313C2" w:rsidP="00CC3AFF">
      <w:pPr>
        <w:pStyle w:val="a5"/>
        <w:spacing w:line="240" w:lineRule="auto"/>
        <w:ind w:firstLine="709"/>
        <w:rPr>
          <w:rFonts w:ascii="Times New Roman" w:hAnsi="Times New Roman" w:cs="Times New Roman"/>
          <w:sz w:val="24"/>
          <w:szCs w:val="24"/>
        </w:rPr>
      </w:pPr>
      <w:r w:rsidRPr="00EE6534">
        <w:rPr>
          <w:rFonts w:ascii="Times New Roman" w:hAnsi="Times New Roman" w:cs="Times New Roman"/>
          <w:sz w:val="24"/>
          <w:szCs w:val="24"/>
        </w:rPr>
        <w:t>Учебный предмет</w:t>
      </w:r>
      <w:r w:rsidRPr="00EE6534">
        <w:rPr>
          <w:rFonts w:ascii="Times New Roman" w:hAnsi="Times New Roman" w:cs="Times New Roman"/>
          <w:b/>
          <w:bCs/>
          <w:sz w:val="24"/>
          <w:szCs w:val="24"/>
        </w:rPr>
        <w:t xml:space="preserve"> </w:t>
      </w:r>
      <w:r w:rsidRPr="00EE6534">
        <w:rPr>
          <w:rFonts w:ascii="Times New Roman" w:hAnsi="Times New Roman" w:cs="Times New Roman"/>
          <w:i/>
          <w:iCs/>
          <w:sz w:val="24"/>
          <w:szCs w:val="24"/>
        </w:rPr>
        <w:t>«Физическая культура»</w:t>
      </w:r>
      <w:r w:rsidRPr="00EE6534">
        <w:rPr>
          <w:rFonts w:ascii="Times New Roman" w:hAnsi="Times New Roman" w:cs="Times New Roman"/>
          <w:sz w:val="24"/>
          <w:szCs w:val="24"/>
        </w:rPr>
        <w:t xml:space="preserve"> обеспечивает: </w:t>
      </w:r>
    </w:p>
    <w:p w14:paraId="3A2D98D9" w14:textId="77777777" w:rsidR="00F313C2" w:rsidRPr="00EE6534" w:rsidRDefault="00F313C2" w:rsidP="00CC3AFF">
      <w:pPr>
        <w:pStyle w:val="a5"/>
        <w:spacing w:line="240" w:lineRule="auto"/>
        <w:ind w:firstLine="709"/>
        <w:rPr>
          <w:rFonts w:ascii="Times New Roman" w:hAnsi="Times New Roman" w:cs="Times New Roman"/>
          <w:sz w:val="24"/>
          <w:szCs w:val="24"/>
        </w:rPr>
      </w:pPr>
      <w:r w:rsidRPr="00EE6534">
        <w:rPr>
          <w:rFonts w:ascii="Times New Roman" w:hAnsi="Times New Roman" w:cs="Times New Roman"/>
          <w:sz w:val="24"/>
          <w:szCs w:val="24"/>
        </w:rPr>
        <w:t xml:space="preserve">- в области личностных универсальных учебных действий формирование: основ общекультурной и российской гражданской идентичности как чувства гордости за достижения в мировом и отечественном спорте; освоение моральных норм помощи тем, кто в ней нуждается, готовности принять на себя ответственность; </w:t>
      </w:r>
      <w:r w:rsidRPr="00EE6534">
        <w:rPr>
          <w:rFonts w:ascii="Times New Roman" w:hAnsi="Times New Roman" w:cs="Times New Roman"/>
          <w:spacing w:val="2"/>
          <w:sz w:val="24"/>
          <w:szCs w:val="24"/>
        </w:rPr>
        <w:t xml:space="preserve">развитие мотивации достижения и готовности к преодолению трудностей на основе </w:t>
      </w:r>
      <w:r w:rsidRPr="00EE6534">
        <w:rPr>
          <w:rFonts w:ascii="Times New Roman" w:hAnsi="Times New Roman" w:cs="Times New Roman"/>
          <w:sz w:val="24"/>
          <w:szCs w:val="24"/>
        </w:rPr>
        <w:t>умения мобилизовать свои личностные и физические ресурсы; освоение правил здорового и безопасного образа жизни;</w:t>
      </w:r>
    </w:p>
    <w:p w14:paraId="024D9780" w14:textId="77777777" w:rsidR="00F313C2" w:rsidRPr="00EE6534" w:rsidRDefault="00F313C2" w:rsidP="00CC3AFF">
      <w:pPr>
        <w:pStyle w:val="a6"/>
        <w:spacing w:line="240" w:lineRule="auto"/>
        <w:ind w:firstLine="709"/>
        <w:rPr>
          <w:rFonts w:ascii="Times New Roman" w:hAnsi="Times New Roman" w:cs="Times New Roman"/>
          <w:sz w:val="24"/>
          <w:szCs w:val="24"/>
        </w:rPr>
      </w:pPr>
      <w:r w:rsidRPr="00EE6534">
        <w:rPr>
          <w:rFonts w:ascii="Times New Roman" w:hAnsi="Times New Roman" w:cs="Times New Roman"/>
          <w:sz w:val="24"/>
          <w:szCs w:val="24"/>
        </w:rPr>
        <w:lastRenderedPageBreak/>
        <w:t>- в области регулятивных универсальных учебных действий: развитие умений пла</w:t>
      </w:r>
      <w:r w:rsidRPr="00EE6534">
        <w:rPr>
          <w:rFonts w:ascii="Times New Roman" w:hAnsi="Times New Roman" w:cs="Times New Roman"/>
          <w:spacing w:val="2"/>
          <w:sz w:val="24"/>
          <w:szCs w:val="24"/>
        </w:rPr>
        <w:t xml:space="preserve">нировать, регулировать, контролировать и оценивать свои </w:t>
      </w:r>
      <w:r w:rsidRPr="00EE6534">
        <w:rPr>
          <w:rFonts w:ascii="Times New Roman" w:hAnsi="Times New Roman" w:cs="Times New Roman"/>
          <w:sz w:val="24"/>
          <w:szCs w:val="24"/>
        </w:rPr>
        <w:t>действия;</w:t>
      </w:r>
    </w:p>
    <w:p w14:paraId="5406938F" w14:textId="0864054C" w:rsidR="00AF51A5" w:rsidRPr="00EC4E59" w:rsidRDefault="00F313C2" w:rsidP="00EC4E59">
      <w:pPr>
        <w:pStyle w:val="a6"/>
        <w:spacing w:line="240" w:lineRule="auto"/>
        <w:ind w:firstLine="709"/>
        <w:rPr>
          <w:rFonts w:ascii="Times New Roman" w:hAnsi="Times New Roman" w:cs="Times New Roman"/>
          <w:sz w:val="24"/>
          <w:szCs w:val="24"/>
        </w:rPr>
      </w:pPr>
      <w:r w:rsidRPr="00EE6534">
        <w:rPr>
          <w:rFonts w:ascii="Times New Roman" w:hAnsi="Times New Roman" w:cs="Times New Roman"/>
          <w:sz w:val="24"/>
          <w:szCs w:val="24"/>
        </w:rPr>
        <w:t>- в области коммуникативных универсальных учебных действий: развитие взаимодействия, ориентации на партнёра, сотрудничество и кооперацию (в командных видах спорта - формирование умений планировать общую цель и пути её достижения; договариваться в отношении целей и способов действия, распреде</w:t>
      </w:r>
      <w:r w:rsidRPr="00EE6534">
        <w:rPr>
          <w:rFonts w:ascii="Times New Roman" w:hAnsi="Times New Roman" w:cs="Times New Roman"/>
          <w:spacing w:val="2"/>
          <w:sz w:val="24"/>
          <w:szCs w:val="24"/>
        </w:rPr>
        <w:t xml:space="preserve">ления функций и ролей в совместной деятельности; конструктивно разрешать конфликты; осуществлять взаимный </w:t>
      </w:r>
      <w:r w:rsidRPr="00EE6534">
        <w:rPr>
          <w:rFonts w:ascii="Times New Roman" w:hAnsi="Times New Roman" w:cs="Times New Roman"/>
          <w:sz w:val="24"/>
          <w:szCs w:val="24"/>
        </w:rPr>
        <w:t>контроль; адекватно оценивать собственное поведение и поведение партнёра и вносить необходимые коррективы в интересах</w:t>
      </w:r>
      <w:r w:rsidR="00EC4E59">
        <w:rPr>
          <w:rFonts w:ascii="Times New Roman" w:hAnsi="Times New Roman" w:cs="Times New Roman"/>
          <w:sz w:val="24"/>
          <w:szCs w:val="24"/>
        </w:rPr>
        <w:t xml:space="preserve"> достижения общего результата).</w:t>
      </w:r>
    </w:p>
    <w:p w14:paraId="512A1E6C" w14:textId="77777777" w:rsidR="00D712ED" w:rsidRPr="00EE6534" w:rsidRDefault="00D712ED" w:rsidP="00CC3AFF">
      <w:pPr>
        <w:spacing w:after="0" w:line="240" w:lineRule="auto"/>
        <w:jc w:val="both"/>
        <w:rPr>
          <w:rFonts w:ascii="Times New Roman" w:hAnsi="Times New Roman" w:cs="Times New Roman"/>
          <w:b/>
          <w:sz w:val="24"/>
          <w:szCs w:val="24"/>
        </w:rPr>
      </w:pPr>
    </w:p>
    <w:p w14:paraId="57DDE867" w14:textId="77777777" w:rsidR="00F313C2" w:rsidRPr="00EE6534" w:rsidRDefault="007D7619" w:rsidP="00CC3AFF">
      <w:pPr>
        <w:spacing w:after="0" w:line="240" w:lineRule="auto"/>
        <w:jc w:val="both"/>
        <w:rPr>
          <w:rFonts w:ascii="Times New Roman" w:hAnsi="Times New Roman" w:cs="Times New Roman"/>
          <w:b/>
          <w:sz w:val="24"/>
          <w:szCs w:val="24"/>
        </w:rPr>
      </w:pPr>
      <w:r w:rsidRPr="00EE6534">
        <w:rPr>
          <w:rFonts w:ascii="Times New Roman" w:hAnsi="Times New Roman" w:cs="Times New Roman"/>
          <w:b/>
          <w:sz w:val="24"/>
          <w:szCs w:val="24"/>
        </w:rPr>
        <w:t xml:space="preserve">2.2. </w:t>
      </w:r>
      <w:r w:rsidR="00AE18EE" w:rsidRPr="00EE6534">
        <w:rPr>
          <w:rFonts w:ascii="Times New Roman" w:hAnsi="Times New Roman" w:cs="Times New Roman"/>
          <w:b/>
          <w:sz w:val="24"/>
          <w:szCs w:val="24"/>
        </w:rPr>
        <w:t xml:space="preserve">Содержание рабочих </w:t>
      </w:r>
      <w:r w:rsidR="00A023C0" w:rsidRPr="00EE6534">
        <w:rPr>
          <w:rFonts w:ascii="Times New Roman" w:hAnsi="Times New Roman" w:cs="Times New Roman"/>
          <w:b/>
          <w:sz w:val="24"/>
          <w:szCs w:val="24"/>
        </w:rPr>
        <w:t>программ учебных</w:t>
      </w:r>
      <w:r w:rsidRPr="00EE6534">
        <w:rPr>
          <w:rFonts w:ascii="Times New Roman" w:hAnsi="Times New Roman" w:cs="Times New Roman"/>
          <w:b/>
          <w:sz w:val="24"/>
          <w:szCs w:val="24"/>
        </w:rPr>
        <w:t xml:space="preserve"> предметов,</w:t>
      </w:r>
      <w:r w:rsidR="00AE18EE" w:rsidRPr="00EE6534">
        <w:rPr>
          <w:rFonts w:ascii="Times New Roman" w:hAnsi="Times New Roman" w:cs="Times New Roman"/>
          <w:b/>
          <w:sz w:val="24"/>
          <w:szCs w:val="24"/>
        </w:rPr>
        <w:t xml:space="preserve"> </w:t>
      </w:r>
      <w:r w:rsidRPr="00EE6534">
        <w:rPr>
          <w:rFonts w:ascii="Times New Roman" w:hAnsi="Times New Roman" w:cs="Times New Roman"/>
          <w:b/>
          <w:sz w:val="24"/>
          <w:szCs w:val="24"/>
        </w:rPr>
        <w:t>курсов</w:t>
      </w:r>
    </w:p>
    <w:p w14:paraId="7729A915" w14:textId="77777777" w:rsidR="00D712ED" w:rsidRPr="00EE6534" w:rsidRDefault="00A023C0" w:rsidP="00CC3AFF">
      <w:pPr>
        <w:pStyle w:val="a5"/>
        <w:spacing w:line="240" w:lineRule="auto"/>
        <w:ind w:firstLine="0"/>
        <w:rPr>
          <w:rFonts w:ascii="Times New Roman" w:hAnsi="Times New Roman" w:cs="Times New Roman"/>
          <w:b/>
          <w:sz w:val="24"/>
          <w:szCs w:val="24"/>
        </w:rPr>
      </w:pPr>
      <w:r w:rsidRPr="00EE6534">
        <w:rPr>
          <w:rFonts w:ascii="Times New Roman" w:hAnsi="Times New Roman" w:cs="Times New Roman"/>
          <w:sz w:val="24"/>
          <w:szCs w:val="24"/>
        </w:rPr>
        <w:t xml:space="preserve">      Для обучения по адаптированной начальной общеобразовательной программе для учащихся с ТНР используются учебные программы по предметам и УМК общеобразовательной школы («Школа России»). Рабочие программы для учащихся с ТНР составлены на основе примерных программ по предметам. Они соответствуют требованию ФГОС. Программы определяют цели и задачи изучения предмета, возможные уровни освоения учебного материала, критерии и способы оценки образовательных результатов. Содержание учебных программ обеспечивает возможность изучать предметы на уровне основного общего образования. Количество часов, отведенное на изучение программного материала, планируетс</w:t>
      </w:r>
      <w:r w:rsidR="00D712ED" w:rsidRPr="00EE6534">
        <w:rPr>
          <w:rFonts w:ascii="Times New Roman" w:hAnsi="Times New Roman" w:cs="Times New Roman"/>
          <w:sz w:val="24"/>
          <w:szCs w:val="24"/>
        </w:rPr>
        <w:t>я исходя из Учебного плана школы.</w:t>
      </w:r>
    </w:p>
    <w:p w14:paraId="6661FC98" w14:textId="77777777" w:rsidR="00EC4E59" w:rsidRPr="009078A9" w:rsidRDefault="00EC4E59" w:rsidP="00EC4E59">
      <w:pPr>
        <w:pStyle w:val="ConsPlusNormal"/>
        <w:ind w:firstLine="902"/>
        <w:jc w:val="both"/>
        <w:rPr>
          <w:rFonts w:ascii="Times New Roman" w:hAnsi="Times New Roman" w:cs="Times New Roman"/>
          <w:b/>
          <w:sz w:val="24"/>
          <w:szCs w:val="24"/>
        </w:rPr>
      </w:pPr>
      <w:r w:rsidRPr="009078A9">
        <w:rPr>
          <w:rFonts w:ascii="Times New Roman" w:hAnsi="Times New Roman" w:cs="Times New Roman"/>
          <w:b/>
          <w:sz w:val="24"/>
          <w:szCs w:val="24"/>
        </w:rPr>
        <w:t>Русский язык:</w:t>
      </w:r>
    </w:p>
    <w:p w14:paraId="58242F01" w14:textId="77777777" w:rsidR="00EC4E59" w:rsidRPr="00277161" w:rsidRDefault="00EC4E59" w:rsidP="00EC4E59">
      <w:pPr>
        <w:pStyle w:val="ConsPlusNormal"/>
        <w:ind w:firstLine="902"/>
        <w:jc w:val="both"/>
        <w:rPr>
          <w:rFonts w:ascii="Times New Roman" w:hAnsi="Times New Roman" w:cs="Times New Roman"/>
          <w:sz w:val="24"/>
          <w:szCs w:val="24"/>
        </w:rPr>
      </w:pPr>
      <w:r w:rsidRPr="00277161">
        <w:rPr>
          <w:rFonts w:ascii="Times New Roman" w:hAnsi="Times New Roman" w:cs="Times New Roman"/>
          <w:sz w:val="24"/>
          <w:szCs w:val="24"/>
        </w:rPr>
        <w:t xml:space="preserve">Предметные результаты освоения учебного предмета «Русский язык» должны быть ориентированы на применение знаний, умений и навыков обучающимися в учебных ситуациях и реальных жизненных условиях и отражать формирование языковой компетенции. </w:t>
      </w:r>
    </w:p>
    <w:p w14:paraId="7F2C26C1" w14:textId="77777777" w:rsidR="00EC4E59" w:rsidRPr="00277161" w:rsidRDefault="00EC4E59" w:rsidP="00EC4E59">
      <w:pPr>
        <w:pStyle w:val="ConsPlusNormal"/>
        <w:ind w:firstLine="902"/>
        <w:jc w:val="both"/>
        <w:rPr>
          <w:rFonts w:ascii="Times New Roman" w:hAnsi="Times New Roman" w:cs="Times New Roman"/>
          <w:sz w:val="24"/>
          <w:szCs w:val="24"/>
        </w:rPr>
      </w:pPr>
      <w:r w:rsidRPr="00277161">
        <w:rPr>
          <w:rFonts w:ascii="Times New Roman" w:hAnsi="Times New Roman" w:cs="Times New Roman"/>
          <w:sz w:val="24"/>
          <w:szCs w:val="24"/>
        </w:rPr>
        <w:t>Предметные результаты:</w:t>
      </w:r>
    </w:p>
    <w:p w14:paraId="5BD7C1CF" w14:textId="77777777" w:rsidR="00EC4E59" w:rsidRPr="00277161" w:rsidRDefault="00EC4E59" w:rsidP="00EC4E59">
      <w:pPr>
        <w:pStyle w:val="ConsPlusNormal"/>
        <w:ind w:firstLine="902"/>
        <w:jc w:val="both"/>
        <w:rPr>
          <w:rFonts w:ascii="Times New Roman" w:hAnsi="Times New Roman" w:cs="Times New Roman"/>
          <w:sz w:val="24"/>
          <w:szCs w:val="24"/>
        </w:rPr>
      </w:pPr>
      <w:r w:rsidRPr="00277161">
        <w:rPr>
          <w:rFonts w:ascii="Times New Roman" w:hAnsi="Times New Roman" w:cs="Times New Roman"/>
          <w:sz w:val="24"/>
          <w:szCs w:val="24"/>
        </w:rPr>
        <w:t>1)   сформированность первоначального представления о многообразии языков и культур на территории Российской Федерации; осознание языка как одной из главных духовно-нравственных ценностей народа;</w:t>
      </w:r>
    </w:p>
    <w:p w14:paraId="7F32FA3D" w14:textId="77777777" w:rsidR="00EC4E59" w:rsidRPr="00277161" w:rsidRDefault="00EC4E59" w:rsidP="00EC4E59">
      <w:pPr>
        <w:pStyle w:val="ConsPlusNormal"/>
        <w:ind w:firstLine="902"/>
        <w:jc w:val="both"/>
        <w:rPr>
          <w:rFonts w:ascii="Times New Roman" w:hAnsi="Times New Roman" w:cs="Times New Roman"/>
          <w:sz w:val="24"/>
          <w:szCs w:val="24"/>
        </w:rPr>
      </w:pPr>
      <w:r w:rsidRPr="00277161">
        <w:rPr>
          <w:rFonts w:ascii="Times New Roman" w:hAnsi="Times New Roman" w:cs="Times New Roman"/>
          <w:sz w:val="24"/>
          <w:szCs w:val="24"/>
        </w:rPr>
        <w:t>2) сформированность понимания роли языка как основного средства человеческого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w:t>
      </w:r>
    </w:p>
    <w:p w14:paraId="61B6E068" w14:textId="77777777" w:rsidR="00EC4E59" w:rsidRPr="00277161" w:rsidRDefault="00EC4E59" w:rsidP="00EC4E59">
      <w:pPr>
        <w:pStyle w:val="ConsPlusNormal"/>
        <w:ind w:firstLine="902"/>
        <w:jc w:val="both"/>
        <w:rPr>
          <w:rFonts w:ascii="Times New Roman" w:hAnsi="Times New Roman" w:cs="Times New Roman"/>
          <w:sz w:val="24"/>
          <w:szCs w:val="24"/>
        </w:rPr>
      </w:pPr>
      <w:r w:rsidRPr="00277161">
        <w:rPr>
          <w:rFonts w:ascii="Times New Roman" w:hAnsi="Times New Roman" w:cs="Times New Roman"/>
          <w:sz w:val="24"/>
          <w:szCs w:val="24"/>
        </w:rPr>
        <w:t>3) владение основными видами речевой деятельности на основе первоначальных представлений о нормах русского литературного языка:</w:t>
      </w:r>
    </w:p>
    <w:p w14:paraId="3FCBE580" w14:textId="77777777" w:rsidR="00EC4E59" w:rsidRPr="00277161" w:rsidRDefault="00EC4E59" w:rsidP="00EC4E59">
      <w:pPr>
        <w:pStyle w:val="ConsPlusNormal"/>
        <w:ind w:firstLine="902"/>
        <w:jc w:val="both"/>
        <w:rPr>
          <w:rFonts w:ascii="Times New Roman" w:hAnsi="Times New Roman" w:cs="Times New Roman"/>
          <w:sz w:val="24"/>
          <w:szCs w:val="24"/>
        </w:rPr>
      </w:pPr>
      <w:r w:rsidRPr="00277161">
        <w:rPr>
          <w:rFonts w:ascii="Times New Roman" w:hAnsi="Times New Roman" w:cs="Times New Roman"/>
          <w:sz w:val="24"/>
          <w:szCs w:val="24"/>
        </w:rPr>
        <w:t xml:space="preserve">аудирование (слушание) </w:t>
      </w:r>
    </w:p>
    <w:p w14:paraId="0C3032AD" w14:textId="2320D980" w:rsidR="00EC4E59" w:rsidRPr="00277161" w:rsidRDefault="00BB6A09" w:rsidP="00BB6A09">
      <w:pPr>
        <w:tabs>
          <w:tab w:val="left" w:pos="426"/>
        </w:tabs>
        <w:spacing w:after="0" w:line="240" w:lineRule="auto"/>
        <w:ind w:left="902"/>
        <w:jc w:val="both"/>
        <w:rPr>
          <w:rFonts w:ascii="Times New Roman" w:hAnsi="Times New Roman"/>
          <w:sz w:val="24"/>
          <w:szCs w:val="24"/>
          <w:lang w:eastAsia="zh-CN"/>
        </w:rPr>
      </w:pPr>
      <w:r>
        <w:rPr>
          <w:rFonts w:ascii="Times New Roman" w:hAnsi="Times New Roman"/>
          <w:sz w:val="24"/>
          <w:szCs w:val="24"/>
          <w:lang w:eastAsia="zh-CN"/>
        </w:rPr>
        <w:t xml:space="preserve">- </w:t>
      </w:r>
      <w:r w:rsidR="00EC4E59" w:rsidRPr="00277161">
        <w:rPr>
          <w:rFonts w:ascii="Times New Roman" w:hAnsi="Times New Roman"/>
          <w:sz w:val="24"/>
          <w:szCs w:val="24"/>
          <w:lang w:eastAsia="zh-CN"/>
        </w:rPr>
        <w:t xml:space="preserve">адекватное восприятие звучащей речи; </w:t>
      </w:r>
    </w:p>
    <w:p w14:paraId="3014BBCA" w14:textId="3E44BAF3" w:rsidR="00EC4E59" w:rsidRPr="00277161" w:rsidRDefault="00BB6A09" w:rsidP="00BB6A09">
      <w:pPr>
        <w:tabs>
          <w:tab w:val="left" w:pos="426"/>
        </w:tabs>
        <w:spacing w:after="0" w:line="240" w:lineRule="auto"/>
        <w:ind w:left="902"/>
        <w:jc w:val="both"/>
        <w:rPr>
          <w:rFonts w:ascii="Times New Roman" w:hAnsi="Times New Roman"/>
          <w:sz w:val="24"/>
          <w:szCs w:val="24"/>
          <w:lang w:eastAsia="zh-CN"/>
        </w:rPr>
      </w:pPr>
      <w:r>
        <w:rPr>
          <w:rFonts w:ascii="Times New Roman" w:hAnsi="Times New Roman"/>
          <w:sz w:val="24"/>
          <w:szCs w:val="24"/>
          <w:lang w:eastAsia="zh-CN"/>
        </w:rPr>
        <w:t xml:space="preserve">- </w:t>
      </w:r>
      <w:r w:rsidR="00EC4E59" w:rsidRPr="00277161">
        <w:rPr>
          <w:rFonts w:ascii="Times New Roman" w:hAnsi="Times New Roman"/>
          <w:sz w:val="24"/>
          <w:szCs w:val="24"/>
          <w:lang w:eastAsia="zh-CN"/>
        </w:rPr>
        <w:t xml:space="preserve">понимание воспринимаемой на слух информации, содержащейся в предложенном тексте; </w:t>
      </w:r>
    </w:p>
    <w:p w14:paraId="2674FCEA" w14:textId="77777777" w:rsidR="00EC4E59" w:rsidRPr="00277161" w:rsidRDefault="00EC4E59" w:rsidP="005E3870">
      <w:pPr>
        <w:numPr>
          <w:ilvl w:val="0"/>
          <w:numId w:val="19"/>
        </w:numPr>
        <w:tabs>
          <w:tab w:val="clear" w:pos="2117"/>
          <w:tab w:val="num" w:pos="0"/>
          <w:tab w:val="left" w:pos="426"/>
        </w:tabs>
        <w:spacing w:after="0" w:line="240" w:lineRule="auto"/>
        <w:ind w:left="0" w:firstLine="902"/>
        <w:jc w:val="both"/>
        <w:rPr>
          <w:rFonts w:ascii="Times New Roman" w:hAnsi="Times New Roman"/>
          <w:sz w:val="24"/>
          <w:szCs w:val="24"/>
          <w:lang w:eastAsia="zh-CN"/>
        </w:rPr>
      </w:pPr>
      <w:r w:rsidRPr="00277161">
        <w:rPr>
          <w:rFonts w:ascii="Times New Roman" w:hAnsi="Times New Roman"/>
          <w:sz w:val="24"/>
          <w:szCs w:val="24"/>
          <w:lang w:eastAsia="zh-CN"/>
        </w:rPr>
        <w:t xml:space="preserve">умение определять основную мысль воспринимаемого на слух текста; передавать содержание воспринимаемого на слух текста путем ответа на вопросы; </w:t>
      </w:r>
    </w:p>
    <w:p w14:paraId="71177040" w14:textId="77777777" w:rsidR="00EC4E59" w:rsidRPr="00277161" w:rsidRDefault="00EC4E59" w:rsidP="005E3870">
      <w:pPr>
        <w:numPr>
          <w:ilvl w:val="0"/>
          <w:numId w:val="19"/>
        </w:numPr>
        <w:tabs>
          <w:tab w:val="clear" w:pos="2117"/>
          <w:tab w:val="num" w:pos="0"/>
          <w:tab w:val="left" w:pos="426"/>
        </w:tabs>
        <w:spacing w:after="0" w:line="240" w:lineRule="auto"/>
        <w:ind w:left="0" w:firstLine="902"/>
        <w:jc w:val="both"/>
        <w:rPr>
          <w:rFonts w:ascii="Times New Roman" w:hAnsi="Times New Roman"/>
          <w:sz w:val="24"/>
          <w:szCs w:val="24"/>
        </w:rPr>
      </w:pPr>
      <w:r w:rsidRPr="00277161">
        <w:rPr>
          <w:rFonts w:ascii="Times New Roman" w:hAnsi="Times New Roman"/>
          <w:sz w:val="24"/>
          <w:szCs w:val="24"/>
          <w:lang w:eastAsia="zh-CN"/>
        </w:rPr>
        <w:t xml:space="preserve">умение </w:t>
      </w:r>
      <w:proofErr w:type="gramStart"/>
      <w:r w:rsidRPr="00277161">
        <w:rPr>
          <w:rFonts w:ascii="Times New Roman" w:hAnsi="Times New Roman"/>
          <w:sz w:val="24"/>
          <w:szCs w:val="24"/>
          <w:lang w:eastAsia="zh-CN"/>
        </w:rPr>
        <w:t>формулировать  вопросы</w:t>
      </w:r>
      <w:proofErr w:type="gramEnd"/>
      <w:r w:rsidRPr="00277161">
        <w:rPr>
          <w:rFonts w:ascii="Times New Roman" w:hAnsi="Times New Roman"/>
          <w:sz w:val="24"/>
          <w:szCs w:val="24"/>
          <w:lang w:eastAsia="zh-CN"/>
        </w:rPr>
        <w:t xml:space="preserve"> по услышанному учебному, научно-познавательному и художественному тексту</w:t>
      </w:r>
      <w:r w:rsidRPr="00277161">
        <w:rPr>
          <w:rFonts w:ascii="Times New Roman" w:hAnsi="Times New Roman"/>
          <w:sz w:val="24"/>
          <w:szCs w:val="24"/>
        </w:rPr>
        <w:t>;</w:t>
      </w:r>
    </w:p>
    <w:p w14:paraId="2B3A3FE3" w14:textId="77777777" w:rsidR="00EC4E59" w:rsidRPr="00277161" w:rsidRDefault="00EC4E59" w:rsidP="00EC4E59">
      <w:pPr>
        <w:pStyle w:val="ConsPlusNormal"/>
        <w:ind w:firstLine="902"/>
        <w:jc w:val="both"/>
        <w:rPr>
          <w:rFonts w:ascii="Times New Roman" w:hAnsi="Times New Roman" w:cs="Times New Roman"/>
          <w:sz w:val="24"/>
          <w:szCs w:val="24"/>
        </w:rPr>
      </w:pPr>
      <w:r w:rsidRPr="00277161">
        <w:rPr>
          <w:rFonts w:ascii="Times New Roman" w:hAnsi="Times New Roman" w:cs="Times New Roman"/>
          <w:sz w:val="24"/>
          <w:szCs w:val="24"/>
        </w:rPr>
        <w:t xml:space="preserve">говорение: </w:t>
      </w:r>
    </w:p>
    <w:p w14:paraId="74B1AC05" w14:textId="77777777" w:rsidR="00EC4E59" w:rsidRPr="00277161" w:rsidRDefault="00EC4E59" w:rsidP="005E3870">
      <w:pPr>
        <w:pStyle w:val="ConsPlusNormal"/>
        <w:numPr>
          <w:ilvl w:val="0"/>
          <w:numId w:val="20"/>
        </w:numPr>
        <w:tabs>
          <w:tab w:val="clear" w:pos="1969"/>
          <w:tab w:val="num" w:pos="0"/>
        </w:tabs>
        <w:adjustRightInd/>
        <w:ind w:left="0" w:firstLine="902"/>
        <w:jc w:val="both"/>
        <w:rPr>
          <w:rFonts w:ascii="Times New Roman" w:hAnsi="Times New Roman" w:cs="Times New Roman"/>
          <w:sz w:val="24"/>
          <w:szCs w:val="24"/>
        </w:rPr>
      </w:pPr>
      <w:r w:rsidRPr="00277161">
        <w:rPr>
          <w:rFonts w:ascii="Times New Roman" w:hAnsi="Times New Roman" w:cs="Times New Roman"/>
          <w:sz w:val="24"/>
          <w:szCs w:val="24"/>
        </w:rPr>
        <w:t xml:space="preserve">умение осознанно определять цели и ситуации устного общения; </w:t>
      </w:r>
    </w:p>
    <w:p w14:paraId="5F2143BC" w14:textId="77777777" w:rsidR="00EC4E59" w:rsidRPr="00277161" w:rsidRDefault="00EC4E59" w:rsidP="005E3870">
      <w:pPr>
        <w:pStyle w:val="ConsPlusNormal"/>
        <w:numPr>
          <w:ilvl w:val="0"/>
          <w:numId w:val="20"/>
        </w:numPr>
        <w:tabs>
          <w:tab w:val="clear" w:pos="1969"/>
          <w:tab w:val="num" w:pos="0"/>
        </w:tabs>
        <w:adjustRightInd/>
        <w:ind w:left="0" w:firstLine="902"/>
        <w:jc w:val="both"/>
        <w:rPr>
          <w:rFonts w:ascii="Times New Roman" w:hAnsi="Times New Roman" w:cs="Times New Roman"/>
          <w:sz w:val="24"/>
          <w:szCs w:val="24"/>
        </w:rPr>
      </w:pPr>
      <w:r w:rsidRPr="00277161">
        <w:rPr>
          <w:rFonts w:ascii="Times New Roman" w:hAnsi="Times New Roman" w:cs="Times New Roman"/>
          <w:sz w:val="24"/>
          <w:szCs w:val="24"/>
        </w:rPr>
        <w:t xml:space="preserve">умение выбирать языковые средства в соответствии с целями и условиями общения для эффективного решения коммуникативной задачи; </w:t>
      </w:r>
    </w:p>
    <w:p w14:paraId="1A307052" w14:textId="77777777" w:rsidR="00EC4E59" w:rsidRPr="00277161" w:rsidRDefault="00EC4E59" w:rsidP="005E3870">
      <w:pPr>
        <w:pStyle w:val="ConsPlusNormal"/>
        <w:numPr>
          <w:ilvl w:val="0"/>
          <w:numId w:val="20"/>
        </w:numPr>
        <w:tabs>
          <w:tab w:val="clear" w:pos="1969"/>
          <w:tab w:val="num" w:pos="0"/>
        </w:tabs>
        <w:adjustRightInd/>
        <w:ind w:left="0" w:firstLine="902"/>
        <w:jc w:val="both"/>
        <w:rPr>
          <w:rFonts w:ascii="Times New Roman" w:hAnsi="Times New Roman" w:cs="Times New Roman"/>
          <w:sz w:val="24"/>
          <w:szCs w:val="24"/>
        </w:rPr>
      </w:pPr>
      <w:r w:rsidRPr="00277161">
        <w:rPr>
          <w:rFonts w:ascii="Times New Roman" w:hAnsi="Times New Roman" w:cs="Times New Roman"/>
          <w:sz w:val="24"/>
          <w:szCs w:val="24"/>
        </w:rPr>
        <w:t xml:space="preserve">умение использовать диалогическую форму речи; </w:t>
      </w:r>
    </w:p>
    <w:p w14:paraId="4F51B847" w14:textId="77777777" w:rsidR="00EC4E59" w:rsidRPr="00277161" w:rsidRDefault="00EC4E59" w:rsidP="005E3870">
      <w:pPr>
        <w:pStyle w:val="ConsPlusNormal"/>
        <w:numPr>
          <w:ilvl w:val="0"/>
          <w:numId w:val="20"/>
        </w:numPr>
        <w:tabs>
          <w:tab w:val="clear" w:pos="1969"/>
          <w:tab w:val="num" w:pos="0"/>
        </w:tabs>
        <w:adjustRightInd/>
        <w:ind w:left="0" w:firstLine="902"/>
        <w:jc w:val="both"/>
        <w:rPr>
          <w:rFonts w:ascii="Times New Roman" w:hAnsi="Times New Roman" w:cs="Times New Roman"/>
          <w:sz w:val="24"/>
          <w:szCs w:val="24"/>
        </w:rPr>
      </w:pPr>
      <w:r w:rsidRPr="00277161">
        <w:rPr>
          <w:rFonts w:ascii="Times New Roman" w:hAnsi="Times New Roman" w:cs="Times New Roman"/>
          <w:sz w:val="24"/>
          <w:szCs w:val="24"/>
        </w:rPr>
        <w:t xml:space="preserve">умение начать, поддержать, закончить разговор, привлечь внимание и т.п.; </w:t>
      </w:r>
    </w:p>
    <w:p w14:paraId="0D17685E" w14:textId="77777777" w:rsidR="00EC4E59" w:rsidRPr="00277161" w:rsidRDefault="00EC4E59" w:rsidP="005E3870">
      <w:pPr>
        <w:pStyle w:val="ConsPlusNormal"/>
        <w:numPr>
          <w:ilvl w:val="0"/>
          <w:numId w:val="20"/>
        </w:numPr>
        <w:tabs>
          <w:tab w:val="clear" w:pos="1969"/>
          <w:tab w:val="num" w:pos="0"/>
        </w:tabs>
        <w:adjustRightInd/>
        <w:ind w:left="0" w:firstLine="902"/>
        <w:jc w:val="both"/>
        <w:rPr>
          <w:rFonts w:ascii="Times New Roman" w:hAnsi="Times New Roman" w:cs="Times New Roman"/>
          <w:sz w:val="24"/>
          <w:szCs w:val="24"/>
        </w:rPr>
      </w:pPr>
      <w:r w:rsidRPr="00277161">
        <w:rPr>
          <w:rFonts w:ascii="Times New Roman" w:hAnsi="Times New Roman" w:cs="Times New Roman"/>
          <w:sz w:val="24"/>
          <w:szCs w:val="24"/>
        </w:rPr>
        <w:t xml:space="preserve">умение строить устные монологические высказывания в соответствии с учебной задачей (описание, повествование, рассуждение); </w:t>
      </w:r>
    </w:p>
    <w:p w14:paraId="560B9931" w14:textId="77777777" w:rsidR="00EC4E59" w:rsidRPr="00277161" w:rsidRDefault="00EC4E59" w:rsidP="005E3870">
      <w:pPr>
        <w:pStyle w:val="ConsPlusNormal"/>
        <w:numPr>
          <w:ilvl w:val="0"/>
          <w:numId w:val="20"/>
        </w:numPr>
        <w:tabs>
          <w:tab w:val="clear" w:pos="1969"/>
          <w:tab w:val="num" w:pos="0"/>
        </w:tabs>
        <w:adjustRightInd/>
        <w:ind w:left="0" w:firstLine="902"/>
        <w:jc w:val="both"/>
        <w:rPr>
          <w:rFonts w:ascii="Times New Roman" w:hAnsi="Times New Roman" w:cs="Times New Roman"/>
          <w:sz w:val="24"/>
          <w:szCs w:val="24"/>
        </w:rPr>
      </w:pPr>
      <w:r w:rsidRPr="00277161">
        <w:rPr>
          <w:rFonts w:ascii="Times New Roman" w:hAnsi="Times New Roman" w:cs="Times New Roman"/>
          <w:sz w:val="24"/>
          <w:szCs w:val="24"/>
        </w:rPr>
        <w:t>умение применять нормы речевого этикета в ситуациях учебного и бытового общения (приветствие, прощание, извинение, благодарность, обращение с просьбой); соблюдать орфоэпические нормы и правильную интонацию;</w:t>
      </w:r>
    </w:p>
    <w:p w14:paraId="1600CBBD" w14:textId="77777777" w:rsidR="00EC4E59" w:rsidRPr="00277161" w:rsidRDefault="00EC4E59" w:rsidP="00EC4E59">
      <w:pPr>
        <w:pStyle w:val="ConsPlusNormal"/>
        <w:ind w:firstLine="902"/>
        <w:jc w:val="both"/>
        <w:rPr>
          <w:rFonts w:ascii="Times New Roman" w:hAnsi="Times New Roman" w:cs="Times New Roman"/>
          <w:sz w:val="24"/>
          <w:szCs w:val="24"/>
        </w:rPr>
      </w:pPr>
      <w:r w:rsidRPr="00277161">
        <w:rPr>
          <w:rFonts w:ascii="Times New Roman" w:hAnsi="Times New Roman" w:cs="Times New Roman"/>
          <w:sz w:val="24"/>
          <w:szCs w:val="24"/>
        </w:rPr>
        <w:t xml:space="preserve">чтение: </w:t>
      </w:r>
    </w:p>
    <w:p w14:paraId="3794CA75" w14:textId="77777777" w:rsidR="00EC4E59" w:rsidRPr="00277161" w:rsidRDefault="00EC4E59" w:rsidP="005E3870">
      <w:pPr>
        <w:pStyle w:val="ConsPlusNormal"/>
        <w:numPr>
          <w:ilvl w:val="0"/>
          <w:numId w:val="20"/>
        </w:numPr>
        <w:tabs>
          <w:tab w:val="clear" w:pos="1969"/>
          <w:tab w:val="num" w:pos="0"/>
        </w:tabs>
        <w:adjustRightInd/>
        <w:ind w:left="0" w:firstLine="902"/>
        <w:jc w:val="both"/>
        <w:rPr>
          <w:rFonts w:ascii="Times New Roman" w:hAnsi="Times New Roman" w:cs="Times New Roman"/>
          <w:sz w:val="24"/>
          <w:szCs w:val="24"/>
        </w:rPr>
      </w:pPr>
      <w:r w:rsidRPr="00277161">
        <w:rPr>
          <w:rFonts w:ascii="Times New Roman" w:hAnsi="Times New Roman" w:cs="Times New Roman"/>
          <w:sz w:val="24"/>
          <w:szCs w:val="24"/>
        </w:rPr>
        <w:t xml:space="preserve">соблюдение орфоэпические норм; </w:t>
      </w:r>
    </w:p>
    <w:p w14:paraId="6227B834" w14:textId="77777777" w:rsidR="00EC4E59" w:rsidRPr="00277161" w:rsidRDefault="00EC4E59" w:rsidP="005E3870">
      <w:pPr>
        <w:pStyle w:val="ConsPlusNormal"/>
        <w:numPr>
          <w:ilvl w:val="0"/>
          <w:numId w:val="20"/>
        </w:numPr>
        <w:tabs>
          <w:tab w:val="clear" w:pos="1969"/>
          <w:tab w:val="num" w:pos="0"/>
        </w:tabs>
        <w:adjustRightInd/>
        <w:ind w:left="0" w:firstLine="902"/>
        <w:jc w:val="both"/>
        <w:rPr>
          <w:rFonts w:ascii="Times New Roman" w:hAnsi="Times New Roman" w:cs="Times New Roman"/>
          <w:sz w:val="24"/>
          <w:szCs w:val="24"/>
        </w:rPr>
      </w:pPr>
      <w:r w:rsidRPr="00277161">
        <w:rPr>
          <w:rFonts w:ascii="Times New Roman" w:hAnsi="Times New Roman" w:cs="Times New Roman"/>
          <w:sz w:val="24"/>
          <w:szCs w:val="24"/>
        </w:rPr>
        <w:lastRenderedPageBreak/>
        <w:t xml:space="preserve">понимание смысловых особенностей разных по виду и типу текстов; </w:t>
      </w:r>
    </w:p>
    <w:p w14:paraId="28D28A98" w14:textId="77777777" w:rsidR="00EC4E59" w:rsidRPr="00277161" w:rsidRDefault="00EC4E59" w:rsidP="005E3870">
      <w:pPr>
        <w:pStyle w:val="ConsPlusNormal"/>
        <w:numPr>
          <w:ilvl w:val="0"/>
          <w:numId w:val="20"/>
        </w:numPr>
        <w:tabs>
          <w:tab w:val="clear" w:pos="1969"/>
          <w:tab w:val="num" w:pos="0"/>
        </w:tabs>
        <w:adjustRightInd/>
        <w:ind w:left="0" w:firstLine="902"/>
        <w:jc w:val="both"/>
        <w:rPr>
          <w:rFonts w:ascii="Times New Roman" w:hAnsi="Times New Roman" w:cs="Times New Roman"/>
          <w:sz w:val="24"/>
          <w:szCs w:val="24"/>
        </w:rPr>
      </w:pPr>
      <w:r w:rsidRPr="00277161">
        <w:rPr>
          <w:rFonts w:ascii="Times New Roman" w:hAnsi="Times New Roman" w:cs="Times New Roman"/>
          <w:sz w:val="24"/>
          <w:szCs w:val="24"/>
        </w:rPr>
        <w:t>понимание содержание учебного текста; использовать выборочное чтение с целью нахождения необходимого материала; находить информацию, заданную в тексте в явном виде; формулировать простые выводы на основе информации, содержащейся в тексте; интерпретировать и обобщать содержащуюся в тексте информацию; анализировать и оценивать содержание, языковые особенности и структуру текста;</w:t>
      </w:r>
    </w:p>
    <w:p w14:paraId="301BABAE" w14:textId="77777777" w:rsidR="00EC4E59" w:rsidRPr="00277161" w:rsidRDefault="00EC4E59" w:rsidP="00EC4E59">
      <w:pPr>
        <w:pStyle w:val="ConsPlusNormal"/>
        <w:ind w:firstLine="902"/>
        <w:jc w:val="both"/>
        <w:rPr>
          <w:rFonts w:ascii="Times New Roman" w:hAnsi="Times New Roman" w:cs="Times New Roman"/>
          <w:sz w:val="24"/>
          <w:szCs w:val="24"/>
        </w:rPr>
      </w:pPr>
      <w:r w:rsidRPr="00277161">
        <w:rPr>
          <w:rFonts w:ascii="Times New Roman" w:hAnsi="Times New Roman" w:cs="Times New Roman"/>
          <w:sz w:val="24"/>
          <w:szCs w:val="24"/>
        </w:rPr>
        <w:t xml:space="preserve">письмо: </w:t>
      </w:r>
    </w:p>
    <w:p w14:paraId="30961079" w14:textId="77777777" w:rsidR="00EC4E59" w:rsidRPr="00277161" w:rsidRDefault="00EC4E59" w:rsidP="005E3870">
      <w:pPr>
        <w:pStyle w:val="ConsPlusNormal"/>
        <w:numPr>
          <w:ilvl w:val="0"/>
          <w:numId w:val="20"/>
        </w:numPr>
        <w:tabs>
          <w:tab w:val="clear" w:pos="1969"/>
          <w:tab w:val="num" w:pos="0"/>
        </w:tabs>
        <w:adjustRightInd/>
        <w:ind w:left="0" w:firstLine="902"/>
        <w:jc w:val="both"/>
        <w:rPr>
          <w:rFonts w:ascii="Times New Roman" w:hAnsi="Times New Roman" w:cs="Times New Roman"/>
          <w:sz w:val="24"/>
          <w:szCs w:val="24"/>
        </w:rPr>
      </w:pPr>
      <w:r w:rsidRPr="00277161">
        <w:rPr>
          <w:rFonts w:ascii="Times New Roman" w:hAnsi="Times New Roman" w:cs="Times New Roman"/>
          <w:sz w:val="24"/>
          <w:szCs w:val="24"/>
        </w:rPr>
        <w:t xml:space="preserve">владение разборчивым аккуратным почерком; </w:t>
      </w:r>
    </w:p>
    <w:p w14:paraId="0802B8C5" w14:textId="77777777" w:rsidR="00EC4E59" w:rsidRPr="00277161" w:rsidRDefault="00EC4E59" w:rsidP="005E3870">
      <w:pPr>
        <w:pStyle w:val="ConsPlusNormal"/>
        <w:numPr>
          <w:ilvl w:val="0"/>
          <w:numId w:val="20"/>
        </w:numPr>
        <w:tabs>
          <w:tab w:val="clear" w:pos="1969"/>
          <w:tab w:val="num" w:pos="0"/>
        </w:tabs>
        <w:adjustRightInd/>
        <w:ind w:left="0" w:firstLine="902"/>
        <w:jc w:val="both"/>
        <w:rPr>
          <w:rFonts w:ascii="Times New Roman" w:hAnsi="Times New Roman" w:cs="Times New Roman"/>
          <w:sz w:val="24"/>
          <w:szCs w:val="24"/>
        </w:rPr>
      </w:pPr>
      <w:r w:rsidRPr="00277161">
        <w:rPr>
          <w:rFonts w:ascii="Times New Roman" w:hAnsi="Times New Roman" w:cs="Times New Roman"/>
          <w:sz w:val="24"/>
          <w:szCs w:val="24"/>
        </w:rPr>
        <w:t xml:space="preserve">умение списывать, писать под диктовку в соответствии с изученными правилами; </w:t>
      </w:r>
    </w:p>
    <w:p w14:paraId="6B7703A1" w14:textId="77777777" w:rsidR="00EC4E59" w:rsidRPr="00277161" w:rsidRDefault="00EC4E59" w:rsidP="005E3870">
      <w:pPr>
        <w:pStyle w:val="ConsPlusNormal"/>
        <w:numPr>
          <w:ilvl w:val="0"/>
          <w:numId w:val="20"/>
        </w:numPr>
        <w:tabs>
          <w:tab w:val="clear" w:pos="1969"/>
          <w:tab w:val="num" w:pos="0"/>
        </w:tabs>
        <w:adjustRightInd/>
        <w:ind w:left="0" w:firstLine="902"/>
        <w:jc w:val="both"/>
        <w:rPr>
          <w:rFonts w:ascii="Times New Roman" w:hAnsi="Times New Roman" w:cs="Times New Roman"/>
          <w:sz w:val="24"/>
          <w:szCs w:val="24"/>
        </w:rPr>
      </w:pPr>
      <w:r w:rsidRPr="00277161">
        <w:rPr>
          <w:rFonts w:ascii="Times New Roman" w:hAnsi="Times New Roman" w:cs="Times New Roman"/>
          <w:sz w:val="24"/>
          <w:szCs w:val="24"/>
        </w:rPr>
        <w:t xml:space="preserve">умение письменно излагать содержание прослушанного и прочитанного текстов (подробное, выборочное); </w:t>
      </w:r>
    </w:p>
    <w:p w14:paraId="4FD31BD1" w14:textId="77777777" w:rsidR="00EC4E59" w:rsidRPr="00277161" w:rsidRDefault="00EC4E59" w:rsidP="005E3870">
      <w:pPr>
        <w:pStyle w:val="ConsPlusNormal"/>
        <w:numPr>
          <w:ilvl w:val="0"/>
          <w:numId w:val="20"/>
        </w:numPr>
        <w:tabs>
          <w:tab w:val="clear" w:pos="1969"/>
          <w:tab w:val="num" w:pos="0"/>
        </w:tabs>
        <w:adjustRightInd/>
        <w:ind w:left="0" w:firstLine="902"/>
        <w:jc w:val="both"/>
        <w:rPr>
          <w:rFonts w:ascii="Times New Roman" w:hAnsi="Times New Roman" w:cs="Times New Roman"/>
          <w:sz w:val="24"/>
          <w:szCs w:val="24"/>
        </w:rPr>
      </w:pPr>
      <w:r w:rsidRPr="00277161">
        <w:rPr>
          <w:rFonts w:ascii="Times New Roman" w:hAnsi="Times New Roman" w:cs="Times New Roman"/>
          <w:sz w:val="24"/>
          <w:szCs w:val="24"/>
        </w:rPr>
        <w:t xml:space="preserve">умение создавать небольшие собственные тексты (сочинения) по соответствующей возрасту тематике (на основе впечатлений, литературных произведений, сюжетных картин, репродукций картин художников, просмотра фрагмента видеозаписи и т.п.); </w:t>
      </w:r>
    </w:p>
    <w:p w14:paraId="70DF0327" w14:textId="77777777" w:rsidR="00EC4E59" w:rsidRPr="00277161" w:rsidRDefault="00EC4E59" w:rsidP="005E3870">
      <w:pPr>
        <w:pStyle w:val="ConsPlusNormal"/>
        <w:numPr>
          <w:ilvl w:val="0"/>
          <w:numId w:val="20"/>
        </w:numPr>
        <w:tabs>
          <w:tab w:val="clear" w:pos="1969"/>
          <w:tab w:val="num" w:pos="0"/>
        </w:tabs>
        <w:adjustRightInd/>
        <w:ind w:left="0" w:firstLine="902"/>
        <w:jc w:val="both"/>
        <w:rPr>
          <w:rFonts w:ascii="Times New Roman" w:hAnsi="Times New Roman" w:cs="Times New Roman"/>
          <w:sz w:val="24"/>
          <w:szCs w:val="24"/>
        </w:rPr>
      </w:pPr>
      <w:r w:rsidRPr="00277161">
        <w:rPr>
          <w:rFonts w:ascii="Times New Roman" w:hAnsi="Times New Roman" w:cs="Times New Roman"/>
          <w:sz w:val="24"/>
          <w:szCs w:val="24"/>
        </w:rPr>
        <w:t>умение использовать специальную и справочную литературу, словари, газеты, журналы, Интернет;</w:t>
      </w:r>
    </w:p>
    <w:p w14:paraId="3688F464" w14:textId="77777777" w:rsidR="00EC4E59" w:rsidRPr="00277161" w:rsidRDefault="00EC4E59" w:rsidP="00EC4E59">
      <w:pPr>
        <w:widowControl w:val="0"/>
        <w:autoSpaceDE w:val="0"/>
        <w:autoSpaceDN w:val="0"/>
        <w:spacing w:after="0" w:line="240" w:lineRule="auto"/>
        <w:ind w:firstLine="902"/>
        <w:jc w:val="both"/>
        <w:rPr>
          <w:rFonts w:ascii="Times New Roman" w:hAnsi="Times New Roman"/>
          <w:sz w:val="24"/>
          <w:szCs w:val="24"/>
        </w:rPr>
      </w:pPr>
      <w:r w:rsidRPr="00277161">
        <w:rPr>
          <w:rFonts w:ascii="Times New Roman" w:hAnsi="Times New Roman"/>
          <w:sz w:val="24"/>
          <w:szCs w:val="24"/>
        </w:rPr>
        <w:t>4) сформированы первоначальные научные представления о системе и структуре русского языка: фонетике, графике, лексике, словообразовании (</w:t>
      </w:r>
      <w:proofErr w:type="spellStart"/>
      <w:r w:rsidRPr="00277161">
        <w:rPr>
          <w:rFonts w:ascii="Times New Roman" w:hAnsi="Times New Roman"/>
          <w:sz w:val="24"/>
          <w:szCs w:val="24"/>
        </w:rPr>
        <w:t>морфемике</w:t>
      </w:r>
      <w:proofErr w:type="spellEnd"/>
      <w:r w:rsidRPr="00277161">
        <w:rPr>
          <w:rFonts w:ascii="Times New Roman" w:hAnsi="Times New Roman"/>
          <w:sz w:val="24"/>
          <w:szCs w:val="24"/>
        </w:rPr>
        <w:t xml:space="preserve">), морфологии и синтаксисе; об основных единицах речи и их признаках и особенностях употребления; </w:t>
      </w:r>
    </w:p>
    <w:p w14:paraId="3F1478AB" w14:textId="77777777" w:rsidR="00EC4E59" w:rsidRPr="00277161" w:rsidRDefault="00EC4E59" w:rsidP="00EC4E59">
      <w:pPr>
        <w:widowControl w:val="0"/>
        <w:autoSpaceDE w:val="0"/>
        <w:autoSpaceDN w:val="0"/>
        <w:spacing w:after="0" w:line="240" w:lineRule="auto"/>
        <w:ind w:firstLine="902"/>
        <w:jc w:val="both"/>
        <w:rPr>
          <w:rFonts w:ascii="Times New Roman" w:hAnsi="Times New Roman"/>
          <w:sz w:val="24"/>
          <w:szCs w:val="24"/>
        </w:rPr>
      </w:pPr>
      <w:r w:rsidRPr="00277161">
        <w:rPr>
          <w:rFonts w:ascii="Times New Roman" w:hAnsi="Times New Roman"/>
          <w:sz w:val="24"/>
          <w:szCs w:val="24"/>
        </w:rPr>
        <w:t xml:space="preserve">5) сформированы первоначальные представления о нормах русского литературного языка (орфоэпических, лексических, грамматических, орфографических, пунктуационных) и правилах речевого этикета; </w:t>
      </w:r>
    </w:p>
    <w:p w14:paraId="0F6617E2" w14:textId="0CD7AE12" w:rsidR="00EC4E59" w:rsidRPr="009078A9" w:rsidRDefault="00EC4E59" w:rsidP="00EC4E59">
      <w:pPr>
        <w:pStyle w:val="ConsPlusNormal"/>
        <w:ind w:firstLine="902"/>
        <w:jc w:val="both"/>
        <w:rPr>
          <w:rFonts w:ascii="Times New Roman" w:hAnsi="Times New Roman" w:cs="Times New Roman"/>
          <w:b/>
          <w:sz w:val="24"/>
          <w:szCs w:val="24"/>
        </w:rPr>
      </w:pPr>
      <w:r w:rsidRPr="009078A9">
        <w:rPr>
          <w:rFonts w:ascii="Times New Roman" w:hAnsi="Times New Roman" w:cs="Times New Roman"/>
          <w:b/>
          <w:sz w:val="24"/>
          <w:szCs w:val="24"/>
        </w:rPr>
        <w:t xml:space="preserve"> Литературное чтение:</w:t>
      </w:r>
    </w:p>
    <w:p w14:paraId="5AAEF1D2" w14:textId="77777777" w:rsidR="00EC4E59" w:rsidRPr="009078A9" w:rsidRDefault="00EC4E59" w:rsidP="00EC4E59">
      <w:pPr>
        <w:pStyle w:val="ConsPlusNormal"/>
        <w:ind w:firstLine="902"/>
        <w:jc w:val="both"/>
        <w:rPr>
          <w:rFonts w:ascii="Times New Roman" w:hAnsi="Times New Roman" w:cs="Times New Roman"/>
          <w:sz w:val="24"/>
          <w:szCs w:val="24"/>
        </w:rPr>
      </w:pPr>
      <w:r w:rsidRPr="009078A9">
        <w:rPr>
          <w:rFonts w:ascii="Times New Roman" w:hAnsi="Times New Roman" w:cs="Times New Roman"/>
          <w:sz w:val="24"/>
          <w:szCs w:val="24"/>
        </w:rPr>
        <w:t xml:space="preserve">Предметные результаты освоения предмета «Литературное чтение» на уровне начального общего образования должны быть ориентированы на понимание литературы как явления национальной и мировой культуры, средства сохранения и передачи нравственных ценностей и традиций, отражать сформированность на необходимом для продолжения обучения уровне читательской компетентности и общего речевого развития. </w:t>
      </w:r>
    </w:p>
    <w:p w14:paraId="047FF263" w14:textId="77777777" w:rsidR="00EC4E59" w:rsidRPr="00277161" w:rsidRDefault="00EC4E59" w:rsidP="00EC4E59">
      <w:pPr>
        <w:pStyle w:val="ConsPlusNormal"/>
        <w:ind w:firstLine="902"/>
        <w:jc w:val="both"/>
        <w:rPr>
          <w:rFonts w:ascii="Times New Roman" w:hAnsi="Times New Roman" w:cs="Times New Roman"/>
          <w:sz w:val="24"/>
          <w:szCs w:val="24"/>
        </w:rPr>
      </w:pPr>
      <w:r w:rsidRPr="00277161">
        <w:rPr>
          <w:rFonts w:ascii="Times New Roman" w:hAnsi="Times New Roman" w:cs="Times New Roman"/>
          <w:sz w:val="24"/>
          <w:szCs w:val="24"/>
        </w:rPr>
        <w:t>Предметные результаты:</w:t>
      </w:r>
    </w:p>
    <w:p w14:paraId="3B82856D" w14:textId="77777777" w:rsidR="00EC4E59" w:rsidRPr="00277161" w:rsidRDefault="00EC4E59" w:rsidP="00EC4E59">
      <w:pPr>
        <w:widowControl w:val="0"/>
        <w:autoSpaceDE w:val="0"/>
        <w:autoSpaceDN w:val="0"/>
        <w:spacing w:after="0" w:line="240" w:lineRule="auto"/>
        <w:ind w:firstLine="902"/>
        <w:jc w:val="both"/>
        <w:rPr>
          <w:rFonts w:ascii="Times New Roman" w:hAnsi="Times New Roman"/>
          <w:sz w:val="24"/>
          <w:szCs w:val="24"/>
        </w:rPr>
      </w:pPr>
      <w:r w:rsidRPr="00277161">
        <w:rPr>
          <w:rFonts w:ascii="Times New Roman" w:hAnsi="Times New Roman"/>
          <w:sz w:val="24"/>
          <w:szCs w:val="24"/>
        </w:rPr>
        <w:t>1) сформированы первоначальные представления о значимости художественной литературы и фольклора для развития эстетической и нравственной сторон личности человека;</w:t>
      </w:r>
    </w:p>
    <w:p w14:paraId="194568B0" w14:textId="77777777" w:rsidR="00EC4E59" w:rsidRPr="00277161" w:rsidRDefault="00EC4E59" w:rsidP="00EC4E59">
      <w:pPr>
        <w:widowControl w:val="0"/>
        <w:autoSpaceDE w:val="0"/>
        <w:autoSpaceDN w:val="0"/>
        <w:spacing w:after="0" w:line="240" w:lineRule="auto"/>
        <w:ind w:firstLine="902"/>
        <w:jc w:val="both"/>
        <w:rPr>
          <w:rFonts w:ascii="Times New Roman" w:hAnsi="Times New Roman"/>
          <w:sz w:val="24"/>
          <w:szCs w:val="24"/>
        </w:rPr>
      </w:pPr>
      <w:r w:rsidRPr="00277161">
        <w:rPr>
          <w:rFonts w:ascii="Times New Roman" w:hAnsi="Times New Roman"/>
          <w:sz w:val="24"/>
          <w:szCs w:val="24"/>
        </w:rPr>
        <w:t>2) сформированы первоначальные представления о многообразии жанров произведений фольклора и литературы;</w:t>
      </w:r>
    </w:p>
    <w:p w14:paraId="16CDE35C" w14:textId="77777777" w:rsidR="00EC4E59" w:rsidRPr="00277161" w:rsidRDefault="00EC4E59" w:rsidP="00EC4E59">
      <w:pPr>
        <w:widowControl w:val="0"/>
        <w:autoSpaceDE w:val="0"/>
        <w:autoSpaceDN w:val="0"/>
        <w:spacing w:after="0" w:line="240" w:lineRule="auto"/>
        <w:ind w:firstLine="902"/>
        <w:jc w:val="both"/>
        <w:rPr>
          <w:rFonts w:ascii="Times New Roman" w:hAnsi="Times New Roman"/>
          <w:sz w:val="24"/>
          <w:szCs w:val="24"/>
        </w:rPr>
      </w:pPr>
      <w:r w:rsidRPr="00277161">
        <w:rPr>
          <w:rFonts w:ascii="Times New Roman" w:hAnsi="Times New Roman"/>
          <w:sz w:val="24"/>
          <w:szCs w:val="24"/>
        </w:rPr>
        <w:t xml:space="preserve">3)   сформированы </w:t>
      </w:r>
      <w:proofErr w:type="gramStart"/>
      <w:r w:rsidRPr="00277161">
        <w:rPr>
          <w:rFonts w:ascii="Times New Roman" w:hAnsi="Times New Roman"/>
          <w:sz w:val="24"/>
          <w:szCs w:val="24"/>
        </w:rPr>
        <w:t>первоначальные  навыки</w:t>
      </w:r>
      <w:proofErr w:type="gramEnd"/>
      <w:r w:rsidRPr="00277161">
        <w:rPr>
          <w:rFonts w:ascii="Times New Roman" w:hAnsi="Times New Roman"/>
          <w:sz w:val="24"/>
          <w:szCs w:val="24"/>
        </w:rPr>
        <w:t xml:space="preserve"> смыслового чтения; </w:t>
      </w:r>
    </w:p>
    <w:p w14:paraId="7397F578" w14:textId="77777777" w:rsidR="00EC4E59" w:rsidRPr="00277161" w:rsidRDefault="00EC4E59" w:rsidP="00EC4E59">
      <w:pPr>
        <w:widowControl w:val="0"/>
        <w:autoSpaceDE w:val="0"/>
        <w:autoSpaceDN w:val="0"/>
        <w:spacing w:after="0" w:line="240" w:lineRule="auto"/>
        <w:ind w:firstLine="902"/>
        <w:jc w:val="both"/>
        <w:rPr>
          <w:rFonts w:ascii="Times New Roman" w:hAnsi="Times New Roman"/>
          <w:sz w:val="24"/>
          <w:szCs w:val="24"/>
        </w:rPr>
      </w:pPr>
      <w:r w:rsidRPr="00277161">
        <w:rPr>
          <w:rFonts w:ascii="Times New Roman" w:hAnsi="Times New Roman"/>
          <w:sz w:val="24"/>
          <w:szCs w:val="24"/>
        </w:rPr>
        <w:t>4)  сформированы элементарные умения анализа и интерпретации текста;</w:t>
      </w:r>
    </w:p>
    <w:p w14:paraId="27B0ED83" w14:textId="77777777" w:rsidR="00EC4E59" w:rsidRPr="00277161" w:rsidRDefault="00EC4E59" w:rsidP="00EC4E59">
      <w:pPr>
        <w:widowControl w:val="0"/>
        <w:autoSpaceDE w:val="0"/>
        <w:autoSpaceDN w:val="0"/>
        <w:spacing w:after="0" w:line="240" w:lineRule="auto"/>
        <w:ind w:firstLine="902"/>
        <w:jc w:val="both"/>
        <w:rPr>
          <w:rFonts w:ascii="Times New Roman" w:hAnsi="Times New Roman"/>
          <w:sz w:val="24"/>
          <w:szCs w:val="24"/>
        </w:rPr>
      </w:pPr>
      <w:r w:rsidRPr="00277161">
        <w:rPr>
          <w:rFonts w:ascii="Times New Roman" w:hAnsi="Times New Roman"/>
          <w:sz w:val="24"/>
          <w:szCs w:val="24"/>
        </w:rPr>
        <w:t>5)  сформирован необходимый уровень общего речевого развития для продолжения образования;</w:t>
      </w:r>
    </w:p>
    <w:p w14:paraId="49948A3D" w14:textId="77777777" w:rsidR="00EC4E59" w:rsidRPr="00277161" w:rsidRDefault="00EC4E59" w:rsidP="00EC4E59">
      <w:pPr>
        <w:widowControl w:val="0"/>
        <w:autoSpaceDE w:val="0"/>
        <w:autoSpaceDN w:val="0"/>
        <w:spacing w:after="0" w:line="240" w:lineRule="auto"/>
        <w:ind w:firstLine="902"/>
        <w:jc w:val="both"/>
        <w:rPr>
          <w:rFonts w:ascii="Times New Roman" w:hAnsi="Times New Roman"/>
          <w:sz w:val="24"/>
          <w:szCs w:val="24"/>
        </w:rPr>
      </w:pPr>
      <w:r w:rsidRPr="00277161">
        <w:rPr>
          <w:rFonts w:ascii="Times New Roman" w:hAnsi="Times New Roman"/>
          <w:sz w:val="24"/>
          <w:szCs w:val="24"/>
        </w:rPr>
        <w:t xml:space="preserve">6)  сформирована положительная мотивация к систематическому чтению и слушанию. </w:t>
      </w:r>
    </w:p>
    <w:p w14:paraId="62882338" w14:textId="77777777" w:rsidR="00EC4E59" w:rsidRPr="009078A9" w:rsidRDefault="00EC4E59" w:rsidP="00EC4E59">
      <w:pPr>
        <w:pStyle w:val="ConsPlusNormal"/>
        <w:ind w:firstLine="902"/>
        <w:jc w:val="both"/>
        <w:rPr>
          <w:rFonts w:ascii="Times New Roman" w:hAnsi="Times New Roman" w:cs="Times New Roman"/>
          <w:sz w:val="24"/>
          <w:szCs w:val="24"/>
        </w:rPr>
      </w:pPr>
      <w:r w:rsidRPr="009078A9">
        <w:rPr>
          <w:rFonts w:ascii="Times New Roman" w:hAnsi="Times New Roman" w:cs="Times New Roman"/>
          <w:b/>
          <w:sz w:val="24"/>
          <w:szCs w:val="24"/>
        </w:rPr>
        <w:t>Родной язык и литературное чтение на родном языке</w:t>
      </w:r>
      <w:r w:rsidRPr="009078A9">
        <w:rPr>
          <w:rFonts w:ascii="Times New Roman" w:hAnsi="Times New Roman" w:cs="Times New Roman"/>
          <w:sz w:val="24"/>
          <w:szCs w:val="24"/>
        </w:rPr>
        <w:t>:</w:t>
      </w:r>
    </w:p>
    <w:p w14:paraId="1BBC0C1D" w14:textId="77777777" w:rsidR="00EC4E59" w:rsidRPr="009078A9" w:rsidRDefault="00EC4E59" w:rsidP="00EC4E59">
      <w:pPr>
        <w:widowControl w:val="0"/>
        <w:autoSpaceDE w:val="0"/>
        <w:autoSpaceDN w:val="0"/>
        <w:spacing w:after="0" w:line="240" w:lineRule="auto"/>
        <w:ind w:firstLine="902"/>
        <w:jc w:val="both"/>
        <w:rPr>
          <w:rFonts w:ascii="Times New Roman" w:hAnsi="Times New Roman"/>
          <w:sz w:val="24"/>
          <w:szCs w:val="24"/>
        </w:rPr>
      </w:pPr>
      <w:r w:rsidRPr="009078A9">
        <w:rPr>
          <w:rFonts w:ascii="Times New Roman" w:hAnsi="Times New Roman"/>
          <w:sz w:val="24"/>
          <w:szCs w:val="24"/>
        </w:rPr>
        <w:t>Родной язык/Государственный язык республики Российской Федерации:</w:t>
      </w:r>
    </w:p>
    <w:p w14:paraId="1829762D" w14:textId="77777777" w:rsidR="00EC4E59" w:rsidRPr="009078A9" w:rsidRDefault="00EC4E59" w:rsidP="00EC4E59">
      <w:pPr>
        <w:widowControl w:val="0"/>
        <w:autoSpaceDE w:val="0"/>
        <w:autoSpaceDN w:val="0"/>
        <w:spacing w:after="0" w:line="240" w:lineRule="auto"/>
        <w:ind w:firstLine="902"/>
        <w:jc w:val="both"/>
        <w:rPr>
          <w:rFonts w:ascii="Times New Roman" w:hAnsi="Times New Roman"/>
          <w:sz w:val="24"/>
          <w:szCs w:val="24"/>
        </w:rPr>
      </w:pPr>
      <w:r w:rsidRPr="009078A9">
        <w:rPr>
          <w:rFonts w:ascii="Times New Roman" w:hAnsi="Times New Roman"/>
          <w:sz w:val="24"/>
          <w:szCs w:val="24"/>
        </w:rPr>
        <w:t>1) понимание статуса и значения государственного языка республики Российской Федерации, формирование мотивации к изучению государственного языка республики Российской Федерации: понимать значение государственного языка республики Российской Федерации для межнационального общения, освоения культуры и традиций народов республики Российской Федерации; понимать необходимость овладения государственным языком республики Российской Федерации; проявлять интерес и желание к его изучению как к важнейшей духовно-нравственной ценности народа;</w:t>
      </w:r>
    </w:p>
    <w:p w14:paraId="09A75453" w14:textId="77777777" w:rsidR="00EC4E59" w:rsidRPr="009078A9" w:rsidRDefault="00EC4E59" w:rsidP="00EC4E59">
      <w:pPr>
        <w:widowControl w:val="0"/>
        <w:autoSpaceDE w:val="0"/>
        <w:autoSpaceDN w:val="0"/>
        <w:spacing w:after="0" w:line="240" w:lineRule="auto"/>
        <w:ind w:firstLine="902"/>
        <w:jc w:val="both"/>
        <w:rPr>
          <w:rFonts w:ascii="Times New Roman" w:hAnsi="Times New Roman"/>
          <w:sz w:val="24"/>
          <w:szCs w:val="24"/>
        </w:rPr>
      </w:pPr>
      <w:r w:rsidRPr="009078A9">
        <w:rPr>
          <w:rFonts w:ascii="Times New Roman" w:hAnsi="Times New Roman"/>
          <w:sz w:val="24"/>
          <w:szCs w:val="24"/>
        </w:rPr>
        <w:t xml:space="preserve">2) формирование первоначальных знаний о фонетике, лексике, грамматике, орфографии и пунктуации изучаемого языка, а также умений применять полученные знания в речевой деятельности: различать на слух и произносить звуки и слова изучаемого языка в соответствии с языковой нормой, без фонетических ошибок; употреблять в речи лексику, усвоенную в пределах изучаемого </w:t>
      </w:r>
      <w:r w:rsidRPr="009078A9">
        <w:rPr>
          <w:rFonts w:ascii="Times New Roman" w:hAnsi="Times New Roman"/>
          <w:sz w:val="24"/>
          <w:szCs w:val="24"/>
        </w:rPr>
        <w:lastRenderedPageBreak/>
        <w:t>коммуникативно-речевого материала; группировать лексику изучаемого языка по тематическому принципу; строить небольшие по объёму устные высказывания с использованием усвоенной лексики и языковых знаний; участвовать в речевом общении, используя изученные формулы речевого этикета;</w:t>
      </w:r>
    </w:p>
    <w:p w14:paraId="735A9B90" w14:textId="77777777" w:rsidR="00EC4E59" w:rsidRPr="009078A9" w:rsidRDefault="00EC4E59" w:rsidP="00EC4E59">
      <w:pPr>
        <w:widowControl w:val="0"/>
        <w:autoSpaceDE w:val="0"/>
        <w:autoSpaceDN w:val="0"/>
        <w:spacing w:after="0" w:line="240" w:lineRule="auto"/>
        <w:ind w:firstLine="902"/>
        <w:jc w:val="both"/>
        <w:rPr>
          <w:rFonts w:ascii="Times New Roman" w:hAnsi="Times New Roman"/>
          <w:sz w:val="24"/>
          <w:szCs w:val="24"/>
        </w:rPr>
      </w:pPr>
      <w:r w:rsidRPr="009078A9">
        <w:rPr>
          <w:rFonts w:ascii="Times New Roman" w:hAnsi="Times New Roman"/>
          <w:sz w:val="24"/>
          <w:szCs w:val="24"/>
        </w:rPr>
        <w:t>3) формирование и развитие всех видов речевой деятельности на изучаемом языке:</w:t>
      </w:r>
    </w:p>
    <w:p w14:paraId="760ED1FB" w14:textId="77777777" w:rsidR="00EC4E59" w:rsidRPr="009078A9" w:rsidRDefault="00EC4E59" w:rsidP="005E3870">
      <w:pPr>
        <w:numPr>
          <w:ilvl w:val="0"/>
          <w:numId w:val="19"/>
        </w:numPr>
        <w:tabs>
          <w:tab w:val="clear" w:pos="2117"/>
          <w:tab w:val="num" w:pos="0"/>
          <w:tab w:val="left" w:pos="426"/>
        </w:tabs>
        <w:spacing w:after="0" w:line="240" w:lineRule="auto"/>
        <w:ind w:left="0" w:firstLine="900"/>
        <w:jc w:val="both"/>
        <w:rPr>
          <w:rFonts w:ascii="Times New Roman" w:hAnsi="Times New Roman"/>
          <w:sz w:val="24"/>
          <w:szCs w:val="24"/>
          <w:lang w:eastAsia="zh-CN"/>
        </w:rPr>
      </w:pPr>
      <w:r w:rsidRPr="009078A9">
        <w:rPr>
          <w:rFonts w:ascii="Times New Roman" w:hAnsi="Times New Roman"/>
          <w:sz w:val="24"/>
          <w:szCs w:val="24"/>
          <w:lang w:eastAsia="zh-CN"/>
        </w:rPr>
        <w:t>аудирование (слушание): понимать на слух речь, звучащую из различных источников (учителя, одноклассников, телевизионных и радиопередач и др.);</w:t>
      </w:r>
    </w:p>
    <w:p w14:paraId="319A6EF7" w14:textId="77777777" w:rsidR="00EC4E59" w:rsidRPr="009078A9" w:rsidRDefault="00EC4E59" w:rsidP="005E3870">
      <w:pPr>
        <w:numPr>
          <w:ilvl w:val="0"/>
          <w:numId w:val="19"/>
        </w:numPr>
        <w:tabs>
          <w:tab w:val="clear" w:pos="2117"/>
          <w:tab w:val="num" w:pos="0"/>
          <w:tab w:val="left" w:pos="426"/>
        </w:tabs>
        <w:spacing w:after="0" w:line="240" w:lineRule="auto"/>
        <w:ind w:left="0" w:firstLine="900"/>
        <w:jc w:val="both"/>
        <w:rPr>
          <w:rFonts w:ascii="Times New Roman" w:hAnsi="Times New Roman"/>
          <w:sz w:val="24"/>
          <w:szCs w:val="24"/>
          <w:lang w:eastAsia="zh-CN"/>
        </w:rPr>
      </w:pPr>
      <w:r w:rsidRPr="009078A9">
        <w:rPr>
          <w:rFonts w:ascii="Times New Roman" w:hAnsi="Times New Roman"/>
          <w:sz w:val="24"/>
          <w:szCs w:val="24"/>
          <w:lang w:eastAsia="zh-CN"/>
        </w:rPr>
        <w:t>говорение: воспроизводить речевые образцы, участвовать в диалогах на бытовые, учебные темы, в обсуждении прослушанных или прочитанных текстов; декламировать стихи;</w:t>
      </w:r>
    </w:p>
    <w:p w14:paraId="0C9FB90C" w14:textId="77777777" w:rsidR="00EC4E59" w:rsidRPr="009078A9" w:rsidRDefault="00EC4E59" w:rsidP="005E3870">
      <w:pPr>
        <w:numPr>
          <w:ilvl w:val="0"/>
          <w:numId w:val="19"/>
        </w:numPr>
        <w:tabs>
          <w:tab w:val="clear" w:pos="2117"/>
          <w:tab w:val="num" w:pos="0"/>
          <w:tab w:val="left" w:pos="426"/>
        </w:tabs>
        <w:spacing w:after="0" w:line="240" w:lineRule="auto"/>
        <w:ind w:left="0" w:firstLine="900"/>
        <w:jc w:val="both"/>
        <w:rPr>
          <w:rFonts w:ascii="Times New Roman" w:hAnsi="Times New Roman"/>
          <w:sz w:val="24"/>
          <w:szCs w:val="24"/>
          <w:lang w:eastAsia="zh-CN"/>
        </w:rPr>
      </w:pPr>
      <w:r w:rsidRPr="009078A9">
        <w:rPr>
          <w:rFonts w:ascii="Times New Roman" w:hAnsi="Times New Roman"/>
          <w:sz w:val="24"/>
          <w:szCs w:val="24"/>
          <w:lang w:eastAsia="zh-CN"/>
        </w:rPr>
        <w:t>чтение: читать вслух небольшие тексты, построенные на изученном языковом материале;</w:t>
      </w:r>
    </w:p>
    <w:p w14:paraId="668AC77D" w14:textId="77777777" w:rsidR="00EC4E59" w:rsidRPr="009078A9" w:rsidRDefault="00EC4E59" w:rsidP="005E3870">
      <w:pPr>
        <w:numPr>
          <w:ilvl w:val="0"/>
          <w:numId w:val="19"/>
        </w:numPr>
        <w:tabs>
          <w:tab w:val="clear" w:pos="2117"/>
          <w:tab w:val="num" w:pos="0"/>
          <w:tab w:val="left" w:pos="426"/>
        </w:tabs>
        <w:spacing w:after="0" w:line="240" w:lineRule="auto"/>
        <w:ind w:left="0" w:firstLine="900"/>
        <w:jc w:val="both"/>
        <w:rPr>
          <w:rFonts w:ascii="Times New Roman" w:hAnsi="Times New Roman"/>
          <w:sz w:val="24"/>
          <w:szCs w:val="24"/>
        </w:rPr>
      </w:pPr>
      <w:r w:rsidRPr="009078A9">
        <w:rPr>
          <w:rFonts w:ascii="Times New Roman" w:hAnsi="Times New Roman"/>
          <w:sz w:val="24"/>
          <w:szCs w:val="24"/>
          <w:lang w:eastAsia="zh-CN"/>
        </w:rPr>
        <w:t>письмо: воспроизводить речевые образцы, списывать текст и выписывать из него слова, словосочетания, предложения в соответствии с решаемой учебной задачей; выполнять небольшие</w:t>
      </w:r>
      <w:r w:rsidRPr="009078A9">
        <w:rPr>
          <w:rFonts w:ascii="Times New Roman" w:hAnsi="Times New Roman"/>
          <w:sz w:val="24"/>
          <w:szCs w:val="24"/>
        </w:rPr>
        <w:t xml:space="preserve"> письменные работы и творческие задания.</w:t>
      </w:r>
    </w:p>
    <w:p w14:paraId="75140735" w14:textId="77777777" w:rsidR="00EC4E59" w:rsidRPr="009078A9" w:rsidRDefault="00EC4E59" w:rsidP="00EC4E59">
      <w:pPr>
        <w:widowControl w:val="0"/>
        <w:autoSpaceDE w:val="0"/>
        <w:autoSpaceDN w:val="0"/>
        <w:spacing w:after="0" w:line="240" w:lineRule="auto"/>
        <w:ind w:firstLine="902"/>
        <w:jc w:val="both"/>
        <w:rPr>
          <w:rFonts w:ascii="Times New Roman" w:hAnsi="Times New Roman"/>
          <w:sz w:val="24"/>
          <w:szCs w:val="24"/>
        </w:rPr>
      </w:pPr>
      <w:r w:rsidRPr="009078A9">
        <w:rPr>
          <w:rFonts w:ascii="Times New Roman" w:hAnsi="Times New Roman"/>
          <w:sz w:val="24"/>
          <w:szCs w:val="24"/>
        </w:rPr>
        <w:t>4) усвоение элементарных сведений о языке как носителе культуры народа: составлять небольшие рассказы по заданной теме на изучаемом языке; представлять родной край как часть России на изучаемом языке в различных ситуациях общения.</w:t>
      </w:r>
    </w:p>
    <w:p w14:paraId="1C6585AD" w14:textId="77777777" w:rsidR="00EC4E59" w:rsidRPr="00F3133B" w:rsidRDefault="00EC4E59" w:rsidP="00EC4E59">
      <w:pPr>
        <w:widowControl w:val="0"/>
        <w:autoSpaceDE w:val="0"/>
        <w:autoSpaceDN w:val="0"/>
        <w:spacing w:after="0" w:line="240" w:lineRule="auto"/>
        <w:ind w:firstLine="902"/>
        <w:jc w:val="both"/>
        <w:rPr>
          <w:rFonts w:ascii="Times New Roman" w:hAnsi="Times New Roman"/>
          <w:b/>
          <w:bCs/>
          <w:sz w:val="24"/>
          <w:szCs w:val="24"/>
        </w:rPr>
      </w:pPr>
      <w:r w:rsidRPr="00F3133B">
        <w:rPr>
          <w:rFonts w:ascii="Times New Roman" w:hAnsi="Times New Roman"/>
          <w:b/>
          <w:bCs/>
          <w:sz w:val="24"/>
          <w:szCs w:val="24"/>
        </w:rPr>
        <w:t>Родной язык:</w:t>
      </w:r>
    </w:p>
    <w:p w14:paraId="7DC5F66A" w14:textId="77777777" w:rsidR="00EC4E59" w:rsidRPr="009078A9" w:rsidRDefault="00EC4E59" w:rsidP="005E3870">
      <w:pPr>
        <w:numPr>
          <w:ilvl w:val="0"/>
          <w:numId w:val="19"/>
        </w:numPr>
        <w:tabs>
          <w:tab w:val="clear" w:pos="2117"/>
          <w:tab w:val="num" w:pos="0"/>
          <w:tab w:val="left" w:pos="426"/>
        </w:tabs>
        <w:spacing w:after="0" w:line="240" w:lineRule="auto"/>
        <w:ind w:left="0" w:firstLine="900"/>
        <w:jc w:val="both"/>
        <w:rPr>
          <w:rFonts w:ascii="Times New Roman" w:hAnsi="Times New Roman"/>
          <w:sz w:val="24"/>
          <w:szCs w:val="24"/>
          <w:lang w:eastAsia="zh-CN"/>
        </w:rPr>
      </w:pPr>
      <w:r w:rsidRPr="009078A9">
        <w:rPr>
          <w:rFonts w:ascii="Times New Roman" w:hAnsi="Times New Roman"/>
          <w:sz w:val="24"/>
          <w:szCs w:val="24"/>
          <w:lang w:eastAsia="zh-CN"/>
        </w:rPr>
        <w:t>понимание роли языка как основного средства человеческого общения; осознание роли языка как одну из главных духовно-нравственных ценностей народа; понимание значения родного языка для освоения и укрепления культуры и традиций своего народа; понимание необходимости овладения родным языком; проявление познавательного интереса к родному языку и желание его изучать;</w:t>
      </w:r>
    </w:p>
    <w:p w14:paraId="2E8B4608" w14:textId="77777777" w:rsidR="00EC4E59" w:rsidRPr="009078A9" w:rsidRDefault="00EC4E59" w:rsidP="005E3870">
      <w:pPr>
        <w:numPr>
          <w:ilvl w:val="0"/>
          <w:numId w:val="19"/>
        </w:numPr>
        <w:tabs>
          <w:tab w:val="clear" w:pos="2117"/>
          <w:tab w:val="num" w:pos="0"/>
          <w:tab w:val="left" w:pos="426"/>
        </w:tabs>
        <w:spacing w:after="0" w:line="240" w:lineRule="auto"/>
        <w:ind w:left="0" w:firstLine="900"/>
        <w:jc w:val="both"/>
        <w:rPr>
          <w:rFonts w:ascii="Times New Roman" w:hAnsi="Times New Roman"/>
          <w:sz w:val="24"/>
          <w:szCs w:val="24"/>
          <w:lang w:eastAsia="zh-CN"/>
        </w:rPr>
      </w:pPr>
      <w:r w:rsidRPr="009078A9">
        <w:rPr>
          <w:rFonts w:ascii="Times New Roman" w:hAnsi="Times New Roman"/>
          <w:sz w:val="24"/>
          <w:szCs w:val="24"/>
          <w:lang w:eastAsia="zh-CN"/>
        </w:rPr>
        <w:t>формирование первоначальных представлений о единстве и многообразии языкового и культурного пространства Российской Федерации, о месте родного языка среди других языков народов России: понимать, что родной край есть часть России, составлять высказывания о малой Родине, приводить примеры традиций и обычаев, объединяющих народы России; составлять небольшие рассказы о взаимосвязях языков, культур и истории народов России; осознавать роль родного языка как носителя народной культуры, средства её познания, освоения морально-этических норм, принятых в российском обществе; понимать эстетическую ценность родного языка, стремиться к овладению выразительными средствами, свойственными родному языку;</w:t>
      </w:r>
    </w:p>
    <w:p w14:paraId="300A6EC2" w14:textId="77777777" w:rsidR="00EC4E59" w:rsidRPr="009078A9" w:rsidRDefault="00EC4E59" w:rsidP="005E3870">
      <w:pPr>
        <w:numPr>
          <w:ilvl w:val="0"/>
          <w:numId w:val="19"/>
        </w:numPr>
        <w:tabs>
          <w:tab w:val="clear" w:pos="2117"/>
          <w:tab w:val="num" w:pos="0"/>
          <w:tab w:val="left" w:pos="426"/>
        </w:tabs>
        <w:spacing w:after="0" w:line="240" w:lineRule="auto"/>
        <w:ind w:left="0" w:firstLine="900"/>
        <w:jc w:val="both"/>
        <w:rPr>
          <w:rFonts w:ascii="Times New Roman" w:hAnsi="Times New Roman"/>
          <w:sz w:val="24"/>
          <w:szCs w:val="24"/>
          <w:lang w:eastAsia="zh-CN"/>
        </w:rPr>
      </w:pPr>
      <w:r w:rsidRPr="009078A9">
        <w:rPr>
          <w:rFonts w:ascii="Times New Roman" w:hAnsi="Times New Roman"/>
          <w:sz w:val="24"/>
          <w:szCs w:val="24"/>
          <w:lang w:eastAsia="zh-CN"/>
        </w:rPr>
        <w:t>освоение первоначальных знаний о родном языке как системе, о его нормах, специфике, закономерностях его функционирования: владеть основными орфоэпическими и лексическими нормами родного языка; применять на практике правила словообразования и словоизменения, построения словосочетаний и предложений (простых и сложных);</w:t>
      </w:r>
    </w:p>
    <w:p w14:paraId="1B47D7C1" w14:textId="77777777" w:rsidR="00EC4E59" w:rsidRPr="009078A9" w:rsidRDefault="00EC4E59" w:rsidP="005E3870">
      <w:pPr>
        <w:numPr>
          <w:ilvl w:val="0"/>
          <w:numId w:val="19"/>
        </w:numPr>
        <w:tabs>
          <w:tab w:val="clear" w:pos="2117"/>
          <w:tab w:val="num" w:pos="0"/>
          <w:tab w:val="left" w:pos="426"/>
        </w:tabs>
        <w:spacing w:after="0" w:line="240" w:lineRule="auto"/>
        <w:ind w:left="0" w:firstLine="900"/>
        <w:jc w:val="both"/>
        <w:rPr>
          <w:rFonts w:ascii="Times New Roman" w:hAnsi="Times New Roman"/>
          <w:sz w:val="24"/>
          <w:szCs w:val="24"/>
          <w:lang w:eastAsia="zh-CN"/>
        </w:rPr>
      </w:pPr>
      <w:r w:rsidRPr="009078A9">
        <w:rPr>
          <w:rFonts w:ascii="Times New Roman" w:hAnsi="Times New Roman"/>
          <w:sz w:val="24"/>
          <w:szCs w:val="24"/>
          <w:lang w:eastAsia="zh-CN"/>
        </w:rPr>
        <w:t>формирование и развитие видов речевой деятельности на родном языке (слушание (аудирование), говорение, чтение, письмо):</w:t>
      </w:r>
    </w:p>
    <w:p w14:paraId="2E2CC155" w14:textId="77777777" w:rsidR="00EC4E59" w:rsidRPr="009078A9" w:rsidRDefault="00EC4E59" w:rsidP="005E3870">
      <w:pPr>
        <w:numPr>
          <w:ilvl w:val="0"/>
          <w:numId w:val="19"/>
        </w:numPr>
        <w:tabs>
          <w:tab w:val="clear" w:pos="2117"/>
          <w:tab w:val="num" w:pos="0"/>
          <w:tab w:val="left" w:pos="426"/>
        </w:tabs>
        <w:spacing w:after="0" w:line="240" w:lineRule="auto"/>
        <w:ind w:left="0" w:firstLine="900"/>
        <w:jc w:val="both"/>
        <w:rPr>
          <w:rFonts w:ascii="Times New Roman" w:hAnsi="Times New Roman"/>
          <w:sz w:val="24"/>
          <w:szCs w:val="24"/>
          <w:lang w:eastAsia="zh-CN"/>
        </w:rPr>
      </w:pPr>
      <w:r w:rsidRPr="009078A9">
        <w:rPr>
          <w:rFonts w:ascii="Times New Roman" w:hAnsi="Times New Roman"/>
          <w:sz w:val="24"/>
          <w:szCs w:val="24"/>
          <w:lang w:eastAsia="zh-CN"/>
        </w:rPr>
        <w:t>слушание (аудирование) и говорение: понимать на слух речь, звучащую из различных источников (учитель, одноклассники, телевизионные и радиопередачи и др.); определять тему и главную мысль прослушанного высказывания (текста); различать на слух интонации звучащей речи (радость, удивление, грусть, сочувствие и др.); участвовать в диалогах на бытовые, учебные темы, обсуждать поставленные вопросы, прослушанные высказывания; формулировать вопросы, отвечать на вопросы в соответствии с темой диалога; применять в диалогической речи формулы речевого этикета, правила речевого поведения в различных учебных и жизненных ситуациях (понимать цель общения, проявлять желание слушать собеседников, учитывать мнение участников); решать учебные задачи с использованием активного и потенциального словарного запаса; рассказывать устно о себе (внешность, интересы, любимые занятия), о своей семье (традиции, совместные занятия); описывать предмет (название, качества, назначение); уместно употреблять в устной речи пословицы, поговорки родного народа, использовать изобразительные и выразительные средства родного языка (эпитеты, сравнения, олицетворения); составлять небольшие высказывания для публичного выступления с использованием небольших презентаций;</w:t>
      </w:r>
    </w:p>
    <w:p w14:paraId="0601B8E4" w14:textId="77777777" w:rsidR="00EC4E59" w:rsidRPr="009078A9" w:rsidRDefault="00EC4E59" w:rsidP="005E3870">
      <w:pPr>
        <w:numPr>
          <w:ilvl w:val="0"/>
          <w:numId w:val="19"/>
        </w:numPr>
        <w:tabs>
          <w:tab w:val="clear" w:pos="2117"/>
          <w:tab w:val="num" w:pos="0"/>
          <w:tab w:val="left" w:pos="426"/>
        </w:tabs>
        <w:spacing w:after="0" w:line="240" w:lineRule="auto"/>
        <w:ind w:left="0" w:firstLine="900"/>
        <w:jc w:val="both"/>
        <w:rPr>
          <w:rFonts w:ascii="Times New Roman" w:hAnsi="Times New Roman"/>
          <w:sz w:val="24"/>
          <w:szCs w:val="24"/>
        </w:rPr>
      </w:pPr>
      <w:r w:rsidRPr="009078A9">
        <w:rPr>
          <w:rFonts w:ascii="Times New Roman" w:hAnsi="Times New Roman"/>
          <w:sz w:val="24"/>
          <w:szCs w:val="24"/>
          <w:lang w:eastAsia="zh-CN"/>
        </w:rPr>
        <w:lastRenderedPageBreak/>
        <w:t>чтение и письмо: читать вслух небольшие тексты разного вида (фольклорный, художественный, научно-познавательный, справочный) в индивидуальном темпе, позволяющем понять содержание и смысл прочитанного; составлять план текста (с помощью и самостоятельно); пересказывать текст в соответствии с учебной задачей (подробно и кратко); списывать текст и выписывать из него слова, словосочетания, предложения в соответствии с решаемой учебной задачей; строить связные высказывания в письменной форме на различные темы; выполнять небольшие творческие задания (дополнение и распространение</w:t>
      </w:r>
      <w:r w:rsidRPr="009078A9">
        <w:rPr>
          <w:rFonts w:ascii="Times New Roman" w:hAnsi="Times New Roman"/>
          <w:sz w:val="24"/>
          <w:szCs w:val="24"/>
        </w:rPr>
        <w:t xml:space="preserve"> предложения текста/изложения).</w:t>
      </w:r>
    </w:p>
    <w:p w14:paraId="0B1EC298" w14:textId="77777777" w:rsidR="00EC4E59" w:rsidRPr="009078A9" w:rsidRDefault="00EC4E59" w:rsidP="00EC4E59">
      <w:pPr>
        <w:widowControl w:val="0"/>
        <w:autoSpaceDE w:val="0"/>
        <w:autoSpaceDN w:val="0"/>
        <w:spacing w:after="0" w:line="360" w:lineRule="auto"/>
        <w:rPr>
          <w:rFonts w:ascii="Times New Roman" w:hAnsi="Times New Roman"/>
          <w:sz w:val="24"/>
          <w:szCs w:val="24"/>
        </w:rPr>
      </w:pPr>
      <w:r>
        <w:rPr>
          <w:rFonts w:ascii="Times New Roman" w:hAnsi="Times New Roman"/>
          <w:sz w:val="24"/>
          <w:szCs w:val="24"/>
        </w:rPr>
        <w:t xml:space="preserve">             </w:t>
      </w:r>
      <w:r w:rsidRPr="008C7F71">
        <w:rPr>
          <w:rFonts w:ascii="Times New Roman" w:hAnsi="Times New Roman"/>
          <w:b/>
          <w:bCs/>
          <w:sz w:val="24"/>
          <w:szCs w:val="24"/>
        </w:rPr>
        <w:t>Литературное чтение на родном языке:</w:t>
      </w:r>
    </w:p>
    <w:p w14:paraId="361C0ACD" w14:textId="77777777" w:rsidR="00EC4E59" w:rsidRPr="009078A9" w:rsidRDefault="00EC4E59" w:rsidP="005E3870">
      <w:pPr>
        <w:numPr>
          <w:ilvl w:val="0"/>
          <w:numId w:val="19"/>
        </w:numPr>
        <w:tabs>
          <w:tab w:val="clear" w:pos="2117"/>
          <w:tab w:val="num" w:pos="0"/>
          <w:tab w:val="left" w:pos="426"/>
        </w:tabs>
        <w:spacing w:after="0" w:line="240" w:lineRule="auto"/>
        <w:ind w:left="0" w:firstLine="900"/>
        <w:jc w:val="both"/>
        <w:rPr>
          <w:rFonts w:ascii="Times New Roman" w:hAnsi="Times New Roman"/>
          <w:sz w:val="24"/>
          <w:szCs w:val="24"/>
          <w:lang w:eastAsia="zh-CN"/>
        </w:rPr>
      </w:pPr>
      <w:r w:rsidRPr="009078A9">
        <w:rPr>
          <w:rFonts w:ascii="Times New Roman" w:hAnsi="Times New Roman"/>
          <w:sz w:val="24"/>
          <w:szCs w:val="24"/>
          <w:lang w:eastAsia="zh-CN"/>
        </w:rPr>
        <w:t>понимание места и роли литературы на изучаемом языке в едином культурном пространстве Российской Федерации, среди литератур народов Российской Федерации, в сохранении и передаче от поколения к поколению историко-культурных, нравственных, эстетических ценностей: воспринимать художественную литературу как особый вид искусства (искусство слова); соотносить произведения словесного творчества с произведениями других видов искусств (живопись, музыка, фотография, кино); иметь первоначальные представления о взаимодействии, взаимовлиянии литератур разных народов, о роли фольклора и художественной литературы родного народа в создании культурного, морально-этического и эстетического пространства республики Российской Федерации; находить общее и особенное при сравнении художественных произведений народов Российской Федерации, народов мира;</w:t>
      </w:r>
    </w:p>
    <w:p w14:paraId="6CD71C2F" w14:textId="77777777" w:rsidR="00EC4E59" w:rsidRPr="009078A9" w:rsidRDefault="00EC4E59" w:rsidP="005E3870">
      <w:pPr>
        <w:numPr>
          <w:ilvl w:val="0"/>
          <w:numId w:val="19"/>
        </w:numPr>
        <w:tabs>
          <w:tab w:val="clear" w:pos="2117"/>
          <w:tab w:val="num" w:pos="0"/>
          <w:tab w:val="left" w:pos="426"/>
        </w:tabs>
        <w:spacing w:after="0" w:line="240" w:lineRule="auto"/>
        <w:ind w:left="0" w:firstLine="900"/>
        <w:jc w:val="both"/>
        <w:rPr>
          <w:rFonts w:ascii="Times New Roman" w:hAnsi="Times New Roman"/>
          <w:sz w:val="24"/>
          <w:szCs w:val="24"/>
        </w:rPr>
      </w:pPr>
      <w:r w:rsidRPr="009078A9">
        <w:rPr>
          <w:rFonts w:ascii="Times New Roman" w:hAnsi="Times New Roman"/>
          <w:sz w:val="24"/>
          <w:szCs w:val="24"/>
          <w:lang w:eastAsia="zh-CN"/>
        </w:rPr>
        <w:t>освоение смыслового чтения; понимание смысла и значения элементарных понятий теории литературы: владеть техникой смыслового чтения вслух (правильным плавным чтением со скоростью, позволяющей понимать смысл прочитанного, адекватно воспринимать чтение слушателями); владеть техникой смыслового чтения про себя — понимание смысла и основного содержания прочитанного, оценка информации, контроль за полнотой восприятия и правильной интерпретацией текста; различать жанры фольклорных произведений (малые фольклорные жанры, сказки, легенды, мифы); понимать основной смысл и назначение фольклорных произведений своего народа (порадовать, поучить, использовать для игры), приводить примеры потешек, сказок, загадок, колыбельных песен и др. своего народа (других народов); сравнивать произведения фольклора в близкородственных языках (тема, главная мысль, герои); сопоставлять названия произведения с его темой (о природе, истории, детях, о добре и зле и т.д.); различать жанры небольших художественных произведений детской литературы своего народа (других народов) — стихотворение, рассказ, басня; анализировать прочитанное литературное произведение: определять тему, главную мысль, последовательность действия, средства художественной выразительности; отвечать на вопросы по содержанию текста; находить в тексте изобразительные и выразительные средства родного языка (эпитеты</w:t>
      </w:r>
      <w:r w:rsidRPr="009078A9">
        <w:rPr>
          <w:rFonts w:ascii="Times New Roman" w:hAnsi="Times New Roman"/>
          <w:sz w:val="24"/>
          <w:szCs w:val="24"/>
        </w:rPr>
        <w:t>, сравнения, олицетворения);</w:t>
      </w:r>
    </w:p>
    <w:p w14:paraId="13611C61" w14:textId="77777777" w:rsidR="00EC4E59" w:rsidRPr="009078A9" w:rsidRDefault="00EC4E59" w:rsidP="00EC4E59">
      <w:pPr>
        <w:widowControl w:val="0"/>
        <w:autoSpaceDE w:val="0"/>
        <w:autoSpaceDN w:val="0"/>
        <w:spacing w:after="0" w:line="240" w:lineRule="auto"/>
        <w:ind w:firstLine="902"/>
        <w:jc w:val="both"/>
        <w:rPr>
          <w:rFonts w:ascii="Times New Roman" w:hAnsi="Times New Roman"/>
          <w:sz w:val="24"/>
          <w:szCs w:val="24"/>
        </w:rPr>
      </w:pPr>
      <w:r w:rsidRPr="009078A9">
        <w:rPr>
          <w:rFonts w:ascii="Times New Roman" w:hAnsi="Times New Roman"/>
          <w:sz w:val="24"/>
          <w:szCs w:val="24"/>
        </w:rPr>
        <w:t>3)</w:t>
      </w:r>
      <w:r w:rsidRPr="009078A9">
        <w:rPr>
          <w:rFonts w:ascii="Times New Roman" w:hAnsi="Times New Roman"/>
          <w:sz w:val="24"/>
          <w:szCs w:val="24"/>
        </w:rPr>
        <w:tab/>
        <w:t>приобщение к восприятию и осмыслению информации, представленной в текстах; формирование читательского интереса и эстетического вкуса обучающихся: определять цели чтения различных текстов (художественных, научно-популярных, справочных); удовлетворение читательского интереса, поиск информации, расширение кругозора; использовать разные виды чтения (ознакомительное, изучающее, выборочное, поисковое) для решения учебных и практических задач; ставить вопросы к тексту, составлять план для его пересказа, для написания изложений; проявлять интерес к самостоятельному чтению, формулировать свои читательские ожидания, ориентируясь на имя автора, жанр произведения, иллюстрации к книге; читать произведения фольклора по ролям, участвовать в их драматизации; участвовать в дискуссиях со сверстниками на литературные темы, приводить доказательства своей точки зрения; выполнять творческие работы на фольклорном материале (продолжение сказки, сочинение загадки, пересказ с изменением действующего лица).</w:t>
      </w:r>
    </w:p>
    <w:p w14:paraId="0F8A7EE5" w14:textId="5D4EE356" w:rsidR="00EC4E59" w:rsidRPr="008C7F71" w:rsidRDefault="00EC4E59" w:rsidP="00C262E2">
      <w:pPr>
        <w:widowControl w:val="0"/>
        <w:autoSpaceDE w:val="0"/>
        <w:autoSpaceDN w:val="0"/>
        <w:spacing w:after="0" w:line="240" w:lineRule="auto"/>
        <w:jc w:val="both"/>
        <w:rPr>
          <w:rFonts w:ascii="Times New Roman" w:hAnsi="Times New Roman"/>
          <w:b/>
          <w:bCs/>
          <w:sz w:val="24"/>
          <w:szCs w:val="24"/>
        </w:rPr>
      </w:pPr>
      <w:r w:rsidRPr="009078A9">
        <w:rPr>
          <w:rFonts w:ascii="Times New Roman" w:hAnsi="Times New Roman"/>
          <w:sz w:val="24"/>
          <w:szCs w:val="24"/>
        </w:rPr>
        <w:tab/>
      </w:r>
      <w:r w:rsidRPr="008C7F71">
        <w:rPr>
          <w:rFonts w:ascii="Times New Roman" w:hAnsi="Times New Roman"/>
          <w:b/>
          <w:bCs/>
          <w:sz w:val="24"/>
          <w:szCs w:val="24"/>
        </w:rPr>
        <w:t>Иностранный язык</w:t>
      </w:r>
    </w:p>
    <w:p w14:paraId="4F32DFDF" w14:textId="77777777" w:rsidR="00EC4E59" w:rsidRPr="009078A9" w:rsidRDefault="00EC4E59" w:rsidP="00EC4E59">
      <w:pPr>
        <w:widowControl w:val="0"/>
        <w:autoSpaceDE w:val="0"/>
        <w:autoSpaceDN w:val="0"/>
        <w:spacing w:after="0" w:line="240" w:lineRule="auto"/>
        <w:ind w:firstLine="902"/>
        <w:jc w:val="both"/>
        <w:rPr>
          <w:rFonts w:ascii="Times New Roman" w:hAnsi="Times New Roman"/>
          <w:sz w:val="24"/>
          <w:szCs w:val="24"/>
        </w:rPr>
      </w:pPr>
      <w:r w:rsidRPr="009078A9">
        <w:rPr>
          <w:rFonts w:ascii="Times New Roman" w:hAnsi="Times New Roman"/>
          <w:sz w:val="24"/>
          <w:szCs w:val="24"/>
        </w:rPr>
        <w:t>Предметные результаты освоения учебного предмета «Иностранный язык» на уровне начального общего образования должны быть ориентированы на применение знаний, умений и навыков в элементарных учебных ситуациях и реальных жизненных условиях и отражать формирование иноязычной коммуникативной компетенции на элементарном уровне владения (А1) в совокупности ее составляющих – речевой, языковой, социокультурной, компенсаторной, учебно-</w:t>
      </w:r>
      <w:r w:rsidRPr="009078A9">
        <w:rPr>
          <w:rFonts w:ascii="Times New Roman" w:hAnsi="Times New Roman"/>
          <w:sz w:val="24"/>
          <w:szCs w:val="24"/>
        </w:rPr>
        <w:lastRenderedPageBreak/>
        <w:t xml:space="preserve">познавательной. </w:t>
      </w:r>
    </w:p>
    <w:p w14:paraId="6DC34F31" w14:textId="77777777" w:rsidR="00EC4E59" w:rsidRPr="009078A9" w:rsidRDefault="00EC4E59" w:rsidP="00EC4E59">
      <w:pPr>
        <w:widowControl w:val="0"/>
        <w:autoSpaceDE w:val="0"/>
        <w:autoSpaceDN w:val="0"/>
        <w:spacing w:after="0" w:line="240" w:lineRule="auto"/>
        <w:ind w:firstLine="902"/>
        <w:jc w:val="both"/>
        <w:rPr>
          <w:rFonts w:ascii="Times New Roman" w:hAnsi="Times New Roman"/>
          <w:sz w:val="24"/>
          <w:szCs w:val="24"/>
        </w:rPr>
      </w:pPr>
      <w:r w:rsidRPr="009078A9">
        <w:rPr>
          <w:rFonts w:ascii="Times New Roman" w:hAnsi="Times New Roman"/>
          <w:sz w:val="24"/>
          <w:szCs w:val="24"/>
        </w:rPr>
        <w:t>Предметные результаты:</w:t>
      </w:r>
    </w:p>
    <w:p w14:paraId="78C1FB31" w14:textId="77777777" w:rsidR="00EC4E59" w:rsidRPr="009078A9" w:rsidRDefault="00EC4E59" w:rsidP="005E3870">
      <w:pPr>
        <w:numPr>
          <w:ilvl w:val="0"/>
          <w:numId w:val="19"/>
        </w:numPr>
        <w:tabs>
          <w:tab w:val="clear" w:pos="2117"/>
          <w:tab w:val="num" w:pos="0"/>
          <w:tab w:val="left" w:pos="426"/>
        </w:tabs>
        <w:spacing w:after="0" w:line="240" w:lineRule="auto"/>
        <w:ind w:left="0" w:firstLine="900"/>
        <w:jc w:val="both"/>
        <w:rPr>
          <w:rFonts w:ascii="Times New Roman" w:hAnsi="Times New Roman"/>
          <w:sz w:val="24"/>
          <w:szCs w:val="24"/>
          <w:lang w:eastAsia="zh-CN"/>
        </w:rPr>
      </w:pPr>
      <w:r w:rsidRPr="009078A9">
        <w:rPr>
          <w:rFonts w:ascii="Times New Roman" w:hAnsi="Times New Roman"/>
          <w:sz w:val="24"/>
          <w:szCs w:val="24"/>
          <w:lang w:eastAsia="zh-CN"/>
        </w:rPr>
        <w:t>сформированы элементарные умения говорения- уметь вести разные виды диалога в элементарных ситуациях (этикетный, побудительный, диалог-расспрос), в рамках предметного содержания речи со зрительными и/или вербальными опорами (изображение или текст) или без них, с соблюдением норм речевого этикета, принятых в стране изучаемого языка; создавать элементарные монологические высказывания (короткое описание, элементарное повествование в настоящем времени) со зрительными и/или вербальными опорами или без них в рамках изученного предметного содержания речи; устно излагать основное содержание прочитанного или прослушанного короткого текста; отвечать на поставленные вопросы,  устно представлять результаты простого проектного задания;</w:t>
      </w:r>
    </w:p>
    <w:p w14:paraId="44CE7253" w14:textId="77777777" w:rsidR="00EC4E59" w:rsidRPr="009078A9" w:rsidRDefault="00EC4E59" w:rsidP="005E3870">
      <w:pPr>
        <w:numPr>
          <w:ilvl w:val="0"/>
          <w:numId w:val="19"/>
        </w:numPr>
        <w:tabs>
          <w:tab w:val="clear" w:pos="2117"/>
          <w:tab w:val="num" w:pos="0"/>
          <w:tab w:val="left" w:pos="426"/>
        </w:tabs>
        <w:spacing w:after="0" w:line="240" w:lineRule="auto"/>
        <w:ind w:left="0" w:firstLine="900"/>
        <w:jc w:val="both"/>
        <w:rPr>
          <w:rFonts w:ascii="Times New Roman" w:hAnsi="Times New Roman"/>
          <w:sz w:val="24"/>
          <w:szCs w:val="24"/>
          <w:lang w:eastAsia="zh-CN"/>
        </w:rPr>
      </w:pPr>
      <w:r w:rsidRPr="009078A9">
        <w:rPr>
          <w:rFonts w:ascii="Times New Roman" w:hAnsi="Times New Roman"/>
          <w:sz w:val="24"/>
          <w:szCs w:val="24"/>
          <w:lang w:eastAsia="zh-CN"/>
        </w:rPr>
        <w:t xml:space="preserve">способен воспринимать на слух и понимать речь учителя и одноклассников; понимать основное содержание элементарных текстов, доступных в аудиозаписи, построенных на изученном языковом материале; использовать воспринятый на слух материал для выполнения других заданий; </w:t>
      </w:r>
    </w:p>
    <w:p w14:paraId="3F04A6CE" w14:textId="77777777" w:rsidR="00EC4E59" w:rsidRPr="009078A9" w:rsidRDefault="00EC4E59" w:rsidP="005E3870">
      <w:pPr>
        <w:numPr>
          <w:ilvl w:val="0"/>
          <w:numId w:val="19"/>
        </w:numPr>
        <w:tabs>
          <w:tab w:val="clear" w:pos="2117"/>
          <w:tab w:val="num" w:pos="0"/>
          <w:tab w:val="left" w:pos="426"/>
        </w:tabs>
        <w:spacing w:after="0" w:line="240" w:lineRule="auto"/>
        <w:ind w:left="0" w:firstLine="900"/>
        <w:jc w:val="both"/>
        <w:rPr>
          <w:rFonts w:ascii="Times New Roman" w:hAnsi="Times New Roman"/>
          <w:sz w:val="24"/>
          <w:szCs w:val="24"/>
          <w:lang w:eastAsia="zh-CN"/>
        </w:rPr>
      </w:pPr>
      <w:r w:rsidRPr="009078A9">
        <w:rPr>
          <w:rFonts w:ascii="Times New Roman" w:hAnsi="Times New Roman"/>
          <w:sz w:val="24"/>
          <w:szCs w:val="24"/>
          <w:lang w:eastAsia="zh-CN"/>
        </w:rPr>
        <w:t xml:space="preserve">сформированы элементарные навыки смыслового чтения: читать вслух с пониманием небольшие тексты, построенные на изученном языковом материале, соблюдая правила чтения и нужную интонацию; читать про себя и понимать основное содержание текста, извлекать нужную/интересующую/запрашиваемую информацию; соотносить прогнозируемую информацию с той, которая содержится в тексте, а также с другими текстами или изображениями; понимать информацию, представленную в знаково-символической форме или в виде таблиц и интерпретировать ее, переносить извлечённую; </w:t>
      </w:r>
    </w:p>
    <w:p w14:paraId="307FFFB5" w14:textId="77777777" w:rsidR="00EC4E59" w:rsidRPr="009078A9" w:rsidRDefault="00EC4E59" w:rsidP="005E3870">
      <w:pPr>
        <w:numPr>
          <w:ilvl w:val="0"/>
          <w:numId w:val="19"/>
        </w:numPr>
        <w:tabs>
          <w:tab w:val="clear" w:pos="2117"/>
          <w:tab w:val="num" w:pos="0"/>
          <w:tab w:val="left" w:pos="426"/>
        </w:tabs>
        <w:spacing w:after="0" w:line="240" w:lineRule="auto"/>
        <w:ind w:left="0" w:firstLine="900"/>
        <w:jc w:val="both"/>
        <w:rPr>
          <w:rFonts w:ascii="Times New Roman" w:hAnsi="Times New Roman"/>
          <w:sz w:val="24"/>
          <w:szCs w:val="24"/>
          <w:lang w:eastAsia="zh-CN"/>
        </w:rPr>
      </w:pPr>
      <w:r w:rsidRPr="009078A9">
        <w:rPr>
          <w:rFonts w:ascii="Times New Roman" w:hAnsi="Times New Roman"/>
          <w:sz w:val="24"/>
          <w:szCs w:val="24"/>
          <w:lang w:eastAsia="zh-CN"/>
        </w:rPr>
        <w:t>сформированы элементарные навыки письменной речи: владеть техникой письма; заполнять простые формуляры с указанием личной информации в соответствии с нормами, принятыми в стране изучаемого языка; писать с опорой на образец; составлять ответ на записку/личное письмо/электронное сообщение от друга по переписке; писать слова и короткие фразы; вставлять слова в пропуски в тексте; дописывать предложения и делать подписи к изображениям;</w:t>
      </w:r>
    </w:p>
    <w:p w14:paraId="3981988C" w14:textId="77777777" w:rsidR="00EC4E59" w:rsidRPr="009078A9" w:rsidRDefault="00EC4E59" w:rsidP="005E3870">
      <w:pPr>
        <w:numPr>
          <w:ilvl w:val="0"/>
          <w:numId w:val="19"/>
        </w:numPr>
        <w:tabs>
          <w:tab w:val="clear" w:pos="2117"/>
          <w:tab w:val="num" w:pos="0"/>
          <w:tab w:val="left" w:pos="426"/>
        </w:tabs>
        <w:spacing w:after="0" w:line="240" w:lineRule="auto"/>
        <w:ind w:left="0" w:firstLine="900"/>
        <w:jc w:val="both"/>
        <w:rPr>
          <w:rFonts w:ascii="Times New Roman" w:hAnsi="Times New Roman"/>
          <w:sz w:val="24"/>
          <w:szCs w:val="24"/>
          <w:lang w:eastAsia="zh-CN"/>
        </w:rPr>
      </w:pPr>
      <w:r w:rsidRPr="009078A9">
        <w:rPr>
          <w:rFonts w:ascii="Times New Roman" w:hAnsi="Times New Roman"/>
          <w:sz w:val="24"/>
          <w:szCs w:val="24"/>
          <w:lang w:eastAsia="zh-CN"/>
        </w:rPr>
        <w:t>сформированы элементарные навыки знания/понимания основных значений изученных лексических единиц (слов, словосочетаний, речевых клише); интонации изученных коммуникативных типов предложений; признаков изученных грамматических явлений;</w:t>
      </w:r>
    </w:p>
    <w:p w14:paraId="3BC60BE0" w14:textId="77777777" w:rsidR="00EC4E59" w:rsidRPr="009078A9" w:rsidRDefault="00EC4E59" w:rsidP="005E3870">
      <w:pPr>
        <w:numPr>
          <w:ilvl w:val="0"/>
          <w:numId w:val="19"/>
        </w:numPr>
        <w:tabs>
          <w:tab w:val="clear" w:pos="2117"/>
          <w:tab w:val="num" w:pos="0"/>
          <w:tab w:val="left" w:pos="426"/>
        </w:tabs>
        <w:spacing w:after="0" w:line="240" w:lineRule="auto"/>
        <w:ind w:left="0" w:firstLine="900"/>
        <w:jc w:val="both"/>
        <w:rPr>
          <w:rFonts w:ascii="Times New Roman" w:hAnsi="Times New Roman"/>
          <w:sz w:val="24"/>
          <w:szCs w:val="24"/>
          <w:lang w:eastAsia="zh-CN"/>
        </w:rPr>
      </w:pPr>
      <w:r w:rsidRPr="009078A9">
        <w:rPr>
          <w:rFonts w:ascii="Times New Roman" w:hAnsi="Times New Roman"/>
          <w:sz w:val="24"/>
          <w:szCs w:val="24"/>
          <w:lang w:eastAsia="zh-CN"/>
        </w:rPr>
        <w:t xml:space="preserve">владение навыками распознавания и употребления в речи изученных лексических единиц (слов, словосочетаний, речевых клише); </w:t>
      </w:r>
    </w:p>
    <w:p w14:paraId="37C2621F" w14:textId="77777777" w:rsidR="00EC4E59" w:rsidRPr="009078A9" w:rsidRDefault="00EC4E59" w:rsidP="005E3870">
      <w:pPr>
        <w:numPr>
          <w:ilvl w:val="0"/>
          <w:numId w:val="19"/>
        </w:numPr>
        <w:tabs>
          <w:tab w:val="clear" w:pos="2117"/>
          <w:tab w:val="num" w:pos="0"/>
          <w:tab w:val="left" w:pos="426"/>
        </w:tabs>
        <w:spacing w:after="0" w:line="240" w:lineRule="auto"/>
        <w:ind w:left="0" w:firstLine="900"/>
        <w:jc w:val="both"/>
        <w:rPr>
          <w:rFonts w:ascii="Times New Roman" w:hAnsi="Times New Roman"/>
          <w:sz w:val="24"/>
          <w:szCs w:val="24"/>
          <w:lang w:eastAsia="zh-CN"/>
        </w:rPr>
      </w:pPr>
      <w:r w:rsidRPr="009078A9">
        <w:rPr>
          <w:rFonts w:ascii="Times New Roman" w:hAnsi="Times New Roman"/>
          <w:sz w:val="24"/>
          <w:szCs w:val="24"/>
          <w:lang w:eastAsia="zh-CN"/>
        </w:rPr>
        <w:t xml:space="preserve">владение фонетическими, орфографическими и пунктуационными навыками: различение на слух и адекватное, без фонематических ошибок, ведущих к сбою коммуникации, произношение изученных звуков иностранного языка; соблюдение правильного ударения в освоенных словах и фразах; соблюдение особенностей интонации в утверждениях, отрицаниях, а также в изученных типах вопросов; </w:t>
      </w:r>
    </w:p>
    <w:p w14:paraId="373B1F9F" w14:textId="77777777" w:rsidR="00EC4E59" w:rsidRPr="009078A9" w:rsidRDefault="00EC4E59" w:rsidP="005E3870">
      <w:pPr>
        <w:numPr>
          <w:ilvl w:val="0"/>
          <w:numId w:val="19"/>
        </w:numPr>
        <w:tabs>
          <w:tab w:val="clear" w:pos="2117"/>
          <w:tab w:val="num" w:pos="0"/>
          <w:tab w:val="left" w:pos="426"/>
        </w:tabs>
        <w:spacing w:after="0" w:line="240" w:lineRule="auto"/>
        <w:ind w:left="0" w:firstLine="900"/>
        <w:jc w:val="both"/>
        <w:rPr>
          <w:rFonts w:ascii="Times New Roman" w:hAnsi="Times New Roman"/>
          <w:sz w:val="24"/>
          <w:szCs w:val="24"/>
          <w:lang w:eastAsia="zh-CN"/>
        </w:rPr>
      </w:pPr>
      <w:r w:rsidRPr="009078A9">
        <w:rPr>
          <w:rFonts w:ascii="Times New Roman" w:hAnsi="Times New Roman"/>
          <w:sz w:val="24"/>
          <w:szCs w:val="24"/>
          <w:lang w:eastAsia="zh-CN"/>
        </w:rPr>
        <w:t xml:space="preserve">сформированы элементарные   социокультурных знаний и умений: знание названий стран изучаемого языка, некоторых литературных персонажей, сюжетов, отобранных для образовательного курса популярных сказок, небольших произведений детского фольклора (рифмовок, песен); </w:t>
      </w:r>
    </w:p>
    <w:p w14:paraId="7238E0DD" w14:textId="77777777" w:rsidR="00EC4E59" w:rsidRPr="009078A9" w:rsidRDefault="00EC4E59" w:rsidP="005E3870">
      <w:pPr>
        <w:numPr>
          <w:ilvl w:val="0"/>
          <w:numId w:val="19"/>
        </w:numPr>
        <w:tabs>
          <w:tab w:val="clear" w:pos="2117"/>
          <w:tab w:val="num" w:pos="0"/>
          <w:tab w:val="left" w:pos="426"/>
        </w:tabs>
        <w:spacing w:after="0" w:line="240" w:lineRule="auto"/>
        <w:ind w:left="0" w:firstLine="900"/>
        <w:jc w:val="both"/>
        <w:rPr>
          <w:rFonts w:ascii="Times New Roman" w:hAnsi="Times New Roman"/>
          <w:sz w:val="24"/>
          <w:szCs w:val="24"/>
          <w:lang w:eastAsia="zh-CN"/>
        </w:rPr>
      </w:pPr>
      <w:r w:rsidRPr="009078A9">
        <w:rPr>
          <w:rFonts w:ascii="Times New Roman" w:hAnsi="Times New Roman"/>
          <w:sz w:val="24"/>
          <w:szCs w:val="24"/>
          <w:lang w:eastAsia="zh-CN"/>
        </w:rPr>
        <w:t xml:space="preserve">владение компенсаторными умениями: использовать при чтении и аудировании: языковую догадку, прогнозирование содержания текста, игнорирование излишней информации, не препятствующей пониманию основного содержания; </w:t>
      </w:r>
    </w:p>
    <w:p w14:paraId="0B1770C7" w14:textId="77777777" w:rsidR="00EC4E59" w:rsidRPr="009078A9" w:rsidRDefault="00EC4E59" w:rsidP="005E3870">
      <w:pPr>
        <w:numPr>
          <w:ilvl w:val="0"/>
          <w:numId w:val="19"/>
        </w:numPr>
        <w:tabs>
          <w:tab w:val="clear" w:pos="2117"/>
          <w:tab w:val="num" w:pos="0"/>
          <w:tab w:val="left" w:pos="426"/>
        </w:tabs>
        <w:spacing w:after="0" w:line="240" w:lineRule="auto"/>
        <w:ind w:left="0" w:firstLine="900"/>
        <w:jc w:val="both"/>
        <w:rPr>
          <w:rFonts w:ascii="Times New Roman" w:hAnsi="Times New Roman"/>
          <w:sz w:val="24"/>
          <w:szCs w:val="24"/>
          <w:lang w:eastAsia="zh-CN"/>
        </w:rPr>
      </w:pPr>
      <w:r w:rsidRPr="009078A9">
        <w:rPr>
          <w:rFonts w:ascii="Times New Roman" w:hAnsi="Times New Roman"/>
          <w:sz w:val="24"/>
          <w:szCs w:val="24"/>
          <w:lang w:eastAsia="zh-CN"/>
        </w:rPr>
        <w:t>владение специальными учебными умениями: использование справочных материалов, представленных в доступном виде (правила, таблицы, схемы), в т.ч. в электронной форме; выполнение элементарных проектных заданий, включая задания межпредметного характера;</w:t>
      </w:r>
    </w:p>
    <w:p w14:paraId="1D4E4AC0" w14:textId="77777777" w:rsidR="00EC4E59" w:rsidRPr="009078A9" w:rsidRDefault="00EC4E59" w:rsidP="005E3870">
      <w:pPr>
        <w:numPr>
          <w:ilvl w:val="0"/>
          <w:numId w:val="19"/>
        </w:numPr>
        <w:tabs>
          <w:tab w:val="clear" w:pos="2117"/>
          <w:tab w:val="num" w:pos="0"/>
          <w:tab w:val="left" w:pos="426"/>
        </w:tabs>
        <w:spacing w:after="0" w:line="240" w:lineRule="auto"/>
        <w:ind w:left="0" w:firstLine="900"/>
        <w:jc w:val="both"/>
        <w:rPr>
          <w:rFonts w:ascii="Times New Roman" w:hAnsi="Times New Roman"/>
          <w:sz w:val="24"/>
          <w:szCs w:val="24"/>
          <w:lang w:eastAsia="zh-CN"/>
        </w:rPr>
      </w:pPr>
      <w:r w:rsidRPr="009078A9">
        <w:rPr>
          <w:rFonts w:ascii="Times New Roman" w:hAnsi="Times New Roman"/>
          <w:sz w:val="24"/>
          <w:szCs w:val="24"/>
          <w:lang w:eastAsia="zh-CN"/>
        </w:rPr>
        <w:t>приобретение опыта практической деятельности в повседневной жизни: использование информационно-коммуникационных технологий для выполнения несложных заданий на иностранном языке; умение знакомить представителей других стран с культурой своего народа и участвовать в элементарном бытовом общении на иностранном языке.</w:t>
      </w:r>
    </w:p>
    <w:p w14:paraId="5F967407" w14:textId="77777777" w:rsidR="00EC4E59" w:rsidRPr="009078A9" w:rsidRDefault="00EC4E59" w:rsidP="00EC4E59">
      <w:pPr>
        <w:widowControl w:val="0"/>
        <w:autoSpaceDE w:val="0"/>
        <w:autoSpaceDN w:val="0"/>
        <w:spacing w:after="0" w:line="360" w:lineRule="auto"/>
        <w:ind w:firstLine="900"/>
        <w:jc w:val="both"/>
        <w:rPr>
          <w:rFonts w:ascii="Times New Roman" w:hAnsi="Times New Roman"/>
          <w:sz w:val="24"/>
          <w:szCs w:val="24"/>
        </w:rPr>
      </w:pPr>
      <w:r w:rsidRPr="009078A9">
        <w:rPr>
          <w:rFonts w:ascii="Times New Roman" w:hAnsi="Times New Roman"/>
          <w:sz w:val="24"/>
          <w:szCs w:val="24"/>
        </w:rPr>
        <w:t xml:space="preserve">Достижение результатов освоения основной образовательной программы начального общего </w:t>
      </w:r>
      <w:r w:rsidRPr="009078A9">
        <w:rPr>
          <w:rFonts w:ascii="Times New Roman" w:hAnsi="Times New Roman"/>
          <w:sz w:val="24"/>
          <w:szCs w:val="24"/>
        </w:rPr>
        <w:lastRenderedPageBreak/>
        <w:t xml:space="preserve">образования обеспечивается посредством включения в основную образовательную программу в том числе предметных результатов освоения и содержания учебного предмета «Иностранный язык», распределенных по годам обучения  </w:t>
      </w:r>
    </w:p>
    <w:p w14:paraId="29EE06F0" w14:textId="3DCE5165" w:rsidR="00EC4E59" w:rsidRPr="00F3133B" w:rsidRDefault="00EC4E59" w:rsidP="00EC4E59">
      <w:pPr>
        <w:widowControl w:val="0"/>
        <w:autoSpaceDE w:val="0"/>
        <w:autoSpaceDN w:val="0"/>
        <w:spacing w:after="0" w:line="240" w:lineRule="auto"/>
        <w:ind w:firstLine="902"/>
        <w:jc w:val="both"/>
        <w:rPr>
          <w:rFonts w:ascii="Times New Roman" w:hAnsi="Times New Roman"/>
          <w:b/>
          <w:bCs/>
          <w:sz w:val="24"/>
          <w:szCs w:val="24"/>
        </w:rPr>
      </w:pPr>
      <w:r w:rsidRPr="00F3133B">
        <w:rPr>
          <w:rFonts w:ascii="Times New Roman" w:hAnsi="Times New Roman"/>
          <w:b/>
          <w:bCs/>
          <w:sz w:val="24"/>
          <w:szCs w:val="24"/>
        </w:rPr>
        <w:tab/>
        <w:t>Математика и информатика</w:t>
      </w:r>
    </w:p>
    <w:p w14:paraId="2B8CE939" w14:textId="77777777" w:rsidR="00EC4E59" w:rsidRPr="009078A9" w:rsidRDefault="00EC4E59" w:rsidP="00EC4E59">
      <w:pPr>
        <w:widowControl w:val="0"/>
        <w:autoSpaceDE w:val="0"/>
        <w:autoSpaceDN w:val="0"/>
        <w:spacing w:after="0" w:line="240" w:lineRule="auto"/>
        <w:ind w:firstLine="902"/>
        <w:jc w:val="both"/>
        <w:rPr>
          <w:rFonts w:ascii="Times New Roman" w:hAnsi="Times New Roman"/>
          <w:sz w:val="24"/>
          <w:szCs w:val="24"/>
        </w:rPr>
      </w:pPr>
      <w:r w:rsidRPr="009078A9">
        <w:rPr>
          <w:rFonts w:ascii="Times New Roman" w:hAnsi="Times New Roman"/>
          <w:sz w:val="24"/>
          <w:szCs w:val="24"/>
        </w:rPr>
        <w:t xml:space="preserve">Предметные результаты освоения учебного предмета «Математика» должны быть ориентированы на осознание обучающимися математических способов познания мира, усвоение математических знаний, связей математики с окружающей действительностью. </w:t>
      </w:r>
    </w:p>
    <w:p w14:paraId="57DC06D9" w14:textId="77777777" w:rsidR="00EC4E59" w:rsidRPr="009078A9" w:rsidRDefault="00EC4E59" w:rsidP="00EC4E59">
      <w:pPr>
        <w:widowControl w:val="0"/>
        <w:autoSpaceDE w:val="0"/>
        <w:autoSpaceDN w:val="0"/>
        <w:spacing w:after="0" w:line="240" w:lineRule="auto"/>
        <w:ind w:firstLine="902"/>
        <w:jc w:val="both"/>
        <w:rPr>
          <w:rFonts w:ascii="Times New Roman" w:hAnsi="Times New Roman"/>
          <w:sz w:val="24"/>
          <w:szCs w:val="24"/>
        </w:rPr>
      </w:pPr>
      <w:r w:rsidRPr="009078A9">
        <w:rPr>
          <w:rFonts w:ascii="Times New Roman" w:hAnsi="Times New Roman"/>
          <w:sz w:val="24"/>
          <w:szCs w:val="24"/>
        </w:rPr>
        <w:t xml:space="preserve">Предметные результаты  </w:t>
      </w:r>
    </w:p>
    <w:p w14:paraId="2EFF9630" w14:textId="77777777" w:rsidR="00EC4E59" w:rsidRPr="009078A9" w:rsidRDefault="00EC4E59" w:rsidP="00EC4E59">
      <w:pPr>
        <w:widowControl w:val="0"/>
        <w:autoSpaceDE w:val="0"/>
        <w:autoSpaceDN w:val="0"/>
        <w:spacing w:after="0" w:line="240" w:lineRule="auto"/>
        <w:ind w:firstLine="902"/>
        <w:jc w:val="both"/>
        <w:rPr>
          <w:rFonts w:ascii="Times New Roman" w:hAnsi="Times New Roman"/>
          <w:sz w:val="24"/>
          <w:szCs w:val="24"/>
        </w:rPr>
      </w:pPr>
      <w:r w:rsidRPr="009078A9">
        <w:rPr>
          <w:rFonts w:ascii="Times New Roman" w:hAnsi="Times New Roman"/>
          <w:sz w:val="24"/>
          <w:szCs w:val="24"/>
        </w:rPr>
        <w:t>1)</w:t>
      </w:r>
      <w:r w:rsidRPr="009078A9">
        <w:rPr>
          <w:rFonts w:ascii="Times New Roman" w:hAnsi="Times New Roman"/>
          <w:sz w:val="24"/>
          <w:szCs w:val="24"/>
        </w:rPr>
        <w:tab/>
      </w:r>
      <w:proofErr w:type="gramStart"/>
      <w:r w:rsidRPr="009078A9">
        <w:rPr>
          <w:rFonts w:ascii="Times New Roman" w:hAnsi="Times New Roman"/>
          <w:sz w:val="24"/>
          <w:szCs w:val="24"/>
        </w:rPr>
        <w:t>сформировано  представление</w:t>
      </w:r>
      <w:proofErr w:type="gramEnd"/>
      <w:r w:rsidRPr="009078A9">
        <w:rPr>
          <w:rFonts w:ascii="Times New Roman" w:hAnsi="Times New Roman"/>
          <w:sz w:val="24"/>
          <w:szCs w:val="24"/>
        </w:rPr>
        <w:t xml:space="preserve"> о числе как результате счёта и измерения, о десятичном принципе записи чисел;</w:t>
      </w:r>
    </w:p>
    <w:p w14:paraId="1E3183BC" w14:textId="77777777" w:rsidR="00EC4E59" w:rsidRPr="009078A9" w:rsidRDefault="00EC4E59" w:rsidP="00EC4E59">
      <w:pPr>
        <w:widowControl w:val="0"/>
        <w:autoSpaceDE w:val="0"/>
        <w:autoSpaceDN w:val="0"/>
        <w:spacing w:after="0" w:line="240" w:lineRule="auto"/>
        <w:ind w:firstLine="902"/>
        <w:jc w:val="both"/>
        <w:rPr>
          <w:rFonts w:ascii="Times New Roman" w:hAnsi="Times New Roman"/>
          <w:sz w:val="24"/>
          <w:szCs w:val="24"/>
        </w:rPr>
      </w:pPr>
      <w:r w:rsidRPr="009078A9">
        <w:rPr>
          <w:rFonts w:ascii="Times New Roman" w:hAnsi="Times New Roman"/>
          <w:sz w:val="24"/>
          <w:szCs w:val="24"/>
        </w:rPr>
        <w:t>2)</w:t>
      </w:r>
      <w:r w:rsidRPr="009078A9">
        <w:rPr>
          <w:rFonts w:ascii="Times New Roman" w:hAnsi="Times New Roman"/>
          <w:sz w:val="24"/>
          <w:szCs w:val="24"/>
        </w:rPr>
        <w:tab/>
        <w:t>сформированы элементарные вычислительные навыки, умения выполнять устно и письменно арифметические действия с числами, решать текстовые задачи, оценивать полученный результат по критериям: достоверность/реальность, соответствие правилу/алгоритму;</w:t>
      </w:r>
    </w:p>
    <w:p w14:paraId="6C978408" w14:textId="77777777" w:rsidR="00EC4E59" w:rsidRPr="009078A9" w:rsidRDefault="00EC4E59" w:rsidP="00EC4E59">
      <w:pPr>
        <w:widowControl w:val="0"/>
        <w:autoSpaceDE w:val="0"/>
        <w:autoSpaceDN w:val="0"/>
        <w:spacing w:after="0" w:line="240" w:lineRule="auto"/>
        <w:ind w:firstLine="902"/>
        <w:jc w:val="both"/>
        <w:rPr>
          <w:rFonts w:ascii="Times New Roman" w:hAnsi="Times New Roman"/>
          <w:sz w:val="24"/>
          <w:szCs w:val="24"/>
        </w:rPr>
      </w:pPr>
      <w:r w:rsidRPr="009078A9">
        <w:rPr>
          <w:rFonts w:ascii="Times New Roman" w:hAnsi="Times New Roman"/>
          <w:sz w:val="24"/>
          <w:szCs w:val="24"/>
        </w:rPr>
        <w:t>3)</w:t>
      </w:r>
      <w:r w:rsidRPr="009078A9">
        <w:rPr>
          <w:rFonts w:ascii="Times New Roman" w:hAnsi="Times New Roman"/>
          <w:sz w:val="24"/>
          <w:szCs w:val="24"/>
        </w:rPr>
        <w:tab/>
        <w:t>сформированы основы логического и алгоритмического мышления: умение распознавать верные (истинные) и неверные (ложные) утверждения в простейших случаях в учебных и практических ситуациях; в простейших случаях приводить пример, иллюстрирующий истинное утверждение, и контрпример, опровергающий ложное утверждение; выполнять алгоритмы, в т.ч. с условными переходами и подпрограммами; составлять алгоритмы для исполнителей с простой системой команд;</w:t>
      </w:r>
    </w:p>
    <w:p w14:paraId="0BB124B7" w14:textId="77777777" w:rsidR="00EC4E59" w:rsidRPr="009078A9" w:rsidRDefault="00EC4E59" w:rsidP="00EC4E59">
      <w:pPr>
        <w:widowControl w:val="0"/>
        <w:autoSpaceDE w:val="0"/>
        <w:autoSpaceDN w:val="0"/>
        <w:spacing w:after="0" w:line="240" w:lineRule="auto"/>
        <w:ind w:firstLine="902"/>
        <w:jc w:val="both"/>
        <w:rPr>
          <w:rFonts w:ascii="Times New Roman" w:hAnsi="Times New Roman"/>
          <w:sz w:val="24"/>
          <w:szCs w:val="24"/>
        </w:rPr>
      </w:pPr>
      <w:r w:rsidRPr="009078A9">
        <w:rPr>
          <w:rFonts w:ascii="Times New Roman" w:hAnsi="Times New Roman"/>
          <w:sz w:val="24"/>
          <w:szCs w:val="24"/>
        </w:rPr>
        <w:t>4)</w:t>
      </w:r>
      <w:r w:rsidRPr="009078A9">
        <w:rPr>
          <w:rFonts w:ascii="Times New Roman" w:hAnsi="Times New Roman"/>
          <w:sz w:val="24"/>
          <w:szCs w:val="24"/>
        </w:rPr>
        <w:tab/>
        <w:t>владение основами математической речи как показателя общей культуры современного человека: формулировать утверждение (вывод), строить логические рассуждения (одно или двухшаговые) с использованием связок «если …, то …», «значит», «поэтому», «и», «все», «некоторые»;</w:t>
      </w:r>
    </w:p>
    <w:p w14:paraId="25DA330F" w14:textId="77777777" w:rsidR="00EC4E59" w:rsidRPr="009078A9" w:rsidRDefault="00EC4E59" w:rsidP="00EC4E59">
      <w:pPr>
        <w:widowControl w:val="0"/>
        <w:autoSpaceDE w:val="0"/>
        <w:autoSpaceDN w:val="0"/>
        <w:spacing w:after="0" w:line="240" w:lineRule="auto"/>
        <w:ind w:firstLine="902"/>
        <w:jc w:val="both"/>
        <w:rPr>
          <w:rFonts w:ascii="Times New Roman" w:hAnsi="Times New Roman"/>
          <w:sz w:val="24"/>
          <w:szCs w:val="24"/>
        </w:rPr>
      </w:pPr>
      <w:r w:rsidRPr="009078A9">
        <w:rPr>
          <w:rFonts w:ascii="Times New Roman" w:hAnsi="Times New Roman"/>
          <w:sz w:val="24"/>
          <w:szCs w:val="24"/>
        </w:rPr>
        <w:t>5)</w:t>
      </w:r>
      <w:r w:rsidRPr="009078A9">
        <w:rPr>
          <w:rFonts w:ascii="Times New Roman" w:hAnsi="Times New Roman"/>
          <w:sz w:val="24"/>
          <w:szCs w:val="24"/>
        </w:rPr>
        <w:tab/>
        <w:t>сформированы основы пространственного воображения, такие как умение распознавать, изображать и исследовать геометрические фигуры, овладение способами измерения длин и вычисления площадей;</w:t>
      </w:r>
    </w:p>
    <w:p w14:paraId="3EE5913A" w14:textId="77777777" w:rsidR="00EC4E59" w:rsidRPr="009078A9" w:rsidRDefault="00EC4E59" w:rsidP="00EC4E59">
      <w:pPr>
        <w:widowControl w:val="0"/>
        <w:autoSpaceDE w:val="0"/>
        <w:autoSpaceDN w:val="0"/>
        <w:spacing w:after="0" w:line="240" w:lineRule="auto"/>
        <w:ind w:firstLine="902"/>
        <w:jc w:val="both"/>
        <w:rPr>
          <w:rFonts w:ascii="Times New Roman" w:hAnsi="Times New Roman"/>
          <w:sz w:val="24"/>
          <w:szCs w:val="24"/>
        </w:rPr>
      </w:pPr>
      <w:r w:rsidRPr="009078A9">
        <w:rPr>
          <w:rFonts w:ascii="Times New Roman" w:hAnsi="Times New Roman"/>
          <w:sz w:val="24"/>
          <w:szCs w:val="24"/>
        </w:rPr>
        <w:t>6)</w:t>
      </w:r>
      <w:r w:rsidRPr="009078A9">
        <w:rPr>
          <w:rFonts w:ascii="Times New Roman" w:hAnsi="Times New Roman"/>
          <w:sz w:val="24"/>
          <w:szCs w:val="24"/>
        </w:rPr>
        <w:tab/>
        <w:t>умение структурировать информацию, работать с таблицами, схемами и диаграммами, извлекать из них необходимые данные, заполнять готовые формы, представлять, анализировать и интерпретировать данные, делать выводы из структурированной информации;</w:t>
      </w:r>
    </w:p>
    <w:p w14:paraId="0801428E" w14:textId="77777777" w:rsidR="00EC4E59" w:rsidRPr="009078A9" w:rsidRDefault="00EC4E59" w:rsidP="00EC4E59">
      <w:pPr>
        <w:widowControl w:val="0"/>
        <w:autoSpaceDE w:val="0"/>
        <w:autoSpaceDN w:val="0"/>
        <w:spacing w:after="0" w:line="240" w:lineRule="auto"/>
        <w:ind w:firstLine="902"/>
        <w:jc w:val="both"/>
        <w:rPr>
          <w:rFonts w:ascii="Times New Roman" w:hAnsi="Times New Roman"/>
          <w:sz w:val="24"/>
          <w:szCs w:val="24"/>
        </w:rPr>
      </w:pPr>
      <w:r w:rsidRPr="009078A9">
        <w:rPr>
          <w:rFonts w:ascii="Times New Roman" w:hAnsi="Times New Roman"/>
          <w:sz w:val="24"/>
          <w:szCs w:val="24"/>
        </w:rPr>
        <w:t>7)</w:t>
      </w:r>
      <w:r w:rsidRPr="009078A9">
        <w:rPr>
          <w:rFonts w:ascii="Times New Roman" w:hAnsi="Times New Roman"/>
          <w:sz w:val="24"/>
          <w:szCs w:val="24"/>
        </w:rPr>
        <w:tab/>
        <w:t>использование начальных математических знаний для описания и объяснения окружающих предметов, процессов, явлений, оценки их количественных и пространственных отношений при решении учебных задач и в повседневных ситуациях: определять с помощью цифровых и аналоговых приборов массу предмета, температуру воды, воздуха в помещении, скорость движения транспортного средства; осуществлять выбор наиболее дешёвой покупки, наименьшего по времени пути, выполняя для этого необходимые действия и вычисления;</w:t>
      </w:r>
    </w:p>
    <w:p w14:paraId="3362E4F4" w14:textId="77777777" w:rsidR="00EC4E59" w:rsidRPr="009078A9" w:rsidRDefault="00EC4E59" w:rsidP="00EC4E59">
      <w:pPr>
        <w:widowControl w:val="0"/>
        <w:autoSpaceDE w:val="0"/>
        <w:autoSpaceDN w:val="0"/>
        <w:spacing w:after="0" w:line="240" w:lineRule="auto"/>
        <w:ind w:firstLine="902"/>
        <w:jc w:val="both"/>
        <w:rPr>
          <w:rFonts w:ascii="Times New Roman" w:hAnsi="Times New Roman"/>
          <w:sz w:val="24"/>
          <w:szCs w:val="24"/>
        </w:rPr>
      </w:pPr>
      <w:r w:rsidRPr="009078A9">
        <w:rPr>
          <w:rFonts w:ascii="Times New Roman" w:hAnsi="Times New Roman"/>
          <w:sz w:val="24"/>
          <w:szCs w:val="24"/>
        </w:rPr>
        <w:t>8)</w:t>
      </w:r>
      <w:r w:rsidRPr="009078A9">
        <w:rPr>
          <w:rFonts w:ascii="Times New Roman" w:hAnsi="Times New Roman"/>
          <w:sz w:val="24"/>
          <w:szCs w:val="24"/>
        </w:rPr>
        <w:tab/>
        <w:t>приобретение первоначальных представлений о компьютерной грамотности и гигиене работы с компьютером.</w:t>
      </w:r>
    </w:p>
    <w:p w14:paraId="1DA92978" w14:textId="79E95B69" w:rsidR="00EC4E59" w:rsidRPr="00F3133B" w:rsidRDefault="00EC4E59" w:rsidP="00C262E2">
      <w:pPr>
        <w:widowControl w:val="0"/>
        <w:autoSpaceDE w:val="0"/>
        <w:autoSpaceDN w:val="0"/>
        <w:spacing w:after="0" w:line="360" w:lineRule="auto"/>
        <w:jc w:val="both"/>
        <w:rPr>
          <w:rFonts w:ascii="Times New Roman" w:hAnsi="Times New Roman"/>
          <w:b/>
          <w:bCs/>
          <w:sz w:val="24"/>
          <w:szCs w:val="24"/>
        </w:rPr>
      </w:pPr>
      <w:r>
        <w:rPr>
          <w:rFonts w:ascii="Times New Roman" w:hAnsi="Times New Roman"/>
          <w:b/>
          <w:bCs/>
          <w:sz w:val="24"/>
          <w:szCs w:val="24"/>
        </w:rPr>
        <w:t xml:space="preserve"> </w:t>
      </w:r>
      <w:r w:rsidRPr="00F3133B">
        <w:rPr>
          <w:rFonts w:ascii="Times New Roman" w:hAnsi="Times New Roman"/>
          <w:b/>
          <w:bCs/>
          <w:sz w:val="24"/>
          <w:szCs w:val="24"/>
        </w:rPr>
        <w:t>Окружающ</w:t>
      </w:r>
      <w:r>
        <w:rPr>
          <w:rFonts w:ascii="Times New Roman" w:hAnsi="Times New Roman"/>
          <w:b/>
          <w:bCs/>
          <w:sz w:val="24"/>
          <w:szCs w:val="24"/>
        </w:rPr>
        <w:t>ий мир</w:t>
      </w:r>
      <w:r w:rsidRPr="00F3133B">
        <w:rPr>
          <w:rFonts w:ascii="Times New Roman" w:hAnsi="Times New Roman"/>
          <w:b/>
          <w:bCs/>
          <w:sz w:val="24"/>
          <w:szCs w:val="24"/>
        </w:rPr>
        <w:t xml:space="preserve"> </w:t>
      </w:r>
    </w:p>
    <w:p w14:paraId="7DA8B02A" w14:textId="77777777" w:rsidR="00EC4E59" w:rsidRPr="009078A9" w:rsidRDefault="00EC4E59" w:rsidP="00EC4E59">
      <w:pPr>
        <w:widowControl w:val="0"/>
        <w:autoSpaceDE w:val="0"/>
        <w:autoSpaceDN w:val="0"/>
        <w:spacing w:after="0" w:line="240" w:lineRule="auto"/>
        <w:ind w:firstLine="902"/>
        <w:jc w:val="both"/>
        <w:rPr>
          <w:rFonts w:ascii="Times New Roman" w:hAnsi="Times New Roman"/>
          <w:sz w:val="24"/>
          <w:szCs w:val="24"/>
        </w:rPr>
      </w:pPr>
      <w:r w:rsidRPr="009078A9">
        <w:rPr>
          <w:rFonts w:ascii="Times New Roman" w:hAnsi="Times New Roman"/>
          <w:sz w:val="24"/>
          <w:szCs w:val="24"/>
        </w:rPr>
        <w:t xml:space="preserve">Предметные результаты освоения учебного предмета «Окружающий мир» должны быть ориентированы на последовательную социализацию младших школьников, формирование у обучающихся целостной картины природного и социокультурного мира, осознание обучающимися своего места в обществе, отношений человека с природой, обществом, другими людьми, государством. </w:t>
      </w:r>
    </w:p>
    <w:p w14:paraId="4B7B37B7" w14:textId="77777777" w:rsidR="00EC4E59" w:rsidRPr="009078A9" w:rsidRDefault="00EC4E59" w:rsidP="00EC4E59">
      <w:pPr>
        <w:widowControl w:val="0"/>
        <w:autoSpaceDE w:val="0"/>
        <w:autoSpaceDN w:val="0"/>
        <w:spacing w:after="0" w:line="240" w:lineRule="auto"/>
        <w:ind w:firstLine="902"/>
        <w:jc w:val="both"/>
        <w:rPr>
          <w:rFonts w:ascii="Times New Roman" w:hAnsi="Times New Roman"/>
          <w:sz w:val="24"/>
          <w:szCs w:val="24"/>
        </w:rPr>
      </w:pPr>
      <w:r w:rsidRPr="009078A9">
        <w:rPr>
          <w:rFonts w:ascii="Times New Roman" w:hAnsi="Times New Roman"/>
          <w:sz w:val="24"/>
          <w:szCs w:val="24"/>
        </w:rPr>
        <w:t>Предметные результаты:</w:t>
      </w:r>
    </w:p>
    <w:p w14:paraId="51153614" w14:textId="77777777" w:rsidR="00EC4E59" w:rsidRPr="009078A9" w:rsidRDefault="00EC4E59" w:rsidP="00EC4E59">
      <w:pPr>
        <w:widowControl w:val="0"/>
        <w:autoSpaceDE w:val="0"/>
        <w:autoSpaceDN w:val="0"/>
        <w:spacing w:after="0" w:line="240" w:lineRule="auto"/>
        <w:ind w:firstLine="902"/>
        <w:jc w:val="both"/>
        <w:rPr>
          <w:rFonts w:ascii="Times New Roman" w:hAnsi="Times New Roman"/>
          <w:sz w:val="24"/>
          <w:szCs w:val="24"/>
        </w:rPr>
      </w:pPr>
      <w:r w:rsidRPr="009078A9">
        <w:rPr>
          <w:rFonts w:ascii="Times New Roman" w:hAnsi="Times New Roman"/>
          <w:sz w:val="24"/>
          <w:szCs w:val="24"/>
        </w:rPr>
        <w:t>1) понимание особой роли России в мировой истории, формирование чувства гордости за национальные свершения, открытия, победы;</w:t>
      </w:r>
    </w:p>
    <w:p w14:paraId="35C88BDC" w14:textId="77777777" w:rsidR="00EC4E59" w:rsidRPr="009078A9" w:rsidRDefault="00EC4E59" w:rsidP="00EC4E59">
      <w:pPr>
        <w:widowControl w:val="0"/>
        <w:autoSpaceDE w:val="0"/>
        <w:autoSpaceDN w:val="0"/>
        <w:spacing w:after="0" w:line="240" w:lineRule="auto"/>
        <w:ind w:firstLine="902"/>
        <w:jc w:val="both"/>
        <w:rPr>
          <w:rFonts w:ascii="Times New Roman" w:hAnsi="Times New Roman"/>
          <w:sz w:val="24"/>
          <w:szCs w:val="24"/>
        </w:rPr>
      </w:pPr>
      <w:r w:rsidRPr="009078A9">
        <w:rPr>
          <w:rFonts w:ascii="Times New Roman" w:hAnsi="Times New Roman"/>
          <w:sz w:val="24"/>
          <w:szCs w:val="24"/>
        </w:rPr>
        <w:t>2) сформировано уважительное отношение к России, родному краю, своей семье, истории, культуре, природе нашей страны, её современной жизни;</w:t>
      </w:r>
    </w:p>
    <w:p w14:paraId="69AA54A8" w14:textId="77777777" w:rsidR="00EC4E59" w:rsidRPr="009078A9" w:rsidRDefault="00EC4E59" w:rsidP="00EC4E59">
      <w:pPr>
        <w:widowControl w:val="0"/>
        <w:autoSpaceDE w:val="0"/>
        <w:autoSpaceDN w:val="0"/>
        <w:spacing w:after="0" w:line="240" w:lineRule="auto"/>
        <w:ind w:firstLine="902"/>
        <w:jc w:val="both"/>
        <w:rPr>
          <w:rFonts w:ascii="Times New Roman" w:hAnsi="Times New Roman"/>
          <w:sz w:val="24"/>
          <w:szCs w:val="24"/>
        </w:rPr>
      </w:pPr>
      <w:r w:rsidRPr="009078A9">
        <w:rPr>
          <w:rFonts w:ascii="Times New Roman" w:hAnsi="Times New Roman"/>
          <w:sz w:val="24"/>
          <w:szCs w:val="24"/>
        </w:rPr>
        <w:t xml:space="preserve">3) осознание целостности окружающего мира, освоение основ экологической грамотности, элементарных правил нравственного поведения в мире природы и людей, элементарных норм </w:t>
      </w:r>
      <w:r w:rsidRPr="009078A9">
        <w:rPr>
          <w:rFonts w:ascii="Times New Roman" w:hAnsi="Times New Roman"/>
          <w:sz w:val="24"/>
          <w:szCs w:val="24"/>
        </w:rPr>
        <w:lastRenderedPageBreak/>
        <w:t>здоровьесберегающего поведения в природной и социальной среде;</w:t>
      </w:r>
    </w:p>
    <w:p w14:paraId="467E93C9" w14:textId="77777777" w:rsidR="00EC4E59" w:rsidRPr="009078A9" w:rsidRDefault="00EC4E59" w:rsidP="00EC4E59">
      <w:pPr>
        <w:widowControl w:val="0"/>
        <w:autoSpaceDE w:val="0"/>
        <w:autoSpaceDN w:val="0"/>
        <w:spacing w:after="0" w:line="240" w:lineRule="auto"/>
        <w:ind w:firstLine="902"/>
        <w:jc w:val="both"/>
        <w:rPr>
          <w:rFonts w:ascii="Times New Roman" w:hAnsi="Times New Roman"/>
          <w:sz w:val="24"/>
          <w:szCs w:val="24"/>
        </w:rPr>
      </w:pPr>
      <w:r w:rsidRPr="009078A9">
        <w:rPr>
          <w:rFonts w:ascii="Times New Roman" w:hAnsi="Times New Roman"/>
          <w:sz w:val="24"/>
          <w:szCs w:val="24"/>
        </w:rPr>
        <w:t>4) освоены доступные способы изучения природы и общества (наблюдение, запись, измерение, опыт, сравнение, классификация и др., с получением информации из семейных архивов, от окружающих людей, в открытом информационном пространстве);</w:t>
      </w:r>
    </w:p>
    <w:p w14:paraId="00F86F4C" w14:textId="77777777" w:rsidR="00EC4E59" w:rsidRPr="009078A9" w:rsidRDefault="00EC4E59" w:rsidP="00EC4E59">
      <w:pPr>
        <w:widowControl w:val="0"/>
        <w:autoSpaceDE w:val="0"/>
        <w:autoSpaceDN w:val="0"/>
        <w:spacing w:after="0" w:line="240" w:lineRule="auto"/>
        <w:ind w:firstLine="902"/>
        <w:jc w:val="both"/>
        <w:rPr>
          <w:rFonts w:ascii="Times New Roman" w:hAnsi="Times New Roman"/>
          <w:sz w:val="24"/>
          <w:szCs w:val="24"/>
        </w:rPr>
      </w:pPr>
      <w:r w:rsidRPr="009078A9">
        <w:rPr>
          <w:rFonts w:ascii="Times New Roman" w:hAnsi="Times New Roman"/>
          <w:sz w:val="24"/>
          <w:szCs w:val="24"/>
        </w:rPr>
        <w:t>5) сформированы элементарные умения устанавливать и выявлять причинно-следственные связи в окружающем мире;</w:t>
      </w:r>
    </w:p>
    <w:p w14:paraId="55D271F4" w14:textId="77777777" w:rsidR="00EC4E59" w:rsidRDefault="00EC4E59" w:rsidP="00EC4E59">
      <w:pPr>
        <w:widowControl w:val="0"/>
        <w:autoSpaceDE w:val="0"/>
        <w:autoSpaceDN w:val="0"/>
        <w:spacing w:after="0" w:line="240" w:lineRule="auto"/>
        <w:ind w:firstLine="902"/>
        <w:jc w:val="both"/>
        <w:rPr>
          <w:rFonts w:ascii="Times New Roman" w:hAnsi="Times New Roman"/>
          <w:sz w:val="24"/>
          <w:szCs w:val="24"/>
        </w:rPr>
      </w:pPr>
      <w:r w:rsidRPr="009078A9">
        <w:rPr>
          <w:rFonts w:ascii="Times New Roman" w:hAnsi="Times New Roman"/>
          <w:sz w:val="24"/>
          <w:szCs w:val="24"/>
        </w:rPr>
        <w:t>6) сформированы элементарные представления о соблюдении общих требований безопасной работы в Интернет – под руководством взрослого</w:t>
      </w:r>
      <w:r>
        <w:rPr>
          <w:rFonts w:ascii="Times New Roman" w:hAnsi="Times New Roman"/>
          <w:sz w:val="24"/>
          <w:szCs w:val="24"/>
        </w:rPr>
        <w:t>.</w:t>
      </w:r>
    </w:p>
    <w:p w14:paraId="056A7217" w14:textId="14CEEBA5" w:rsidR="00EC4E59" w:rsidRPr="009078A9" w:rsidRDefault="00EC4E59" w:rsidP="00C262E2">
      <w:pPr>
        <w:widowControl w:val="0"/>
        <w:autoSpaceDE w:val="0"/>
        <w:autoSpaceDN w:val="0"/>
        <w:spacing w:after="0" w:line="240" w:lineRule="auto"/>
        <w:jc w:val="both"/>
        <w:rPr>
          <w:rFonts w:ascii="Times New Roman" w:hAnsi="Times New Roman"/>
          <w:b/>
          <w:sz w:val="24"/>
          <w:szCs w:val="24"/>
        </w:rPr>
      </w:pPr>
      <w:r w:rsidRPr="009078A9">
        <w:rPr>
          <w:rFonts w:ascii="Times New Roman" w:hAnsi="Times New Roman"/>
          <w:b/>
          <w:sz w:val="24"/>
          <w:szCs w:val="24"/>
        </w:rPr>
        <w:tab/>
        <w:t>Музыка</w:t>
      </w:r>
    </w:p>
    <w:p w14:paraId="5FA79021" w14:textId="77777777" w:rsidR="00EC4E59" w:rsidRPr="009078A9" w:rsidRDefault="00EC4E59" w:rsidP="00EC4E59">
      <w:pPr>
        <w:widowControl w:val="0"/>
        <w:autoSpaceDE w:val="0"/>
        <w:autoSpaceDN w:val="0"/>
        <w:spacing w:after="0" w:line="240" w:lineRule="auto"/>
        <w:ind w:firstLine="709"/>
        <w:jc w:val="both"/>
        <w:rPr>
          <w:rFonts w:ascii="Times New Roman" w:hAnsi="Times New Roman"/>
          <w:b/>
          <w:sz w:val="24"/>
          <w:szCs w:val="24"/>
        </w:rPr>
      </w:pPr>
      <w:r w:rsidRPr="009078A9">
        <w:rPr>
          <w:rFonts w:ascii="Times New Roman" w:hAnsi="Times New Roman"/>
          <w:b/>
          <w:sz w:val="24"/>
          <w:szCs w:val="24"/>
        </w:rPr>
        <w:t>Предметные результаты:</w:t>
      </w:r>
    </w:p>
    <w:p w14:paraId="3A512F89"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эмоционально воспринимает и характеризует жанровую и образную сферу музыкальных произведений как способа выражения своих чувств, а также чувств других людей;</w:t>
      </w:r>
    </w:p>
    <w:p w14:paraId="579963AC"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высказывает своё отношение к прослушиваемым и исполняемым музыкальным образцам;</w:t>
      </w:r>
    </w:p>
    <w:p w14:paraId="3291B393"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 xml:space="preserve">ориентируется в </w:t>
      </w:r>
      <w:proofErr w:type="spellStart"/>
      <w:r w:rsidRPr="009078A9">
        <w:rPr>
          <w:rFonts w:ascii="Times New Roman" w:hAnsi="Times New Roman"/>
          <w:sz w:val="24"/>
          <w:szCs w:val="24"/>
          <w:lang w:eastAsia="zh-CN"/>
        </w:rPr>
        <w:t>музыкально­поэтическом</w:t>
      </w:r>
      <w:proofErr w:type="spellEnd"/>
      <w:r w:rsidRPr="009078A9">
        <w:rPr>
          <w:rFonts w:ascii="Times New Roman" w:hAnsi="Times New Roman"/>
          <w:sz w:val="24"/>
          <w:szCs w:val="24"/>
          <w:lang w:eastAsia="zh-CN"/>
        </w:rPr>
        <w:t xml:space="preserve"> творчестве и многообразии музыкального фольклора своего региона и других регионов России;</w:t>
      </w:r>
    </w:p>
    <w:p w14:paraId="1AA2CC12"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понимает на доступном уровне значение отечественных народных музыкальных традиций в жизни своего родного края, страны;</w:t>
      </w:r>
    </w:p>
    <w:p w14:paraId="727B94D2"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различает интонации русской   музыки;</w:t>
      </w:r>
    </w:p>
    <w:p w14:paraId="0A0924AB"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воспринимает, различает жанровые (песенные, танцевальные, маршевые) основы музыкальных произведений;</w:t>
      </w:r>
    </w:p>
    <w:p w14:paraId="1BD068A6"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proofErr w:type="spellStart"/>
      <w:r w:rsidRPr="009078A9">
        <w:rPr>
          <w:rFonts w:ascii="Times New Roman" w:hAnsi="Times New Roman"/>
          <w:sz w:val="24"/>
          <w:szCs w:val="24"/>
          <w:lang w:eastAsia="zh-CN"/>
        </w:rPr>
        <w:t>оперирирует</w:t>
      </w:r>
      <w:proofErr w:type="spellEnd"/>
      <w:r w:rsidRPr="009078A9">
        <w:rPr>
          <w:rFonts w:ascii="Times New Roman" w:hAnsi="Times New Roman"/>
          <w:sz w:val="24"/>
          <w:szCs w:val="24"/>
          <w:lang w:eastAsia="zh-CN"/>
        </w:rPr>
        <w:t xml:space="preserve"> понятием «музыкальный образ» в своей музыкальной деятельности;</w:t>
      </w:r>
    </w:p>
    <w:p w14:paraId="254B6872"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 xml:space="preserve">характеризует выразительные и изобразительные интонации в музыкальном произведении; </w:t>
      </w:r>
    </w:p>
    <w:p w14:paraId="58F2A379"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выявляет основную интонацию как зерно музыкального произведения;</w:t>
      </w:r>
    </w:p>
    <w:p w14:paraId="6F762C6D"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наблюдает за музыкальным развитием на основе сходства и различий музыкальных образов;</w:t>
      </w:r>
    </w:p>
    <w:p w14:paraId="239338C7"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характеризует и выражает в хоровом, инструментальном исполнении, музыкальной импровизации, пластическом музыкальном интонировании и музыкальной драматизации своё настроение, вызванное исполняемой музыкой;</w:t>
      </w:r>
    </w:p>
    <w:p w14:paraId="61F5E26A"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узнает на слух изученные музыкальные произведения и называет их;</w:t>
      </w:r>
    </w:p>
    <w:p w14:paraId="30FBD839"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 xml:space="preserve">понимает значение и применяет термины: гимн, песня, танец, марш, колыбельная, полька, вальс, менуэт; названия освоенных жанров народной музыки; ария, хор, оркестр; темп, динамика, тембр, регистр; мелодия, аккомпанемент; фраза; пульс, сильная и слабая доли, размер (двух-, трёх- и четырёхдольный); лад, мажор, минор; одночастная, двухчастная, трёхчастная (простая) музыкальные формы, рондо, вариации; опера, балет; </w:t>
      </w:r>
    </w:p>
    <w:p w14:paraId="48A2C2C5"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 xml:space="preserve">различает на слух звучание симфонического, русского народного, духового оркестров и отдельных инструментов; </w:t>
      </w:r>
    </w:p>
    <w:p w14:paraId="2716E505"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различает на слух звучание детского, мужского, женского и смешанного хоров и отдельных певческих голосов (сопрано, меццо-сопрано (альт), тенор, бас);</w:t>
      </w:r>
    </w:p>
    <w:p w14:paraId="345CC869"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 xml:space="preserve">различает элементы нотной графики (нотный стан, скрипичный ключ, знаки альтерации, обозначения размера, ноты, паузы, тактовая и финальная черта), русские и итальянские обозначения: динамики (p, f, </w:t>
      </w:r>
      <w:proofErr w:type="spellStart"/>
      <w:r w:rsidRPr="009078A9">
        <w:rPr>
          <w:rFonts w:ascii="Times New Roman" w:hAnsi="Times New Roman"/>
          <w:sz w:val="24"/>
          <w:szCs w:val="24"/>
          <w:lang w:eastAsia="zh-CN"/>
        </w:rPr>
        <w:t>mf</w:t>
      </w:r>
      <w:proofErr w:type="spellEnd"/>
      <w:r w:rsidRPr="009078A9">
        <w:rPr>
          <w:rFonts w:ascii="Times New Roman" w:hAnsi="Times New Roman"/>
          <w:sz w:val="24"/>
          <w:szCs w:val="24"/>
          <w:lang w:eastAsia="zh-CN"/>
        </w:rPr>
        <w:t>), темпа (</w:t>
      </w:r>
      <w:proofErr w:type="spellStart"/>
      <w:r w:rsidRPr="009078A9">
        <w:rPr>
          <w:rFonts w:ascii="Times New Roman" w:hAnsi="Times New Roman"/>
          <w:sz w:val="24"/>
          <w:szCs w:val="24"/>
          <w:lang w:eastAsia="zh-CN"/>
        </w:rPr>
        <w:t>allegro</w:t>
      </w:r>
      <w:proofErr w:type="spellEnd"/>
      <w:r w:rsidRPr="009078A9">
        <w:rPr>
          <w:rFonts w:ascii="Times New Roman" w:hAnsi="Times New Roman"/>
          <w:sz w:val="24"/>
          <w:szCs w:val="24"/>
          <w:lang w:eastAsia="zh-CN"/>
        </w:rPr>
        <w:t xml:space="preserve">, </w:t>
      </w:r>
      <w:proofErr w:type="spellStart"/>
      <w:r w:rsidRPr="009078A9">
        <w:rPr>
          <w:rFonts w:ascii="Times New Roman" w:hAnsi="Times New Roman"/>
          <w:sz w:val="24"/>
          <w:szCs w:val="24"/>
          <w:lang w:eastAsia="zh-CN"/>
        </w:rPr>
        <w:t>moderato</w:t>
      </w:r>
      <w:proofErr w:type="spellEnd"/>
      <w:r w:rsidRPr="009078A9">
        <w:rPr>
          <w:rFonts w:ascii="Times New Roman" w:hAnsi="Times New Roman"/>
          <w:sz w:val="24"/>
          <w:szCs w:val="24"/>
          <w:lang w:eastAsia="zh-CN"/>
        </w:rPr>
        <w:t xml:space="preserve">, </w:t>
      </w:r>
      <w:proofErr w:type="spellStart"/>
      <w:r w:rsidRPr="009078A9">
        <w:rPr>
          <w:rFonts w:ascii="Times New Roman" w:hAnsi="Times New Roman"/>
          <w:sz w:val="24"/>
          <w:szCs w:val="24"/>
          <w:lang w:eastAsia="zh-CN"/>
        </w:rPr>
        <w:t>adagio</w:t>
      </w:r>
      <w:proofErr w:type="spellEnd"/>
      <w:r w:rsidRPr="009078A9">
        <w:rPr>
          <w:rFonts w:ascii="Times New Roman" w:hAnsi="Times New Roman"/>
          <w:sz w:val="24"/>
          <w:szCs w:val="24"/>
          <w:lang w:eastAsia="zh-CN"/>
        </w:rPr>
        <w:t>); графические обозначения штрихов (</w:t>
      </w:r>
      <w:proofErr w:type="spellStart"/>
      <w:r w:rsidRPr="009078A9">
        <w:rPr>
          <w:rFonts w:ascii="Times New Roman" w:hAnsi="Times New Roman"/>
          <w:sz w:val="24"/>
          <w:szCs w:val="24"/>
          <w:lang w:eastAsia="zh-CN"/>
        </w:rPr>
        <w:t>legato</w:t>
      </w:r>
      <w:proofErr w:type="spellEnd"/>
      <w:r w:rsidRPr="009078A9">
        <w:rPr>
          <w:rFonts w:ascii="Times New Roman" w:hAnsi="Times New Roman"/>
          <w:sz w:val="24"/>
          <w:szCs w:val="24"/>
          <w:lang w:eastAsia="zh-CN"/>
        </w:rPr>
        <w:t xml:space="preserve">, </w:t>
      </w:r>
      <w:proofErr w:type="spellStart"/>
      <w:r w:rsidRPr="009078A9">
        <w:rPr>
          <w:rFonts w:ascii="Times New Roman" w:hAnsi="Times New Roman"/>
          <w:sz w:val="24"/>
          <w:szCs w:val="24"/>
          <w:lang w:eastAsia="zh-CN"/>
        </w:rPr>
        <w:t>non</w:t>
      </w:r>
      <w:proofErr w:type="spellEnd"/>
      <w:r w:rsidRPr="009078A9">
        <w:rPr>
          <w:rFonts w:ascii="Times New Roman" w:hAnsi="Times New Roman"/>
          <w:sz w:val="24"/>
          <w:szCs w:val="24"/>
          <w:lang w:eastAsia="zh-CN"/>
        </w:rPr>
        <w:t xml:space="preserve"> </w:t>
      </w:r>
      <w:proofErr w:type="spellStart"/>
      <w:r w:rsidRPr="009078A9">
        <w:rPr>
          <w:rFonts w:ascii="Times New Roman" w:hAnsi="Times New Roman"/>
          <w:sz w:val="24"/>
          <w:szCs w:val="24"/>
          <w:lang w:eastAsia="zh-CN"/>
        </w:rPr>
        <w:t>legato</w:t>
      </w:r>
      <w:proofErr w:type="spellEnd"/>
      <w:r w:rsidRPr="009078A9">
        <w:rPr>
          <w:rFonts w:ascii="Times New Roman" w:hAnsi="Times New Roman"/>
          <w:sz w:val="24"/>
          <w:szCs w:val="24"/>
          <w:lang w:eastAsia="zh-CN"/>
        </w:rPr>
        <w:t xml:space="preserve">, </w:t>
      </w:r>
      <w:proofErr w:type="spellStart"/>
      <w:r w:rsidRPr="009078A9">
        <w:rPr>
          <w:rFonts w:ascii="Times New Roman" w:hAnsi="Times New Roman"/>
          <w:sz w:val="24"/>
          <w:szCs w:val="24"/>
          <w:lang w:eastAsia="zh-CN"/>
        </w:rPr>
        <w:t>staccato</w:t>
      </w:r>
      <w:proofErr w:type="spellEnd"/>
      <w:r w:rsidRPr="009078A9">
        <w:rPr>
          <w:rFonts w:ascii="Times New Roman" w:hAnsi="Times New Roman"/>
          <w:sz w:val="24"/>
          <w:szCs w:val="24"/>
          <w:lang w:eastAsia="zh-CN"/>
        </w:rPr>
        <w:t>) и ориентироваться на них в своей музыкальной деятельности;</w:t>
      </w:r>
    </w:p>
    <w:p w14:paraId="66812495"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 xml:space="preserve">читает по нотам ритм разучиваемых песен в двух-, трёх- и четырёхдольном метре, включающий ритмические формулы с целыми, половинными, четвертными, восьмыми, половинной с точкой с использованием </w:t>
      </w:r>
      <w:proofErr w:type="spellStart"/>
      <w:r w:rsidRPr="009078A9">
        <w:rPr>
          <w:rFonts w:ascii="Times New Roman" w:hAnsi="Times New Roman"/>
          <w:sz w:val="24"/>
          <w:szCs w:val="24"/>
          <w:lang w:eastAsia="zh-CN"/>
        </w:rPr>
        <w:t>ритмослогов</w:t>
      </w:r>
      <w:proofErr w:type="spellEnd"/>
      <w:r w:rsidRPr="009078A9">
        <w:rPr>
          <w:rFonts w:ascii="Times New Roman" w:hAnsi="Times New Roman"/>
          <w:sz w:val="24"/>
          <w:szCs w:val="24"/>
          <w:lang w:eastAsia="zh-CN"/>
        </w:rPr>
        <w:t>, ручных знаков, игры на освоенных музыкальных инструментах;</w:t>
      </w:r>
    </w:p>
    <w:p w14:paraId="03654A10"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читает по нотной записи партию отдельного музыкального инструмента в ритмической партитуре, включающей освоенные метры и ритмические формулы;</w:t>
      </w:r>
    </w:p>
    <w:p w14:paraId="2FD28164" w14:textId="77777777" w:rsidR="00C262E2"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rPr>
      </w:pPr>
      <w:r w:rsidRPr="009078A9">
        <w:rPr>
          <w:rFonts w:ascii="Times New Roman" w:hAnsi="Times New Roman"/>
          <w:sz w:val="24"/>
          <w:szCs w:val="24"/>
          <w:lang w:eastAsia="zh-CN"/>
        </w:rPr>
        <w:lastRenderedPageBreak/>
        <w:t>общается и взаимодействует с другими обучающимися в процессе ансамблевого, коллективного (хорового, инструментального, музыкально-пластического, музыкально-театрализованного</w:t>
      </w:r>
      <w:r w:rsidRPr="009078A9">
        <w:rPr>
          <w:rFonts w:ascii="Times New Roman" w:hAnsi="Times New Roman"/>
          <w:sz w:val="24"/>
          <w:szCs w:val="24"/>
        </w:rPr>
        <w:t>) исполнения музыкальных образцов.</w:t>
      </w:r>
    </w:p>
    <w:p w14:paraId="664B1B57" w14:textId="39BAB51E" w:rsidR="00EC4E59" w:rsidRPr="00C262E2" w:rsidRDefault="00EC4E59" w:rsidP="00C262E2">
      <w:pPr>
        <w:tabs>
          <w:tab w:val="left" w:pos="426"/>
        </w:tabs>
        <w:spacing w:after="0" w:line="240" w:lineRule="auto"/>
        <w:jc w:val="both"/>
        <w:rPr>
          <w:rFonts w:ascii="Times New Roman" w:hAnsi="Times New Roman"/>
          <w:sz w:val="24"/>
          <w:szCs w:val="24"/>
        </w:rPr>
      </w:pPr>
      <w:r w:rsidRPr="00C262E2">
        <w:rPr>
          <w:rFonts w:ascii="Times New Roman" w:hAnsi="Times New Roman"/>
          <w:b/>
          <w:bCs/>
          <w:sz w:val="24"/>
          <w:szCs w:val="24"/>
        </w:rPr>
        <w:tab/>
        <w:t>Изобразительное искусство</w:t>
      </w:r>
      <w:r w:rsidRPr="00C262E2">
        <w:rPr>
          <w:rFonts w:ascii="Times New Roman" w:hAnsi="Times New Roman"/>
          <w:sz w:val="24"/>
          <w:szCs w:val="24"/>
        </w:rPr>
        <w:t xml:space="preserve"> </w:t>
      </w:r>
    </w:p>
    <w:p w14:paraId="6A64CE04" w14:textId="77777777" w:rsidR="00EC4E59" w:rsidRPr="009078A9" w:rsidRDefault="00EC4E59" w:rsidP="00EC4E59">
      <w:pPr>
        <w:widowControl w:val="0"/>
        <w:autoSpaceDE w:val="0"/>
        <w:autoSpaceDN w:val="0"/>
        <w:spacing w:after="0" w:line="240" w:lineRule="auto"/>
        <w:ind w:firstLine="709"/>
        <w:jc w:val="both"/>
        <w:rPr>
          <w:rFonts w:ascii="Times New Roman" w:hAnsi="Times New Roman"/>
          <w:sz w:val="24"/>
          <w:szCs w:val="24"/>
        </w:rPr>
      </w:pPr>
      <w:r w:rsidRPr="009078A9">
        <w:rPr>
          <w:rFonts w:ascii="Times New Roman" w:hAnsi="Times New Roman"/>
          <w:sz w:val="24"/>
          <w:szCs w:val="24"/>
        </w:rPr>
        <w:t>Предметные результаты:</w:t>
      </w:r>
    </w:p>
    <w:p w14:paraId="3840617F"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proofErr w:type="gramStart"/>
      <w:r w:rsidRPr="009078A9">
        <w:rPr>
          <w:rFonts w:ascii="Times New Roman" w:hAnsi="Times New Roman"/>
          <w:sz w:val="24"/>
          <w:szCs w:val="24"/>
          <w:lang w:eastAsia="zh-CN"/>
        </w:rPr>
        <w:t>сформированы  основы</w:t>
      </w:r>
      <w:proofErr w:type="gramEnd"/>
      <w:r w:rsidRPr="009078A9">
        <w:rPr>
          <w:rFonts w:ascii="Times New Roman" w:hAnsi="Times New Roman"/>
          <w:sz w:val="24"/>
          <w:szCs w:val="24"/>
          <w:lang w:eastAsia="zh-CN"/>
        </w:rPr>
        <w:t xml:space="preserve"> художественной культуры как неотъемлемой части духовной культуры общества и человека:</w:t>
      </w:r>
    </w:p>
    <w:p w14:paraId="18E90A26"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умение воспринимать искусство и окружающий мир с эстетических позиций;</w:t>
      </w:r>
    </w:p>
    <w:p w14:paraId="3F371272"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умение понимать и объяснять роль искусства в жизни и в духовно-нравственном развитии человека;</w:t>
      </w:r>
    </w:p>
    <w:p w14:paraId="3ECB738F"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проявление интереса и уважения к традициям отечественной художественной культуры;</w:t>
      </w:r>
    </w:p>
    <w:p w14:paraId="1E1D0E1E"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умение понимать красоту природы как ценность;</w:t>
      </w:r>
    </w:p>
    <w:p w14:paraId="5BB34E38"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умение наблюдать и эстетически переживать визуальный образ природы и отдельных природных явлений;</w:t>
      </w:r>
    </w:p>
    <w:p w14:paraId="08CC9277"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 xml:space="preserve">осознание ценности и самобытности художественной культуры разных народов; </w:t>
      </w:r>
    </w:p>
    <w:p w14:paraId="2B1B83B9"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устойчивая потребность в художественно-творческой деятельности и образном познании окружающей жизни.</w:t>
      </w:r>
    </w:p>
    <w:p w14:paraId="5999154A"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сформированы первоначальные представления о роли изобразительного искусства в жизни человека:</w:t>
      </w:r>
    </w:p>
    <w:p w14:paraId="60D2A3DA"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понимание роли художника в жизни человека;</w:t>
      </w:r>
    </w:p>
    <w:p w14:paraId="0BE4D896"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формирование представлений о профессиях, связанных с художественной деятельностью;</w:t>
      </w:r>
    </w:p>
    <w:p w14:paraId="6555A5AB"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умение видеть проявления визуально-пространственных искусств в окружающей жизни: в доме, на улице, на празднике, в театре и кино;</w:t>
      </w:r>
    </w:p>
    <w:p w14:paraId="21C16D49"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 xml:space="preserve">умение понимать и объяснять значение разных видов пространственных искусств как необходимого средства общения; </w:t>
      </w:r>
    </w:p>
    <w:p w14:paraId="148A4D08"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умение понимать и объяснять роль пространственных искусств в создании предметного мира и пространственной среды жизни человека.</w:t>
      </w:r>
    </w:p>
    <w:p w14:paraId="18B9F8A3"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владение практическими умениями и навыками в восприятии произведений разных видов пространственных искусств:</w:t>
      </w:r>
    </w:p>
    <w:p w14:paraId="318438B1"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умение определять основные виды пространственно-визуальных искусств: живопись, графика, скульптура, архитектура, дизайн, декоративно-прикладное и народное искусство;</w:t>
      </w:r>
    </w:p>
    <w:p w14:paraId="387FAFF9"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 xml:space="preserve">знание основных жанров изобразительного искусства: портрет, пейзаж, натюрморт; </w:t>
      </w:r>
    </w:p>
    <w:p w14:paraId="158EBCD9"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умение обсуждать произведения искусства, выражая суждения об их содержании, сюжетах и выразительных средствах;</w:t>
      </w:r>
    </w:p>
    <w:p w14:paraId="1FEF9F0F"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способность узнавать и называть авторов, выражать свою эмоциональную оценку великих произведений, составляющих отечественную и мировую классику изобразительного искусства;</w:t>
      </w:r>
    </w:p>
    <w:p w14:paraId="46B5CE34"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 xml:space="preserve">формирование первоначальных представлений о значении древних орнаментальных украшений предметов быта в народной культуре; </w:t>
      </w:r>
    </w:p>
    <w:p w14:paraId="47B46CDE"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 xml:space="preserve">умение понимать и эмоционально воспринимать красоту архитектурных построек, городов и сел, сохранивших исторический облик; </w:t>
      </w:r>
    </w:p>
    <w:p w14:paraId="6FC16187"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умение понимать значение иллюстрации и узнавать произведения известных отечественных художников-иллюстраторов;</w:t>
      </w:r>
    </w:p>
    <w:p w14:paraId="68C772EC"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приобретение первоначальных представлений о ведущих художественных музеях России и мира, художественных музеях своего региона;</w:t>
      </w:r>
    </w:p>
    <w:p w14:paraId="4690C3BE"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умение различать известные художественные промыслы России и своего региона;</w:t>
      </w:r>
    </w:p>
    <w:p w14:paraId="3AB21B1A"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 xml:space="preserve">умение обсуждать и анализировать собственную художественную деятельность с позиций поставленных задач; </w:t>
      </w:r>
    </w:p>
    <w:p w14:paraId="5DC68E6F"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lastRenderedPageBreak/>
        <w:t>умение анализировать работы одноклассников, а также другие произведения детского творчества;</w:t>
      </w:r>
    </w:p>
    <w:p w14:paraId="255317EF"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владение практическими умениями и навыками в различных видах художественной деятельности: графике, живописи, скульптуре, художественном конструировании, а также в художественной деятельности с помощью ИКТ (цифровая фотография, видеозапись, компьютерная графика):</w:t>
      </w:r>
    </w:p>
    <w:p w14:paraId="7FC9FCF8"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 xml:space="preserve">приобретение практического опыта самостоятельного художественного творчества с собственной авторской позицией; </w:t>
      </w:r>
    </w:p>
    <w:p w14:paraId="02FAAB6F"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 xml:space="preserve">умение выбирать и использовать доступные живописные, графические, скульптурные материалы, средства ИКТ; </w:t>
      </w:r>
    </w:p>
    <w:p w14:paraId="658F862E"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 xml:space="preserve">умение использовать в самостоятельной и коллективной художественно-творческой деятельности различные художественные материалы и техники; </w:t>
      </w:r>
    </w:p>
    <w:p w14:paraId="4E1B9025"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приобретение элементарных навыков линейного и тонального рисунка;</w:t>
      </w:r>
    </w:p>
    <w:p w14:paraId="1275A879"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использование средств художественной выразительности для передачи настроения, характера изображаемого образа в живописи, графике, скульптуре, декоративно-прикладном искусстве;</w:t>
      </w:r>
    </w:p>
    <w:p w14:paraId="46CCD2F1"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приобретение навыков видеть тональные отношения: тёмное — светлое;</w:t>
      </w:r>
    </w:p>
    <w:p w14:paraId="3AC54F1A"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приобретение навыков соотношения пропорций и их передачи в изображении;</w:t>
      </w:r>
    </w:p>
    <w:p w14:paraId="3E787355"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приобретение навыков ритмической организации изображения, понимания выразительных свойств ритма;</w:t>
      </w:r>
    </w:p>
    <w:p w14:paraId="2DED6A62"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приобретение элементарных навыков перспективных сокращений и загораживания;</w:t>
      </w:r>
    </w:p>
    <w:p w14:paraId="0816F7AA"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формирование представления о выразительном и смысловом расположении изображения на плоскости листа и композиционном построении образа;</w:t>
      </w:r>
    </w:p>
    <w:p w14:paraId="7427E1DD"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формирование представления о выразительности объёмной формы;</w:t>
      </w:r>
    </w:p>
    <w:p w14:paraId="3910C276"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 xml:space="preserve">приобретение навыков декоративной стилизации образа и ритмической организации орнамента; </w:t>
      </w:r>
    </w:p>
    <w:p w14:paraId="5301075A"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умение конструировать и моделировать предметы на плоскости и в объёме в разных художественных техниках;</w:t>
      </w:r>
    </w:p>
    <w:p w14:paraId="6983E368"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 xml:space="preserve">овладение простыми навыками компьютерной графики, навыками компьютерного изображения на основе графических средств выразительности; </w:t>
      </w:r>
    </w:p>
    <w:p w14:paraId="03B7F336"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умение использовать электронные образовательные ресурсы в процессе познавательной деятельности;</w:t>
      </w:r>
    </w:p>
    <w:p w14:paraId="42FA1DB5"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rPr>
      </w:pPr>
      <w:r w:rsidRPr="009078A9">
        <w:rPr>
          <w:rFonts w:ascii="Times New Roman" w:hAnsi="Times New Roman"/>
          <w:sz w:val="24"/>
          <w:szCs w:val="24"/>
          <w:lang w:eastAsia="zh-CN"/>
        </w:rPr>
        <w:t>овладение опытом</w:t>
      </w:r>
      <w:r w:rsidRPr="009078A9">
        <w:rPr>
          <w:rFonts w:ascii="Times New Roman" w:hAnsi="Times New Roman"/>
          <w:sz w:val="24"/>
          <w:szCs w:val="24"/>
        </w:rPr>
        <w:t xml:space="preserve"> коллективной художественной деятельности.</w:t>
      </w:r>
    </w:p>
    <w:p w14:paraId="0BD763DC" w14:textId="77777777" w:rsidR="0011077A" w:rsidRDefault="00EC4E59" w:rsidP="00C262E2">
      <w:pPr>
        <w:widowControl w:val="0"/>
        <w:autoSpaceDE w:val="0"/>
        <w:autoSpaceDN w:val="0"/>
        <w:spacing w:after="0" w:line="240" w:lineRule="auto"/>
        <w:jc w:val="both"/>
        <w:rPr>
          <w:rFonts w:ascii="Times New Roman" w:hAnsi="Times New Roman"/>
          <w:b/>
          <w:bCs/>
          <w:sz w:val="24"/>
          <w:szCs w:val="24"/>
        </w:rPr>
      </w:pPr>
      <w:r w:rsidRPr="00F3133B">
        <w:rPr>
          <w:rFonts w:ascii="Times New Roman" w:hAnsi="Times New Roman"/>
          <w:b/>
          <w:bCs/>
          <w:sz w:val="24"/>
          <w:szCs w:val="24"/>
        </w:rPr>
        <w:tab/>
      </w:r>
    </w:p>
    <w:p w14:paraId="10528059" w14:textId="611EA7F1" w:rsidR="00EC4E59" w:rsidRPr="00F3133B" w:rsidRDefault="00EC4E59" w:rsidP="00C262E2">
      <w:pPr>
        <w:widowControl w:val="0"/>
        <w:autoSpaceDE w:val="0"/>
        <w:autoSpaceDN w:val="0"/>
        <w:spacing w:after="0" w:line="240" w:lineRule="auto"/>
        <w:jc w:val="both"/>
        <w:rPr>
          <w:rFonts w:ascii="Times New Roman" w:hAnsi="Times New Roman"/>
          <w:b/>
          <w:bCs/>
          <w:sz w:val="24"/>
          <w:szCs w:val="24"/>
        </w:rPr>
      </w:pPr>
      <w:r w:rsidRPr="00F3133B">
        <w:rPr>
          <w:rFonts w:ascii="Times New Roman" w:hAnsi="Times New Roman"/>
          <w:b/>
          <w:bCs/>
          <w:sz w:val="24"/>
          <w:szCs w:val="24"/>
        </w:rPr>
        <w:t>Технология</w:t>
      </w:r>
    </w:p>
    <w:p w14:paraId="481296C5" w14:textId="77777777" w:rsidR="00EC4E59" w:rsidRPr="009078A9" w:rsidRDefault="00EC4E59" w:rsidP="00EC4E59">
      <w:pPr>
        <w:widowControl w:val="0"/>
        <w:autoSpaceDE w:val="0"/>
        <w:autoSpaceDN w:val="0"/>
        <w:spacing w:after="0" w:line="240" w:lineRule="auto"/>
        <w:ind w:firstLine="709"/>
        <w:jc w:val="both"/>
        <w:rPr>
          <w:rFonts w:ascii="Times New Roman" w:hAnsi="Times New Roman"/>
          <w:sz w:val="24"/>
          <w:szCs w:val="24"/>
        </w:rPr>
      </w:pPr>
      <w:r w:rsidRPr="009078A9">
        <w:rPr>
          <w:rFonts w:ascii="Times New Roman" w:hAnsi="Times New Roman"/>
          <w:sz w:val="24"/>
          <w:szCs w:val="24"/>
        </w:rPr>
        <w:t>Предметные результаты</w:t>
      </w:r>
    </w:p>
    <w:p w14:paraId="0C2EE580" w14:textId="77777777" w:rsidR="00EC4E59" w:rsidRPr="009078A9" w:rsidRDefault="00EC4E59" w:rsidP="00EC4E59">
      <w:pPr>
        <w:widowControl w:val="0"/>
        <w:autoSpaceDE w:val="0"/>
        <w:autoSpaceDN w:val="0"/>
        <w:spacing w:after="0" w:line="240" w:lineRule="auto"/>
        <w:ind w:firstLine="709"/>
        <w:jc w:val="both"/>
        <w:rPr>
          <w:rFonts w:ascii="Times New Roman" w:hAnsi="Times New Roman"/>
          <w:sz w:val="24"/>
          <w:szCs w:val="24"/>
        </w:rPr>
      </w:pPr>
      <w:r w:rsidRPr="009078A9">
        <w:rPr>
          <w:rFonts w:ascii="Times New Roman" w:hAnsi="Times New Roman"/>
          <w:sz w:val="24"/>
          <w:szCs w:val="24"/>
        </w:rPr>
        <w:t>сформированы общие представления о мире профессий, значении труда в жизни человека и общества, многообразии предметов материальной культуры;</w:t>
      </w:r>
    </w:p>
    <w:p w14:paraId="7E27227C" w14:textId="77777777" w:rsidR="00EC4E59" w:rsidRPr="009078A9" w:rsidRDefault="00EC4E59" w:rsidP="00EC4E59">
      <w:pPr>
        <w:widowControl w:val="0"/>
        <w:autoSpaceDE w:val="0"/>
        <w:autoSpaceDN w:val="0"/>
        <w:spacing w:after="0" w:line="240" w:lineRule="auto"/>
        <w:ind w:firstLine="709"/>
        <w:jc w:val="both"/>
        <w:rPr>
          <w:rFonts w:ascii="Times New Roman" w:hAnsi="Times New Roman"/>
          <w:sz w:val="24"/>
          <w:szCs w:val="24"/>
        </w:rPr>
      </w:pPr>
      <w:r w:rsidRPr="009078A9">
        <w:rPr>
          <w:rFonts w:ascii="Times New Roman" w:hAnsi="Times New Roman"/>
          <w:sz w:val="24"/>
          <w:szCs w:val="24"/>
        </w:rPr>
        <w:t>сформированы первоначальные представления о материалах и их свойствах, о конструировании, моделировании;</w:t>
      </w:r>
    </w:p>
    <w:p w14:paraId="3E62D7B9" w14:textId="77777777" w:rsidR="00EC4E59" w:rsidRPr="009078A9" w:rsidRDefault="00EC4E59" w:rsidP="00EC4E59">
      <w:pPr>
        <w:widowControl w:val="0"/>
        <w:autoSpaceDE w:val="0"/>
        <w:autoSpaceDN w:val="0"/>
        <w:spacing w:after="0" w:line="240" w:lineRule="auto"/>
        <w:ind w:firstLine="709"/>
        <w:jc w:val="both"/>
        <w:rPr>
          <w:rFonts w:ascii="Times New Roman" w:hAnsi="Times New Roman"/>
          <w:sz w:val="24"/>
          <w:szCs w:val="24"/>
        </w:rPr>
      </w:pPr>
      <w:r w:rsidRPr="009078A9">
        <w:rPr>
          <w:rFonts w:ascii="Times New Roman" w:hAnsi="Times New Roman"/>
          <w:sz w:val="24"/>
          <w:szCs w:val="24"/>
        </w:rPr>
        <w:t>владение технологическими приёмами ручной обработки материалов;</w:t>
      </w:r>
    </w:p>
    <w:p w14:paraId="70FAA49A" w14:textId="77777777" w:rsidR="00EC4E59" w:rsidRPr="009078A9" w:rsidRDefault="00EC4E59" w:rsidP="00EC4E59">
      <w:pPr>
        <w:widowControl w:val="0"/>
        <w:autoSpaceDE w:val="0"/>
        <w:autoSpaceDN w:val="0"/>
        <w:spacing w:after="0" w:line="240" w:lineRule="auto"/>
        <w:ind w:firstLine="709"/>
        <w:jc w:val="both"/>
        <w:rPr>
          <w:rFonts w:ascii="Times New Roman" w:hAnsi="Times New Roman"/>
          <w:sz w:val="24"/>
          <w:szCs w:val="24"/>
        </w:rPr>
      </w:pPr>
      <w:r w:rsidRPr="009078A9">
        <w:rPr>
          <w:rFonts w:ascii="Times New Roman" w:hAnsi="Times New Roman"/>
          <w:sz w:val="24"/>
          <w:szCs w:val="24"/>
        </w:rPr>
        <w:t>приобретен начальный</w:t>
      </w:r>
      <w:r>
        <w:rPr>
          <w:rFonts w:ascii="Times New Roman" w:hAnsi="Times New Roman"/>
          <w:sz w:val="24"/>
          <w:szCs w:val="24"/>
        </w:rPr>
        <w:t xml:space="preserve"> </w:t>
      </w:r>
      <w:proofErr w:type="gramStart"/>
      <w:r w:rsidRPr="009078A9">
        <w:rPr>
          <w:rFonts w:ascii="Times New Roman" w:hAnsi="Times New Roman"/>
          <w:sz w:val="24"/>
          <w:szCs w:val="24"/>
        </w:rPr>
        <w:t>опыт  практической</w:t>
      </w:r>
      <w:proofErr w:type="gramEnd"/>
      <w:r w:rsidRPr="009078A9">
        <w:rPr>
          <w:rFonts w:ascii="Times New Roman" w:hAnsi="Times New Roman"/>
          <w:sz w:val="24"/>
          <w:szCs w:val="24"/>
        </w:rPr>
        <w:t xml:space="preserve"> преобразовательной деятельности при выполнении учебно-познавательных и художественно-конструкторских задач, в том числе с использованием информационной среды;</w:t>
      </w:r>
    </w:p>
    <w:p w14:paraId="5A89A453" w14:textId="77777777" w:rsidR="00EC4E59" w:rsidRPr="009078A9" w:rsidRDefault="00EC4E59" w:rsidP="00EC4E59">
      <w:pPr>
        <w:widowControl w:val="0"/>
        <w:autoSpaceDE w:val="0"/>
        <w:autoSpaceDN w:val="0"/>
        <w:spacing w:after="0" w:line="240" w:lineRule="auto"/>
        <w:ind w:firstLine="709"/>
        <w:jc w:val="both"/>
        <w:rPr>
          <w:rFonts w:ascii="Times New Roman" w:hAnsi="Times New Roman"/>
          <w:sz w:val="24"/>
          <w:szCs w:val="24"/>
        </w:rPr>
      </w:pPr>
      <w:r w:rsidRPr="009078A9">
        <w:rPr>
          <w:rFonts w:ascii="Times New Roman" w:hAnsi="Times New Roman"/>
          <w:sz w:val="24"/>
          <w:szCs w:val="24"/>
        </w:rPr>
        <w:t xml:space="preserve">сформировано умение безопасного использования необходимых инструментов в предметно-преобразующей деятельности </w:t>
      </w:r>
    </w:p>
    <w:p w14:paraId="6D71F212" w14:textId="748568B7" w:rsidR="00EC4E59" w:rsidRPr="00F3133B" w:rsidRDefault="00EC4E59" w:rsidP="00C262E2">
      <w:pPr>
        <w:widowControl w:val="0"/>
        <w:autoSpaceDE w:val="0"/>
        <w:autoSpaceDN w:val="0"/>
        <w:spacing w:after="0" w:line="240" w:lineRule="auto"/>
        <w:jc w:val="both"/>
        <w:rPr>
          <w:rFonts w:ascii="Times New Roman" w:hAnsi="Times New Roman"/>
          <w:b/>
          <w:bCs/>
          <w:sz w:val="24"/>
          <w:szCs w:val="24"/>
        </w:rPr>
      </w:pPr>
      <w:r w:rsidRPr="00F3133B">
        <w:rPr>
          <w:rFonts w:ascii="Times New Roman" w:hAnsi="Times New Roman"/>
          <w:b/>
          <w:bCs/>
          <w:sz w:val="24"/>
          <w:szCs w:val="24"/>
        </w:rPr>
        <w:tab/>
      </w:r>
      <w:r w:rsidR="005C088C">
        <w:rPr>
          <w:rFonts w:ascii="Times New Roman" w:hAnsi="Times New Roman"/>
          <w:b/>
          <w:bCs/>
          <w:sz w:val="24"/>
          <w:szCs w:val="24"/>
        </w:rPr>
        <w:t>Адаптивная ф</w:t>
      </w:r>
      <w:r w:rsidRPr="00F3133B">
        <w:rPr>
          <w:rFonts w:ascii="Times New Roman" w:hAnsi="Times New Roman"/>
          <w:b/>
          <w:bCs/>
          <w:sz w:val="24"/>
          <w:szCs w:val="24"/>
        </w:rPr>
        <w:t>изическая культура</w:t>
      </w:r>
    </w:p>
    <w:p w14:paraId="47608849" w14:textId="77777777" w:rsidR="00EC4E59" w:rsidRPr="009078A9" w:rsidRDefault="00EC4E59" w:rsidP="00EC4E59">
      <w:pPr>
        <w:widowControl w:val="0"/>
        <w:autoSpaceDE w:val="0"/>
        <w:autoSpaceDN w:val="0"/>
        <w:spacing w:after="0" w:line="240" w:lineRule="auto"/>
        <w:ind w:firstLine="709"/>
        <w:jc w:val="both"/>
        <w:rPr>
          <w:rFonts w:ascii="Times New Roman" w:hAnsi="Times New Roman"/>
          <w:sz w:val="24"/>
          <w:szCs w:val="24"/>
        </w:rPr>
      </w:pPr>
      <w:r w:rsidRPr="009078A9">
        <w:rPr>
          <w:rFonts w:ascii="Times New Roman" w:hAnsi="Times New Roman"/>
          <w:sz w:val="24"/>
          <w:szCs w:val="24"/>
        </w:rPr>
        <w:t>Предметные результаты</w:t>
      </w:r>
    </w:p>
    <w:p w14:paraId="5D593A26"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 xml:space="preserve">сформированы первоначальные представления о физической культуре и здоровом образе жизни, понимание обучающимися значимости здорового, физически активного образа жизни </w:t>
      </w:r>
      <w:r w:rsidRPr="009078A9">
        <w:rPr>
          <w:rFonts w:ascii="Times New Roman" w:hAnsi="Times New Roman"/>
          <w:sz w:val="24"/>
          <w:szCs w:val="24"/>
          <w:lang w:eastAsia="zh-CN"/>
        </w:rPr>
        <w:lastRenderedPageBreak/>
        <w:t>как фактора разностороннего гармоничного развития личности, успешной учебной деятельности и социализации;</w:t>
      </w:r>
    </w:p>
    <w:p w14:paraId="4318B7A5"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сформированы элементарные   умения использования ценностей физической культуры для укрепления здоровья, повышения физической и умственной работоспособности, оптимизации физического развития и двигательной подготовленности в процессе самостоятельно организованной физкультурно-оздоровительной деятельности;</w:t>
      </w:r>
    </w:p>
    <w:p w14:paraId="264A07BD"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сформировано умение взаимодействовать в команде в процессе овладения жизненно важным фондом двигательных умений, навыков, связанных с ними знаний, приёмов базовых видов спорта, подвижных игр и элементов спортивных игр, направленного воспитания физических качеств и сопряжённых с ними двигательных способностей;</w:t>
      </w:r>
    </w:p>
    <w:p w14:paraId="0117AC7D" w14:textId="184754E2"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Pr>
          <w:rFonts w:ascii="Times New Roman" w:hAnsi="Times New Roman"/>
          <w:sz w:val="24"/>
          <w:szCs w:val="24"/>
          <w:lang w:eastAsia="zh-CN"/>
        </w:rPr>
        <w:t xml:space="preserve">сформирован </w:t>
      </w:r>
      <w:proofErr w:type="gramStart"/>
      <w:r w:rsidRPr="009078A9">
        <w:rPr>
          <w:rFonts w:ascii="Times New Roman" w:hAnsi="Times New Roman"/>
          <w:sz w:val="24"/>
          <w:szCs w:val="24"/>
          <w:lang w:eastAsia="zh-CN"/>
        </w:rPr>
        <w:t xml:space="preserve">элементарный </w:t>
      </w:r>
      <w:r w:rsidR="005C088C">
        <w:rPr>
          <w:rFonts w:ascii="Times New Roman" w:hAnsi="Times New Roman"/>
          <w:sz w:val="24"/>
          <w:szCs w:val="24"/>
          <w:lang w:eastAsia="zh-CN"/>
        </w:rPr>
        <w:t xml:space="preserve"> </w:t>
      </w:r>
      <w:r w:rsidRPr="009078A9">
        <w:rPr>
          <w:rFonts w:ascii="Times New Roman" w:hAnsi="Times New Roman"/>
          <w:sz w:val="24"/>
          <w:szCs w:val="24"/>
          <w:lang w:eastAsia="zh-CN"/>
        </w:rPr>
        <w:t>навык</w:t>
      </w:r>
      <w:proofErr w:type="gramEnd"/>
      <w:r w:rsidRPr="009078A9">
        <w:rPr>
          <w:rFonts w:ascii="Times New Roman" w:hAnsi="Times New Roman"/>
          <w:sz w:val="24"/>
          <w:szCs w:val="24"/>
          <w:lang w:eastAsia="zh-CN"/>
        </w:rPr>
        <w:t xml:space="preserve"> оценки эффективности физкультурной деятельности, освоение правил безопасности при выполнении физических упражнений и различных форм двигательной активности;</w:t>
      </w:r>
    </w:p>
    <w:p w14:paraId="0440EE30"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rPr>
      </w:pPr>
      <w:r w:rsidRPr="009078A9">
        <w:rPr>
          <w:rFonts w:ascii="Times New Roman" w:hAnsi="Times New Roman"/>
          <w:sz w:val="24"/>
          <w:szCs w:val="24"/>
          <w:lang w:eastAsia="zh-CN"/>
        </w:rPr>
        <w:t>сформировано позитивное отношение к физической культуре и здоровому, физически активному</w:t>
      </w:r>
      <w:r w:rsidRPr="009078A9">
        <w:rPr>
          <w:rFonts w:ascii="Times New Roman" w:hAnsi="Times New Roman"/>
          <w:sz w:val="24"/>
          <w:szCs w:val="24"/>
        </w:rPr>
        <w:t xml:space="preserve"> образу жизни, в том числе в процессе физического самовоспитания.</w:t>
      </w:r>
    </w:p>
    <w:p w14:paraId="49FE5272" w14:textId="77777777" w:rsidR="00EC4E59" w:rsidRPr="00023573" w:rsidRDefault="00EC4E59" w:rsidP="00EC4E59">
      <w:pPr>
        <w:spacing w:line="240" w:lineRule="auto"/>
        <w:ind w:firstLine="709"/>
        <w:jc w:val="both"/>
        <w:rPr>
          <w:rFonts w:ascii="Times New Roman" w:hAnsi="Times New Roman"/>
          <w:sz w:val="24"/>
          <w:szCs w:val="24"/>
        </w:rPr>
      </w:pPr>
      <w:r w:rsidRPr="00023573">
        <w:rPr>
          <w:rFonts w:ascii="Times New Roman" w:hAnsi="Times New Roman"/>
          <w:sz w:val="24"/>
          <w:szCs w:val="24"/>
        </w:rPr>
        <w:t>Подготовка обучаю</w:t>
      </w:r>
      <w:r>
        <w:rPr>
          <w:rFonts w:ascii="Times New Roman" w:hAnsi="Times New Roman"/>
          <w:sz w:val="24"/>
          <w:szCs w:val="24"/>
        </w:rPr>
        <w:t xml:space="preserve">щихся «к выполнению нормативов </w:t>
      </w:r>
      <w:r w:rsidRPr="00023573">
        <w:rPr>
          <w:rFonts w:ascii="Times New Roman" w:hAnsi="Times New Roman"/>
          <w:sz w:val="24"/>
          <w:szCs w:val="24"/>
        </w:rPr>
        <w:t>Всероссийского физкультурно-спортивного комплекса «Готов к труду и обороне» (ГТО)».</w:t>
      </w:r>
    </w:p>
    <w:p w14:paraId="3CADCECA" w14:textId="77777777" w:rsidR="00EC4E59" w:rsidRPr="00180496" w:rsidRDefault="00EC4E59" w:rsidP="00EC4E59">
      <w:pPr>
        <w:spacing w:line="240" w:lineRule="auto"/>
        <w:ind w:firstLine="709"/>
        <w:jc w:val="both"/>
        <w:rPr>
          <w:rFonts w:ascii="Times New Roman" w:hAnsi="Times New Roman"/>
          <w:bCs/>
          <w:sz w:val="24"/>
          <w:szCs w:val="24"/>
        </w:rPr>
      </w:pPr>
      <w:r w:rsidRPr="00180496">
        <w:rPr>
          <w:rFonts w:ascii="Times New Roman" w:hAnsi="Times New Roman"/>
          <w:bCs/>
          <w:sz w:val="24"/>
          <w:szCs w:val="24"/>
        </w:rPr>
        <w:t>Выпускник научится:</w:t>
      </w:r>
    </w:p>
    <w:p w14:paraId="72E30122" w14:textId="77777777" w:rsidR="00EC4E59" w:rsidRPr="00180496"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180496">
        <w:rPr>
          <w:rFonts w:ascii="Times New Roman" w:hAnsi="Times New Roman"/>
          <w:sz w:val="24"/>
          <w:szCs w:val="24"/>
          <w:lang w:eastAsia="zh-CN"/>
        </w:rPr>
        <w:t xml:space="preserve">  выполнять упражнения по коррекции и профилактике нарушения зрения и осанки, упражнения на развитие физических качеств (силы, быстроты, выносливости, гибкости, равновесия); оценивать величину нагрузки по частоте пульса (с помощью специальной таблицы);</w:t>
      </w:r>
    </w:p>
    <w:p w14:paraId="09AF68D2" w14:textId="77777777" w:rsidR="00EC4E59" w:rsidRPr="00180496"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180496">
        <w:rPr>
          <w:rFonts w:ascii="Times New Roman" w:hAnsi="Times New Roman"/>
          <w:sz w:val="24"/>
          <w:szCs w:val="24"/>
          <w:lang w:eastAsia="zh-CN"/>
        </w:rPr>
        <w:t xml:space="preserve">  выполнять организующие строевые команды и приёмы;</w:t>
      </w:r>
    </w:p>
    <w:p w14:paraId="2954F052" w14:textId="77777777" w:rsidR="00EC4E59" w:rsidRPr="00180496"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180496">
        <w:rPr>
          <w:rFonts w:ascii="Times New Roman" w:hAnsi="Times New Roman"/>
          <w:sz w:val="24"/>
          <w:szCs w:val="24"/>
          <w:lang w:eastAsia="zh-CN"/>
        </w:rPr>
        <w:t xml:space="preserve">  выполнять акробатические упражнения (кувырки, стойки, перекаты);</w:t>
      </w:r>
    </w:p>
    <w:p w14:paraId="3A943DD3" w14:textId="77777777" w:rsidR="00EC4E59" w:rsidRPr="00180496"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180496">
        <w:rPr>
          <w:rFonts w:ascii="Times New Roman" w:hAnsi="Times New Roman"/>
          <w:sz w:val="24"/>
          <w:szCs w:val="24"/>
          <w:lang w:eastAsia="zh-CN"/>
        </w:rPr>
        <w:t xml:space="preserve">  выполнять гимнастические упражнения на спортивных снарядах (перекладина, гимнастическое бревно);</w:t>
      </w:r>
    </w:p>
    <w:p w14:paraId="64149ECB" w14:textId="77777777" w:rsidR="00EC4E59" w:rsidRPr="00180496"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180496">
        <w:rPr>
          <w:rFonts w:ascii="Times New Roman" w:hAnsi="Times New Roman"/>
          <w:sz w:val="24"/>
          <w:szCs w:val="24"/>
          <w:lang w:eastAsia="zh-CN"/>
        </w:rPr>
        <w:t xml:space="preserve">  выполнять легкоатлетические упражнения (бег, прыжки, метания и броски мячей разного веса и объёма);</w:t>
      </w:r>
    </w:p>
    <w:p w14:paraId="061CB51B" w14:textId="77777777" w:rsidR="00EC4E59" w:rsidRPr="003900F4" w:rsidRDefault="00EC4E59" w:rsidP="005E3870">
      <w:pPr>
        <w:numPr>
          <w:ilvl w:val="0"/>
          <w:numId w:val="19"/>
        </w:numPr>
        <w:tabs>
          <w:tab w:val="clear" w:pos="2117"/>
          <w:tab w:val="num" w:pos="0"/>
          <w:tab w:val="left" w:pos="426"/>
        </w:tabs>
        <w:spacing w:after="0" w:line="240" w:lineRule="auto"/>
        <w:ind w:left="0" w:firstLine="709"/>
        <w:jc w:val="both"/>
        <w:rPr>
          <w:bCs/>
          <w:sz w:val="28"/>
        </w:rPr>
      </w:pPr>
      <w:r w:rsidRPr="00180496">
        <w:rPr>
          <w:rFonts w:ascii="Times New Roman" w:hAnsi="Times New Roman"/>
          <w:sz w:val="24"/>
          <w:szCs w:val="24"/>
          <w:lang w:eastAsia="zh-CN"/>
        </w:rPr>
        <w:t xml:space="preserve">  выполнять игровые действия и упражнения из подвижных игр разной функциональной направленности</w:t>
      </w:r>
      <w:r w:rsidRPr="00EA12DB">
        <w:rPr>
          <w:bCs/>
          <w:sz w:val="28"/>
        </w:rPr>
        <w:t>.</w:t>
      </w:r>
    </w:p>
    <w:p w14:paraId="165C7ABE" w14:textId="77777777" w:rsidR="00EC4E59" w:rsidRDefault="00EC4E59" w:rsidP="00EC4E59">
      <w:pPr>
        <w:widowControl w:val="0"/>
        <w:autoSpaceDE w:val="0"/>
        <w:autoSpaceDN w:val="0"/>
        <w:spacing w:after="0" w:line="240" w:lineRule="auto"/>
        <w:ind w:firstLine="709"/>
        <w:jc w:val="both"/>
        <w:rPr>
          <w:rFonts w:ascii="Times New Roman" w:hAnsi="Times New Roman"/>
          <w:sz w:val="24"/>
          <w:szCs w:val="24"/>
        </w:rPr>
      </w:pPr>
      <w:r w:rsidRPr="009078A9">
        <w:rPr>
          <w:rFonts w:ascii="Times New Roman" w:hAnsi="Times New Roman"/>
          <w:sz w:val="24"/>
          <w:szCs w:val="24"/>
        </w:rPr>
        <w:t xml:space="preserve">УМК </w:t>
      </w:r>
      <w:r>
        <w:rPr>
          <w:rFonts w:ascii="Times New Roman" w:hAnsi="Times New Roman"/>
          <w:sz w:val="24"/>
          <w:szCs w:val="24"/>
        </w:rPr>
        <w:t xml:space="preserve">используемые в </w:t>
      </w:r>
      <w:r w:rsidRPr="00DB433F">
        <w:rPr>
          <w:rFonts w:ascii="Times New Roman" w:hAnsi="Times New Roman"/>
          <w:spacing w:val="2"/>
          <w:sz w:val="24"/>
          <w:szCs w:val="24"/>
        </w:rPr>
        <w:t xml:space="preserve">МБОУ </w:t>
      </w:r>
      <w:r>
        <w:rPr>
          <w:rFonts w:ascii="Times New Roman" w:hAnsi="Times New Roman"/>
          <w:spacing w:val="2"/>
          <w:sz w:val="24"/>
          <w:szCs w:val="24"/>
        </w:rPr>
        <w:t>«</w:t>
      </w:r>
      <w:r w:rsidRPr="00DB433F">
        <w:rPr>
          <w:rFonts w:ascii="Times New Roman" w:hAnsi="Times New Roman"/>
          <w:spacing w:val="2"/>
          <w:sz w:val="24"/>
          <w:szCs w:val="24"/>
        </w:rPr>
        <w:t>СОШ №</w:t>
      </w:r>
      <w:r w:rsidRPr="00F3133B">
        <w:rPr>
          <w:rFonts w:ascii="Times New Roman" w:hAnsi="Times New Roman"/>
          <w:spacing w:val="2"/>
          <w:sz w:val="24"/>
          <w:szCs w:val="24"/>
        </w:rPr>
        <w:t xml:space="preserve"> </w:t>
      </w:r>
      <w:proofErr w:type="gramStart"/>
      <w:r w:rsidRPr="00F3133B">
        <w:rPr>
          <w:rFonts w:ascii="Times New Roman" w:hAnsi="Times New Roman"/>
          <w:spacing w:val="2"/>
          <w:sz w:val="24"/>
          <w:szCs w:val="24"/>
        </w:rPr>
        <w:t>7</w:t>
      </w:r>
      <w:r>
        <w:rPr>
          <w:rFonts w:ascii="Times New Roman" w:hAnsi="Times New Roman"/>
          <w:spacing w:val="2"/>
          <w:sz w:val="24"/>
          <w:szCs w:val="24"/>
        </w:rPr>
        <w:t>»</w:t>
      </w:r>
      <w:r w:rsidRPr="00DB433F">
        <w:rPr>
          <w:rFonts w:ascii="Times New Roman" w:hAnsi="Times New Roman"/>
          <w:spacing w:val="2"/>
          <w:sz w:val="24"/>
          <w:szCs w:val="24"/>
        </w:rPr>
        <w:t xml:space="preserve"> </w:t>
      </w:r>
      <w:r w:rsidRPr="009078A9">
        <w:rPr>
          <w:rFonts w:ascii="Times New Roman" w:hAnsi="Times New Roman"/>
          <w:sz w:val="24"/>
          <w:szCs w:val="24"/>
        </w:rPr>
        <w:t xml:space="preserve"> в</w:t>
      </w:r>
      <w:proofErr w:type="gramEnd"/>
      <w:r w:rsidRPr="009078A9">
        <w:rPr>
          <w:rFonts w:ascii="Times New Roman" w:hAnsi="Times New Roman"/>
          <w:sz w:val="24"/>
          <w:szCs w:val="24"/>
        </w:rPr>
        <w:t xml:space="preserve"> полной мере реализу</w:t>
      </w:r>
      <w:r>
        <w:rPr>
          <w:rFonts w:ascii="Times New Roman" w:hAnsi="Times New Roman"/>
          <w:sz w:val="24"/>
          <w:szCs w:val="24"/>
        </w:rPr>
        <w:t>ю</w:t>
      </w:r>
      <w:r w:rsidRPr="009078A9">
        <w:rPr>
          <w:rFonts w:ascii="Times New Roman" w:hAnsi="Times New Roman"/>
          <w:sz w:val="24"/>
          <w:szCs w:val="24"/>
        </w:rPr>
        <w:t>т требования ФГОС НОО по реализации вышеперечисленных результатов.  Данная информация отражена в рабочих программах по предметам.</w:t>
      </w:r>
    </w:p>
    <w:p w14:paraId="74DD8BC2" w14:textId="3C06F115" w:rsidR="00EC4E59" w:rsidRPr="00F3133B" w:rsidRDefault="00EC4E59" w:rsidP="00C262E2">
      <w:pPr>
        <w:widowControl w:val="0"/>
        <w:autoSpaceDE w:val="0"/>
        <w:autoSpaceDN w:val="0"/>
        <w:spacing w:after="0" w:line="360" w:lineRule="auto"/>
        <w:jc w:val="both"/>
        <w:rPr>
          <w:rFonts w:ascii="Times New Roman" w:hAnsi="Times New Roman"/>
          <w:b/>
          <w:bCs/>
          <w:sz w:val="24"/>
          <w:szCs w:val="24"/>
        </w:rPr>
      </w:pPr>
      <w:r w:rsidRPr="00F3133B">
        <w:rPr>
          <w:rFonts w:ascii="Times New Roman" w:hAnsi="Times New Roman"/>
          <w:b/>
          <w:bCs/>
          <w:sz w:val="24"/>
          <w:szCs w:val="24"/>
        </w:rPr>
        <w:tab/>
        <w:t xml:space="preserve">Основы религиозных культур и светской этики </w:t>
      </w:r>
    </w:p>
    <w:p w14:paraId="72478F47" w14:textId="77777777" w:rsidR="00EC4E59" w:rsidRPr="009078A9" w:rsidRDefault="00EC4E59" w:rsidP="00EC4E59">
      <w:pPr>
        <w:widowControl w:val="0"/>
        <w:autoSpaceDE w:val="0"/>
        <w:autoSpaceDN w:val="0"/>
        <w:spacing w:after="0" w:line="240" w:lineRule="auto"/>
        <w:ind w:firstLine="709"/>
        <w:jc w:val="both"/>
        <w:rPr>
          <w:rFonts w:ascii="Times New Roman" w:hAnsi="Times New Roman"/>
          <w:sz w:val="24"/>
          <w:szCs w:val="24"/>
        </w:rPr>
      </w:pPr>
      <w:r w:rsidRPr="009078A9">
        <w:rPr>
          <w:rFonts w:ascii="Times New Roman" w:hAnsi="Times New Roman"/>
          <w:sz w:val="24"/>
          <w:szCs w:val="24"/>
        </w:rPr>
        <w:t>Предметные результаты:</w:t>
      </w:r>
    </w:p>
    <w:p w14:paraId="3E509619"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становление способности к духовному саморазвитию:</w:t>
      </w:r>
    </w:p>
    <w:p w14:paraId="349B07F0"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 xml:space="preserve">осознавать, что российское общество – это союз разных народов, основанный на взаимодействии различных национальностей, культур, религий; </w:t>
      </w:r>
    </w:p>
    <w:p w14:paraId="3A8C4746"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 xml:space="preserve">понимать, что нравственное развитие человека предполагает собственные усилия; </w:t>
      </w:r>
    </w:p>
    <w:p w14:paraId="32970E0A"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стремиться к саморазвитию, совершенствованию качеств личности; проявлять готовность отвечать за свои поступки, изменять себя;</w:t>
      </w:r>
    </w:p>
    <w:p w14:paraId="680265A7"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 xml:space="preserve">оценивать свои и чужие поступки с позиций социальных правил и нравственных норм; </w:t>
      </w:r>
    </w:p>
    <w:p w14:paraId="3F02B792"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rPr>
      </w:pPr>
      <w:r w:rsidRPr="009078A9">
        <w:rPr>
          <w:rFonts w:ascii="Times New Roman" w:hAnsi="Times New Roman"/>
          <w:sz w:val="24"/>
          <w:szCs w:val="24"/>
          <w:lang w:eastAsia="zh-CN"/>
        </w:rPr>
        <w:t>выявлять в ситуациях нравственного выбора модели поведения, соответствующие требованиям морали</w:t>
      </w:r>
      <w:r w:rsidRPr="009078A9">
        <w:rPr>
          <w:rFonts w:ascii="Times New Roman" w:hAnsi="Times New Roman"/>
          <w:sz w:val="24"/>
          <w:szCs w:val="24"/>
        </w:rPr>
        <w:t>;</w:t>
      </w:r>
    </w:p>
    <w:p w14:paraId="66493833" w14:textId="77777777" w:rsidR="00EC4E59" w:rsidRPr="009078A9" w:rsidRDefault="00EC4E59" w:rsidP="00EC4E59">
      <w:pPr>
        <w:widowControl w:val="0"/>
        <w:autoSpaceDE w:val="0"/>
        <w:autoSpaceDN w:val="0"/>
        <w:spacing w:after="0" w:line="240" w:lineRule="auto"/>
        <w:ind w:firstLine="709"/>
        <w:jc w:val="both"/>
        <w:rPr>
          <w:rFonts w:ascii="Times New Roman" w:hAnsi="Times New Roman"/>
          <w:sz w:val="24"/>
          <w:szCs w:val="24"/>
        </w:rPr>
      </w:pPr>
      <w:r w:rsidRPr="009078A9">
        <w:rPr>
          <w:rFonts w:ascii="Times New Roman" w:hAnsi="Times New Roman"/>
          <w:sz w:val="24"/>
          <w:szCs w:val="24"/>
        </w:rPr>
        <w:t>2)</w:t>
      </w:r>
      <w:r w:rsidRPr="009078A9">
        <w:rPr>
          <w:rFonts w:ascii="Times New Roman" w:hAnsi="Times New Roman"/>
          <w:sz w:val="24"/>
          <w:szCs w:val="24"/>
        </w:rPr>
        <w:tab/>
        <w:t xml:space="preserve">осознание значения основных норм светской и религиозной морали в жизни общества и человека: </w:t>
      </w:r>
    </w:p>
    <w:p w14:paraId="21FDE667"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понимать различия между светской и религиозной моралью;</w:t>
      </w:r>
    </w:p>
    <w:p w14:paraId="247CCA26"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осознавать ценность семьи, приводить примеры положительного влияния религиозных традиций на отношения в семье, воспитание детей;</w:t>
      </w:r>
    </w:p>
    <w:p w14:paraId="6263C747"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lastRenderedPageBreak/>
        <w:t>строить суждения оценочного характера, раскрывающие значение нравственности, веры как регуляторов поведения людей в обществе, как условий развития личности;</w:t>
      </w:r>
    </w:p>
    <w:p w14:paraId="28E0E6D4"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анализировать, сравнивать, оценивать примеры положительного и негативного поведения с точки зрения норм морали;</w:t>
      </w:r>
    </w:p>
    <w:p w14:paraId="57042C67"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rPr>
      </w:pPr>
      <w:r w:rsidRPr="009078A9">
        <w:rPr>
          <w:rFonts w:ascii="Times New Roman" w:hAnsi="Times New Roman"/>
          <w:sz w:val="24"/>
          <w:szCs w:val="24"/>
          <w:lang w:eastAsia="zh-CN"/>
        </w:rPr>
        <w:t>проявлять уважительное отношение, терпимость к представителям других рас, национальностей</w:t>
      </w:r>
      <w:r w:rsidRPr="009078A9">
        <w:rPr>
          <w:rFonts w:ascii="Times New Roman" w:hAnsi="Times New Roman"/>
          <w:sz w:val="24"/>
          <w:szCs w:val="24"/>
        </w:rPr>
        <w:t>, к людям иных религиозных взглядов;</w:t>
      </w:r>
    </w:p>
    <w:p w14:paraId="56286001" w14:textId="77777777" w:rsidR="00EC4E59" w:rsidRPr="009078A9" w:rsidRDefault="00EC4E59" w:rsidP="00EC4E59">
      <w:pPr>
        <w:widowControl w:val="0"/>
        <w:autoSpaceDE w:val="0"/>
        <w:autoSpaceDN w:val="0"/>
        <w:spacing w:after="0" w:line="240" w:lineRule="auto"/>
        <w:ind w:firstLine="709"/>
        <w:jc w:val="both"/>
        <w:rPr>
          <w:rFonts w:ascii="Times New Roman" w:hAnsi="Times New Roman"/>
          <w:sz w:val="24"/>
          <w:szCs w:val="24"/>
        </w:rPr>
      </w:pPr>
      <w:r w:rsidRPr="009078A9">
        <w:rPr>
          <w:rFonts w:ascii="Times New Roman" w:hAnsi="Times New Roman"/>
          <w:sz w:val="24"/>
          <w:szCs w:val="24"/>
        </w:rPr>
        <w:t>3)</w:t>
      </w:r>
      <w:r w:rsidRPr="009078A9">
        <w:rPr>
          <w:rFonts w:ascii="Times New Roman" w:hAnsi="Times New Roman"/>
          <w:sz w:val="24"/>
          <w:szCs w:val="24"/>
        </w:rPr>
        <w:tab/>
        <w:t>понимание значения веры и религии в жизни человека и общества:</w:t>
      </w:r>
    </w:p>
    <w:p w14:paraId="65F7F87A"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осознавать значение религии как национальной духовной традиции и одной из основ культуры многонациональной и многоконфессиональной России;</w:t>
      </w:r>
    </w:p>
    <w:p w14:paraId="750452A8"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проявлять готовность общаться в многоконфессиональном обществе с людьми разного вероисповедания; признавать право каждого выбирать и следовать религиозным убеждениям;</w:t>
      </w:r>
    </w:p>
    <w:p w14:paraId="41E3FE47"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rPr>
      </w:pPr>
      <w:r w:rsidRPr="009078A9">
        <w:rPr>
          <w:rFonts w:ascii="Times New Roman" w:hAnsi="Times New Roman"/>
          <w:sz w:val="24"/>
          <w:szCs w:val="24"/>
          <w:lang w:eastAsia="zh-CN"/>
        </w:rPr>
        <w:t>проявлять уважительное отношение к людям другой веры; понимать, что оскорбление представителей</w:t>
      </w:r>
      <w:r w:rsidRPr="009078A9">
        <w:rPr>
          <w:rFonts w:ascii="Times New Roman" w:hAnsi="Times New Roman"/>
          <w:sz w:val="24"/>
          <w:szCs w:val="24"/>
        </w:rPr>
        <w:t xml:space="preserve"> другой веры есть нарушение нравственных норм общества;</w:t>
      </w:r>
    </w:p>
    <w:p w14:paraId="629EBE63" w14:textId="77777777" w:rsidR="00EC4E59" w:rsidRPr="009078A9" w:rsidRDefault="00EC4E59" w:rsidP="00EC4E59">
      <w:pPr>
        <w:widowControl w:val="0"/>
        <w:autoSpaceDE w:val="0"/>
        <w:autoSpaceDN w:val="0"/>
        <w:spacing w:after="0" w:line="240" w:lineRule="auto"/>
        <w:ind w:firstLine="709"/>
        <w:jc w:val="both"/>
        <w:rPr>
          <w:rFonts w:ascii="Times New Roman" w:hAnsi="Times New Roman"/>
          <w:sz w:val="24"/>
          <w:szCs w:val="24"/>
        </w:rPr>
      </w:pPr>
      <w:r w:rsidRPr="009078A9">
        <w:rPr>
          <w:rFonts w:ascii="Times New Roman" w:hAnsi="Times New Roman"/>
          <w:sz w:val="24"/>
          <w:szCs w:val="24"/>
        </w:rPr>
        <w:t>4)</w:t>
      </w:r>
      <w:r w:rsidRPr="009078A9">
        <w:rPr>
          <w:rFonts w:ascii="Times New Roman" w:hAnsi="Times New Roman"/>
          <w:sz w:val="24"/>
          <w:szCs w:val="24"/>
        </w:rPr>
        <w:tab/>
        <w:t>формирование первоначальных представлений о традиционных религиях Российской Федерации:</w:t>
      </w:r>
    </w:p>
    <w:p w14:paraId="7EFAB893"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называть особенности и краткие сведения об истории традиционных религий России;</w:t>
      </w:r>
    </w:p>
    <w:p w14:paraId="7387CCB8"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 xml:space="preserve">приводить примеры исторических событий, раскрывающих объединяющую роль религий в жизни российского государства; </w:t>
      </w:r>
    </w:p>
    <w:p w14:paraId="3BC5AFA5"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называть священные книги традиционных религий, кратко описывать их назначение и содержание;</w:t>
      </w:r>
    </w:p>
    <w:p w14:paraId="29F03013"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rPr>
      </w:pPr>
      <w:r w:rsidRPr="009078A9">
        <w:rPr>
          <w:rFonts w:ascii="Times New Roman" w:hAnsi="Times New Roman"/>
          <w:sz w:val="24"/>
          <w:szCs w:val="24"/>
          <w:lang w:eastAsia="zh-CN"/>
        </w:rPr>
        <w:t>называть, кратко описывать особенности культовых сооружений, религиозных служб и обрядов тра</w:t>
      </w:r>
      <w:r w:rsidRPr="009078A9">
        <w:rPr>
          <w:rFonts w:ascii="Times New Roman" w:hAnsi="Times New Roman"/>
          <w:sz w:val="24"/>
          <w:szCs w:val="24"/>
        </w:rPr>
        <w:t xml:space="preserve">диционных религий; </w:t>
      </w:r>
    </w:p>
    <w:p w14:paraId="7E71084A" w14:textId="77777777" w:rsidR="00EC4E59" w:rsidRPr="009078A9" w:rsidRDefault="00EC4E59" w:rsidP="00EC4E59">
      <w:pPr>
        <w:widowControl w:val="0"/>
        <w:autoSpaceDE w:val="0"/>
        <w:autoSpaceDN w:val="0"/>
        <w:spacing w:after="0" w:line="240" w:lineRule="auto"/>
        <w:ind w:firstLine="709"/>
        <w:jc w:val="both"/>
        <w:rPr>
          <w:rFonts w:ascii="Times New Roman" w:hAnsi="Times New Roman"/>
          <w:sz w:val="24"/>
          <w:szCs w:val="24"/>
        </w:rPr>
      </w:pPr>
      <w:r w:rsidRPr="009078A9">
        <w:rPr>
          <w:rFonts w:ascii="Times New Roman" w:hAnsi="Times New Roman"/>
          <w:sz w:val="24"/>
          <w:szCs w:val="24"/>
        </w:rPr>
        <w:t>5)</w:t>
      </w:r>
      <w:r w:rsidRPr="009078A9">
        <w:rPr>
          <w:rFonts w:ascii="Times New Roman" w:hAnsi="Times New Roman"/>
          <w:sz w:val="24"/>
          <w:szCs w:val="24"/>
        </w:rPr>
        <w:tab/>
        <w:t>формирование первоначальных представлений о светской этике, способность поступать нравственно в различных жизненных ситуациях:</w:t>
      </w:r>
    </w:p>
    <w:p w14:paraId="5157F259"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объяснять значения понятий «светский», «светская этика»;</w:t>
      </w:r>
    </w:p>
    <w:p w14:paraId="35F916BA"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выбирать модель поведения, исходя из правил нравственности;</w:t>
      </w:r>
    </w:p>
    <w:p w14:paraId="2FE9A19B"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применять в повседневной жизни правила поведения в общественных местах, на природе; осуществлять контроль за своими действиями и поведением;</w:t>
      </w:r>
    </w:p>
    <w:p w14:paraId="30E98E74"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rPr>
      </w:pPr>
      <w:r w:rsidRPr="009078A9">
        <w:rPr>
          <w:rFonts w:ascii="Times New Roman" w:hAnsi="Times New Roman"/>
          <w:sz w:val="24"/>
          <w:szCs w:val="24"/>
          <w:lang w:eastAsia="zh-CN"/>
        </w:rPr>
        <w:t>анализировать и давать негативную оценку фактам нарушения норм светской и религиозной морали</w:t>
      </w:r>
      <w:r w:rsidRPr="009078A9">
        <w:rPr>
          <w:rFonts w:ascii="Times New Roman" w:hAnsi="Times New Roman"/>
          <w:sz w:val="24"/>
          <w:szCs w:val="24"/>
        </w:rPr>
        <w:t>;</w:t>
      </w:r>
    </w:p>
    <w:p w14:paraId="0B0AB523" w14:textId="77777777" w:rsidR="00EC4E59" w:rsidRPr="009078A9" w:rsidRDefault="00EC4E59" w:rsidP="00EC4E59">
      <w:pPr>
        <w:widowControl w:val="0"/>
        <w:autoSpaceDE w:val="0"/>
        <w:autoSpaceDN w:val="0"/>
        <w:spacing w:after="0" w:line="240" w:lineRule="auto"/>
        <w:ind w:firstLine="709"/>
        <w:jc w:val="both"/>
        <w:rPr>
          <w:rFonts w:ascii="Times New Roman" w:hAnsi="Times New Roman"/>
          <w:sz w:val="24"/>
          <w:szCs w:val="24"/>
        </w:rPr>
      </w:pPr>
      <w:r w:rsidRPr="009078A9">
        <w:rPr>
          <w:rFonts w:ascii="Times New Roman" w:hAnsi="Times New Roman"/>
          <w:sz w:val="24"/>
          <w:szCs w:val="24"/>
        </w:rPr>
        <w:t>6)</w:t>
      </w:r>
      <w:r w:rsidRPr="009078A9">
        <w:rPr>
          <w:rFonts w:ascii="Times New Roman" w:hAnsi="Times New Roman"/>
          <w:sz w:val="24"/>
          <w:szCs w:val="24"/>
        </w:rPr>
        <w:tab/>
        <w:t>формирования представлений, необходимых для понимания ценности человеческой жизни:</w:t>
      </w:r>
    </w:p>
    <w:p w14:paraId="34D3ADA6"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объяснять значение слов «гуманизм», «милосердие», «сострадание»; объяснять значение выражения «человеческая жизнь – высшая ценность»;</w:t>
      </w:r>
    </w:p>
    <w:p w14:paraId="37B97A0B"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 xml:space="preserve">строить суждения о ценности человеческой жизни, представленной в законах государства, в трактовке традиционных религий России; </w:t>
      </w:r>
    </w:p>
    <w:p w14:paraId="618BCF70" w14:textId="77777777" w:rsidR="00EC4E59" w:rsidRPr="009078A9"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lang w:eastAsia="zh-CN"/>
        </w:rPr>
      </w:pPr>
      <w:r w:rsidRPr="009078A9">
        <w:rPr>
          <w:rFonts w:ascii="Times New Roman" w:hAnsi="Times New Roman"/>
          <w:sz w:val="24"/>
          <w:szCs w:val="24"/>
          <w:lang w:eastAsia="zh-CN"/>
        </w:rPr>
        <w:t xml:space="preserve">проявлять негативное отношение к любым случаям оскорбления человека и физического насилия как к нарушению его прав и свобод; </w:t>
      </w:r>
    </w:p>
    <w:p w14:paraId="14487987" w14:textId="05ACE449" w:rsidR="00D712ED" w:rsidRPr="007C531D" w:rsidRDefault="00EC4E59" w:rsidP="005E3870">
      <w:pPr>
        <w:numPr>
          <w:ilvl w:val="0"/>
          <w:numId w:val="19"/>
        </w:numPr>
        <w:tabs>
          <w:tab w:val="clear" w:pos="2117"/>
          <w:tab w:val="num" w:pos="0"/>
          <w:tab w:val="left" w:pos="426"/>
        </w:tabs>
        <w:spacing w:after="0" w:line="240" w:lineRule="auto"/>
        <w:ind w:left="0" w:firstLine="709"/>
        <w:jc w:val="both"/>
        <w:rPr>
          <w:rFonts w:ascii="Times New Roman" w:hAnsi="Times New Roman"/>
          <w:sz w:val="24"/>
          <w:szCs w:val="24"/>
        </w:rPr>
      </w:pPr>
      <w:r w:rsidRPr="009078A9">
        <w:rPr>
          <w:rFonts w:ascii="Times New Roman" w:hAnsi="Times New Roman"/>
          <w:sz w:val="24"/>
          <w:szCs w:val="24"/>
          <w:lang w:eastAsia="zh-CN"/>
        </w:rPr>
        <w:t>проявлять доверие к другим людям, готовность сотрудничать</w:t>
      </w:r>
      <w:r w:rsidRPr="009078A9">
        <w:rPr>
          <w:rFonts w:ascii="Times New Roman" w:hAnsi="Times New Roman"/>
          <w:sz w:val="24"/>
          <w:szCs w:val="24"/>
        </w:rPr>
        <w:t>.</w:t>
      </w:r>
    </w:p>
    <w:p w14:paraId="3166A2D5" w14:textId="171DCF71" w:rsidR="00525AE6" w:rsidRPr="00EE6534" w:rsidRDefault="00C262E2" w:rsidP="00CC3AFF">
      <w:pPr>
        <w:pStyle w:val="14TexstOSNOVA1012"/>
        <w:spacing w:line="240" w:lineRule="auto"/>
        <w:ind w:firstLine="0"/>
        <w:outlineLvl w:val="2"/>
        <w:rPr>
          <w:rFonts w:ascii="Times New Roman" w:hAnsi="Times New Roman" w:cs="Times New Roman"/>
          <w:b/>
          <w:sz w:val="24"/>
          <w:szCs w:val="24"/>
        </w:rPr>
      </w:pPr>
      <w:bookmarkStart w:id="2" w:name="_Toc413974310"/>
      <w:r>
        <w:rPr>
          <w:rFonts w:ascii="Times New Roman" w:hAnsi="Times New Roman" w:cs="Times New Roman"/>
          <w:b/>
          <w:sz w:val="24"/>
          <w:szCs w:val="24"/>
        </w:rPr>
        <w:t>2.3</w:t>
      </w:r>
      <w:r w:rsidR="00525AE6" w:rsidRPr="00EE6534">
        <w:rPr>
          <w:rFonts w:ascii="Times New Roman" w:hAnsi="Times New Roman" w:cs="Times New Roman"/>
          <w:b/>
          <w:sz w:val="24"/>
          <w:szCs w:val="24"/>
        </w:rPr>
        <w:t xml:space="preserve">. Программа формирования экологической культуры, </w:t>
      </w:r>
      <w:r w:rsidR="00525AE6" w:rsidRPr="00EE6534">
        <w:rPr>
          <w:rFonts w:ascii="Times New Roman" w:hAnsi="Times New Roman" w:cs="Times New Roman"/>
          <w:b/>
          <w:sz w:val="24"/>
          <w:szCs w:val="24"/>
        </w:rPr>
        <w:br/>
        <w:t>здорового и безопасного образа жизни</w:t>
      </w:r>
      <w:bookmarkEnd w:id="2"/>
    </w:p>
    <w:p w14:paraId="4981849E" w14:textId="77777777" w:rsidR="00525AE6" w:rsidRPr="00EE6534" w:rsidRDefault="00525AE6" w:rsidP="00CC3AFF">
      <w:pPr>
        <w:spacing w:after="0" w:line="240" w:lineRule="auto"/>
        <w:ind w:firstLine="709"/>
        <w:jc w:val="both"/>
        <w:rPr>
          <w:rFonts w:ascii="Times New Roman" w:eastAsia="Times New Roman" w:hAnsi="Times New Roman" w:cs="Times New Roman"/>
          <w:sz w:val="24"/>
          <w:szCs w:val="24"/>
          <w:lang w:eastAsia="ru-RU"/>
        </w:rPr>
      </w:pPr>
      <w:r w:rsidRPr="00EE6534">
        <w:rPr>
          <w:rFonts w:ascii="Times New Roman" w:eastAsia="Times New Roman" w:hAnsi="Times New Roman" w:cs="Times New Roman"/>
          <w:sz w:val="24"/>
          <w:szCs w:val="24"/>
        </w:rPr>
        <w:t>Программа формирования экологической культуры,  здорового и безопасного  образа жизни обучающихся с ТНР - это комплексная программа формирования знаний, установок, личностных ориентиров и норм поведения, обеспечивающих сохранение и укрепление физического и психического здоровья как одной из ценностных составляющих, способствующих познавательному и эмоциональному развитию обучающегося, достижению планируемых результатов освоения адаптированной основной общеобразовательной программы начального общего образования.</w:t>
      </w:r>
    </w:p>
    <w:p w14:paraId="08C986EE" w14:textId="77777777" w:rsidR="00525AE6" w:rsidRPr="00EE6534" w:rsidRDefault="00525AE6" w:rsidP="00CC3AFF">
      <w:pPr>
        <w:spacing w:after="0" w:line="240" w:lineRule="auto"/>
        <w:ind w:firstLine="709"/>
        <w:jc w:val="both"/>
        <w:rPr>
          <w:rFonts w:ascii="Times New Roman" w:eastAsia="Times New Roman" w:hAnsi="Times New Roman" w:cs="Times New Roman"/>
          <w:sz w:val="24"/>
          <w:szCs w:val="24"/>
          <w:lang w:eastAsia="ru-RU"/>
        </w:rPr>
      </w:pPr>
      <w:r w:rsidRPr="00EE6534">
        <w:rPr>
          <w:rFonts w:ascii="Times New Roman" w:eastAsia="Times New Roman" w:hAnsi="Times New Roman" w:cs="Times New Roman"/>
          <w:sz w:val="24"/>
          <w:szCs w:val="24"/>
          <w:lang w:eastAsia="ru-RU"/>
        </w:rPr>
        <w:t xml:space="preserve">Программа формирования экологической культуры, здорового и безопасного образа жизни на </w:t>
      </w:r>
      <w:r w:rsidR="009121DE" w:rsidRPr="00EE6534">
        <w:rPr>
          <w:rFonts w:ascii="Times New Roman" w:eastAsia="Times New Roman" w:hAnsi="Times New Roman" w:cs="Times New Roman"/>
          <w:sz w:val="24"/>
          <w:szCs w:val="24"/>
          <w:lang w:eastAsia="ru-RU"/>
        </w:rPr>
        <w:t>уровне</w:t>
      </w:r>
      <w:r w:rsidRPr="00EE6534">
        <w:rPr>
          <w:rFonts w:ascii="Times New Roman" w:eastAsia="Times New Roman" w:hAnsi="Times New Roman" w:cs="Times New Roman"/>
          <w:sz w:val="24"/>
          <w:szCs w:val="24"/>
          <w:lang w:eastAsia="ru-RU"/>
        </w:rPr>
        <w:t xml:space="preserve"> начального общего образования формируется с учётом </w:t>
      </w:r>
      <w:r w:rsidRPr="00EE6534">
        <w:rPr>
          <w:rFonts w:ascii="Times New Roman" w:eastAsia="Times New Roman" w:hAnsi="Times New Roman" w:cs="Times New Roman"/>
          <w:bCs/>
          <w:sz w:val="24"/>
          <w:szCs w:val="24"/>
          <w:lang w:eastAsia="ru-RU"/>
        </w:rPr>
        <w:t>факторов, оказывающих существенное влияние на состояние здоровья обучающихся</w:t>
      </w:r>
      <w:r w:rsidRPr="00EE6534">
        <w:rPr>
          <w:rFonts w:ascii="Times New Roman" w:eastAsia="Times New Roman" w:hAnsi="Times New Roman" w:cs="Times New Roman"/>
          <w:sz w:val="24"/>
          <w:szCs w:val="24"/>
          <w:lang w:eastAsia="ru-RU"/>
        </w:rPr>
        <w:t xml:space="preserve">: </w:t>
      </w:r>
    </w:p>
    <w:p w14:paraId="364A10A8" w14:textId="77777777" w:rsidR="00525AE6" w:rsidRPr="00EE6534" w:rsidRDefault="00525AE6" w:rsidP="00CC3AFF">
      <w:pPr>
        <w:spacing w:after="0" w:line="240" w:lineRule="auto"/>
        <w:ind w:firstLine="709"/>
        <w:jc w:val="both"/>
        <w:rPr>
          <w:rFonts w:ascii="Times New Roman" w:eastAsia="Times New Roman" w:hAnsi="Times New Roman" w:cs="Times New Roman"/>
          <w:sz w:val="24"/>
          <w:szCs w:val="24"/>
          <w:lang w:eastAsia="ru-RU"/>
        </w:rPr>
      </w:pPr>
      <w:r w:rsidRPr="00EE6534">
        <w:rPr>
          <w:rFonts w:ascii="Times New Roman" w:eastAsia="Times New Roman" w:hAnsi="Times New Roman" w:cs="Times New Roman"/>
          <w:sz w:val="24"/>
          <w:szCs w:val="24"/>
          <w:lang w:eastAsia="ru-RU"/>
        </w:rPr>
        <w:t xml:space="preserve">- неблагоприятные социальные, экономические и экологические условия; </w:t>
      </w:r>
    </w:p>
    <w:p w14:paraId="526DDFB6" w14:textId="77777777" w:rsidR="00525AE6" w:rsidRPr="00EE6534" w:rsidRDefault="00525AE6" w:rsidP="00CC3AFF">
      <w:pPr>
        <w:spacing w:after="0" w:line="240" w:lineRule="auto"/>
        <w:ind w:firstLine="709"/>
        <w:jc w:val="both"/>
        <w:rPr>
          <w:rFonts w:ascii="Times New Roman" w:eastAsia="Times New Roman" w:hAnsi="Times New Roman" w:cs="Times New Roman"/>
          <w:sz w:val="24"/>
          <w:szCs w:val="24"/>
          <w:lang w:eastAsia="ru-RU"/>
        </w:rPr>
      </w:pPr>
      <w:r w:rsidRPr="00EE6534">
        <w:rPr>
          <w:rFonts w:ascii="Times New Roman" w:eastAsia="Times New Roman" w:hAnsi="Times New Roman" w:cs="Times New Roman"/>
          <w:sz w:val="24"/>
          <w:szCs w:val="24"/>
          <w:lang w:eastAsia="ru-RU"/>
        </w:rPr>
        <w:lastRenderedPageBreak/>
        <w:t xml:space="preserve">- факторы риска, имеющие место в образовательных организациях, которые приводят к ухудшению здоровья обучающихся; </w:t>
      </w:r>
    </w:p>
    <w:p w14:paraId="5C2C2B6C" w14:textId="77777777" w:rsidR="00525AE6" w:rsidRPr="00EE6534" w:rsidRDefault="00525AE6" w:rsidP="00CC3AFF">
      <w:pPr>
        <w:spacing w:after="0" w:line="240" w:lineRule="auto"/>
        <w:ind w:firstLine="709"/>
        <w:jc w:val="both"/>
        <w:rPr>
          <w:rFonts w:ascii="Times New Roman" w:eastAsia="Times New Roman" w:hAnsi="Times New Roman" w:cs="Times New Roman"/>
          <w:sz w:val="24"/>
          <w:szCs w:val="24"/>
          <w:lang w:eastAsia="ru-RU"/>
        </w:rPr>
      </w:pPr>
      <w:r w:rsidRPr="00EE6534">
        <w:rPr>
          <w:rFonts w:ascii="Times New Roman" w:eastAsia="Times New Roman" w:hAnsi="Times New Roman" w:cs="Times New Roman"/>
          <w:sz w:val="24"/>
          <w:szCs w:val="24"/>
          <w:lang w:eastAsia="ru-RU"/>
        </w:rPr>
        <w:t xml:space="preserve">- чувствительность к различным воздействиям при одновременной инертности реакции на них, обусловливающей временной разрыв между воздействием и результатом, между начальным и существенным проявлением неблагополучных сдвигов в здоровье обучающихся; </w:t>
      </w:r>
    </w:p>
    <w:p w14:paraId="258AB410" w14:textId="77777777" w:rsidR="00525AE6" w:rsidRPr="00EE6534" w:rsidRDefault="00525AE6" w:rsidP="00CC3AFF">
      <w:pPr>
        <w:spacing w:after="0" w:line="240" w:lineRule="auto"/>
        <w:ind w:firstLine="709"/>
        <w:jc w:val="both"/>
        <w:rPr>
          <w:rFonts w:ascii="Times New Roman" w:eastAsia="Times New Roman" w:hAnsi="Times New Roman" w:cs="Times New Roman"/>
          <w:sz w:val="24"/>
          <w:szCs w:val="24"/>
          <w:lang w:eastAsia="ru-RU"/>
        </w:rPr>
      </w:pPr>
      <w:r w:rsidRPr="00EE6534">
        <w:rPr>
          <w:rFonts w:ascii="Times New Roman" w:eastAsia="Times New Roman" w:hAnsi="Times New Roman" w:cs="Times New Roman"/>
          <w:sz w:val="24"/>
          <w:szCs w:val="24"/>
          <w:lang w:eastAsia="ru-RU"/>
        </w:rPr>
        <w:t xml:space="preserve">- формируемые в младшем школьном возрасте правила поведения, привычки; </w:t>
      </w:r>
    </w:p>
    <w:p w14:paraId="552A9DE2" w14:textId="77777777" w:rsidR="00525AE6" w:rsidRPr="00EE6534" w:rsidRDefault="00525AE6" w:rsidP="00CC3AFF">
      <w:pPr>
        <w:spacing w:after="0" w:line="240" w:lineRule="auto"/>
        <w:ind w:firstLine="709"/>
        <w:jc w:val="both"/>
        <w:rPr>
          <w:rFonts w:ascii="Times New Roman" w:eastAsia="Times New Roman" w:hAnsi="Times New Roman" w:cs="Times New Roman"/>
          <w:sz w:val="24"/>
          <w:szCs w:val="24"/>
          <w:lang w:eastAsia="ru-RU"/>
        </w:rPr>
      </w:pPr>
      <w:r w:rsidRPr="00EE6534">
        <w:rPr>
          <w:rFonts w:ascii="Times New Roman" w:eastAsia="Times New Roman" w:hAnsi="Times New Roman" w:cs="Times New Roman"/>
          <w:sz w:val="24"/>
          <w:szCs w:val="24"/>
          <w:lang w:eastAsia="ru-RU"/>
        </w:rPr>
        <w:t>- особенности отношения обучающихся младшего школьного возраста к своему здоровью, что связано с отсутствием у обучающихся опыта «нездоровья» (за исключением обучающихся с серьёзными хроническими заболеваниями) и восприятием обучающимся состояния болезни главным образом как ограничения свободы;</w:t>
      </w:r>
    </w:p>
    <w:p w14:paraId="5EF7B94C" w14:textId="77777777" w:rsidR="00525AE6" w:rsidRPr="00EE6534" w:rsidRDefault="00525AE6" w:rsidP="00CC3AFF">
      <w:pPr>
        <w:spacing w:after="0" w:line="240" w:lineRule="auto"/>
        <w:ind w:firstLine="709"/>
        <w:jc w:val="both"/>
        <w:rPr>
          <w:rFonts w:ascii="Times New Roman" w:eastAsia="Times New Roman" w:hAnsi="Times New Roman" w:cs="Times New Roman"/>
          <w:sz w:val="24"/>
          <w:szCs w:val="24"/>
          <w:lang w:eastAsia="ru-RU"/>
        </w:rPr>
      </w:pPr>
      <w:r w:rsidRPr="00EE6534">
        <w:rPr>
          <w:rFonts w:ascii="Times New Roman" w:eastAsia="Times New Roman" w:hAnsi="Times New Roman" w:cs="Times New Roman"/>
          <w:sz w:val="24"/>
          <w:szCs w:val="24"/>
          <w:lang w:eastAsia="ru-RU"/>
        </w:rPr>
        <w:t>- неспособность прогнозировать последствия своего отношения к здоровью.</w:t>
      </w:r>
    </w:p>
    <w:p w14:paraId="088DC641" w14:textId="5198184A" w:rsidR="00525AE6" w:rsidRDefault="00525AE6" w:rsidP="0011077A">
      <w:pPr>
        <w:spacing w:after="0" w:line="240" w:lineRule="auto"/>
        <w:ind w:firstLine="709"/>
        <w:jc w:val="both"/>
        <w:rPr>
          <w:rFonts w:ascii="Times New Roman" w:eastAsia="Times New Roman" w:hAnsi="Times New Roman" w:cs="Times New Roman"/>
          <w:sz w:val="24"/>
          <w:szCs w:val="24"/>
          <w:lang w:eastAsia="ru-RU"/>
        </w:rPr>
      </w:pPr>
      <w:r w:rsidRPr="00EE6534">
        <w:rPr>
          <w:rFonts w:ascii="Times New Roman" w:eastAsia="Times New Roman" w:hAnsi="Times New Roman" w:cs="Times New Roman"/>
          <w:b/>
          <w:bCs/>
          <w:sz w:val="24"/>
          <w:szCs w:val="24"/>
          <w:lang w:eastAsia="ru-RU"/>
        </w:rPr>
        <w:t>Задачи</w:t>
      </w:r>
      <w:r w:rsidRPr="00EE6534">
        <w:rPr>
          <w:rFonts w:ascii="Times New Roman" w:eastAsia="Times New Roman" w:hAnsi="Times New Roman" w:cs="Times New Roman"/>
          <w:bCs/>
          <w:sz w:val="24"/>
          <w:szCs w:val="24"/>
          <w:lang w:eastAsia="ru-RU"/>
        </w:rPr>
        <w:t xml:space="preserve"> формирования экологической культуры, здорового и безопасног</w:t>
      </w:r>
      <w:r w:rsidR="0011077A">
        <w:rPr>
          <w:rFonts w:ascii="Times New Roman" w:eastAsia="Times New Roman" w:hAnsi="Times New Roman" w:cs="Times New Roman"/>
          <w:bCs/>
          <w:sz w:val="24"/>
          <w:szCs w:val="24"/>
          <w:lang w:eastAsia="ru-RU"/>
        </w:rPr>
        <w:t>о образа жизни обучающихся с ТН</w:t>
      </w:r>
      <w:r w:rsidR="0011077A">
        <w:rPr>
          <w:rFonts w:ascii="Times New Roman" w:eastAsia="Times New Roman" w:hAnsi="Times New Roman" w:cs="Times New Roman"/>
          <w:sz w:val="24"/>
          <w:szCs w:val="24"/>
          <w:lang w:eastAsia="ru-RU"/>
        </w:rPr>
        <w:t>Р</w:t>
      </w:r>
      <w:r w:rsidRPr="00EE6534">
        <w:rPr>
          <w:rFonts w:ascii="Times New Roman" w:eastAsia="Times New Roman" w:hAnsi="Times New Roman" w:cs="Times New Roman"/>
          <w:sz w:val="24"/>
          <w:szCs w:val="24"/>
          <w:lang w:eastAsia="ru-RU"/>
        </w:rPr>
        <w:t xml:space="preserve"> 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w:t>
      </w:r>
    </w:p>
    <w:p w14:paraId="52E8B4A2" w14:textId="77777777" w:rsidR="0011077A" w:rsidRPr="00EE6534" w:rsidRDefault="0011077A" w:rsidP="0011077A">
      <w:pPr>
        <w:spacing w:after="0" w:line="240" w:lineRule="auto"/>
        <w:ind w:firstLine="709"/>
        <w:jc w:val="both"/>
        <w:rPr>
          <w:rFonts w:ascii="Times New Roman" w:eastAsia="Times New Roman" w:hAnsi="Times New Roman" w:cs="Times New Roman"/>
          <w:sz w:val="24"/>
          <w:szCs w:val="24"/>
          <w:lang w:eastAsia="ru-RU"/>
        </w:rPr>
      </w:pPr>
    </w:p>
    <w:p w14:paraId="41FB53A0" w14:textId="77777777" w:rsidR="00525AE6" w:rsidRPr="00EE6534" w:rsidRDefault="00525AE6" w:rsidP="00CC3AFF">
      <w:pPr>
        <w:spacing w:after="0" w:line="240" w:lineRule="auto"/>
        <w:ind w:firstLine="709"/>
        <w:jc w:val="both"/>
        <w:rPr>
          <w:rFonts w:ascii="Times New Roman" w:eastAsia="Times New Roman" w:hAnsi="Times New Roman" w:cs="Times New Roman"/>
          <w:sz w:val="24"/>
          <w:szCs w:val="24"/>
          <w:lang w:eastAsia="ru-RU"/>
        </w:rPr>
      </w:pPr>
      <w:r w:rsidRPr="00EE6534">
        <w:rPr>
          <w:rFonts w:ascii="Times New Roman" w:eastAsia="Times New Roman" w:hAnsi="Times New Roman" w:cs="Times New Roman"/>
          <w:sz w:val="24"/>
          <w:szCs w:val="24"/>
          <w:lang w:eastAsia="ru-RU"/>
        </w:rPr>
        <w:t xml:space="preserve">- формирование представлений об основных компонентах культуры здоровья и здорового образа жизни; </w:t>
      </w:r>
    </w:p>
    <w:p w14:paraId="62D63A81" w14:textId="77777777" w:rsidR="00C262E2" w:rsidRDefault="00525AE6" w:rsidP="00C262E2">
      <w:pPr>
        <w:spacing w:after="0" w:line="240" w:lineRule="auto"/>
        <w:ind w:firstLine="709"/>
        <w:jc w:val="both"/>
        <w:rPr>
          <w:rFonts w:ascii="Times New Roman" w:eastAsia="Times New Roman" w:hAnsi="Times New Roman" w:cs="Times New Roman"/>
          <w:sz w:val="24"/>
          <w:szCs w:val="24"/>
          <w:lang w:eastAsia="ru-RU"/>
        </w:rPr>
      </w:pPr>
      <w:r w:rsidRPr="00EE6534">
        <w:rPr>
          <w:rFonts w:ascii="Times New Roman" w:eastAsia="Times New Roman" w:hAnsi="Times New Roman" w:cs="Times New Roman"/>
          <w:sz w:val="24"/>
          <w:szCs w:val="24"/>
          <w:lang w:eastAsia="ru-RU"/>
        </w:rPr>
        <w:t>- пробуждение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здоровьесберегающего характера у</w:t>
      </w:r>
      <w:r w:rsidR="00C262E2">
        <w:rPr>
          <w:rFonts w:ascii="Times New Roman" w:eastAsia="Times New Roman" w:hAnsi="Times New Roman" w:cs="Times New Roman"/>
          <w:sz w:val="24"/>
          <w:szCs w:val="24"/>
          <w:lang w:eastAsia="ru-RU"/>
        </w:rPr>
        <w:t>чебной деятельности и общения);</w:t>
      </w:r>
    </w:p>
    <w:p w14:paraId="3679E7A9" w14:textId="4F8F425A" w:rsidR="00525AE6" w:rsidRPr="00EE6534" w:rsidRDefault="00525AE6" w:rsidP="00C262E2">
      <w:pPr>
        <w:spacing w:after="0" w:line="240" w:lineRule="auto"/>
        <w:ind w:firstLine="709"/>
        <w:jc w:val="both"/>
        <w:rPr>
          <w:rFonts w:ascii="Times New Roman" w:eastAsia="Times New Roman" w:hAnsi="Times New Roman" w:cs="Times New Roman"/>
          <w:sz w:val="24"/>
          <w:szCs w:val="24"/>
          <w:lang w:eastAsia="ru-RU"/>
        </w:rPr>
      </w:pPr>
      <w:r w:rsidRPr="00EE6534">
        <w:rPr>
          <w:rFonts w:ascii="Times New Roman" w:eastAsia="Times New Roman" w:hAnsi="Times New Roman" w:cs="Times New Roman"/>
          <w:sz w:val="24"/>
          <w:szCs w:val="24"/>
          <w:lang w:eastAsia="ru-RU"/>
        </w:rPr>
        <w:t xml:space="preserve">- формирование представлений о позитивных факторах, влияющих на здоровье; </w:t>
      </w:r>
    </w:p>
    <w:p w14:paraId="7DB92006" w14:textId="77777777" w:rsidR="00525AE6" w:rsidRPr="00EE6534" w:rsidRDefault="00525AE6" w:rsidP="00CC3AFF">
      <w:pPr>
        <w:spacing w:after="0" w:line="240" w:lineRule="auto"/>
        <w:ind w:firstLine="709"/>
        <w:jc w:val="both"/>
        <w:rPr>
          <w:rFonts w:ascii="Times New Roman" w:eastAsia="Times New Roman" w:hAnsi="Times New Roman" w:cs="Times New Roman"/>
          <w:sz w:val="24"/>
          <w:szCs w:val="24"/>
          <w:lang w:eastAsia="ru-RU"/>
        </w:rPr>
      </w:pPr>
      <w:r w:rsidRPr="00EE6534">
        <w:rPr>
          <w:rFonts w:ascii="Times New Roman" w:eastAsia="Times New Roman" w:hAnsi="Times New Roman" w:cs="Times New Roman"/>
          <w:sz w:val="24"/>
          <w:szCs w:val="24"/>
          <w:lang w:eastAsia="ru-RU"/>
        </w:rPr>
        <w:t>-  формирование представлений о правильном (здоровом) питании, его режиме, полезных продуктах и формирование установки на использование здорового питания;</w:t>
      </w:r>
    </w:p>
    <w:p w14:paraId="420E7A05" w14:textId="77777777" w:rsidR="00525AE6" w:rsidRPr="00EE6534" w:rsidRDefault="00525AE6" w:rsidP="00CC3AFF">
      <w:pPr>
        <w:spacing w:after="0" w:line="240" w:lineRule="auto"/>
        <w:ind w:firstLine="709"/>
        <w:jc w:val="both"/>
        <w:rPr>
          <w:rFonts w:ascii="Times New Roman" w:eastAsia="Times New Roman" w:hAnsi="Times New Roman" w:cs="Times New Roman"/>
          <w:sz w:val="24"/>
          <w:szCs w:val="24"/>
          <w:lang w:eastAsia="ru-RU"/>
        </w:rPr>
      </w:pPr>
      <w:r w:rsidRPr="00EE6534">
        <w:rPr>
          <w:rFonts w:ascii="Times New Roman" w:eastAsia="Times New Roman" w:hAnsi="Times New Roman" w:cs="Times New Roman"/>
          <w:sz w:val="24"/>
          <w:szCs w:val="24"/>
          <w:lang w:eastAsia="ru-RU"/>
        </w:rPr>
        <w:t xml:space="preserve">-  знакомство </w:t>
      </w:r>
      <w:proofErr w:type="gramStart"/>
      <w:r w:rsidRPr="00EE6534">
        <w:rPr>
          <w:rFonts w:ascii="Times New Roman" w:eastAsia="Times New Roman" w:hAnsi="Times New Roman" w:cs="Times New Roman"/>
          <w:sz w:val="24"/>
          <w:szCs w:val="24"/>
          <w:lang w:eastAsia="ru-RU"/>
        </w:rPr>
        <w:t>с  правилами</w:t>
      </w:r>
      <w:proofErr w:type="gramEnd"/>
      <w:r w:rsidRPr="00EE6534">
        <w:rPr>
          <w:rFonts w:ascii="Times New Roman" w:eastAsia="Times New Roman" w:hAnsi="Times New Roman" w:cs="Times New Roman"/>
          <w:sz w:val="24"/>
          <w:szCs w:val="24"/>
          <w:lang w:eastAsia="ru-RU"/>
        </w:rPr>
        <w:t xml:space="preserve"> личной гигиены, формирование потребности их соблюдения; </w:t>
      </w:r>
    </w:p>
    <w:p w14:paraId="406BE4C3" w14:textId="77777777" w:rsidR="00525AE6" w:rsidRPr="00EE6534" w:rsidRDefault="00525AE6" w:rsidP="00CC3AFF">
      <w:pPr>
        <w:spacing w:after="0" w:line="240" w:lineRule="auto"/>
        <w:ind w:firstLine="709"/>
        <w:jc w:val="both"/>
        <w:rPr>
          <w:rFonts w:ascii="Times New Roman" w:eastAsia="Times New Roman" w:hAnsi="Times New Roman" w:cs="Times New Roman"/>
          <w:sz w:val="24"/>
          <w:szCs w:val="24"/>
          <w:lang w:eastAsia="ru-RU"/>
        </w:rPr>
      </w:pPr>
      <w:r w:rsidRPr="00EE6534">
        <w:rPr>
          <w:rFonts w:ascii="Times New Roman" w:eastAsia="Times New Roman" w:hAnsi="Times New Roman" w:cs="Times New Roman"/>
          <w:sz w:val="24"/>
          <w:szCs w:val="24"/>
          <w:lang w:eastAsia="ru-RU"/>
        </w:rPr>
        <w:t>- использование оптимальных двигательных режимов для обучающихся с ТНР с учетом их возрастных, психологических и иных особенностей,</w:t>
      </w:r>
      <w:r w:rsidRPr="00EE6534">
        <w:rPr>
          <w:rFonts w:ascii="Times New Roman" w:eastAsia="Times New Roman" w:hAnsi="Times New Roman" w:cs="Times New Roman"/>
          <w:bCs/>
          <w:i/>
          <w:iCs/>
          <w:sz w:val="24"/>
          <w:szCs w:val="24"/>
          <w:lang w:eastAsia="ru-RU"/>
        </w:rPr>
        <w:t xml:space="preserve"> </w:t>
      </w:r>
      <w:r w:rsidRPr="00EE6534">
        <w:rPr>
          <w:rFonts w:ascii="Times New Roman" w:eastAsia="Times New Roman" w:hAnsi="Times New Roman" w:cs="Times New Roman"/>
          <w:bCs/>
          <w:iCs/>
          <w:sz w:val="24"/>
          <w:szCs w:val="24"/>
          <w:lang w:eastAsia="ru-RU"/>
        </w:rPr>
        <w:t xml:space="preserve">развитие потребности в занятиях физической культурой и спортом, преодоление </w:t>
      </w:r>
      <w:proofErr w:type="spellStart"/>
      <w:r w:rsidRPr="00EE6534">
        <w:rPr>
          <w:rFonts w:ascii="Times New Roman" w:eastAsia="Times New Roman" w:hAnsi="Times New Roman" w:cs="Times New Roman"/>
          <w:bCs/>
          <w:iCs/>
          <w:sz w:val="24"/>
          <w:szCs w:val="24"/>
          <w:lang w:eastAsia="ru-RU"/>
        </w:rPr>
        <w:t>дефицитарности</w:t>
      </w:r>
      <w:proofErr w:type="spellEnd"/>
      <w:r w:rsidRPr="00EE6534">
        <w:rPr>
          <w:rFonts w:ascii="Times New Roman" w:eastAsia="Times New Roman" w:hAnsi="Times New Roman" w:cs="Times New Roman"/>
          <w:bCs/>
          <w:iCs/>
          <w:sz w:val="24"/>
          <w:szCs w:val="24"/>
          <w:lang w:eastAsia="ru-RU"/>
        </w:rPr>
        <w:t xml:space="preserve"> психомоторного развития</w:t>
      </w:r>
      <w:r w:rsidRPr="00EE6534">
        <w:rPr>
          <w:rFonts w:ascii="Times New Roman" w:eastAsia="Times New Roman" w:hAnsi="Times New Roman" w:cs="Times New Roman"/>
          <w:sz w:val="24"/>
          <w:szCs w:val="24"/>
          <w:lang w:eastAsia="ru-RU"/>
        </w:rPr>
        <w:t>;</w:t>
      </w:r>
    </w:p>
    <w:p w14:paraId="0633E99B" w14:textId="77777777" w:rsidR="00525AE6" w:rsidRPr="00EE6534" w:rsidRDefault="00525AE6" w:rsidP="00CC3AFF">
      <w:pPr>
        <w:spacing w:after="0" w:line="240" w:lineRule="auto"/>
        <w:ind w:firstLine="709"/>
        <w:jc w:val="both"/>
        <w:rPr>
          <w:rFonts w:ascii="Times New Roman" w:eastAsia="Times New Roman" w:hAnsi="Times New Roman" w:cs="Times New Roman"/>
          <w:sz w:val="24"/>
          <w:szCs w:val="24"/>
          <w:lang w:eastAsia="ru-RU"/>
        </w:rPr>
      </w:pPr>
      <w:r w:rsidRPr="00EE6534">
        <w:rPr>
          <w:rFonts w:ascii="Times New Roman" w:eastAsia="Times New Roman" w:hAnsi="Times New Roman" w:cs="Times New Roman"/>
          <w:sz w:val="24"/>
          <w:szCs w:val="24"/>
          <w:lang w:eastAsia="ru-RU"/>
        </w:rPr>
        <w:t xml:space="preserve">- формирование представлений о рациональной организации режима дня, умений соблюдать </w:t>
      </w:r>
      <w:proofErr w:type="spellStart"/>
      <w:r w:rsidRPr="00EE6534">
        <w:rPr>
          <w:rFonts w:ascii="Times New Roman" w:eastAsia="Times New Roman" w:hAnsi="Times New Roman" w:cs="Times New Roman"/>
          <w:sz w:val="24"/>
          <w:szCs w:val="24"/>
          <w:lang w:eastAsia="ru-RU"/>
        </w:rPr>
        <w:t>здоровьесозидающие</w:t>
      </w:r>
      <w:proofErr w:type="spellEnd"/>
      <w:r w:rsidRPr="00EE6534">
        <w:rPr>
          <w:rFonts w:ascii="Times New Roman" w:eastAsia="Times New Roman" w:hAnsi="Times New Roman" w:cs="Times New Roman"/>
          <w:sz w:val="24"/>
          <w:szCs w:val="24"/>
          <w:lang w:eastAsia="ru-RU"/>
        </w:rPr>
        <w:t xml:space="preserve"> режимы дня, в том числе речевой режим; </w:t>
      </w:r>
    </w:p>
    <w:p w14:paraId="10958DD8" w14:textId="77777777" w:rsidR="00525AE6" w:rsidRPr="00EE6534" w:rsidRDefault="00525AE6" w:rsidP="00CC3AFF">
      <w:pPr>
        <w:spacing w:after="0" w:line="240" w:lineRule="auto"/>
        <w:ind w:firstLine="709"/>
        <w:jc w:val="both"/>
        <w:rPr>
          <w:rFonts w:ascii="Times New Roman" w:eastAsia="Times New Roman" w:hAnsi="Times New Roman" w:cs="Times New Roman"/>
          <w:sz w:val="24"/>
          <w:szCs w:val="24"/>
          <w:lang w:eastAsia="ru-RU"/>
        </w:rPr>
      </w:pPr>
      <w:r w:rsidRPr="00EE6534">
        <w:rPr>
          <w:rFonts w:ascii="Times New Roman" w:eastAsia="Times New Roman" w:hAnsi="Times New Roman" w:cs="Times New Roman"/>
          <w:sz w:val="24"/>
          <w:szCs w:val="24"/>
          <w:lang w:eastAsia="ru-RU"/>
        </w:rPr>
        <w:t xml:space="preserve">- формирование негативного отношения к факторам риска здоровью обучающихся (сниженная двигательная активность, курение, алкоголь, наркотики и другие психоактивные </w:t>
      </w:r>
      <w:proofErr w:type="gramStart"/>
      <w:r w:rsidRPr="00EE6534">
        <w:rPr>
          <w:rFonts w:ascii="Times New Roman" w:eastAsia="Times New Roman" w:hAnsi="Times New Roman" w:cs="Times New Roman"/>
          <w:sz w:val="24"/>
          <w:szCs w:val="24"/>
          <w:lang w:eastAsia="ru-RU"/>
        </w:rPr>
        <w:t xml:space="preserve">вещества,   </w:t>
      </w:r>
      <w:proofErr w:type="gramEnd"/>
      <w:r w:rsidRPr="00EE6534">
        <w:rPr>
          <w:rFonts w:ascii="Times New Roman" w:eastAsia="Times New Roman" w:hAnsi="Times New Roman" w:cs="Times New Roman"/>
          <w:sz w:val="24"/>
          <w:szCs w:val="24"/>
          <w:lang w:eastAsia="ru-RU"/>
        </w:rPr>
        <w:t>инфекционные заболевания, переутомление);</w:t>
      </w:r>
    </w:p>
    <w:p w14:paraId="546F433A" w14:textId="77777777" w:rsidR="00525AE6" w:rsidRPr="00EE6534" w:rsidRDefault="00525AE6" w:rsidP="00CC3AFF">
      <w:pPr>
        <w:spacing w:after="0" w:line="240" w:lineRule="auto"/>
        <w:ind w:firstLine="709"/>
        <w:jc w:val="both"/>
        <w:rPr>
          <w:rFonts w:ascii="Times New Roman" w:eastAsia="Times New Roman" w:hAnsi="Times New Roman" w:cs="Times New Roman"/>
          <w:sz w:val="24"/>
          <w:szCs w:val="24"/>
          <w:lang w:eastAsia="ru-RU"/>
        </w:rPr>
      </w:pPr>
      <w:r w:rsidRPr="00EE6534">
        <w:rPr>
          <w:rFonts w:ascii="Times New Roman" w:eastAsia="Times New Roman" w:hAnsi="Times New Roman" w:cs="Times New Roman"/>
          <w:sz w:val="24"/>
          <w:szCs w:val="24"/>
          <w:lang w:eastAsia="ru-RU"/>
        </w:rPr>
        <w:t xml:space="preserve">- становление умений противостояния вовлечению в табакокурение и употребление алкоголя, наркотических и </w:t>
      </w:r>
      <w:proofErr w:type="gramStart"/>
      <w:r w:rsidRPr="00EE6534">
        <w:rPr>
          <w:rFonts w:ascii="Times New Roman" w:eastAsia="Times New Roman" w:hAnsi="Times New Roman" w:cs="Times New Roman"/>
          <w:sz w:val="24"/>
          <w:szCs w:val="24"/>
          <w:lang w:eastAsia="ru-RU"/>
        </w:rPr>
        <w:t>сильнодействующих  веществ</w:t>
      </w:r>
      <w:proofErr w:type="gramEnd"/>
      <w:r w:rsidRPr="00EE6534">
        <w:rPr>
          <w:rFonts w:ascii="Times New Roman" w:eastAsia="Times New Roman" w:hAnsi="Times New Roman" w:cs="Times New Roman"/>
          <w:sz w:val="24"/>
          <w:szCs w:val="24"/>
          <w:lang w:eastAsia="ru-RU"/>
        </w:rPr>
        <w:t>;</w:t>
      </w:r>
    </w:p>
    <w:p w14:paraId="4B72E4E8" w14:textId="77777777" w:rsidR="00525AE6" w:rsidRPr="00EE6534" w:rsidRDefault="00525AE6" w:rsidP="00CC3AFF">
      <w:pPr>
        <w:spacing w:after="0" w:line="240" w:lineRule="auto"/>
        <w:ind w:firstLine="709"/>
        <w:jc w:val="both"/>
        <w:rPr>
          <w:rFonts w:ascii="Times New Roman" w:eastAsia="Times New Roman" w:hAnsi="Times New Roman" w:cs="Times New Roman"/>
          <w:bCs/>
          <w:iCs/>
          <w:sz w:val="24"/>
          <w:szCs w:val="24"/>
          <w:lang w:eastAsia="ru-RU"/>
        </w:rPr>
      </w:pPr>
      <w:r w:rsidRPr="00EE6534">
        <w:rPr>
          <w:rFonts w:ascii="Times New Roman" w:eastAsia="Times New Roman" w:hAnsi="Times New Roman" w:cs="Times New Roman"/>
          <w:sz w:val="24"/>
          <w:szCs w:val="24"/>
          <w:lang w:eastAsia="ru-RU"/>
        </w:rPr>
        <w:t xml:space="preserve">- формирование потребности обучающегося безбоязненно обращаться к врачу по любым вопросам, связанным с особенностями роста и развития, состояния здоровья, </w:t>
      </w:r>
      <w:r w:rsidRPr="00EE6534">
        <w:rPr>
          <w:rFonts w:ascii="Times New Roman" w:eastAsia="Times New Roman" w:hAnsi="Times New Roman" w:cs="Times New Roman"/>
          <w:bCs/>
          <w:iCs/>
          <w:sz w:val="24"/>
          <w:szCs w:val="24"/>
          <w:lang w:eastAsia="ru-RU"/>
        </w:rPr>
        <w:t>развитие готовности самостоятельно поддерживать свое здоровье на основе использования навыков личной гигиены;</w:t>
      </w:r>
    </w:p>
    <w:p w14:paraId="11C47425" w14:textId="77777777" w:rsidR="00525AE6" w:rsidRPr="00EE6534" w:rsidRDefault="00525AE6" w:rsidP="00CC3AFF">
      <w:pPr>
        <w:spacing w:after="0" w:line="240" w:lineRule="auto"/>
        <w:ind w:firstLine="709"/>
        <w:jc w:val="both"/>
        <w:rPr>
          <w:rFonts w:ascii="Times New Roman" w:eastAsia="Times New Roman" w:hAnsi="Times New Roman" w:cs="Times New Roman"/>
          <w:bCs/>
          <w:iCs/>
          <w:sz w:val="24"/>
          <w:szCs w:val="24"/>
          <w:lang w:eastAsia="ru-RU"/>
        </w:rPr>
      </w:pPr>
      <w:r w:rsidRPr="00EE6534">
        <w:rPr>
          <w:rFonts w:ascii="Times New Roman" w:eastAsia="Times New Roman" w:hAnsi="Times New Roman" w:cs="Times New Roman"/>
          <w:bCs/>
          <w:iCs/>
          <w:sz w:val="24"/>
          <w:szCs w:val="24"/>
          <w:lang w:eastAsia="ru-RU"/>
        </w:rPr>
        <w:t>- формирование основ здоровьесберегающей учебной культуры: умений организовывать успешную учебную работу, создавая здоровьесберегающие условия, выбирая адекватные средства и приемы выполнения заданий с учетом индивидуальных особенностей;</w:t>
      </w:r>
    </w:p>
    <w:p w14:paraId="38A87D71" w14:textId="77777777" w:rsidR="00525AE6" w:rsidRPr="00EE6534" w:rsidRDefault="00525AE6" w:rsidP="00CC3AFF">
      <w:pPr>
        <w:spacing w:after="0" w:line="240" w:lineRule="auto"/>
        <w:ind w:firstLine="709"/>
        <w:jc w:val="both"/>
        <w:rPr>
          <w:rFonts w:ascii="Times New Roman" w:eastAsia="Times New Roman" w:hAnsi="Times New Roman" w:cs="Times New Roman"/>
          <w:sz w:val="24"/>
          <w:szCs w:val="24"/>
          <w:lang w:eastAsia="ru-RU"/>
        </w:rPr>
      </w:pPr>
      <w:r w:rsidRPr="00EE6534">
        <w:rPr>
          <w:rFonts w:ascii="Times New Roman" w:eastAsia="Times New Roman" w:hAnsi="Times New Roman" w:cs="Times New Roman"/>
          <w:bCs/>
          <w:iCs/>
          <w:sz w:val="24"/>
          <w:szCs w:val="24"/>
          <w:lang w:eastAsia="ru-RU"/>
        </w:rPr>
        <w:t xml:space="preserve">- </w:t>
      </w:r>
      <w:r w:rsidRPr="00EE6534">
        <w:rPr>
          <w:rFonts w:ascii="Times New Roman" w:eastAsia="Times New Roman" w:hAnsi="Times New Roman" w:cs="Times New Roman"/>
          <w:sz w:val="24"/>
          <w:szCs w:val="24"/>
          <w:lang w:eastAsia="ru-RU"/>
        </w:rPr>
        <w:t xml:space="preserve">формирование представлений о влиянии позитивных и негативных эмоций на здоровье, в том числе получаемых от общения с компьютером, просмотра телепередач, участия в азартных играх; </w:t>
      </w:r>
    </w:p>
    <w:p w14:paraId="32E13543" w14:textId="77777777" w:rsidR="00525AE6" w:rsidRPr="00EE6534" w:rsidRDefault="00525AE6" w:rsidP="00CC3AFF">
      <w:pPr>
        <w:spacing w:after="0" w:line="240" w:lineRule="auto"/>
        <w:ind w:firstLine="709"/>
        <w:jc w:val="both"/>
        <w:rPr>
          <w:rFonts w:ascii="Times New Roman" w:eastAsia="Times New Roman" w:hAnsi="Times New Roman" w:cs="Times New Roman"/>
          <w:bCs/>
          <w:iCs/>
          <w:sz w:val="24"/>
          <w:szCs w:val="24"/>
          <w:lang w:eastAsia="ru-RU"/>
        </w:rPr>
      </w:pPr>
      <w:r w:rsidRPr="00EE6534">
        <w:rPr>
          <w:rFonts w:ascii="Times New Roman" w:eastAsia="Times New Roman" w:hAnsi="Times New Roman" w:cs="Times New Roman"/>
          <w:bCs/>
          <w:iCs/>
          <w:sz w:val="24"/>
          <w:szCs w:val="24"/>
          <w:lang w:eastAsia="ru-RU"/>
        </w:rPr>
        <w:t>- формирование умений безопасного поведения в окружающей среде и простейших умений поведения в экстремальных (чрезвычайных) ситуациях;</w:t>
      </w:r>
    </w:p>
    <w:p w14:paraId="04C523AF" w14:textId="77777777" w:rsidR="00525AE6" w:rsidRPr="00EE6534" w:rsidRDefault="00525AE6" w:rsidP="00CC3AFF">
      <w:pPr>
        <w:spacing w:after="0" w:line="240" w:lineRule="auto"/>
        <w:ind w:firstLine="709"/>
        <w:jc w:val="both"/>
        <w:rPr>
          <w:rFonts w:ascii="Times New Roman" w:eastAsia="Times New Roman" w:hAnsi="Times New Roman" w:cs="Times New Roman"/>
          <w:sz w:val="24"/>
          <w:szCs w:val="24"/>
          <w:lang w:eastAsia="ru-RU"/>
        </w:rPr>
      </w:pPr>
      <w:r w:rsidRPr="00EE6534">
        <w:rPr>
          <w:rFonts w:ascii="Times New Roman" w:eastAsia="Times New Roman" w:hAnsi="Times New Roman" w:cs="Times New Roman"/>
          <w:sz w:val="24"/>
          <w:szCs w:val="24"/>
          <w:lang w:eastAsia="ru-RU"/>
        </w:rPr>
        <w:t>- формирование познавательного интереса и бережного отношения к природе.</w:t>
      </w:r>
    </w:p>
    <w:p w14:paraId="19F6A9F9" w14:textId="77777777" w:rsidR="00525AE6" w:rsidRPr="00EE6534" w:rsidRDefault="00525AE6" w:rsidP="00CC3AFF">
      <w:pPr>
        <w:spacing w:after="0" w:line="240" w:lineRule="auto"/>
        <w:ind w:firstLine="709"/>
        <w:jc w:val="both"/>
        <w:rPr>
          <w:rFonts w:ascii="Times New Roman" w:eastAsia="Times New Roman" w:hAnsi="Times New Roman" w:cs="Times New Roman"/>
          <w:sz w:val="24"/>
          <w:szCs w:val="24"/>
          <w:lang w:eastAsia="ru-RU"/>
        </w:rPr>
      </w:pPr>
      <w:r w:rsidRPr="00EE6534">
        <w:rPr>
          <w:rFonts w:ascii="Times New Roman" w:eastAsia="Times New Roman" w:hAnsi="Times New Roman" w:cs="Times New Roman"/>
          <w:bCs/>
          <w:sz w:val="24"/>
          <w:szCs w:val="24"/>
          <w:lang w:eastAsia="ru-RU"/>
        </w:rPr>
        <w:t>Программа формирования экологической культуры, здорового и безопасного образа жизни обучающихся с ТНР реализуется по следующим направлениям</w:t>
      </w:r>
      <w:r w:rsidRPr="00EE6534">
        <w:rPr>
          <w:rFonts w:ascii="Times New Roman" w:eastAsia="Times New Roman" w:hAnsi="Times New Roman" w:cs="Times New Roman"/>
          <w:sz w:val="24"/>
          <w:szCs w:val="24"/>
          <w:lang w:eastAsia="ru-RU"/>
        </w:rPr>
        <w:t>:</w:t>
      </w:r>
    </w:p>
    <w:p w14:paraId="26E36E2E" w14:textId="77777777" w:rsidR="00525AE6" w:rsidRPr="00EE6534" w:rsidRDefault="00525AE6" w:rsidP="00CC3AFF">
      <w:pPr>
        <w:spacing w:after="0" w:line="240" w:lineRule="auto"/>
        <w:ind w:firstLine="709"/>
        <w:contextualSpacing/>
        <w:jc w:val="both"/>
        <w:rPr>
          <w:rFonts w:ascii="Times New Roman" w:eastAsia="Times New Roman" w:hAnsi="Times New Roman" w:cs="Times New Roman"/>
          <w:sz w:val="24"/>
          <w:szCs w:val="24"/>
          <w:lang w:eastAsia="ru-RU"/>
        </w:rPr>
      </w:pPr>
      <w:r w:rsidRPr="00EE6534">
        <w:rPr>
          <w:rFonts w:ascii="Times New Roman" w:eastAsia="Times New Roman" w:hAnsi="Times New Roman" w:cs="Times New Roman"/>
          <w:bCs/>
          <w:sz w:val="24"/>
          <w:szCs w:val="24"/>
          <w:lang w:eastAsia="ru-RU"/>
        </w:rPr>
        <w:t xml:space="preserve">1. Создание здоровьесберегающей инфраструктуры образовательной организации с целью реализации необходимых условий для сбережения здоровья обучающихся. </w:t>
      </w:r>
    </w:p>
    <w:p w14:paraId="7E06A171" w14:textId="76AF1D38" w:rsidR="00525AE6" w:rsidRPr="00EE6534" w:rsidRDefault="00525AE6" w:rsidP="00C262E2">
      <w:pPr>
        <w:spacing w:after="0" w:line="240" w:lineRule="auto"/>
        <w:ind w:firstLine="709"/>
        <w:contextualSpacing/>
        <w:jc w:val="both"/>
        <w:rPr>
          <w:rFonts w:ascii="Times New Roman" w:eastAsia="Times New Roman" w:hAnsi="Times New Roman" w:cs="Times New Roman"/>
          <w:bCs/>
          <w:sz w:val="24"/>
          <w:szCs w:val="24"/>
          <w:lang w:eastAsia="ru-RU"/>
        </w:rPr>
      </w:pPr>
      <w:r w:rsidRPr="00EE6534">
        <w:rPr>
          <w:rFonts w:ascii="Times New Roman" w:eastAsia="Times New Roman" w:hAnsi="Times New Roman" w:cs="Times New Roman"/>
          <w:bCs/>
          <w:sz w:val="24"/>
          <w:szCs w:val="24"/>
          <w:lang w:eastAsia="ru-RU"/>
        </w:rPr>
        <w:t xml:space="preserve">2.  Формирование культуры здорового и безопасного образа жизни средствами урочной деятельности при использовании программного материала, формирующего у обучающихся с ТНР </w:t>
      </w:r>
      <w:r w:rsidRPr="00EE6534">
        <w:rPr>
          <w:rFonts w:ascii="Times New Roman" w:eastAsia="Times New Roman" w:hAnsi="Times New Roman" w:cs="Times New Roman"/>
          <w:bCs/>
          <w:sz w:val="24"/>
          <w:szCs w:val="24"/>
          <w:lang w:eastAsia="ru-RU"/>
        </w:rPr>
        <w:lastRenderedPageBreak/>
        <w:t>установку</w:t>
      </w:r>
      <w:r w:rsidRPr="00EE6534">
        <w:rPr>
          <w:rFonts w:ascii="Times New Roman" w:eastAsia="Calibri" w:hAnsi="Times New Roman" w:cs="Times New Roman"/>
          <w:sz w:val="24"/>
          <w:szCs w:val="24"/>
          <w:lang w:eastAsia="ru-RU"/>
        </w:rPr>
        <w:t xml:space="preserve"> на безопасный, здоровый образ жизни, предусматривающего обсуждение проблем, связанных с безопасностью жизни, укреплением собственного физического, нравственного </w:t>
      </w:r>
      <w:proofErr w:type="gramStart"/>
      <w:r w:rsidRPr="00EE6534">
        <w:rPr>
          <w:rFonts w:ascii="Times New Roman" w:eastAsia="Calibri" w:hAnsi="Times New Roman" w:cs="Times New Roman"/>
          <w:sz w:val="24"/>
          <w:szCs w:val="24"/>
          <w:lang w:eastAsia="ru-RU"/>
        </w:rPr>
        <w:t>и  духовного</w:t>
      </w:r>
      <w:proofErr w:type="gramEnd"/>
      <w:r w:rsidRPr="00EE6534">
        <w:rPr>
          <w:rFonts w:ascii="Times New Roman" w:eastAsia="Calibri" w:hAnsi="Times New Roman" w:cs="Times New Roman"/>
          <w:sz w:val="24"/>
          <w:szCs w:val="24"/>
          <w:lang w:eastAsia="ru-RU"/>
        </w:rPr>
        <w:t xml:space="preserve"> здоровья, активным отдыхом.</w:t>
      </w:r>
    </w:p>
    <w:p w14:paraId="5F6C57DF" w14:textId="77777777" w:rsidR="00525AE6" w:rsidRPr="00EE6534" w:rsidRDefault="00525AE6" w:rsidP="00CC3AFF">
      <w:pPr>
        <w:spacing w:after="0" w:line="240" w:lineRule="auto"/>
        <w:ind w:firstLine="709"/>
        <w:jc w:val="both"/>
        <w:rPr>
          <w:rFonts w:ascii="Times New Roman" w:eastAsia="Times New Roman" w:hAnsi="Times New Roman" w:cs="Times New Roman"/>
          <w:sz w:val="24"/>
          <w:szCs w:val="24"/>
          <w:lang w:eastAsia="ru-RU"/>
        </w:rPr>
      </w:pPr>
      <w:r w:rsidRPr="00EE6534">
        <w:rPr>
          <w:rFonts w:ascii="Times New Roman" w:eastAsia="Times New Roman" w:hAnsi="Times New Roman" w:cs="Times New Roman"/>
          <w:bCs/>
          <w:sz w:val="24"/>
          <w:szCs w:val="24"/>
          <w:lang w:eastAsia="ru-RU"/>
        </w:rPr>
        <w:t xml:space="preserve">3. Организация физкультурно-оздоровительной работы, </w:t>
      </w:r>
      <w:r w:rsidRPr="00EE6534">
        <w:rPr>
          <w:rFonts w:ascii="Times New Roman" w:eastAsia="Times New Roman" w:hAnsi="Times New Roman" w:cs="Times New Roman"/>
          <w:sz w:val="24"/>
          <w:szCs w:val="24"/>
          <w:lang w:eastAsia="ru-RU"/>
        </w:rPr>
        <w:t>направленной на обеспечение рациональной организации двигательного режима, нормального физического развития и двигательной подготовленности обучающихся, повышение адаптивных возможностей организма, сохранение и укрепление здоровья обучающихся и формирование культуры здоровья в различных формах (на уроках физкультуры, в секциях, при проведении динамических пауз на уроках, при проведении дней здоровья, соревнований, олимпиад, походов и т. п.).</w:t>
      </w:r>
    </w:p>
    <w:p w14:paraId="5A73EE89" w14:textId="77777777" w:rsidR="00525AE6" w:rsidRPr="00EE6534" w:rsidRDefault="00525AE6" w:rsidP="00CC3AFF">
      <w:pPr>
        <w:spacing w:after="0" w:line="240" w:lineRule="auto"/>
        <w:ind w:firstLine="709"/>
        <w:jc w:val="both"/>
        <w:rPr>
          <w:rFonts w:ascii="Times New Roman" w:eastAsia="Calibri" w:hAnsi="Times New Roman" w:cs="Times New Roman"/>
          <w:color w:val="000000"/>
          <w:sz w:val="24"/>
          <w:szCs w:val="24"/>
          <w:lang w:eastAsia="ru-RU"/>
        </w:rPr>
      </w:pPr>
      <w:r w:rsidRPr="00EE6534">
        <w:rPr>
          <w:rFonts w:ascii="Times New Roman" w:eastAsia="Calibri" w:hAnsi="Times New Roman" w:cs="Times New Roman"/>
          <w:color w:val="000000"/>
          <w:sz w:val="24"/>
          <w:szCs w:val="24"/>
          <w:lang w:eastAsia="ru-RU"/>
        </w:rPr>
        <w:t xml:space="preserve">4. Формирование экологической культуры в процессе усвоения элементарных представлений об </w:t>
      </w:r>
      <w:proofErr w:type="spellStart"/>
      <w:r w:rsidRPr="00EE6534">
        <w:rPr>
          <w:rFonts w:ascii="Times New Roman" w:eastAsia="Calibri" w:hAnsi="Times New Roman" w:cs="Times New Roman"/>
          <w:color w:val="000000"/>
          <w:sz w:val="24"/>
          <w:szCs w:val="24"/>
          <w:lang w:eastAsia="ru-RU"/>
        </w:rPr>
        <w:t>экокультурных</w:t>
      </w:r>
      <w:proofErr w:type="spellEnd"/>
      <w:r w:rsidRPr="00EE6534">
        <w:rPr>
          <w:rFonts w:ascii="Times New Roman" w:eastAsia="Calibri" w:hAnsi="Times New Roman" w:cs="Times New Roman"/>
          <w:color w:val="000000"/>
          <w:sz w:val="24"/>
          <w:szCs w:val="24"/>
          <w:lang w:eastAsia="ru-RU"/>
        </w:rPr>
        <w:t xml:space="preserve"> ценностях, о традициях этического отношения к природе в культурах народов России, нормах экологической этики, об экологически грамотном взаимодействии человека с природой в ходе экскурсий, прогулок, туристических походов и путешествий по родному краю; приобретения первоначального опыта участия в природоохранной деятельности (в школе и на пришкольном участке, в ходе экологических акций и т.д.); совместной экологической деятельности родителей (законных представителей), обучающихся и педагогов образовательной организации, обеспечивающей расширение опыта общения с природой.</w:t>
      </w:r>
    </w:p>
    <w:p w14:paraId="2C92E685" w14:textId="77777777" w:rsidR="00D676E2" w:rsidRPr="00EE6534" w:rsidRDefault="00525AE6" w:rsidP="00CC3AFF">
      <w:pPr>
        <w:spacing w:after="0" w:line="240" w:lineRule="auto"/>
        <w:ind w:firstLine="709"/>
        <w:jc w:val="both"/>
        <w:rPr>
          <w:rFonts w:ascii="Times New Roman" w:eastAsia="Calibri" w:hAnsi="Times New Roman" w:cs="Times New Roman"/>
          <w:color w:val="000000"/>
          <w:sz w:val="24"/>
          <w:szCs w:val="24"/>
          <w:lang w:eastAsia="ru-RU"/>
        </w:rPr>
      </w:pPr>
      <w:r w:rsidRPr="00EE6534">
        <w:rPr>
          <w:rFonts w:ascii="Times New Roman" w:eastAsia="Calibri" w:hAnsi="Times New Roman" w:cs="Times New Roman"/>
          <w:color w:val="000000"/>
          <w:sz w:val="24"/>
          <w:szCs w:val="24"/>
          <w:lang w:eastAsia="ru-RU"/>
        </w:rPr>
        <w:t>5. Просветительская работа с родителями (законными представителями) по вопросам охраны и укрепления здоровья обучающихся направлена на повышение уровня их знаний в форме проведения родительского лектория, привлечения родителей (законных представителей) к совместной работе по проведению оздоровительных меропри</w:t>
      </w:r>
      <w:r w:rsidR="009121DE" w:rsidRPr="00EE6534">
        <w:rPr>
          <w:rFonts w:ascii="Times New Roman" w:eastAsia="Calibri" w:hAnsi="Times New Roman" w:cs="Times New Roman"/>
          <w:color w:val="000000"/>
          <w:sz w:val="24"/>
          <w:szCs w:val="24"/>
          <w:lang w:eastAsia="ru-RU"/>
        </w:rPr>
        <w:t>ятий и спортивных соревнований.</w:t>
      </w:r>
    </w:p>
    <w:p w14:paraId="2D132478" w14:textId="6639805C" w:rsidR="00C262E2" w:rsidRDefault="00D676E2" w:rsidP="00C262E2">
      <w:pPr>
        <w:spacing w:after="0" w:line="240" w:lineRule="auto"/>
        <w:ind w:firstLine="709"/>
        <w:jc w:val="both"/>
        <w:rPr>
          <w:rFonts w:ascii="Times New Roman" w:hAnsi="Times New Roman" w:cs="Times New Roman"/>
          <w:sz w:val="24"/>
          <w:szCs w:val="24"/>
        </w:rPr>
      </w:pPr>
      <w:r w:rsidRPr="00EE6534">
        <w:rPr>
          <w:rFonts w:ascii="Times New Roman" w:hAnsi="Times New Roman" w:cs="Times New Roman"/>
          <w:sz w:val="24"/>
          <w:szCs w:val="24"/>
        </w:rPr>
        <w:t xml:space="preserve">Программа формирования экологической культуры, здорового и безопасного образа жизни АООП НОО (вариант 5.2) соответствует ООП НОО </w:t>
      </w:r>
      <w:r w:rsidR="002F38D4">
        <w:rPr>
          <w:rFonts w:ascii="Times New Roman" w:hAnsi="Times New Roman" w:cs="Times New Roman"/>
          <w:sz w:val="24"/>
          <w:szCs w:val="24"/>
        </w:rPr>
        <w:t>МА</w:t>
      </w:r>
      <w:r w:rsidR="005B5130" w:rsidRPr="00EE6534">
        <w:rPr>
          <w:rFonts w:ascii="Times New Roman" w:hAnsi="Times New Roman" w:cs="Times New Roman"/>
          <w:sz w:val="24"/>
          <w:szCs w:val="24"/>
        </w:rPr>
        <w:t>ОУ «СОШ№7»</w:t>
      </w:r>
    </w:p>
    <w:p w14:paraId="20710FF9" w14:textId="77777777" w:rsidR="00D0522C" w:rsidRDefault="00D0522C" w:rsidP="00C262E2">
      <w:pPr>
        <w:spacing w:after="0" w:line="240" w:lineRule="auto"/>
        <w:ind w:firstLine="709"/>
        <w:jc w:val="both"/>
        <w:rPr>
          <w:rFonts w:ascii="Times New Roman" w:hAnsi="Times New Roman" w:cs="Times New Roman"/>
          <w:sz w:val="24"/>
          <w:szCs w:val="24"/>
        </w:rPr>
      </w:pPr>
    </w:p>
    <w:p w14:paraId="56863537" w14:textId="44669E51" w:rsidR="00CC3AFF" w:rsidRDefault="00C262E2" w:rsidP="0011077A">
      <w:pPr>
        <w:spacing w:after="0" w:line="240" w:lineRule="auto"/>
        <w:ind w:firstLine="709"/>
        <w:rPr>
          <w:rFonts w:ascii="Times New Roman" w:hAnsi="Times New Roman" w:cs="Times New Roman"/>
          <w:b/>
          <w:spacing w:val="2"/>
          <w:sz w:val="24"/>
          <w:szCs w:val="24"/>
        </w:rPr>
      </w:pPr>
      <w:r>
        <w:rPr>
          <w:rFonts w:ascii="Times New Roman" w:hAnsi="Times New Roman" w:cs="Times New Roman"/>
          <w:b/>
          <w:spacing w:val="2"/>
          <w:sz w:val="24"/>
          <w:szCs w:val="24"/>
        </w:rPr>
        <w:t>2.4</w:t>
      </w:r>
      <w:r w:rsidR="00CC3AFF" w:rsidRPr="00EE6534">
        <w:rPr>
          <w:rFonts w:ascii="Times New Roman" w:hAnsi="Times New Roman" w:cs="Times New Roman"/>
          <w:b/>
          <w:spacing w:val="2"/>
          <w:sz w:val="24"/>
          <w:szCs w:val="24"/>
        </w:rPr>
        <w:t xml:space="preserve"> Рабочая программа воспитания</w:t>
      </w:r>
    </w:p>
    <w:p w14:paraId="085C518C" w14:textId="77777777" w:rsidR="00FC4BF3" w:rsidRPr="00FC4BF3" w:rsidRDefault="00FC4BF3" w:rsidP="00FC4BF3">
      <w:pPr>
        <w:widowControl w:val="0"/>
        <w:autoSpaceDE w:val="0"/>
        <w:autoSpaceDN w:val="0"/>
        <w:spacing w:after="0" w:line="276" w:lineRule="auto"/>
        <w:ind w:right="78" w:firstLine="567"/>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 xml:space="preserve">Программа воспитания Муниципального бюджетного общеобразовательного учреждения «Средняя общеобразовательная школа № 7» МО «Мирнинский район» (далее – Программа) предусматривает обеспечение процесса разработки рабочей программы воспитания на основе Федерального закона от 29 декабря 2012 г. № 273-ФЗ «Об образовании в Российской Федерации», с учетом Стратегии развития воспитания в Российской Федерации на период до 2025 года и Плана мероприятий по ее реализации в 2021–2025 годах, федеральных государственных образовательных стандартов начального общего, основного общего и среднего общего образования (далее – ФГОС). </w:t>
      </w:r>
    </w:p>
    <w:p w14:paraId="58B1151D" w14:textId="77777777" w:rsidR="00FC4BF3" w:rsidRPr="00FC4BF3" w:rsidRDefault="00FC4BF3" w:rsidP="006A16EC">
      <w:pPr>
        <w:widowControl w:val="0"/>
        <w:autoSpaceDE w:val="0"/>
        <w:autoSpaceDN w:val="0"/>
        <w:spacing w:after="0" w:line="276" w:lineRule="auto"/>
        <w:ind w:right="78" w:firstLine="709"/>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Программа является методическим документом, определяющим комплекс основных характеристик воспитательной работы, осуществляемой в Муниципальном бюджетном общеобразовательном учреждении «Средняя общеобразовательная школа № 7» МО «Мирнинский район» (далее – МБОУ «СОШ № 7»).</w:t>
      </w:r>
    </w:p>
    <w:p w14:paraId="1C83EEA7" w14:textId="77777777" w:rsidR="00FC4BF3" w:rsidRPr="00FC4BF3" w:rsidRDefault="00FC4BF3" w:rsidP="006A16EC">
      <w:pPr>
        <w:widowControl w:val="0"/>
        <w:autoSpaceDE w:val="0"/>
        <w:autoSpaceDN w:val="0"/>
        <w:spacing w:after="0" w:line="276" w:lineRule="auto"/>
        <w:ind w:right="78" w:firstLine="709"/>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Данная программа направлена на приобщение обучающихся к российским традиционным духовным ценностям, правилам и нормам поведения в российском обществе, а также решение проблем гармоничного вхождения школьников в социальный мир и налаживания ответственных взаимоотношений с окружающими их людьми.</w:t>
      </w:r>
    </w:p>
    <w:p w14:paraId="0C672C7A" w14:textId="77777777" w:rsidR="00FC4BF3" w:rsidRPr="00FC4BF3" w:rsidRDefault="00FC4BF3" w:rsidP="006A16EC">
      <w:pPr>
        <w:widowControl w:val="0"/>
        <w:autoSpaceDE w:val="0"/>
        <w:autoSpaceDN w:val="0"/>
        <w:spacing w:after="0" w:line="276" w:lineRule="auto"/>
        <w:ind w:right="78" w:firstLine="709"/>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Воспитательная программа является обязательной частью основной образовательной программы МБОУ «СОШ № 7» и призвана помочь всем участникам образовательного процесса реализовать воспитательный потенциал совместной деятельности и тем самым сделать школу воспитывающей организацией.</w:t>
      </w:r>
    </w:p>
    <w:p w14:paraId="6D21F373" w14:textId="77777777" w:rsidR="00FC4BF3" w:rsidRPr="00FC4BF3" w:rsidRDefault="00FC4BF3" w:rsidP="006A16EC">
      <w:pPr>
        <w:widowControl w:val="0"/>
        <w:autoSpaceDE w:val="0"/>
        <w:autoSpaceDN w:val="0"/>
        <w:spacing w:after="0" w:line="276" w:lineRule="auto"/>
        <w:ind w:right="78" w:firstLine="709"/>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Вместе с тем Программа призвана обеспечить достижение обучающимся личностных результатов, определенных ФГОС: формировать у них основы российской идентичности; готовность к саморазвитию; мотивацию к познанию и обучению; ценностные установки и социально-значимые качества личности; активное участие в социально-значимой деятельности школы.</w:t>
      </w:r>
    </w:p>
    <w:p w14:paraId="4A856648"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lastRenderedPageBreak/>
        <w:t>Ценности Родины и природы лежат в основе патриотического направления воспитания.</w:t>
      </w:r>
    </w:p>
    <w:p w14:paraId="7AB1BA62"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Ценности человека, дружбы, семьи, сотрудничества лежат в основе духовно-нравственного и социального направлений воспитания.</w:t>
      </w:r>
    </w:p>
    <w:p w14:paraId="0F4846D4"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Ценность знания лежит в основе познавательного направления воспитания.</w:t>
      </w:r>
    </w:p>
    <w:p w14:paraId="62D1E4FE"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Ценность здоровья лежит в основе направления физического воспитания.</w:t>
      </w:r>
    </w:p>
    <w:p w14:paraId="294AC409"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Ценность труда лежит в основе трудового направления воспитания.</w:t>
      </w:r>
    </w:p>
    <w:p w14:paraId="344F45FE"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Ценности культуры и красоты лежат в основе эстетического направления воспитания.</w:t>
      </w:r>
    </w:p>
    <w:p w14:paraId="603CE801"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Программа включает три раздела: целевой; содержательный; организационный.</w:t>
      </w:r>
    </w:p>
    <w:p w14:paraId="1B9D5A30"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 xml:space="preserve">Приложение: примерный календарный план воспитательной работы. </w:t>
      </w:r>
    </w:p>
    <w:p w14:paraId="7E99A585" w14:textId="77777777" w:rsidR="00FC4BF3" w:rsidRPr="00FC4BF3" w:rsidRDefault="00FC4BF3" w:rsidP="00FC4BF3">
      <w:pPr>
        <w:widowControl w:val="0"/>
        <w:autoSpaceDE w:val="0"/>
        <w:autoSpaceDN w:val="0"/>
        <w:spacing w:after="0" w:line="276" w:lineRule="auto"/>
        <w:ind w:right="78"/>
        <w:jc w:val="both"/>
        <w:rPr>
          <w:rFonts w:ascii="Times New Roman" w:eastAsia="Times New Roman" w:hAnsi="Times New Roman" w:cs="Times New Roman"/>
          <w:sz w:val="24"/>
          <w:szCs w:val="24"/>
        </w:rPr>
      </w:pPr>
    </w:p>
    <w:p w14:paraId="676FE776"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b/>
          <w:bCs/>
          <w:sz w:val="24"/>
          <w:szCs w:val="24"/>
        </w:rPr>
      </w:pPr>
      <w:bookmarkStart w:id="3" w:name="_Toc84518159"/>
      <w:r w:rsidRPr="00FC4BF3">
        <w:rPr>
          <w:rFonts w:ascii="Times New Roman" w:eastAsia="Times New Roman" w:hAnsi="Times New Roman" w:cs="Times New Roman"/>
          <w:b/>
          <w:bCs/>
          <w:sz w:val="24"/>
          <w:szCs w:val="24"/>
        </w:rPr>
        <w:t xml:space="preserve">Раздел </w:t>
      </w:r>
      <w:r w:rsidRPr="00FC4BF3">
        <w:rPr>
          <w:rFonts w:ascii="Times New Roman" w:eastAsia="Times New Roman" w:hAnsi="Times New Roman" w:cs="Times New Roman"/>
          <w:b/>
          <w:bCs/>
          <w:sz w:val="24"/>
          <w:szCs w:val="24"/>
          <w:lang w:val="en-US"/>
        </w:rPr>
        <w:t>I</w:t>
      </w:r>
      <w:r w:rsidRPr="00FC4BF3">
        <w:rPr>
          <w:rFonts w:ascii="Times New Roman" w:eastAsia="Times New Roman" w:hAnsi="Times New Roman" w:cs="Times New Roman"/>
          <w:b/>
          <w:bCs/>
          <w:sz w:val="24"/>
          <w:szCs w:val="24"/>
        </w:rPr>
        <w:t>. Ценностно-целевые основы и планируемые результаты воспитания</w:t>
      </w:r>
      <w:bookmarkEnd w:id="3"/>
    </w:p>
    <w:p w14:paraId="4B0F755B"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p>
    <w:p w14:paraId="2B15F595"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 xml:space="preserve">Участниками образовательных отношений в части воспитании являются педагогические и другие работники МБОУ «СОШ № 7», обучающиеся, их родители (законные представители), представители иных организаций в соответствии с законодательством Российской Федерации, локальными актами МБОУ «СОШ № 7». Родители (законные представители) </w:t>
      </w:r>
      <w:proofErr w:type="gramStart"/>
      <w:r w:rsidRPr="00FC4BF3">
        <w:rPr>
          <w:rFonts w:ascii="Times New Roman" w:eastAsia="Times New Roman" w:hAnsi="Times New Roman" w:cs="Times New Roman"/>
          <w:sz w:val="24"/>
          <w:szCs w:val="24"/>
        </w:rPr>
        <w:t>несовершенно-летних</w:t>
      </w:r>
      <w:proofErr w:type="gramEnd"/>
      <w:r w:rsidRPr="00FC4BF3">
        <w:rPr>
          <w:rFonts w:ascii="Times New Roman" w:eastAsia="Times New Roman" w:hAnsi="Times New Roman" w:cs="Times New Roman"/>
          <w:sz w:val="24"/>
          <w:szCs w:val="24"/>
        </w:rPr>
        <w:t xml:space="preserve"> обучающихся имеют преимущественное право на воспитание своих детей перед всеми другими лицами.</w:t>
      </w:r>
    </w:p>
    <w:p w14:paraId="047B2096"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 xml:space="preserve">Нормативные ценностно-целевые основы воспитания обучающихся в МБОУ «СОШ № 7» определяются содержанием российских гражданских (базовых, общенациональных) норм и ценностей, основные из которых закреплены в Конституции Российской Федерации. </w:t>
      </w:r>
    </w:p>
    <w:p w14:paraId="029DCA9A"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 xml:space="preserve">С учетом мировоззренческого, этнического, религиозного многообразия российского общества ценностно-целевые основы воспитания обучающихся включают духовно-нравственные ценности культуры народов России, традиционных религий народов России в качестве вариативного компонента содержания воспитания, реализуемого на добровольной основе, в соответствии с мировоззренческими и культурными особенностями и потребностями родителей (законных представителей) несовершеннолетних обучающихся. </w:t>
      </w:r>
    </w:p>
    <w:p w14:paraId="7A721A95"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Воспитательная деятельность в МБОУ «СОШ № 7» реализуется в соответствии с приоритетами государственной политики в сфере воспитания, зафиксированными в Стратегии развития воспитания в Российской Федерации на период до 2025 года.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14:paraId="0672BF85" w14:textId="77777777" w:rsidR="00FC4BF3" w:rsidRPr="00FC4BF3" w:rsidRDefault="00FC4BF3" w:rsidP="00FC4BF3">
      <w:pPr>
        <w:widowControl w:val="0"/>
        <w:autoSpaceDE w:val="0"/>
        <w:autoSpaceDN w:val="0"/>
        <w:spacing w:after="0" w:line="276" w:lineRule="auto"/>
        <w:ind w:left="567" w:right="78" w:firstLine="851"/>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Процесс воспитания в МБОУ «СОШ № 7» основывается на следующих принципах:</w:t>
      </w:r>
    </w:p>
    <w:p w14:paraId="7B29FF65"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 xml:space="preserve">- Приоритет безопасности ребенка: неукоснительное соблюдение законности и прав семьи и ребенка, соблюдения конфиденциальности информации о ребенке и </w:t>
      </w:r>
      <w:r w:rsidRPr="00FC4BF3">
        <w:rPr>
          <w:rFonts w:ascii="Times New Roman" w:eastAsia="Times New Roman" w:hAnsi="Times New Roman" w:cs="Times New Roman"/>
          <w:spacing w:val="2"/>
          <w:sz w:val="24"/>
          <w:szCs w:val="24"/>
        </w:rPr>
        <w:t>се</w:t>
      </w:r>
      <w:r w:rsidRPr="00FC4BF3">
        <w:rPr>
          <w:rFonts w:ascii="Times New Roman" w:eastAsia="Times New Roman" w:hAnsi="Times New Roman" w:cs="Times New Roman"/>
          <w:sz w:val="24"/>
          <w:szCs w:val="24"/>
        </w:rPr>
        <w:t>мье, а также при нахождении его в образовательной организации;</w:t>
      </w:r>
    </w:p>
    <w:p w14:paraId="1537BABB" w14:textId="77777777" w:rsidR="00FC4BF3" w:rsidRPr="00FC4BF3" w:rsidRDefault="00FC4BF3" w:rsidP="00FC4BF3">
      <w:pPr>
        <w:spacing w:before="4" w:after="50" w:line="276" w:lineRule="auto"/>
        <w:ind w:left="567" w:right="78" w:firstLine="709"/>
        <w:contextualSpacing/>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Совместное решение личностно и общественно значимых проблем:</w:t>
      </w:r>
      <w:r w:rsidRPr="00FC4BF3">
        <w:rPr>
          <w:rFonts w:ascii="Times New Roman" w:eastAsia="Times New Roman" w:hAnsi="Times New Roman" w:cs="Times New Roman"/>
          <w:b/>
          <w:color w:val="000000"/>
          <w:sz w:val="24"/>
          <w:szCs w:val="24"/>
          <w:lang w:eastAsia="ru-RU"/>
        </w:rPr>
        <w:t xml:space="preserve"> </w:t>
      </w:r>
      <w:r w:rsidRPr="00FC4BF3">
        <w:rPr>
          <w:rFonts w:ascii="Times New Roman" w:eastAsia="Times New Roman" w:hAnsi="Times New Roman" w:cs="Times New Roman"/>
          <w:color w:val="000000"/>
          <w:sz w:val="24"/>
          <w:szCs w:val="24"/>
          <w:lang w:eastAsia="ru-RU"/>
        </w:rPr>
        <w:t>личностные и общественные проблемы являются основными стимулами развития школьника, а воспитание – это педагогическая поддержка процесса развития личности обучающегося, организация основных совместных дел обучающихся и педагогических работников как предмета совместной заботы и взрослых, и обучающихся;</w:t>
      </w:r>
    </w:p>
    <w:p w14:paraId="16036749" w14:textId="77777777" w:rsidR="00FC4BF3" w:rsidRPr="00FC4BF3" w:rsidRDefault="00FC4BF3" w:rsidP="00FC4BF3">
      <w:pPr>
        <w:spacing w:after="50" w:line="276" w:lineRule="auto"/>
        <w:ind w:left="567" w:right="78" w:firstLine="709"/>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lastRenderedPageBreak/>
        <w:t>- Системно-деятельностная организация воспитания: интеграция содержания различных видов деятельности обучающихся осуществляется на основе базовых национальных ценностей, системности, целесообразности и нешаблонности воспитания как условия его эффективности;</w:t>
      </w:r>
    </w:p>
    <w:p w14:paraId="1B9E1CB6" w14:textId="77777777" w:rsidR="00FC4BF3" w:rsidRPr="00FC4BF3" w:rsidRDefault="00FC4BF3" w:rsidP="00FC4BF3">
      <w:pPr>
        <w:tabs>
          <w:tab w:val="left" w:pos="1414"/>
        </w:tabs>
        <w:spacing w:before="4" w:after="50" w:line="276" w:lineRule="auto"/>
        <w:ind w:left="567" w:right="78" w:firstLine="709"/>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xml:space="preserve">- </w:t>
      </w:r>
      <w:proofErr w:type="spellStart"/>
      <w:r w:rsidRPr="00FC4BF3">
        <w:rPr>
          <w:rFonts w:ascii="Times New Roman" w:eastAsia="Times New Roman" w:hAnsi="Times New Roman" w:cs="Times New Roman"/>
          <w:color w:val="000000"/>
          <w:sz w:val="24"/>
          <w:szCs w:val="24"/>
          <w:lang w:eastAsia="ru-RU"/>
        </w:rPr>
        <w:t>Полисубъектность</w:t>
      </w:r>
      <w:proofErr w:type="spellEnd"/>
      <w:r w:rsidRPr="00FC4BF3">
        <w:rPr>
          <w:rFonts w:ascii="Times New Roman" w:eastAsia="Times New Roman" w:hAnsi="Times New Roman" w:cs="Times New Roman"/>
          <w:color w:val="000000"/>
          <w:sz w:val="24"/>
          <w:szCs w:val="24"/>
          <w:lang w:eastAsia="ru-RU"/>
        </w:rPr>
        <w:t xml:space="preserve"> воспитания и социализации:</w:t>
      </w:r>
      <w:r w:rsidRPr="00FC4BF3">
        <w:rPr>
          <w:rFonts w:ascii="Times New Roman" w:eastAsia="Times New Roman" w:hAnsi="Times New Roman" w:cs="Times New Roman"/>
          <w:i/>
          <w:color w:val="000000"/>
          <w:sz w:val="24"/>
          <w:szCs w:val="24"/>
          <w:lang w:eastAsia="ru-RU"/>
        </w:rPr>
        <w:t xml:space="preserve"> </w:t>
      </w:r>
      <w:r w:rsidRPr="00FC4BF3">
        <w:rPr>
          <w:rFonts w:ascii="Times New Roman" w:eastAsia="Times New Roman" w:hAnsi="Times New Roman" w:cs="Times New Roman"/>
          <w:color w:val="000000"/>
          <w:sz w:val="24"/>
          <w:szCs w:val="24"/>
          <w:lang w:eastAsia="ru-RU"/>
        </w:rPr>
        <w:t xml:space="preserve">обучающиеся включены в различные виды социальной, информационной, коммуникативной активности, в </w:t>
      </w:r>
      <w:r w:rsidRPr="00FC4BF3">
        <w:rPr>
          <w:rFonts w:ascii="Times New Roman" w:eastAsia="Times New Roman" w:hAnsi="Times New Roman" w:cs="Times New Roman"/>
          <w:color w:val="000000"/>
          <w:spacing w:val="2"/>
          <w:sz w:val="24"/>
          <w:szCs w:val="24"/>
          <w:lang w:eastAsia="ru-RU"/>
        </w:rPr>
        <w:t>со</w:t>
      </w:r>
      <w:r w:rsidRPr="00FC4BF3">
        <w:rPr>
          <w:rFonts w:ascii="Times New Roman" w:eastAsia="Times New Roman" w:hAnsi="Times New Roman" w:cs="Times New Roman"/>
          <w:color w:val="000000"/>
          <w:sz w:val="24"/>
          <w:szCs w:val="24"/>
          <w:lang w:eastAsia="ru-RU"/>
        </w:rPr>
        <w:t>держании которых присутствуют разные, нередко противоречивые ценности и мировоззренческие установки, поэтому деятельность МБОУ «СОШ № 7», всего педагогического коллектива в организации социально-педагогического партнерства является ведущей, определяющей ценности, содержание, формы и методы воспитания и социализации обучающихся в учебной, внеучебной, внешкольной, общественно значимой деятельности;</w:t>
      </w:r>
    </w:p>
    <w:p w14:paraId="1BC026A5" w14:textId="77777777" w:rsidR="00FC4BF3" w:rsidRPr="00FC4BF3" w:rsidRDefault="00FC4BF3" w:rsidP="00FC4BF3">
      <w:pPr>
        <w:spacing w:before="69" w:after="50" w:line="276" w:lineRule="auto"/>
        <w:ind w:left="567" w:right="78" w:firstLine="709"/>
        <w:contextualSpacing/>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Событийность: реализация процесса воспитания главным образом через создание в МБОУ «СОШ № 7» детско-взрослых общностей, которые бы объединяли детей и педагогов яркими и содержательными событиями, общими совместными делами как предмета совместной заботы и взрослых, и детей;</w:t>
      </w:r>
    </w:p>
    <w:p w14:paraId="35974815" w14:textId="77777777" w:rsidR="00FC4BF3" w:rsidRPr="00FC4BF3" w:rsidRDefault="00FC4BF3" w:rsidP="00FC4BF3">
      <w:pPr>
        <w:tabs>
          <w:tab w:val="left" w:pos="1479"/>
        </w:tabs>
        <w:spacing w:after="50" w:line="276" w:lineRule="auto"/>
        <w:ind w:left="567" w:right="78" w:firstLine="709"/>
        <w:contextualSpacing/>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xml:space="preserve">- Ориентация на идеал: воспитание всегда ориентировано на определенный идеал, который являет собой высшую цель стремлений, деятельности воспитания и </w:t>
      </w:r>
      <w:r w:rsidRPr="00FC4BF3">
        <w:rPr>
          <w:rFonts w:ascii="Times New Roman" w:eastAsia="Times New Roman" w:hAnsi="Times New Roman" w:cs="Times New Roman"/>
          <w:color w:val="000000"/>
          <w:spacing w:val="2"/>
          <w:sz w:val="24"/>
          <w:szCs w:val="24"/>
          <w:lang w:eastAsia="ru-RU"/>
        </w:rPr>
        <w:t>са</w:t>
      </w:r>
      <w:r w:rsidRPr="00FC4BF3">
        <w:rPr>
          <w:rFonts w:ascii="Times New Roman" w:eastAsia="Times New Roman" w:hAnsi="Times New Roman" w:cs="Times New Roman"/>
          <w:color w:val="000000"/>
          <w:sz w:val="24"/>
          <w:szCs w:val="24"/>
          <w:lang w:eastAsia="ru-RU"/>
        </w:rPr>
        <w:t>мовоспитания, духовно-нравственного развития личности. В МБОУ «СОШ № 7» формирование жизненных идеалов помогает найти образы для подражания в рамках гражданско-патриотического воспитания, музейной педагогики, что позволяет обучающимся сопоставить свои жизненные приоритеты с духовной высотой, героизмом идеала;</w:t>
      </w:r>
    </w:p>
    <w:p w14:paraId="07B513B1" w14:textId="77777777" w:rsidR="00FC4BF3" w:rsidRPr="00FC4BF3" w:rsidRDefault="00FC4BF3" w:rsidP="00FC4BF3">
      <w:pPr>
        <w:spacing w:after="50" w:line="276" w:lineRule="auto"/>
        <w:ind w:left="567" w:right="78" w:firstLine="709"/>
        <w:contextualSpacing/>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Диалогическое общение:</w:t>
      </w:r>
      <w:r w:rsidRPr="00FC4BF3">
        <w:rPr>
          <w:rFonts w:ascii="Times New Roman" w:eastAsia="Times New Roman" w:hAnsi="Times New Roman" w:cs="Times New Roman"/>
          <w:i/>
          <w:color w:val="000000"/>
          <w:sz w:val="24"/>
          <w:szCs w:val="24"/>
          <w:lang w:eastAsia="ru-RU"/>
        </w:rPr>
        <w:t xml:space="preserve"> </w:t>
      </w:r>
      <w:r w:rsidRPr="00FC4BF3">
        <w:rPr>
          <w:rFonts w:ascii="Times New Roman" w:eastAsia="Times New Roman" w:hAnsi="Times New Roman" w:cs="Times New Roman"/>
          <w:color w:val="000000"/>
          <w:sz w:val="24"/>
          <w:szCs w:val="24"/>
          <w:lang w:eastAsia="ru-RU"/>
        </w:rPr>
        <w:t xml:space="preserve">предусматривает его организацию средствами равноправного </w:t>
      </w:r>
      <w:proofErr w:type="spellStart"/>
      <w:r w:rsidRPr="00FC4BF3">
        <w:rPr>
          <w:rFonts w:ascii="Times New Roman" w:eastAsia="Times New Roman" w:hAnsi="Times New Roman" w:cs="Times New Roman"/>
          <w:color w:val="000000"/>
          <w:sz w:val="24"/>
          <w:szCs w:val="24"/>
          <w:lang w:eastAsia="ru-RU"/>
        </w:rPr>
        <w:t>межсубъектного</w:t>
      </w:r>
      <w:proofErr w:type="spellEnd"/>
      <w:r w:rsidRPr="00FC4BF3">
        <w:rPr>
          <w:rFonts w:ascii="Times New Roman" w:eastAsia="Times New Roman" w:hAnsi="Times New Roman" w:cs="Times New Roman"/>
          <w:color w:val="000000"/>
          <w:sz w:val="24"/>
          <w:szCs w:val="24"/>
          <w:lang w:eastAsia="ru-RU"/>
        </w:rPr>
        <w:t xml:space="preserve"> диалога подростка со сверстниками, родителями, учителем и другими значимыми взрослыми;</w:t>
      </w:r>
    </w:p>
    <w:p w14:paraId="48C11A68" w14:textId="77777777" w:rsidR="00FC4BF3" w:rsidRPr="00FC4BF3" w:rsidRDefault="00FC4BF3" w:rsidP="00FC4BF3">
      <w:pPr>
        <w:spacing w:after="50" w:line="276" w:lineRule="auto"/>
        <w:ind w:left="567" w:right="78" w:firstLine="709"/>
        <w:contextualSpacing/>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Психологическая комфортная среда: ориентир на создание в образовательной организации для каждого ребенка и взрослого, позитивных эмоций и доверительных отношений, конструктивного взаимодействия школьников и педагогов;</w:t>
      </w:r>
    </w:p>
    <w:p w14:paraId="331EEEF5" w14:textId="77777777" w:rsidR="00FC4BF3" w:rsidRPr="00FC4BF3" w:rsidRDefault="00FC4BF3" w:rsidP="00FC4BF3">
      <w:pPr>
        <w:spacing w:after="50" w:line="276" w:lineRule="auto"/>
        <w:ind w:left="567" w:right="78" w:firstLine="709"/>
        <w:contextualSpacing/>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Следование нравственному примеру: содержание учебного процесса, внеучебной и внешкольной деятельности наполняется примерами нравственного поведения, особое значение для духовно-нравственного развития обучающегося имеет пример учителя, его внешний вид, культура общения и т. д;</w:t>
      </w:r>
    </w:p>
    <w:p w14:paraId="44C20B6A"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color w:val="000009"/>
          <w:sz w:val="24"/>
          <w:szCs w:val="24"/>
        </w:rPr>
        <w:t xml:space="preserve">Основными традициями воспитания в </w:t>
      </w:r>
      <w:r w:rsidRPr="00FC4BF3">
        <w:rPr>
          <w:rFonts w:ascii="Times New Roman" w:eastAsia="Times New Roman" w:hAnsi="Times New Roman" w:cs="Times New Roman"/>
          <w:sz w:val="24"/>
          <w:szCs w:val="24"/>
        </w:rPr>
        <w:t xml:space="preserve">МБОУ «СОШ № 7» </w:t>
      </w:r>
      <w:r w:rsidRPr="00FC4BF3">
        <w:rPr>
          <w:rFonts w:ascii="Times New Roman" w:eastAsia="Times New Roman" w:hAnsi="Times New Roman" w:cs="Times New Roman"/>
          <w:color w:val="000009"/>
          <w:sz w:val="24"/>
          <w:szCs w:val="24"/>
        </w:rPr>
        <w:t>являются следующие:</w:t>
      </w:r>
    </w:p>
    <w:p w14:paraId="633CB640" w14:textId="77777777" w:rsidR="00FC4BF3" w:rsidRPr="00FC4BF3" w:rsidRDefault="00FC4BF3" w:rsidP="005E3870">
      <w:pPr>
        <w:widowControl w:val="0"/>
        <w:numPr>
          <w:ilvl w:val="1"/>
          <w:numId w:val="34"/>
        </w:numPr>
        <w:tabs>
          <w:tab w:val="left" w:pos="2133"/>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i/>
          <w:color w:val="000009"/>
          <w:sz w:val="24"/>
          <w:szCs w:val="24"/>
          <w:lang w:eastAsia="ru-RU"/>
        </w:rPr>
        <w:t>ключевые общешкольные дела</w:t>
      </w:r>
      <w:r w:rsidRPr="00FC4BF3">
        <w:rPr>
          <w:rFonts w:ascii="Times New Roman" w:eastAsia="Times New Roman" w:hAnsi="Times New Roman" w:cs="Times New Roman"/>
          <w:color w:val="000009"/>
          <w:sz w:val="24"/>
          <w:szCs w:val="24"/>
          <w:lang w:eastAsia="ru-RU"/>
        </w:rPr>
        <w:t xml:space="preserve">, </w:t>
      </w:r>
      <w:r w:rsidRPr="00FC4BF3">
        <w:rPr>
          <w:rFonts w:ascii="Times New Roman" w:eastAsia="Times New Roman" w:hAnsi="Times New Roman" w:cs="Times New Roman"/>
          <w:color w:val="000000"/>
          <w:sz w:val="24"/>
          <w:szCs w:val="24"/>
          <w:lang w:eastAsia="ru-RU"/>
        </w:rPr>
        <w:t>через которые осуществляется интеграция воспитательных усилий педагогов;</w:t>
      </w:r>
    </w:p>
    <w:p w14:paraId="2B289FCD" w14:textId="77777777" w:rsidR="00FC4BF3" w:rsidRPr="00FC4BF3" w:rsidRDefault="00FC4BF3" w:rsidP="005E3870">
      <w:pPr>
        <w:widowControl w:val="0"/>
        <w:numPr>
          <w:ilvl w:val="1"/>
          <w:numId w:val="34"/>
        </w:numPr>
        <w:tabs>
          <w:tab w:val="left" w:pos="2134"/>
        </w:tabs>
        <w:autoSpaceDE w:val="0"/>
        <w:autoSpaceDN w:val="0"/>
        <w:spacing w:before="2"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i/>
          <w:color w:val="000000"/>
          <w:sz w:val="24"/>
          <w:szCs w:val="24"/>
          <w:lang w:eastAsia="ru-RU"/>
        </w:rPr>
        <w:t>коллективная разработка</w:t>
      </w:r>
      <w:r w:rsidRPr="00FC4BF3">
        <w:rPr>
          <w:rFonts w:ascii="Times New Roman" w:eastAsia="Times New Roman" w:hAnsi="Times New Roman" w:cs="Times New Roman"/>
          <w:color w:val="000000"/>
          <w:sz w:val="24"/>
          <w:szCs w:val="24"/>
          <w:lang w:eastAsia="ru-RU"/>
        </w:rPr>
        <w:t>, коллективное планирование, коллективное проведение и коллективный анализ их результатов;</w:t>
      </w:r>
    </w:p>
    <w:p w14:paraId="50873A30" w14:textId="77777777" w:rsidR="00FC4BF3" w:rsidRPr="00FC4BF3" w:rsidRDefault="00FC4BF3" w:rsidP="005E3870">
      <w:pPr>
        <w:widowControl w:val="0"/>
        <w:numPr>
          <w:ilvl w:val="1"/>
          <w:numId w:val="34"/>
        </w:numPr>
        <w:tabs>
          <w:tab w:val="left" w:pos="2134"/>
        </w:tabs>
        <w:autoSpaceDE w:val="0"/>
        <w:autoSpaceDN w:val="0"/>
        <w:spacing w:before="2"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i/>
          <w:color w:val="000000"/>
          <w:sz w:val="24"/>
          <w:szCs w:val="24"/>
          <w:lang w:eastAsia="ru-RU"/>
        </w:rPr>
        <w:t xml:space="preserve">ступени социального роста обучающихся </w:t>
      </w:r>
      <w:r w:rsidRPr="00FC4BF3">
        <w:rPr>
          <w:rFonts w:ascii="Times New Roman" w:eastAsia="Times New Roman" w:hAnsi="Times New Roman" w:cs="Times New Roman"/>
          <w:color w:val="000000"/>
          <w:sz w:val="24"/>
          <w:szCs w:val="24"/>
          <w:lang w:eastAsia="ru-RU"/>
        </w:rPr>
        <w:t xml:space="preserve">(от пассивного наблюдателя до участника, от участника до организатора, от организатора до лидера того или иного </w:t>
      </w:r>
      <w:r w:rsidRPr="00FC4BF3">
        <w:rPr>
          <w:rFonts w:ascii="Times New Roman" w:eastAsia="Times New Roman" w:hAnsi="Times New Roman" w:cs="Times New Roman"/>
          <w:color w:val="000000"/>
          <w:spacing w:val="3"/>
          <w:sz w:val="24"/>
          <w:szCs w:val="24"/>
          <w:lang w:eastAsia="ru-RU"/>
        </w:rPr>
        <w:t>де</w:t>
      </w:r>
      <w:r w:rsidRPr="00FC4BF3">
        <w:rPr>
          <w:rFonts w:ascii="Times New Roman" w:eastAsia="Times New Roman" w:hAnsi="Times New Roman" w:cs="Times New Roman"/>
          <w:color w:val="000000"/>
          <w:sz w:val="24"/>
          <w:szCs w:val="24"/>
          <w:lang w:eastAsia="ru-RU"/>
        </w:rPr>
        <w:t>ла);</w:t>
      </w:r>
    </w:p>
    <w:p w14:paraId="6ED01E8C" w14:textId="77777777" w:rsidR="00FC4BF3" w:rsidRPr="00FC4BF3" w:rsidRDefault="00FC4BF3" w:rsidP="005E3870">
      <w:pPr>
        <w:widowControl w:val="0"/>
        <w:numPr>
          <w:ilvl w:val="1"/>
          <w:numId w:val="34"/>
        </w:numPr>
        <w:tabs>
          <w:tab w:val="left" w:pos="2134"/>
        </w:tabs>
        <w:autoSpaceDE w:val="0"/>
        <w:autoSpaceDN w:val="0"/>
        <w:spacing w:before="9"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i/>
          <w:color w:val="000000"/>
          <w:sz w:val="24"/>
          <w:szCs w:val="24"/>
          <w:lang w:eastAsia="ru-RU"/>
        </w:rPr>
        <w:t>конструктивное межличностное</w:t>
      </w:r>
      <w:r w:rsidRPr="00FC4BF3">
        <w:rPr>
          <w:rFonts w:ascii="Times New Roman" w:eastAsia="Times New Roman" w:hAnsi="Times New Roman" w:cs="Times New Roman"/>
          <w:color w:val="000000"/>
          <w:sz w:val="24"/>
          <w:szCs w:val="24"/>
          <w:lang w:eastAsia="ru-RU"/>
        </w:rPr>
        <w:t xml:space="preserve">, </w:t>
      </w:r>
      <w:proofErr w:type="spellStart"/>
      <w:r w:rsidRPr="00FC4BF3">
        <w:rPr>
          <w:rFonts w:ascii="Times New Roman" w:eastAsia="Times New Roman" w:hAnsi="Times New Roman" w:cs="Times New Roman"/>
          <w:color w:val="000000"/>
          <w:sz w:val="24"/>
          <w:szCs w:val="24"/>
          <w:lang w:eastAsia="ru-RU"/>
        </w:rPr>
        <w:t>межклассное</w:t>
      </w:r>
      <w:proofErr w:type="spellEnd"/>
      <w:r w:rsidRPr="00FC4BF3">
        <w:rPr>
          <w:rFonts w:ascii="Times New Roman" w:eastAsia="Times New Roman" w:hAnsi="Times New Roman" w:cs="Times New Roman"/>
          <w:color w:val="000000"/>
          <w:sz w:val="24"/>
          <w:szCs w:val="24"/>
          <w:lang w:eastAsia="ru-RU"/>
        </w:rPr>
        <w:t xml:space="preserve"> и </w:t>
      </w:r>
      <w:proofErr w:type="spellStart"/>
      <w:r w:rsidRPr="00FC4BF3">
        <w:rPr>
          <w:rFonts w:ascii="Times New Roman" w:eastAsia="Times New Roman" w:hAnsi="Times New Roman" w:cs="Times New Roman"/>
          <w:color w:val="000000"/>
          <w:sz w:val="24"/>
          <w:szCs w:val="24"/>
          <w:lang w:eastAsia="ru-RU"/>
        </w:rPr>
        <w:t>межвозврастное</w:t>
      </w:r>
      <w:proofErr w:type="spellEnd"/>
      <w:r w:rsidRPr="00FC4BF3">
        <w:rPr>
          <w:rFonts w:ascii="Times New Roman" w:eastAsia="Times New Roman" w:hAnsi="Times New Roman" w:cs="Times New Roman"/>
          <w:color w:val="000000"/>
          <w:sz w:val="24"/>
          <w:szCs w:val="24"/>
          <w:lang w:eastAsia="ru-RU"/>
        </w:rPr>
        <w:t xml:space="preserve"> взаимодействие обучающихся, а также их социальная активность;</w:t>
      </w:r>
    </w:p>
    <w:p w14:paraId="4130DC44" w14:textId="77777777" w:rsidR="00FC4BF3" w:rsidRPr="00FC4BF3" w:rsidRDefault="00FC4BF3" w:rsidP="00FC4BF3">
      <w:pPr>
        <w:tabs>
          <w:tab w:val="left" w:pos="2134"/>
        </w:tabs>
        <w:spacing w:before="6" w:after="50" w:line="276" w:lineRule="auto"/>
        <w:ind w:left="567" w:right="78" w:firstLine="851"/>
        <w:contextualSpacing/>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b/>
          <w:i/>
          <w:color w:val="000000"/>
          <w:sz w:val="24"/>
          <w:szCs w:val="24"/>
          <w:lang w:eastAsia="ru-RU"/>
        </w:rPr>
        <w:t>-</w:t>
      </w:r>
      <w:r w:rsidRPr="00FC4BF3">
        <w:rPr>
          <w:rFonts w:ascii="Times New Roman" w:eastAsia="Times New Roman" w:hAnsi="Times New Roman" w:cs="Times New Roman"/>
          <w:i/>
          <w:color w:val="000000"/>
          <w:sz w:val="24"/>
          <w:szCs w:val="24"/>
          <w:lang w:eastAsia="ru-RU"/>
        </w:rPr>
        <w:t xml:space="preserve">   ориентация на формирование</w:t>
      </w:r>
      <w:r w:rsidRPr="00FC4BF3">
        <w:rPr>
          <w:rFonts w:ascii="Times New Roman" w:eastAsia="Times New Roman" w:hAnsi="Times New Roman" w:cs="Times New Roman"/>
          <w:color w:val="000000"/>
          <w:sz w:val="24"/>
          <w:szCs w:val="24"/>
          <w:lang w:eastAsia="ru-RU"/>
        </w:rPr>
        <w:t>, создание и активизацию ученического самоуправления, как на уровне класса, так и на уровне школы, на создание детских общественных формирований в рамках реализации подпрограмм «Время выбрало нас» и «Лестница моего успеха», на установление в них доброжелательных и товарищеских взаимоотношений;</w:t>
      </w:r>
    </w:p>
    <w:p w14:paraId="0A7EFCD7" w14:textId="77777777" w:rsidR="00FC4BF3" w:rsidRPr="00FC4BF3" w:rsidRDefault="00FC4BF3" w:rsidP="005E3870">
      <w:pPr>
        <w:widowControl w:val="0"/>
        <w:numPr>
          <w:ilvl w:val="1"/>
          <w:numId w:val="34"/>
        </w:numPr>
        <w:tabs>
          <w:tab w:val="left" w:pos="2134"/>
        </w:tabs>
        <w:autoSpaceDE w:val="0"/>
        <w:autoSpaceDN w:val="0"/>
        <w:spacing w:before="3"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i/>
          <w:color w:val="000000"/>
          <w:sz w:val="24"/>
          <w:szCs w:val="24"/>
          <w:lang w:eastAsia="ru-RU"/>
        </w:rPr>
        <w:lastRenderedPageBreak/>
        <w:t>формирование корпуса классных руководителей</w:t>
      </w:r>
      <w:r w:rsidRPr="00FC4BF3">
        <w:rPr>
          <w:rFonts w:ascii="Times New Roman" w:eastAsia="Times New Roman" w:hAnsi="Times New Roman" w:cs="Times New Roman"/>
          <w:color w:val="000000"/>
          <w:sz w:val="24"/>
          <w:szCs w:val="24"/>
          <w:lang w:eastAsia="ru-RU"/>
        </w:rPr>
        <w:t xml:space="preserve">, реализующего по отношению к обучающимся защитную, личностно развивающую, организационную, </w:t>
      </w:r>
      <w:r w:rsidRPr="00FC4BF3">
        <w:rPr>
          <w:rFonts w:ascii="Times New Roman" w:eastAsia="Times New Roman" w:hAnsi="Times New Roman" w:cs="Times New Roman"/>
          <w:color w:val="000000"/>
          <w:spacing w:val="2"/>
          <w:sz w:val="24"/>
          <w:szCs w:val="24"/>
          <w:lang w:eastAsia="ru-RU"/>
        </w:rPr>
        <w:t>по</w:t>
      </w:r>
      <w:r w:rsidRPr="00FC4BF3">
        <w:rPr>
          <w:rFonts w:ascii="Times New Roman" w:eastAsia="Times New Roman" w:hAnsi="Times New Roman" w:cs="Times New Roman"/>
          <w:color w:val="000000"/>
          <w:sz w:val="24"/>
          <w:szCs w:val="24"/>
          <w:lang w:eastAsia="ru-RU"/>
        </w:rPr>
        <w:t>средническую (в том числе и в разрешении конфликтов) функции и т.д.</w:t>
      </w:r>
    </w:p>
    <w:p w14:paraId="44B6794E" w14:textId="77777777" w:rsidR="00FC4BF3" w:rsidRPr="00FC4BF3" w:rsidRDefault="00FC4BF3" w:rsidP="00FC4BF3">
      <w:pPr>
        <w:widowControl w:val="0"/>
        <w:autoSpaceDE w:val="0"/>
        <w:autoSpaceDN w:val="0"/>
        <w:spacing w:before="9" w:after="0" w:line="276" w:lineRule="auto"/>
        <w:ind w:left="567" w:right="78" w:firstLine="851"/>
        <w:rPr>
          <w:rFonts w:ascii="Times New Roman" w:eastAsia="Times New Roman" w:hAnsi="Times New Roman" w:cs="Times New Roman"/>
          <w:sz w:val="24"/>
          <w:szCs w:val="24"/>
        </w:rPr>
      </w:pPr>
    </w:p>
    <w:p w14:paraId="194A6EB0" w14:textId="77777777" w:rsidR="005C088C" w:rsidRDefault="005C088C" w:rsidP="00FC4BF3">
      <w:pPr>
        <w:widowControl w:val="0"/>
        <w:autoSpaceDE w:val="0"/>
        <w:autoSpaceDN w:val="0"/>
        <w:spacing w:after="0" w:line="276" w:lineRule="auto"/>
        <w:ind w:left="567" w:right="78" w:firstLine="851"/>
        <w:jc w:val="center"/>
        <w:rPr>
          <w:rFonts w:ascii="Times New Roman" w:eastAsia="Times New Roman" w:hAnsi="Times New Roman" w:cs="Times New Roman"/>
          <w:b/>
          <w:bCs/>
          <w:sz w:val="24"/>
          <w:szCs w:val="24"/>
        </w:rPr>
      </w:pPr>
      <w:bookmarkStart w:id="4" w:name="_Toc84518160"/>
    </w:p>
    <w:p w14:paraId="27587DD4" w14:textId="43471702" w:rsidR="00FC4BF3" w:rsidRPr="00FC4BF3" w:rsidRDefault="00FC4BF3" w:rsidP="00FC4BF3">
      <w:pPr>
        <w:widowControl w:val="0"/>
        <w:autoSpaceDE w:val="0"/>
        <w:autoSpaceDN w:val="0"/>
        <w:spacing w:after="0" w:line="276" w:lineRule="auto"/>
        <w:ind w:left="567" w:right="78" w:firstLine="851"/>
        <w:jc w:val="center"/>
        <w:rPr>
          <w:rFonts w:ascii="Times New Roman" w:eastAsia="Times New Roman" w:hAnsi="Times New Roman" w:cs="Times New Roman"/>
          <w:b/>
          <w:bCs/>
          <w:sz w:val="24"/>
          <w:szCs w:val="24"/>
        </w:rPr>
      </w:pPr>
      <w:r w:rsidRPr="00FC4BF3">
        <w:rPr>
          <w:rFonts w:ascii="Times New Roman" w:eastAsia="Times New Roman" w:hAnsi="Times New Roman" w:cs="Times New Roman"/>
          <w:b/>
          <w:bCs/>
          <w:sz w:val="24"/>
          <w:szCs w:val="24"/>
        </w:rPr>
        <w:t>1.1. Цель и задачи воспитания</w:t>
      </w:r>
      <w:bookmarkEnd w:id="4"/>
    </w:p>
    <w:p w14:paraId="08DFF55A" w14:textId="77777777" w:rsidR="00FC4BF3" w:rsidRPr="00FC4BF3" w:rsidRDefault="00FC4BF3" w:rsidP="00FC4BF3">
      <w:pPr>
        <w:tabs>
          <w:tab w:val="left" w:pos="4004"/>
        </w:tabs>
        <w:spacing w:after="50" w:line="276" w:lineRule="auto"/>
        <w:ind w:left="567" w:right="78" w:firstLine="851"/>
        <w:contextualSpacing/>
        <w:jc w:val="center"/>
        <w:rPr>
          <w:rFonts w:ascii="Times New Roman" w:eastAsia="Times New Roman" w:hAnsi="Times New Roman" w:cs="Times New Roman"/>
          <w:b/>
          <w:color w:val="000000"/>
          <w:sz w:val="24"/>
          <w:szCs w:val="24"/>
          <w:lang w:eastAsia="ru-RU"/>
        </w:rPr>
      </w:pPr>
    </w:p>
    <w:p w14:paraId="12D42E2D" w14:textId="77777777" w:rsidR="00FC4BF3" w:rsidRPr="00FC4BF3" w:rsidRDefault="00FC4BF3" w:rsidP="00FC4BF3">
      <w:pPr>
        <w:spacing w:after="0" w:line="276" w:lineRule="auto"/>
        <w:ind w:left="567" w:right="78" w:firstLine="851"/>
        <w:jc w:val="both"/>
        <w:outlineLvl w:val="1"/>
        <w:rPr>
          <w:rFonts w:ascii="Times New Roman" w:eastAsia="@Arial Unicode MS" w:hAnsi="Times New Roman" w:cs="Times New Roman"/>
          <w:i/>
          <w:sz w:val="24"/>
          <w:szCs w:val="24"/>
          <w:lang w:eastAsia="ru-RU"/>
        </w:rPr>
      </w:pPr>
      <w:r w:rsidRPr="00FC4BF3">
        <w:rPr>
          <w:rFonts w:ascii="Times New Roman" w:eastAsia="@Arial Unicode MS" w:hAnsi="Times New Roman" w:cs="Times New Roman"/>
          <w:sz w:val="24"/>
          <w:szCs w:val="24"/>
          <w:lang w:eastAsia="ru-RU"/>
        </w:rPr>
        <w:t xml:space="preserve">Современный российский общенациональный воспитательный идеал –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страны, укорененный в духовных и культурных традициях многонационального народа Российской Федерации. </w:t>
      </w:r>
    </w:p>
    <w:p w14:paraId="70FC3BD4" w14:textId="77777777" w:rsidR="00FC4BF3" w:rsidRPr="00FC4BF3" w:rsidRDefault="00FC4BF3" w:rsidP="00FC4BF3">
      <w:pPr>
        <w:spacing w:after="0" w:line="276" w:lineRule="auto"/>
        <w:ind w:left="567" w:right="78" w:firstLine="851"/>
        <w:jc w:val="both"/>
        <w:outlineLvl w:val="1"/>
        <w:rPr>
          <w:rFonts w:ascii="Times New Roman" w:eastAsia="@Arial Unicode MS" w:hAnsi="Times New Roman" w:cs="Times New Roman"/>
          <w:b/>
          <w:bCs/>
          <w:i/>
          <w:sz w:val="24"/>
          <w:szCs w:val="24"/>
          <w:lang w:eastAsia="ru-RU"/>
        </w:rPr>
      </w:pPr>
      <w:r w:rsidRPr="00FC4BF3">
        <w:rPr>
          <w:rFonts w:ascii="Times New Roman" w:eastAsia="@Arial Unicode MS" w:hAnsi="Times New Roman" w:cs="Times New Roman"/>
          <w:bCs/>
          <w:sz w:val="24"/>
          <w:szCs w:val="24"/>
          <w:lang w:eastAsia="ru-RU"/>
        </w:rPr>
        <w:t>В соответствии с этим идеалом и нормативными правовыми актами Российской Федерации в сфере образования целью воспитания в МБОУ «СОШ № 7» является создание условий для личностного развития,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(Федеральный закон от 29 декабря 2012 г. № 273-ФЗ «Об образовании в Российской Федерации, ст. 2, п. 2), формирование у обучающихся способности к осуществлению ответственного выбора собственной индивидуальной образовательной траектории, способности к успешной социализации в обществе.</w:t>
      </w:r>
    </w:p>
    <w:p w14:paraId="179018CC" w14:textId="77777777" w:rsidR="00FC4BF3" w:rsidRPr="00FC4BF3" w:rsidRDefault="00FC4BF3" w:rsidP="00FC4BF3">
      <w:pPr>
        <w:widowControl w:val="0"/>
        <w:autoSpaceDE w:val="0"/>
        <w:autoSpaceDN w:val="0"/>
        <w:spacing w:before="69"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Данная цель ориентирует педагогов, в первую очередь, на обеспечение позитивной динамики развития личности ребенка, а не только на обеспечение соответствия его личности единому стандарту. Сотрудничество, партнерские отношения педагога и обучающегося, сочетание усилий педагога по развитию личности ребенка и усилий самого ребенка по своему саморазвитию являются важным фактором успеха в достижении поставленной цели.</w:t>
      </w:r>
    </w:p>
    <w:p w14:paraId="0E14096D"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 xml:space="preserve">Достижению поставленной цели воспитания обучающихся будет способствовать решение следующих основных </w:t>
      </w:r>
      <w:r w:rsidRPr="00FC4BF3">
        <w:rPr>
          <w:rFonts w:ascii="Times New Roman" w:eastAsia="Times New Roman" w:hAnsi="Times New Roman" w:cs="Times New Roman"/>
          <w:b/>
          <w:sz w:val="24"/>
          <w:szCs w:val="24"/>
        </w:rPr>
        <w:t>задач</w:t>
      </w:r>
      <w:r w:rsidRPr="00FC4BF3">
        <w:rPr>
          <w:rFonts w:ascii="Times New Roman" w:eastAsia="Times New Roman" w:hAnsi="Times New Roman" w:cs="Times New Roman"/>
          <w:sz w:val="24"/>
          <w:szCs w:val="24"/>
        </w:rPr>
        <w:t>:</w:t>
      </w:r>
    </w:p>
    <w:p w14:paraId="31BA60BB" w14:textId="77777777" w:rsidR="00FC4BF3" w:rsidRPr="00FC4BF3" w:rsidRDefault="00FC4BF3" w:rsidP="005E3870">
      <w:pPr>
        <w:widowControl w:val="0"/>
        <w:numPr>
          <w:ilvl w:val="0"/>
          <w:numId w:val="41"/>
        </w:numPr>
        <w:tabs>
          <w:tab w:val="left" w:pos="1276"/>
        </w:tabs>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усвоение ими знаний, норм, духовно-нравственных ценностей, традиций, которые выработало российское общество (социально значимых знаний);</w:t>
      </w:r>
    </w:p>
    <w:p w14:paraId="561DC05F" w14:textId="77777777" w:rsidR="00FC4BF3" w:rsidRPr="00FC4BF3" w:rsidRDefault="00FC4BF3" w:rsidP="005E3870">
      <w:pPr>
        <w:widowControl w:val="0"/>
        <w:numPr>
          <w:ilvl w:val="0"/>
          <w:numId w:val="41"/>
        </w:numPr>
        <w:tabs>
          <w:tab w:val="left" w:pos="1276"/>
        </w:tabs>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формирование и развитие позитивных личностных отношений к этим нормам, ценностям, традициям (их освоение, принятие);</w:t>
      </w:r>
    </w:p>
    <w:p w14:paraId="4E69DF91" w14:textId="77777777" w:rsidR="00FC4BF3" w:rsidRPr="00FC4BF3" w:rsidRDefault="00FC4BF3" w:rsidP="005E3870">
      <w:pPr>
        <w:widowControl w:val="0"/>
        <w:numPr>
          <w:ilvl w:val="0"/>
          <w:numId w:val="41"/>
        </w:numPr>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 и сформированных отношений на практике (опыта нравственных поступков, социально значимых дел);</w:t>
      </w:r>
    </w:p>
    <w:p w14:paraId="4EB29C76" w14:textId="77777777" w:rsidR="00FC4BF3" w:rsidRPr="00FC4BF3" w:rsidRDefault="00FC4BF3" w:rsidP="005E3870">
      <w:pPr>
        <w:widowControl w:val="0"/>
        <w:numPr>
          <w:ilvl w:val="0"/>
          <w:numId w:val="35"/>
        </w:numPr>
        <w:tabs>
          <w:tab w:val="left" w:pos="1054"/>
        </w:tabs>
        <w:autoSpaceDE w:val="0"/>
        <w:autoSpaceDN w:val="0"/>
        <w:spacing w:before="9"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реализация воспитательного потенциала и возможностей школьного урока, поддержка в использовании интерактивных форм занятий с обучающимися на уроках;</w:t>
      </w:r>
    </w:p>
    <w:p w14:paraId="35292C17" w14:textId="77777777" w:rsidR="00FC4BF3" w:rsidRPr="00FC4BF3" w:rsidRDefault="00FC4BF3" w:rsidP="005E3870">
      <w:pPr>
        <w:widowControl w:val="0"/>
        <w:numPr>
          <w:ilvl w:val="0"/>
          <w:numId w:val="35"/>
        </w:numPr>
        <w:tabs>
          <w:tab w:val="left" w:pos="1054"/>
        </w:tabs>
        <w:autoSpaceDE w:val="0"/>
        <w:autoSpaceDN w:val="0"/>
        <w:spacing w:before="5"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xml:space="preserve">инициация и поддержка ученического самоуправления как на уровне ОУ, так и на уровне классных сообществ; их коллективное планирование, организация, проведение и </w:t>
      </w:r>
      <w:r w:rsidRPr="00FC4BF3">
        <w:rPr>
          <w:rFonts w:ascii="Times New Roman" w:eastAsia="Times New Roman" w:hAnsi="Times New Roman" w:cs="Times New Roman"/>
          <w:color w:val="000000"/>
          <w:sz w:val="24"/>
          <w:szCs w:val="24"/>
          <w:lang w:eastAsia="ru-RU"/>
        </w:rPr>
        <w:lastRenderedPageBreak/>
        <w:t>анализ самостоятельно проведенных дел и мероприятий;</w:t>
      </w:r>
    </w:p>
    <w:p w14:paraId="078D444D" w14:textId="77777777" w:rsidR="00FC4BF3" w:rsidRPr="00FC4BF3" w:rsidRDefault="00FC4BF3" w:rsidP="005E3870">
      <w:pPr>
        <w:widowControl w:val="0"/>
        <w:numPr>
          <w:ilvl w:val="0"/>
          <w:numId w:val="35"/>
        </w:numPr>
        <w:tabs>
          <w:tab w:val="left" w:pos="1054"/>
        </w:tabs>
        <w:autoSpaceDE w:val="0"/>
        <w:autoSpaceDN w:val="0"/>
        <w:spacing w:before="5"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инициация и поддержка деятельности детских общественных организаций (РДШ);</w:t>
      </w:r>
    </w:p>
    <w:p w14:paraId="5181FE8F" w14:textId="77777777" w:rsidR="00FC4BF3" w:rsidRPr="00FC4BF3" w:rsidRDefault="00FC4BF3" w:rsidP="005E3870">
      <w:pPr>
        <w:widowControl w:val="0"/>
        <w:numPr>
          <w:ilvl w:val="0"/>
          <w:numId w:val="35"/>
        </w:numPr>
        <w:tabs>
          <w:tab w:val="left" w:pos="1054"/>
        </w:tabs>
        <w:autoSpaceDE w:val="0"/>
        <w:autoSpaceDN w:val="0"/>
        <w:spacing w:before="2"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вовлечение обучающихся в кружки, секции, клубы, студии и иные объединения, работающие по школьным программам внеурочной деятельности, реализация их воспитательных возможностей;</w:t>
      </w:r>
    </w:p>
    <w:p w14:paraId="030FA3D2" w14:textId="77777777" w:rsidR="00FC4BF3" w:rsidRPr="00FC4BF3" w:rsidRDefault="00FC4BF3" w:rsidP="005E3870">
      <w:pPr>
        <w:widowControl w:val="0"/>
        <w:numPr>
          <w:ilvl w:val="0"/>
          <w:numId w:val="35"/>
        </w:numPr>
        <w:tabs>
          <w:tab w:val="left" w:pos="1054"/>
        </w:tabs>
        <w:autoSpaceDE w:val="0"/>
        <w:autoSpaceDN w:val="0"/>
        <w:spacing w:before="3"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организация профориентационной работы с обучающимися;</w:t>
      </w:r>
    </w:p>
    <w:p w14:paraId="0A0C6A09" w14:textId="77777777" w:rsidR="00FC4BF3" w:rsidRPr="00FC4BF3" w:rsidRDefault="00FC4BF3" w:rsidP="005E3870">
      <w:pPr>
        <w:widowControl w:val="0"/>
        <w:numPr>
          <w:ilvl w:val="0"/>
          <w:numId w:val="35"/>
        </w:numPr>
        <w:tabs>
          <w:tab w:val="left" w:pos="1054"/>
        </w:tabs>
        <w:autoSpaceDE w:val="0"/>
        <w:autoSpaceDN w:val="0"/>
        <w:spacing w:before="6"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формирование позитивного уклада школьной жизни и положительного имиджа и престижа школы.</w:t>
      </w:r>
    </w:p>
    <w:p w14:paraId="194C9E56" w14:textId="77777777" w:rsidR="00FC4BF3" w:rsidRPr="00FC4BF3" w:rsidRDefault="00FC4BF3" w:rsidP="00FC4BF3">
      <w:pPr>
        <w:keepNext/>
        <w:keepLines/>
        <w:spacing w:after="50" w:line="276" w:lineRule="auto"/>
        <w:ind w:left="567" w:hanging="2"/>
        <w:jc w:val="center"/>
        <w:outlineLvl w:val="0"/>
        <w:rPr>
          <w:rFonts w:ascii="Times New Roman" w:eastAsia="Times New Roman" w:hAnsi="Times New Roman" w:cs="Times New Roman"/>
          <w:b/>
          <w:bCs/>
          <w:color w:val="000000"/>
          <w:kern w:val="2"/>
          <w:sz w:val="24"/>
          <w:szCs w:val="24"/>
          <w:lang w:eastAsia="ko-KR"/>
        </w:rPr>
      </w:pPr>
      <w:bookmarkStart w:id="5" w:name="_Toc84518161"/>
      <w:r w:rsidRPr="00FC4BF3">
        <w:rPr>
          <w:rFonts w:ascii="Times New Roman" w:eastAsia="Times New Roman" w:hAnsi="Times New Roman" w:cs="Times New Roman"/>
          <w:b/>
          <w:bCs/>
          <w:color w:val="000000"/>
          <w:kern w:val="2"/>
          <w:sz w:val="24"/>
          <w:szCs w:val="24"/>
          <w:lang w:eastAsia="ko-KR"/>
        </w:rPr>
        <w:t>1.2. Методологические основы и принципы воспитательной деятельности</w:t>
      </w:r>
      <w:bookmarkEnd w:id="5"/>
      <w:r w:rsidRPr="00FC4BF3">
        <w:rPr>
          <w:rFonts w:ascii="Times New Roman" w:eastAsia="Times New Roman" w:hAnsi="Times New Roman" w:cs="Times New Roman"/>
          <w:b/>
          <w:bCs/>
          <w:color w:val="000000"/>
          <w:kern w:val="2"/>
          <w:sz w:val="24"/>
          <w:szCs w:val="24"/>
          <w:lang w:eastAsia="ko-KR"/>
        </w:rPr>
        <w:t xml:space="preserve"> </w:t>
      </w:r>
    </w:p>
    <w:p w14:paraId="2B630327" w14:textId="77777777" w:rsidR="00FC4BF3" w:rsidRPr="00FC4BF3" w:rsidRDefault="00FC4BF3" w:rsidP="00FC4BF3">
      <w:pPr>
        <w:spacing w:after="50" w:line="276" w:lineRule="auto"/>
        <w:ind w:left="567" w:hanging="2"/>
        <w:jc w:val="both"/>
        <w:rPr>
          <w:rFonts w:ascii="Times New Roman" w:eastAsia="Times New Roman" w:hAnsi="Times New Roman" w:cs="Times New Roman"/>
          <w:iCs/>
          <w:color w:val="000000"/>
          <w:kern w:val="2"/>
          <w:sz w:val="24"/>
          <w:szCs w:val="24"/>
          <w:lang w:eastAsia="ko-KR"/>
        </w:rPr>
      </w:pPr>
      <w:r w:rsidRPr="00FC4BF3">
        <w:rPr>
          <w:rFonts w:ascii="Times New Roman" w:eastAsia="Times New Roman" w:hAnsi="Times New Roman" w:cs="Times New Roman"/>
          <w:iCs/>
          <w:color w:val="000000"/>
          <w:kern w:val="2"/>
          <w:sz w:val="24"/>
          <w:szCs w:val="24"/>
          <w:lang w:eastAsia="ko-KR"/>
        </w:rPr>
        <w:t xml:space="preserve">Методологической основой программы воспитания в МБОУ «СОШ № 7» являются антропологический, культурно-исторический и системно-деятельностный подходы. </w:t>
      </w:r>
    </w:p>
    <w:p w14:paraId="107CC96C" w14:textId="77777777" w:rsidR="00FC4BF3" w:rsidRPr="00FC4BF3" w:rsidRDefault="00FC4BF3" w:rsidP="00FC4BF3">
      <w:pPr>
        <w:spacing w:after="50" w:line="276" w:lineRule="auto"/>
        <w:ind w:left="567" w:hanging="2"/>
        <w:jc w:val="both"/>
        <w:rPr>
          <w:rFonts w:ascii="Times New Roman" w:eastAsia="Times New Roman" w:hAnsi="Times New Roman" w:cs="Times New Roman"/>
          <w:iCs/>
          <w:color w:val="000000"/>
          <w:kern w:val="2"/>
          <w:sz w:val="24"/>
          <w:szCs w:val="24"/>
          <w:lang w:eastAsia="ko-KR"/>
        </w:rPr>
      </w:pPr>
      <w:r w:rsidRPr="00FC4BF3">
        <w:rPr>
          <w:rFonts w:ascii="Times New Roman" w:eastAsia="Times New Roman" w:hAnsi="Times New Roman" w:cs="Times New Roman"/>
          <w:iCs/>
          <w:color w:val="000000"/>
          <w:kern w:val="2"/>
          <w:sz w:val="24"/>
          <w:szCs w:val="24"/>
          <w:lang w:eastAsia="ko-KR"/>
        </w:rPr>
        <w:t>Воспитательная деятельность в школе основывается на следующих принципах:</w:t>
      </w:r>
    </w:p>
    <w:p w14:paraId="1E47F2B1" w14:textId="77777777" w:rsidR="00FC4BF3" w:rsidRPr="00FC4BF3" w:rsidRDefault="00FC4BF3" w:rsidP="005E3870">
      <w:pPr>
        <w:widowControl w:val="0"/>
        <w:numPr>
          <w:ilvl w:val="0"/>
          <w:numId w:val="38"/>
        </w:numPr>
        <w:tabs>
          <w:tab w:val="left" w:pos="993"/>
        </w:tabs>
        <w:wordWrap w:val="0"/>
        <w:autoSpaceDE w:val="0"/>
        <w:autoSpaceDN w:val="0"/>
        <w:spacing w:after="0" w:line="276" w:lineRule="auto"/>
        <w:ind w:left="567" w:right="15"/>
        <w:jc w:val="both"/>
        <w:rPr>
          <w:rFonts w:ascii="Times New Roman" w:eastAsia="Times New Roman" w:hAnsi="Times New Roman" w:cs="Times New Roman"/>
          <w:iCs/>
          <w:color w:val="000000"/>
          <w:kern w:val="2"/>
          <w:sz w:val="24"/>
          <w:szCs w:val="24"/>
          <w:lang w:eastAsia="ko-KR"/>
        </w:rPr>
      </w:pPr>
      <w:r w:rsidRPr="00FC4BF3">
        <w:rPr>
          <w:rFonts w:ascii="Times New Roman" w:eastAsia="Times New Roman" w:hAnsi="Times New Roman" w:cs="Times New Roman"/>
          <w:b/>
          <w:iCs/>
          <w:color w:val="000000"/>
          <w:kern w:val="2"/>
          <w:sz w:val="24"/>
          <w:szCs w:val="24"/>
          <w:lang w:eastAsia="ko-KR"/>
        </w:rPr>
        <w:t>принцип гуманистической направленности.</w:t>
      </w:r>
      <w:r w:rsidRPr="00FC4BF3">
        <w:rPr>
          <w:rFonts w:ascii="Times New Roman" w:eastAsia="Times New Roman" w:hAnsi="Times New Roman" w:cs="Times New Roman"/>
          <w:iCs/>
          <w:color w:val="000000"/>
          <w:kern w:val="2"/>
          <w:sz w:val="24"/>
          <w:szCs w:val="24"/>
          <w:lang w:eastAsia="ko-KR"/>
        </w:rPr>
        <w:t xml:space="preserve"> Каждый обучающийся имеет право на признание его как человеческой личности, уважение его достоинства, защиту его человеческих прав, свободное развитие;</w:t>
      </w:r>
    </w:p>
    <w:p w14:paraId="49361FD8" w14:textId="77777777" w:rsidR="00FC4BF3" w:rsidRPr="00FC4BF3" w:rsidRDefault="00FC4BF3" w:rsidP="005E3870">
      <w:pPr>
        <w:widowControl w:val="0"/>
        <w:numPr>
          <w:ilvl w:val="0"/>
          <w:numId w:val="38"/>
        </w:numPr>
        <w:tabs>
          <w:tab w:val="left" w:pos="993"/>
        </w:tabs>
        <w:wordWrap w:val="0"/>
        <w:autoSpaceDE w:val="0"/>
        <w:autoSpaceDN w:val="0"/>
        <w:spacing w:after="0" w:line="276" w:lineRule="auto"/>
        <w:ind w:left="567" w:right="15"/>
        <w:jc w:val="both"/>
        <w:rPr>
          <w:rFonts w:ascii="Times New Roman" w:eastAsia="Times New Roman" w:hAnsi="Times New Roman" w:cs="Times New Roman"/>
          <w:iCs/>
          <w:color w:val="000000"/>
          <w:kern w:val="2"/>
          <w:sz w:val="24"/>
          <w:szCs w:val="24"/>
          <w:lang w:eastAsia="ko-KR"/>
        </w:rPr>
      </w:pPr>
      <w:r w:rsidRPr="00FC4BF3">
        <w:rPr>
          <w:rFonts w:ascii="Times New Roman" w:eastAsia="Times New Roman" w:hAnsi="Times New Roman" w:cs="Times New Roman"/>
          <w:b/>
          <w:iCs/>
          <w:color w:val="000000"/>
          <w:kern w:val="2"/>
          <w:sz w:val="24"/>
          <w:szCs w:val="24"/>
          <w:lang w:eastAsia="ko-KR"/>
        </w:rPr>
        <w:t>принцип ценностного единства и совместности</w:t>
      </w:r>
      <w:r w:rsidRPr="00FC4BF3">
        <w:rPr>
          <w:rFonts w:ascii="Times New Roman" w:eastAsia="Times New Roman" w:hAnsi="Times New Roman" w:cs="Times New Roman"/>
          <w:iCs/>
          <w:color w:val="000000"/>
          <w:kern w:val="2"/>
          <w:sz w:val="24"/>
          <w:szCs w:val="24"/>
          <w:lang w:eastAsia="ko-KR"/>
        </w:rPr>
        <w:t>. Единство ценностей и смыслов воспитания, разделяемых всеми участниками образовательных отношений, содействие, сотворчество и сопереживание, взаимопонимание и взаимное уважение;</w:t>
      </w:r>
    </w:p>
    <w:p w14:paraId="3C7071C1" w14:textId="77777777" w:rsidR="00FC4BF3" w:rsidRPr="00FC4BF3" w:rsidRDefault="00FC4BF3" w:rsidP="005E3870">
      <w:pPr>
        <w:widowControl w:val="0"/>
        <w:numPr>
          <w:ilvl w:val="0"/>
          <w:numId w:val="38"/>
        </w:numPr>
        <w:tabs>
          <w:tab w:val="left" w:pos="993"/>
        </w:tabs>
        <w:wordWrap w:val="0"/>
        <w:autoSpaceDE w:val="0"/>
        <w:autoSpaceDN w:val="0"/>
        <w:spacing w:after="0" w:line="276" w:lineRule="auto"/>
        <w:ind w:left="567" w:right="15"/>
        <w:jc w:val="both"/>
        <w:rPr>
          <w:rFonts w:ascii="Times New Roman" w:eastAsia="Times New Roman" w:hAnsi="Times New Roman" w:cs="Times New Roman"/>
          <w:iCs/>
          <w:color w:val="000000"/>
          <w:kern w:val="2"/>
          <w:sz w:val="24"/>
          <w:szCs w:val="24"/>
          <w:lang w:eastAsia="ko-KR"/>
        </w:rPr>
      </w:pPr>
      <w:r w:rsidRPr="00FC4BF3">
        <w:rPr>
          <w:rFonts w:ascii="Times New Roman" w:eastAsia="Times New Roman" w:hAnsi="Times New Roman" w:cs="Times New Roman"/>
          <w:b/>
          <w:iCs/>
          <w:color w:val="000000"/>
          <w:kern w:val="2"/>
          <w:sz w:val="24"/>
          <w:szCs w:val="24"/>
          <w:lang w:eastAsia="ko-KR"/>
        </w:rPr>
        <w:t xml:space="preserve">принцип </w:t>
      </w:r>
      <w:proofErr w:type="spellStart"/>
      <w:r w:rsidRPr="00FC4BF3">
        <w:rPr>
          <w:rFonts w:ascii="Times New Roman" w:eastAsia="Times New Roman" w:hAnsi="Times New Roman" w:cs="Times New Roman"/>
          <w:b/>
          <w:iCs/>
          <w:color w:val="000000"/>
          <w:kern w:val="2"/>
          <w:sz w:val="24"/>
          <w:szCs w:val="24"/>
          <w:lang w:eastAsia="ko-KR"/>
        </w:rPr>
        <w:t>культуросообразности</w:t>
      </w:r>
      <w:proofErr w:type="spellEnd"/>
      <w:r w:rsidRPr="00FC4BF3">
        <w:rPr>
          <w:rFonts w:ascii="Times New Roman" w:eastAsia="Times New Roman" w:hAnsi="Times New Roman" w:cs="Times New Roman"/>
          <w:b/>
          <w:iCs/>
          <w:color w:val="000000"/>
          <w:kern w:val="2"/>
          <w:sz w:val="24"/>
          <w:szCs w:val="24"/>
          <w:lang w:eastAsia="ko-KR"/>
        </w:rPr>
        <w:t xml:space="preserve">. </w:t>
      </w:r>
      <w:r w:rsidRPr="00FC4BF3">
        <w:rPr>
          <w:rFonts w:ascii="Times New Roman" w:eastAsia="Times New Roman" w:hAnsi="Times New Roman" w:cs="Times New Roman"/>
          <w:iCs/>
          <w:color w:val="000000"/>
          <w:kern w:val="2"/>
          <w:sz w:val="24"/>
          <w:szCs w:val="24"/>
          <w:lang w:eastAsia="ko-KR"/>
        </w:rPr>
        <w:t xml:space="preserve">Воспитание основывается на культуре и традициях России, включая культурные особенности региона; </w:t>
      </w:r>
    </w:p>
    <w:p w14:paraId="40C8D7D3" w14:textId="77777777" w:rsidR="00FC4BF3" w:rsidRPr="00FC4BF3" w:rsidRDefault="00FC4BF3" w:rsidP="005E3870">
      <w:pPr>
        <w:widowControl w:val="0"/>
        <w:numPr>
          <w:ilvl w:val="0"/>
          <w:numId w:val="38"/>
        </w:numPr>
        <w:tabs>
          <w:tab w:val="left" w:pos="993"/>
        </w:tabs>
        <w:wordWrap w:val="0"/>
        <w:autoSpaceDE w:val="0"/>
        <w:autoSpaceDN w:val="0"/>
        <w:spacing w:after="0" w:line="276" w:lineRule="auto"/>
        <w:ind w:left="567" w:right="15"/>
        <w:jc w:val="both"/>
        <w:rPr>
          <w:rFonts w:ascii="Times New Roman" w:eastAsia="Times New Roman" w:hAnsi="Times New Roman" w:cs="Times New Roman"/>
          <w:iCs/>
          <w:color w:val="000000"/>
          <w:kern w:val="2"/>
          <w:sz w:val="24"/>
          <w:szCs w:val="24"/>
          <w:lang w:eastAsia="ko-KR"/>
        </w:rPr>
      </w:pPr>
      <w:r w:rsidRPr="00FC4BF3">
        <w:rPr>
          <w:rFonts w:ascii="Times New Roman" w:eastAsia="Times New Roman" w:hAnsi="Times New Roman" w:cs="Times New Roman"/>
          <w:b/>
          <w:iCs/>
          <w:color w:val="000000"/>
          <w:kern w:val="2"/>
          <w:sz w:val="24"/>
          <w:szCs w:val="24"/>
          <w:lang w:eastAsia="ko-KR"/>
        </w:rPr>
        <w:t>принцип следования нравственному примеру</w:t>
      </w:r>
      <w:r w:rsidRPr="00FC4BF3">
        <w:rPr>
          <w:rFonts w:ascii="Times New Roman" w:eastAsia="Times New Roman" w:hAnsi="Times New Roman" w:cs="Times New Roman"/>
          <w:iCs/>
          <w:color w:val="000000"/>
          <w:kern w:val="2"/>
          <w:sz w:val="24"/>
          <w:szCs w:val="24"/>
          <w:lang w:eastAsia="ko-KR"/>
        </w:rPr>
        <w:t>. Пример, как метод воспитания, позволяет расширить нравственный опыт обучающегося, побудить его к открытому внутреннему диалогу, пробудить в нем нравственную рефлексию, обеспечить возможность выбора при построении собственной системы ценностных отношений, продемонстрировать ребенку реальную возможность следования идеалу в жизни;</w:t>
      </w:r>
    </w:p>
    <w:p w14:paraId="740C83E7" w14:textId="77777777" w:rsidR="00FC4BF3" w:rsidRPr="00FC4BF3" w:rsidRDefault="00FC4BF3" w:rsidP="005E3870">
      <w:pPr>
        <w:widowControl w:val="0"/>
        <w:numPr>
          <w:ilvl w:val="0"/>
          <w:numId w:val="38"/>
        </w:numPr>
        <w:tabs>
          <w:tab w:val="left" w:pos="993"/>
        </w:tabs>
        <w:wordWrap w:val="0"/>
        <w:autoSpaceDE w:val="0"/>
        <w:autoSpaceDN w:val="0"/>
        <w:spacing w:after="0" w:line="276" w:lineRule="auto"/>
        <w:ind w:left="567" w:right="15"/>
        <w:jc w:val="both"/>
        <w:rPr>
          <w:rFonts w:ascii="Times New Roman" w:eastAsia="Times New Roman" w:hAnsi="Times New Roman" w:cs="Times New Roman"/>
          <w:iCs/>
          <w:color w:val="000000"/>
          <w:kern w:val="2"/>
          <w:sz w:val="24"/>
          <w:szCs w:val="24"/>
          <w:lang w:eastAsia="ko-KR"/>
        </w:rPr>
      </w:pPr>
      <w:r w:rsidRPr="00FC4BF3">
        <w:rPr>
          <w:rFonts w:ascii="Times New Roman" w:eastAsia="Times New Roman" w:hAnsi="Times New Roman" w:cs="Times New Roman"/>
          <w:b/>
          <w:iCs/>
          <w:color w:val="000000"/>
          <w:kern w:val="2"/>
          <w:sz w:val="24"/>
          <w:szCs w:val="24"/>
          <w:lang w:eastAsia="ko-KR"/>
        </w:rPr>
        <w:t>принцип безопасной жизнедеятельности</w:t>
      </w:r>
      <w:r w:rsidRPr="00FC4BF3">
        <w:rPr>
          <w:rFonts w:ascii="Times New Roman" w:eastAsia="Times New Roman" w:hAnsi="Times New Roman" w:cs="Times New Roman"/>
          <w:iCs/>
          <w:color w:val="000000"/>
          <w:kern w:val="2"/>
          <w:sz w:val="24"/>
          <w:szCs w:val="24"/>
          <w:lang w:eastAsia="ko-KR"/>
        </w:rPr>
        <w:t xml:space="preserve">. Защищенность важных интересов личности от внутренних и внешних угроз, воспитание через призму безопасности и безопасного поведения; </w:t>
      </w:r>
    </w:p>
    <w:p w14:paraId="1F2D3559" w14:textId="77777777" w:rsidR="00FC4BF3" w:rsidRPr="00FC4BF3" w:rsidRDefault="00FC4BF3" w:rsidP="005E3870">
      <w:pPr>
        <w:widowControl w:val="0"/>
        <w:numPr>
          <w:ilvl w:val="0"/>
          <w:numId w:val="38"/>
        </w:numPr>
        <w:tabs>
          <w:tab w:val="left" w:pos="993"/>
        </w:tabs>
        <w:wordWrap w:val="0"/>
        <w:autoSpaceDE w:val="0"/>
        <w:autoSpaceDN w:val="0"/>
        <w:spacing w:after="0" w:line="276" w:lineRule="auto"/>
        <w:ind w:left="567" w:right="15"/>
        <w:jc w:val="both"/>
        <w:rPr>
          <w:rFonts w:ascii="Times New Roman" w:eastAsia="Times New Roman" w:hAnsi="Times New Roman" w:cs="Times New Roman"/>
          <w:iCs/>
          <w:color w:val="000000"/>
          <w:kern w:val="2"/>
          <w:sz w:val="24"/>
          <w:szCs w:val="24"/>
          <w:lang w:eastAsia="ko-KR"/>
        </w:rPr>
      </w:pPr>
      <w:r w:rsidRPr="00FC4BF3">
        <w:rPr>
          <w:rFonts w:ascii="Times New Roman" w:eastAsia="Times New Roman" w:hAnsi="Times New Roman" w:cs="Times New Roman"/>
          <w:b/>
          <w:iCs/>
          <w:color w:val="000000"/>
          <w:kern w:val="2"/>
          <w:sz w:val="24"/>
          <w:szCs w:val="24"/>
          <w:lang w:eastAsia="ko-KR"/>
        </w:rPr>
        <w:t>принцип совместной деятельности ребенка и взрослого</w:t>
      </w:r>
      <w:r w:rsidRPr="00FC4BF3">
        <w:rPr>
          <w:rFonts w:ascii="Times New Roman" w:eastAsia="Times New Roman" w:hAnsi="Times New Roman" w:cs="Times New Roman"/>
          <w:iCs/>
          <w:color w:val="000000"/>
          <w:kern w:val="2"/>
          <w:sz w:val="24"/>
          <w:szCs w:val="24"/>
          <w:lang w:eastAsia="ko-KR"/>
        </w:rPr>
        <w:t>. Значимость совместной деятельности взрослого и обучающегося на основе приобщения к культурным ценностям и их освоения;</w:t>
      </w:r>
    </w:p>
    <w:p w14:paraId="246457B3" w14:textId="77777777" w:rsidR="00FC4BF3" w:rsidRPr="00FC4BF3" w:rsidRDefault="00FC4BF3" w:rsidP="005E3870">
      <w:pPr>
        <w:widowControl w:val="0"/>
        <w:numPr>
          <w:ilvl w:val="0"/>
          <w:numId w:val="38"/>
        </w:numPr>
        <w:tabs>
          <w:tab w:val="left" w:pos="993"/>
        </w:tabs>
        <w:wordWrap w:val="0"/>
        <w:autoSpaceDE w:val="0"/>
        <w:autoSpaceDN w:val="0"/>
        <w:spacing w:after="0" w:line="276" w:lineRule="auto"/>
        <w:ind w:left="567" w:right="15"/>
        <w:jc w:val="both"/>
        <w:rPr>
          <w:rFonts w:ascii="Times New Roman" w:eastAsia="Times New Roman" w:hAnsi="Times New Roman" w:cs="Times New Roman"/>
          <w:iCs/>
          <w:color w:val="000000"/>
          <w:kern w:val="2"/>
          <w:sz w:val="24"/>
          <w:szCs w:val="24"/>
          <w:lang w:eastAsia="ko-KR"/>
        </w:rPr>
      </w:pPr>
      <w:r w:rsidRPr="00FC4BF3">
        <w:rPr>
          <w:rFonts w:ascii="Times New Roman" w:eastAsia="Times New Roman" w:hAnsi="Times New Roman" w:cs="Times New Roman"/>
          <w:b/>
          <w:iCs/>
          <w:color w:val="000000"/>
          <w:kern w:val="2"/>
          <w:sz w:val="24"/>
          <w:szCs w:val="24"/>
          <w:lang w:eastAsia="ko-KR"/>
        </w:rPr>
        <w:t>принцип инклюзивности</w:t>
      </w:r>
      <w:r w:rsidRPr="00FC4BF3">
        <w:rPr>
          <w:rFonts w:ascii="Times New Roman" w:eastAsia="Times New Roman" w:hAnsi="Times New Roman" w:cs="Times New Roman"/>
          <w:iCs/>
          <w:color w:val="000000"/>
          <w:kern w:val="2"/>
          <w:sz w:val="24"/>
          <w:szCs w:val="24"/>
          <w:lang w:eastAsia="ko-KR"/>
        </w:rPr>
        <w:t>. Организация образовательного процесса, при котором все обучающиеся, независимо от их физических, психических, интеллектуальных, культурно-этнических, языковых и иных особенностей, включены в общую систему образования.</w:t>
      </w:r>
    </w:p>
    <w:p w14:paraId="388522A1" w14:textId="77777777" w:rsidR="00FC4BF3" w:rsidRPr="00FC4BF3" w:rsidRDefault="00FC4BF3" w:rsidP="00FC4BF3">
      <w:pPr>
        <w:keepNext/>
        <w:keepLines/>
        <w:spacing w:after="50" w:line="276" w:lineRule="auto"/>
        <w:ind w:left="567" w:hanging="2"/>
        <w:jc w:val="center"/>
        <w:outlineLvl w:val="0"/>
        <w:rPr>
          <w:rFonts w:ascii="Times New Roman" w:eastAsia="Times New Roman" w:hAnsi="Times New Roman" w:cs="Times New Roman"/>
          <w:b/>
          <w:bCs/>
          <w:color w:val="000000"/>
          <w:kern w:val="2"/>
          <w:sz w:val="24"/>
          <w:szCs w:val="24"/>
          <w:lang w:eastAsia="ko-KR"/>
        </w:rPr>
      </w:pPr>
      <w:bookmarkStart w:id="6" w:name="_Toc84518162"/>
      <w:r w:rsidRPr="00FC4BF3">
        <w:rPr>
          <w:rFonts w:ascii="Times New Roman" w:eastAsia="Times New Roman" w:hAnsi="Times New Roman" w:cs="Times New Roman"/>
          <w:b/>
          <w:bCs/>
          <w:color w:val="000000"/>
          <w:kern w:val="2"/>
          <w:sz w:val="24"/>
          <w:szCs w:val="24"/>
          <w:lang w:eastAsia="ko-KR"/>
        </w:rPr>
        <w:t>1.2.1. Уклад школы</w:t>
      </w:r>
      <w:bookmarkEnd w:id="6"/>
    </w:p>
    <w:p w14:paraId="668E4198" w14:textId="77777777" w:rsidR="00FC4BF3" w:rsidRPr="00FC4BF3" w:rsidRDefault="00FC4BF3" w:rsidP="00FC4BF3">
      <w:pPr>
        <w:spacing w:after="50" w:line="276" w:lineRule="auto"/>
        <w:ind w:left="567" w:hanging="2"/>
        <w:jc w:val="both"/>
        <w:rPr>
          <w:rFonts w:ascii="Times New Roman" w:eastAsia="Times New Roman" w:hAnsi="Times New Roman" w:cs="Times New Roman"/>
          <w:iCs/>
          <w:color w:val="000000"/>
          <w:kern w:val="2"/>
          <w:sz w:val="24"/>
          <w:szCs w:val="24"/>
          <w:lang w:eastAsia="ko-KR"/>
        </w:rPr>
      </w:pPr>
      <w:r w:rsidRPr="00FC4BF3">
        <w:rPr>
          <w:rFonts w:ascii="Times New Roman" w:eastAsia="Times New Roman" w:hAnsi="Times New Roman" w:cs="Times New Roman"/>
          <w:iCs/>
          <w:color w:val="000000"/>
          <w:kern w:val="2"/>
          <w:sz w:val="24"/>
          <w:szCs w:val="24"/>
          <w:lang w:eastAsia="ko-KR"/>
        </w:rPr>
        <w:t>Уклад – общественный договор участников образовательных отношений, опирающийся на базовые национальные ценности, содержащий традиции региона и школы, задающий культуру поведения сообществ, описывающий предметно-пространственную среду, деятельности и социокультурный контекст.</w:t>
      </w:r>
    </w:p>
    <w:p w14:paraId="7A774C84" w14:textId="77777777" w:rsidR="00FC4BF3" w:rsidRPr="00FC4BF3" w:rsidRDefault="00FC4BF3" w:rsidP="00FC4BF3">
      <w:pPr>
        <w:spacing w:after="50" w:line="276" w:lineRule="auto"/>
        <w:ind w:left="567" w:hanging="2"/>
        <w:jc w:val="both"/>
        <w:rPr>
          <w:rFonts w:ascii="Times New Roman" w:eastAsia="Times New Roman" w:hAnsi="Times New Roman" w:cs="Times New Roman"/>
          <w:iCs/>
          <w:color w:val="000000"/>
          <w:kern w:val="2"/>
          <w:sz w:val="24"/>
          <w:szCs w:val="24"/>
          <w:lang w:eastAsia="ko-KR"/>
        </w:rPr>
      </w:pPr>
      <w:r w:rsidRPr="00FC4BF3">
        <w:rPr>
          <w:rFonts w:ascii="Times New Roman" w:eastAsia="Times New Roman" w:hAnsi="Times New Roman" w:cs="Times New Roman"/>
          <w:iCs/>
          <w:color w:val="000000"/>
          <w:kern w:val="2"/>
          <w:sz w:val="24"/>
          <w:szCs w:val="24"/>
          <w:lang w:eastAsia="ko-KR"/>
        </w:rPr>
        <w:t>Уклад способствует формированию ценностей воспитания, которые разделяются всеми участниками образовательных отношений.</w:t>
      </w:r>
    </w:p>
    <w:p w14:paraId="4DBF5E29" w14:textId="77777777" w:rsidR="00FC4BF3" w:rsidRPr="00FC4BF3" w:rsidRDefault="00FC4BF3" w:rsidP="00FC4BF3">
      <w:pPr>
        <w:keepNext/>
        <w:keepLines/>
        <w:spacing w:after="50" w:line="276" w:lineRule="auto"/>
        <w:ind w:left="567" w:hanging="2"/>
        <w:jc w:val="center"/>
        <w:outlineLvl w:val="0"/>
        <w:rPr>
          <w:rFonts w:ascii="Times New Roman" w:eastAsia="Times New Roman" w:hAnsi="Times New Roman" w:cs="Times New Roman"/>
          <w:b/>
          <w:bCs/>
          <w:color w:val="000000"/>
          <w:kern w:val="2"/>
          <w:sz w:val="24"/>
          <w:szCs w:val="24"/>
          <w:lang w:eastAsia="ko-KR"/>
        </w:rPr>
      </w:pPr>
      <w:bookmarkStart w:id="7" w:name="_Toc84518163"/>
      <w:r w:rsidRPr="00FC4BF3">
        <w:rPr>
          <w:rFonts w:ascii="Times New Roman" w:eastAsia="Times New Roman" w:hAnsi="Times New Roman" w:cs="Times New Roman"/>
          <w:b/>
          <w:bCs/>
          <w:color w:val="000000"/>
          <w:kern w:val="2"/>
          <w:sz w:val="24"/>
          <w:szCs w:val="24"/>
          <w:lang w:eastAsia="ko-KR"/>
        </w:rPr>
        <w:lastRenderedPageBreak/>
        <w:t>1.2.2. Воспитывающая среда школы</w:t>
      </w:r>
      <w:bookmarkEnd w:id="7"/>
    </w:p>
    <w:p w14:paraId="418C2EA0" w14:textId="77777777" w:rsidR="00FC4BF3" w:rsidRPr="00FC4BF3" w:rsidRDefault="00FC4BF3" w:rsidP="00FC4BF3">
      <w:pPr>
        <w:spacing w:after="50" w:line="276" w:lineRule="auto"/>
        <w:ind w:left="567" w:hanging="2"/>
        <w:jc w:val="both"/>
        <w:rPr>
          <w:rFonts w:ascii="Times New Roman" w:eastAsia="Times New Roman" w:hAnsi="Times New Roman" w:cs="Times New Roman"/>
          <w:iCs/>
          <w:color w:val="000000"/>
          <w:kern w:val="2"/>
          <w:sz w:val="24"/>
          <w:szCs w:val="24"/>
          <w:lang w:eastAsia="ko-KR"/>
        </w:rPr>
      </w:pPr>
      <w:r w:rsidRPr="00FC4BF3">
        <w:rPr>
          <w:rFonts w:ascii="Times New Roman" w:eastAsia="Times New Roman" w:hAnsi="Times New Roman" w:cs="Times New Roman"/>
          <w:iCs/>
          <w:color w:val="000000"/>
          <w:kern w:val="2"/>
          <w:sz w:val="24"/>
          <w:szCs w:val="24"/>
          <w:lang w:eastAsia="ko-KR"/>
        </w:rPr>
        <w:t>Воспитывающая среда – это особая форма организации образовательного процесса, реализующего цель и задачи воспитания.</w:t>
      </w:r>
    </w:p>
    <w:p w14:paraId="39E580E6" w14:textId="77777777" w:rsidR="00FC4BF3" w:rsidRPr="00FC4BF3" w:rsidRDefault="00FC4BF3" w:rsidP="00FC4BF3">
      <w:pPr>
        <w:spacing w:after="50" w:line="276" w:lineRule="auto"/>
        <w:ind w:left="567" w:hanging="2"/>
        <w:jc w:val="both"/>
        <w:rPr>
          <w:rFonts w:ascii="Times New Roman" w:eastAsia="Times New Roman" w:hAnsi="Times New Roman" w:cs="Times New Roman"/>
          <w:iCs/>
          <w:color w:val="000000"/>
          <w:kern w:val="2"/>
          <w:sz w:val="24"/>
          <w:szCs w:val="24"/>
          <w:lang w:eastAsia="ko-KR"/>
        </w:rPr>
      </w:pPr>
      <w:r w:rsidRPr="00FC4BF3">
        <w:rPr>
          <w:rFonts w:ascii="Times New Roman" w:eastAsia="Times New Roman" w:hAnsi="Times New Roman" w:cs="Times New Roman"/>
          <w:iCs/>
          <w:color w:val="000000"/>
          <w:kern w:val="2"/>
          <w:sz w:val="24"/>
          <w:szCs w:val="24"/>
          <w:lang w:eastAsia="ko-KR"/>
        </w:rPr>
        <w:t>Воспитывающая среда определяется целью и задачами воспитания, духовно-нравственными и социокультурными ценностями, образцами и практиками. Основными характеристиками воспитывающей среды являются ее насыщенность и структурированность.</w:t>
      </w:r>
    </w:p>
    <w:p w14:paraId="348ECA0D" w14:textId="77777777" w:rsidR="00FC4BF3" w:rsidRPr="00FC4BF3" w:rsidRDefault="00FC4BF3" w:rsidP="00FC4BF3">
      <w:pPr>
        <w:keepNext/>
        <w:keepLines/>
        <w:spacing w:after="50" w:line="276" w:lineRule="auto"/>
        <w:ind w:left="567" w:hanging="2"/>
        <w:jc w:val="center"/>
        <w:outlineLvl w:val="0"/>
        <w:rPr>
          <w:rFonts w:ascii="Times New Roman" w:eastAsia="Times New Roman" w:hAnsi="Times New Roman" w:cs="Times New Roman"/>
          <w:b/>
          <w:bCs/>
          <w:color w:val="000000"/>
          <w:kern w:val="2"/>
          <w:sz w:val="24"/>
          <w:szCs w:val="24"/>
          <w:lang w:eastAsia="ko-KR"/>
        </w:rPr>
      </w:pPr>
      <w:bookmarkStart w:id="8" w:name="_Toc84518164"/>
      <w:r w:rsidRPr="00FC4BF3">
        <w:rPr>
          <w:rFonts w:ascii="Times New Roman" w:eastAsia="Times New Roman" w:hAnsi="Times New Roman" w:cs="Times New Roman"/>
          <w:b/>
          <w:bCs/>
          <w:color w:val="000000"/>
          <w:kern w:val="2"/>
          <w:sz w:val="24"/>
          <w:szCs w:val="24"/>
          <w:lang w:eastAsia="ko-KR"/>
        </w:rPr>
        <w:t xml:space="preserve">1.2.3. Воспитывающие общности (сообщества) </w:t>
      </w:r>
      <w:bookmarkEnd w:id="8"/>
      <w:r w:rsidRPr="00FC4BF3">
        <w:rPr>
          <w:rFonts w:ascii="Times New Roman" w:eastAsia="Times New Roman" w:hAnsi="Times New Roman" w:cs="Times New Roman"/>
          <w:b/>
          <w:bCs/>
          <w:color w:val="000000"/>
          <w:kern w:val="2"/>
          <w:sz w:val="24"/>
          <w:szCs w:val="24"/>
          <w:lang w:eastAsia="ko-KR"/>
        </w:rPr>
        <w:t>в МБОУ «СОШ № 7»</w:t>
      </w:r>
    </w:p>
    <w:p w14:paraId="64EA2E09" w14:textId="77777777" w:rsidR="00FC4BF3" w:rsidRPr="00FC4BF3" w:rsidRDefault="00FC4BF3" w:rsidP="00FC4BF3">
      <w:pPr>
        <w:spacing w:after="50" w:line="276" w:lineRule="auto"/>
        <w:jc w:val="both"/>
        <w:rPr>
          <w:rFonts w:ascii="Times New Roman" w:eastAsia="Times New Roman" w:hAnsi="Times New Roman" w:cs="Times New Roman"/>
          <w:iCs/>
          <w:color w:val="000000"/>
          <w:kern w:val="2"/>
          <w:sz w:val="24"/>
          <w:szCs w:val="24"/>
          <w:lang w:eastAsia="ko-KR"/>
        </w:rPr>
      </w:pPr>
      <w:r w:rsidRPr="00FC4BF3">
        <w:rPr>
          <w:rFonts w:ascii="Times New Roman" w:eastAsia="Times New Roman" w:hAnsi="Times New Roman" w:cs="Times New Roman"/>
          <w:iCs/>
          <w:color w:val="000000"/>
          <w:kern w:val="2"/>
          <w:sz w:val="24"/>
          <w:szCs w:val="24"/>
          <w:lang w:eastAsia="ko-KR"/>
        </w:rPr>
        <w:t xml:space="preserve">        Основные воспитывающие общности в МБОУ «СОШ № 7»: </w:t>
      </w:r>
    </w:p>
    <w:p w14:paraId="06F4FCE5" w14:textId="77777777" w:rsidR="00FC4BF3" w:rsidRPr="00FC4BF3" w:rsidRDefault="00FC4BF3" w:rsidP="005E3870">
      <w:pPr>
        <w:widowControl w:val="0"/>
        <w:numPr>
          <w:ilvl w:val="0"/>
          <w:numId w:val="39"/>
        </w:numPr>
        <w:tabs>
          <w:tab w:val="left" w:pos="851"/>
        </w:tabs>
        <w:wordWrap w:val="0"/>
        <w:autoSpaceDE w:val="0"/>
        <w:autoSpaceDN w:val="0"/>
        <w:spacing w:after="0" w:line="276" w:lineRule="auto"/>
        <w:ind w:left="567" w:right="15"/>
        <w:jc w:val="both"/>
        <w:rPr>
          <w:rFonts w:ascii="Times New Roman" w:eastAsia="Times New Roman" w:hAnsi="Times New Roman" w:cs="Times New Roman"/>
          <w:iCs/>
          <w:color w:val="000000"/>
          <w:kern w:val="2"/>
          <w:sz w:val="24"/>
          <w:szCs w:val="24"/>
          <w:lang w:eastAsia="ko-KR"/>
        </w:rPr>
      </w:pPr>
      <w:r w:rsidRPr="00FC4BF3">
        <w:rPr>
          <w:rFonts w:ascii="Times New Roman" w:eastAsia="Times New Roman" w:hAnsi="Times New Roman" w:cs="Times New Roman"/>
          <w:b/>
          <w:iCs/>
          <w:color w:val="000000"/>
          <w:kern w:val="2"/>
          <w:sz w:val="24"/>
          <w:szCs w:val="24"/>
          <w:lang w:eastAsia="ko-KR"/>
        </w:rPr>
        <w:t>детские (сверстников и разновозрастные)</w:t>
      </w:r>
      <w:r w:rsidRPr="00FC4BF3">
        <w:rPr>
          <w:rFonts w:ascii="Times New Roman" w:eastAsia="Times New Roman" w:hAnsi="Times New Roman" w:cs="Times New Roman"/>
          <w:iCs/>
          <w:color w:val="000000"/>
          <w:kern w:val="2"/>
          <w:sz w:val="24"/>
          <w:szCs w:val="24"/>
          <w:lang w:eastAsia="ko-KR"/>
        </w:rPr>
        <w:t>. Общество сверстников – необходимое условие полноценного развития обучающегося, где он апробирует, осваивает, приобретает способы поведения, обучается вместе учиться, играть, трудиться, достигать поставленной цели, строить отношения. Основная цель – создавать в детских взаимоотношениях дух доброжелательности, развивать стремление и умение помогать друг другу, оказывать сопротивление плохим поступкам, поведению, общими усилиями достигать цели. В МБОУ «СОШ №7» обеспечивается возможность взаимодействия обучающихся разного возраста, реализуется воспитательный потенциал инклюзивного образования, поддержки обучающихся с ОВЗ;</w:t>
      </w:r>
    </w:p>
    <w:p w14:paraId="7F9686B3" w14:textId="77777777" w:rsidR="00FC4BF3" w:rsidRPr="00FC4BF3" w:rsidRDefault="00FC4BF3" w:rsidP="005E3870">
      <w:pPr>
        <w:widowControl w:val="0"/>
        <w:numPr>
          <w:ilvl w:val="0"/>
          <w:numId w:val="39"/>
        </w:numPr>
        <w:tabs>
          <w:tab w:val="left" w:pos="851"/>
        </w:tabs>
        <w:wordWrap w:val="0"/>
        <w:autoSpaceDE w:val="0"/>
        <w:autoSpaceDN w:val="0"/>
        <w:spacing w:after="0" w:line="276" w:lineRule="auto"/>
        <w:ind w:left="567" w:right="15"/>
        <w:jc w:val="both"/>
        <w:rPr>
          <w:rFonts w:ascii="Times New Roman" w:eastAsia="Times New Roman" w:hAnsi="Times New Roman" w:cs="Times New Roman"/>
          <w:iCs/>
          <w:color w:val="000000"/>
          <w:kern w:val="2"/>
          <w:sz w:val="24"/>
          <w:szCs w:val="24"/>
          <w:lang w:eastAsia="ko-KR"/>
        </w:rPr>
      </w:pPr>
      <w:r w:rsidRPr="00FC4BF3">
        <w:rPr>
          <w:rFonts w:ascii="Times New Roman" w:eastAsia="Times New Roman" w:hAnsi="Times New Roman" w:cs="Times New Roman"/>
          <w:b/>
          <w:iCs/>
          <w:color w:val="000000"/>
          <w:kern w:val="2"/>
          <w:sz w:val="24"/>
          <w:szCs w:val="24"/>
          <w:lang w:eastAsia="ko-KR"/>
        </w:rPr>
        <w:t>детско-взрослые</w:t>
      </w:r>
      <w:r w:rsidRPr="00FC4BF3">
        <w:rPr>
          <w:rFonts w:ascii="Times New Roman" w:eastAsia="Times New Roman" w:hAnsi="Times New Roman" w:cs="Times New Roman"/>
          <w:iCs/>
          <w:color w:val="000000"/>
          <w:kern w:val="2"/>
          <w:sz w:val="24"/>
          <w:szCs w:val="24"/>
          <w:lang w:eastAsia="ko-KR"/>
        </w:rPr>
        <w:t xml:space="preserve">. Обучающиеся сначала приобщаются к правилам, нормам, способам деятельности взрослых и затем усваивают их. Они образуются системой связей </w:t>
      </w:r>
      <w:r w:rsidRPr="00FC4BF3">
        <w:rPr>
          <w:rFonts w:ascii="Times New Roman" w:eastAsia="Times New Roman" w:hAnsi="Times New Roman" w:cs="Times New Roman"/>
          <w:iCs/>
          <w:color w:val="000000"/>
          <w:kern w:val="2"/>
          <w:sz w:val="24"/>
          <w:szCs w:val="24"/>
          <w:lang w:eastAsia="ko-KR"/>
        </w:rPr>
        <w:br/>
        <w:t xml:space="preserve">и отношений участников, обладают спецификой в зависимости от решаемых воспитательных задач. Основная цель – содействие, сотворчество и сопереживание, взаимопонимание </w:t>
      </w:r>
      <w:r w:rsidRPr="00FC4BF3">
        <w:rPr>
          <w:rFonts w:ascii="Times New Roman" w:eastAsia="Times New Roman" w:hAnsi="Times New Roman" w:cs="Times New Roman"/>
          <w:iCs/>
          <w:color w:val="000000"/>
          <w:kern w:val="2"/>
          <w:sz w:val="24"/>
          <w:szCs w:val="24"/>
          <w:lang w:eastAsia="ko-KR"/>
        </w:rPr>
        <w:br/>
        <w:t>и взаимное уважение, наличие общих ценностей и смыслов у всех участников;</w:t>
      </w:r>
    </w:p>
    <w:p w14:paraId="4CBA72FE" w14:textId="77777777" w:rsidR="00FC4BF3" w:rsidRPr="00FC4BF3" w:rsidRDefault="00FC4BF3" w:rsidP="005E3870">
      <w:pPr>
        <w:widowControl w:val="0"/>
        <w:numPr>
          <w:ilvl w:val="0"/>
          <w:numId w:val="39"/>
        </w:numPr>
        <w:tabs>
          <w:tab w:val="left" w:pos="851"/>
        </w:tabs>
        <w:wordWrap w:val="0"/>
        <w:autoSpaceDE w:val="0"/>
        <w:autoSpaceDN w:val="0"/>
        <w:spacing w:after="0" w:line="276" w:lineRule="auto"/>
        <w:ind w:left="567" w:right="15"/>
        <w:jc w:val="both"/>
        <w:rPr>
          <w:rFonts w:ascii="Times New Roman" w:eastAsia="Times New Roman" w:hAnsi="Times New Roman" w:cs="Times New Roman"/>
          <w:iCs/>
          <w:color w:val="000000"/>
          <w:kern w:val="2"/>
          <w:sz w:val="24"/>
          <w:szCs w:val="24"/>
          <w:lang w:eastAsia="ko-KR"/>
        </w:rPr>
      </w:pPr>
      <w:r w:rsidRPr="00FC4BF3">
        <w:rPr>
          <w:rFonts w:ascii="Times New Roman" w:eastAsia="Times New Roman" w:hAnsi="Times New Roman" w:cs="Times New Roman"/>
          <w:b/>
          <w:iCs/>
          <w:color w:val="000000"/>
          <w:kern w:val="2"/>
          <w:sz w:val="24"/>
          <w:szCs w:val="24"/>
          <w:lang w:eastAsia="ko-KR"/>
        </w:rPr>
        <w:t>профессионально-родительские</w:t>
      </w:r>
      <w:r w:rsidRPr="00FC4BF3">
        <w:rPr>
          <w:rFonts w:ascii="Times New Roman" w:eastAsia="Times New Roman" w:hAnsi="Times New Roman" w:cs="Times New Roman"/>
          <w:iCs/>
          <w:color w:val="000000"/>
          <w:kern w:val="2"/>
          <w:sz w:val="24"/>
          <w:szCs w:val="24"/>
          <w:lang w:eastAsia="ko-KR"/>
        </w:rPr>
        <w:t>. Общность работников школы и всех взрослых членов семей обучающихся. Основная задача общности – объединение усилий по воспитанию обучающегося в семье и школе, решение противоречий и проблем, разносторонняя поддержка обучающихся для их оптимального и полноценного личностного развития, воспитания;</w:t>
      </w:r>
    </w:p>
    <w:p w14:paraId="27DA5EC1" w14:textId="77777777" w:rsidR="00FC4BF3" w:rsidRPr="00FC4BF3" w:rsidRDefault="00FC4BF3" w:rsidP="005E3870">
      <w:pPr>
        <w:widowControl w:val="0"/>
        <w:numPr>
          <w:ilvl w:val="0"/>
          <w:numId w:val="39"/>
        </w:numPr>
        <w:tabs>
          <w:tab w:val="left" w:pos="851"/>
        </w:tabs>
        <w:wordWrap w:val="0"/>
        <w:autoSpaceDE w:val="0"/>
        <w:autoSpaceDN w:val="0"/>
        <w:spacing w:after="0" w:line="276" w:lineRule="auto"/>
        <w:ind w:left="567" w:right="15"/>
        <w:jc w:val="both"/>
        <w:rPr>
          <w:rFonts w:ascii="Times New Roman" w:eastAsia="Times New Roman" w:hAnsi="Times New Roman" w:cs="Times New Roman"/>
          <w:iCs/>
          <w:color w:val="000000"/>
          <w:kern w:val="2"/>
          <w:sz w:val="24"/>
          <w:szCs w:val="24"/>
          <w:lang w:eastAsia="ko-KR"/>
        </w:rPr>
      </w:pPr>
      <w:r w:rsidRPr="00FC4BF3">
        <w:rPr>
          <w:rFonts w:ascii="Times New Roman" w:eastAsia="Times New Roman" w:hAnsi="Times New Roman" w:cs="Times New Roman"/>
          <w:b/>
          <w:iCs/>
          <w:color w:val="000000"/>
          <w:kern w:val="2"/>
          <w:sz w:val="24"/>
          <w:szCs w:val="24"/>
          <w:lang w:eastAsia="ko-KR"/>
        </w:rPr>
        <w:t>профессиональные</w:t>
      </w:r>
      <w:r w:rsidRPr="00FC4BF3">
        <w:rPr>
          <w:rFonts w:ascii="Times New Roman" w:eastAsia="Times New Roman" w:hAnsi="Times New Roman" w:cs="Times New Roman"/>
          <w:iCs/>
          <w:color w:val="000000"/>
          <w:kern w:val="2"/>
          <w:sz w:val="24"/>
          <w:szCs w:val="24"/>
          <w:lang w:eastAsia="ko-KR"/>
        </w:rPr>
        <w:t xml:space="preserve">. </w:t>
      </w:r>
      <w:r w:rsidRPr="00FC4BF3">
        <w:rPr>
          <w:rFonts w:ascii="Times New Roman" w:eastAsia="Times New Roman" w:hAnsi="Times New Roman" w:cs="Times New Roman"/>
          <w:bCs/>
          <w:iCs/>
          <w:color w:val="000000"/>
          <w:kern w:val="2"/>
          <w:sz w:val="24"/>
          <w:szCs w:val="24"/>
          <w:lang w:eastAsia="ko-KR"/>
        </w:rPr>
        <w:t>Единство целей и задач воспитания, реализуемое всеми сотрудниками школы, которые должны разделять те ценности, которые заложены в основу Программы</w:t>
      </w:r>
      <w:r w:rsidRPr="00FC4BF3">
        <w:rPr>
          <w:rFonts w:ascii="Times New Roman" w:eastAsia="Times New Roman" w:hAnsi="Times New Roman" w:cs="Times New Roman"/>
          <w:b/>
          <w:iCs/>
          <w:color w:val="000000"/>
          <w:kern w:val="2"/>
          <w:sz w:val="24"/>
          <w:szCs w:val="24"/>
          <w:lang w:eastAsia="ko-KR"/>
        </w:rPr>
        <w:t>.</w:t>
      </w:r>
    </w:p>
    <w:p w14:paraId="7F71DBD7" w14:textId="77777777" w:rsidR="00FC4BF3" w:rsidRPr="00FC4BF3" w:rsidRDefault="00FC4BF3" w:rsidP="00FC4BF3">
      <w:pPr>
        <w:tabs>
          <w:tab w:val="left" w:pos="851"/>
        </w:tabs>
        <w:spacing w:after="50" w:line="276" w:lineRule="auto"/>
        <w:ind w:left="567" w:hanging="2"/>
        <w:jc w:val="both"/>
        <w:rPr>
          <w:rFonts w:ascii="Times New Roman" w:eastAsia="Times New Roman" w:hAnsi="Times New Roman" w:cs="Times New Roman"/>
          <w:bCs/>
          <w:iCs/>
          <w:color w:val="000000"/>
          <w:kern w:val="2"/>
          <w:sz w:val="24"/>
          <w:szCs w:val="24"/>
          <w:lang w:eastAsia="ko-KR"/>
        </w:rPr>
      </w:pPr>
      <w:r w:rsidRPr="00FC4BF3">
        <w:rPr>
          <w:rFonts w:ascii="Times New Roman" w:eastAsia="Times New Roman" w:hAnsi="Times New Roman" w:cs="Times New Roman"/>
          <w:bCs/>
          <w:iCs/>
          <w:color w:val="000000"/>
          <w:kern w:val="2"/>
          <w:sz w:val="24"/>
          <w:szCs w:val="24"/>
          <w:lang w:eastAsia="ko-KR"/>
        </w:rPr>
        <w:t>Требования к профессиональному сообществу школы:</w:t>
      </w:r>
    </w:p>
    <w:p w14:paraId="4E0BBD1E" w14:textId="77777777" w:rsidR="00FC4BF3" w:rsidRPr="00FC4BF3" w:rsidRDefault="00FC4BF3" w:rsidP="005E3870">
      <w:pPr>
        <w:widowControl w:val="0"/>
        <w:numPr>
          <w:ilvl w:val="0"/>
          <w:numId w:val="39"/>
        </w:numPr>
        <w:tabs>
          <w:tab w:val="left" w:pos="851"/>
        </w:tabs>
        <w:wordWrap w:val="0"/>
        <w:autoSpaceDE w:val="0"/>
        <w:autoSpaceDN w:val="0"/>
        <w:spacing w:after="0" w:line="276" w:lineRule="auto"/>
        <w:ind w:left="567" w:right="15"/>
        <w:jc w:val="both"/>
        <w:rPr>
          <w:rFonts w:ascii="Times New Roman" w:eastAsia="Times New Roman" w:hAnsi="Times New Roman" w:cs="Times New Roman"/>
          <w:iCs/>
          <w:color w:val="000000"/>
          <w:kern w:val="2"/>
          <w:sz w:val="24"/>
          <w:szCs w:val="24"/>
          <w:lang w:eastAsia="ko-KR"/>
        </w:rPr>
      </w:pPr>
      <w:r w:rsidRPr="00FC4BF3">
        <w:rPr>
          <w:rFonts w:ascii="Times New Roman" w:eastAsia="Times New Roman" w:hAnsi="Times New Roman" w:cs="Times New Roman"/>
          <w:iCs/>
          <w:color w:val="000000"/>
          <w:kern w:val="2"/>
          <w:sz w:val="24"/>
          <w:szCs w:val="24"/>
          <w:lang w:eastAsia="ko-KR"/>
        </w:rPr>
        <w:t xml:space="preserve"> соблюдение норм профессиональной педагогической этики; </w:t>
      </w:r>
    </w:p>
    <w:p w14:paraId="33630509" w14:textId="77777777" w:rsidR="00FC4BF3" w:rsidRPr="00FC4BF3" w:rsidRDefault="00FC4BF3" w:rsidP="005E3870">
      <w:pPr>
        <w:widowControl w:val="0"/>
        <w:numPr>
          <w:ilvl w:val="0"/>
          <w:numId w:val="39"/>
        </w:numPr>
        <w:tabs>
          <w:tab w:val="left" w:pos="851"/>
        </w:tabs>
        <w:wordWrap w:val="0"/>
        <w:autoSpaceDE w:val="0"/>
        <w:autoSpaceDN w:val="0"/>
        <w:spacing w:after="0" w:line="276" w:lineRule="auto"/>
        <w:ind w:left="567" w:right="15"/>
        <w:jc w:val="both"/>
        <w:rPr>
          <w:rFonts w:ascii="Times New Roman" w:eastAsia="Times New Roman" w:hAnsi="Times New Roman" w:cs="Times New Roman"/>
          <w:iCs/>
          <w:color w:val="000000"/>
          <w:kern w:val="2"/>
          <w:sz w:val="24"/>
          <w:szCs w:val="24"/>
          <w:lang w:eastAsia="ko-KR"/>
        </w:rPr>
      </w:pPr>
      <w:r w:rsidRPr="00FC4BF3">
        <w:rPr>
          <w:rFonts w:ascii="Times New Roman" w:eastAsia="Times New Roman" w:hAnsi="Times New Roman" w:cs="Times New Roman"/>
          <w:iCs/>
          <w:color w:val="000000"/>
          <w:kern w:val="2"/>
          <w:sz w:val="24"/>
          <w:szCs w:val="24"/>
          <w:lang w:eastAsia="ko-KR"/>
        </w:rPr>
        <w:t xml:space="preserve"> уважение и учет норм и правил уклада школы, их поддержка в профессиональной педагогической деятельности, общении;</w:t>
      </w:r>
    </w:p>
    <w:p w14:paraId="78C4FBA3" w14:textId="77777777" w:rsidR="00FC4BF3" w:rsidRPr="00FC4BF3" w:rsidRDefault="00FC4BF3" w:rsidP="005E3870">
      <w:pPr>
        <w:widowControl w:val="0"/>
        <w:numPr>
          <w:ilvl w:val="0"/>
          <w:numId w:val="39"/>
        </w:numPr>
        <w:tabs>
          <w:tab w:val="left" w:pos="851"/>
        </w:tabs>
        <w:wordWrap w:val="0"/>
        <w:autoSpaceDE w:val="0"/>
        <w:autoSpaceDN w:val="0"/>
        <w:spacing w:after="0" w:line="276" w:lineRule="auto"/>
        <w:ind w:left="567" w:right="15"/>
        <w:jc w:val="both"/>
        <w:rPr>
          <w:rFonts w:ascii="Times New Roman" w:eastAsia="Times New Roman" w:hAnsi="Times New Roman" w:cs="Times New Roman"/>
          <w:iCs/>
          <w:color w:val="000000"/>
          <w:kern w:val="2"/>
          <w:sz w:val="24"/>
          <w:szCs w:val="24"/>
          <w:lang w:eastAsia="ko-KR"/>
        </w:rPr>
      </w:pPr>
      <w:r w:rsidRPr="00FC4BF3">
        <w:rPr>
          <w:rFonts w:ascii="Times New Roman" w:eastAsia="Times New Roman" w:hAnsi="Times New Roman" w:cs="Times New Roman"/>
          <w:iCs/>
          <w:color w:val="000000"/>
          <w:kern w:val="2"/>
          <w:sz w:val="24"/>
          <w:szCs w:val="24"/>
          <w:lang w:eastAsia="ko-KR"/>
        </w:rPr>
        <w:t xml:space="preserve"> уважение ко всем обучающимся, их родителям (законным представителям), коллегам;</w:t>
      </w:r>
    </w:p>
    <w:p w14:paraId="37F6A675" w14:textId="77777777" w:rsidR="00FC4BF3" w:rsidRPr="00FC4BF3" w:rsidRDefault="00FC4BF3" w:rsidP="005E3870">
      <w:pPr>
        <w:widowControl w:val="0"/>
        <w:numPr>
          <w:ilvl w:val="0"/>
          <w:numId w:val="39"/>
        </w:numPr>
        <w:tabs>
          <w:tab w:val="left" w:pos="851"/>
        </w:tabs>
        <w:wordWrap w:val="0"/>
        <w:autoSpaceDE w:val="0"/>
        <w:autoSpaceDN w:val="0"/>
        <w:spacing w:after="0" w:line="276" w:lineRule="auto"/>
        <w:ind w:left="567" w:right="15"/>
        <w:jc w:val="both"/>
        <w:rPr>
          <w:rFonts w:ascii="Times New Roman" w:eastAsia="Times New Roman" w:hAnsi="Times New Roman" w:cs="Times New Roman"/>
          <w:iCs/>
          <w:color w:val="000000"/>
          <w:kern w:val="2"/>
          <w:sz w:val="24"/>
          <w:szCs w:val="24"/>
          <w:lang w:eastAsia="ko-KR"/>
        </w:rPr>
      </w:pPr>
      <w:r w:rsidRPr="00FC4BF3">
        <w:rPr>
          <w:rFonts w:ascii="Times New Roman" w:eastAsia="Times New Roman" w:hAnsi="Times New Roman" w:cs="Times New Roman"/>
          <w:iCs/>
          <w:color w:val="000000"/>
          <w:kern w:val="2"/>
          <w:sz w:val="24"/>
          <w:szCs w:val="24"/>
          <w:lang w:eastAsia="ko-KR"/>
        </w:rPr>
        <w:t xml:space="preserve"> соответствие внешнего вида и поведения профессиональному статусу, достоинству педагога, учителя в российской отечественной педагогической культуре, традиции;</w:t>
      </w:r>
    </w:p>
    <w:p w14:paraId="0C5CB54B" w14:textId="77777777" w:rsidR="00FC4BF3" w:rsidRPr="00FC4BF3" w:rsidRDefault="00FC4BF3" w:rsidP="005E3870">
      <w:pPr>
        <w:widowControl w:val="0"/>
        <w:numPr>
          <w:ilvl w:val="0"/>
          <w:numId w:val="39"/>
        </w:numPr>
        <w:tabs>
          <w:tab w:val="left" w:pos="851"/>
        </w:tabs>
        <w:wordWrap w:val="0"/>
        <w:autoSpaceDE w:val="0"/>
        <w:autoSpaceDN w:val="0"/>
        <w:spacing w:after="0" w:line="276" w:lineRule="auto"/>
        <w:ind w:left="567" w:right="15"/>
        <w:jc w:val="both"/>
        <w:rPr>
          <w:rFonts w:ascii="Times New Roman" w:eastAsia="Times New Roman" w:hAnsi="Times New Roman" w:cs="Times New Roman"/>
          <w:iCs/>
          <w:color w:val="000000"/>
          <w:kern w:val="2"/>
          <w:sz w:val="24"/>
          <w:szCs w:val="24"/>
          <w:lang w:eastAsia="ko-KR"/>
        </w:rPr>
      </w:pPr>
      <w:r w:rsidRPr="00FC4BF3">
        <w:rPr>
          <w:rFonts w:ascii="Times New Roman" w:eastAsia="Times New Roman" w:hAnsi="Times New Roman" w:cs="Times New Roman"/>
          <w:iCs/>
          <w:color w:val="000000"/>
          <w:kern w:val="2"/>
          <w:sz w:val="24"/>
          <w:szCs w:val="24"/>
          <w:lang w:eastAsia="ko-KR"/>
        </w:rPr>
        <w:t xml:space="preserve"> знание возрастных и индивидуальных особенностей обучающихся, общение с ними с учетом состояния их здоровья, психологического состояния при соблюдении законных интересов прав как обучающихся, так и педагогов;</w:t>
      </w:r>
    </w:p>
    <w:p w14:paraId="5BA3A91B" w14:textId="77777777" w:rsidR="00FC4BF3" w:rsidRPr="00FC4BF3" w:rsidRDefault="00FC4BF3" w:rsidP="005E3870">
      <w:pPr>
        <w:widowControl w:val="0"/>
        <w:numPr>
          <w:ilvl w:val="0"/>
          <w:numId w:val="39"/>
        </w:numPr>
        <w:tabs>
          <w:tab w:val="left" w:pos="851"/>
        </w:tabs>
        <w:wordWrap w:val="0"/>
        <w:autoSpaceDE w:val="0"/>
        <w:autoSpaceDN w:val="0"/>
        <w:spacing w:after="0" w:line="276" w:lineRule="auto"/>
        <w:ind w:left="567" w:right="15"/>
        <w:jc w:val="both"/>
        <w:rPr>
          <w:rFonts w:ascii="Times New Roman" w:eastAsia="Times New Roman" w:hAnsi="Times New Roman" w:cs="Times New Roman"/>
          <w:iCs/>
          <w:color w:val="000000"/>
          <w:kern w:val="2"/>
          <w:sz w:val="24"/>
          <w:szCs w:val="24"/>
          <w:lang w:eastAsia="ko-KR"/>
        </w:rPr>
      </w:pPr>
      <w:r w:rsidRPr="00FC4BF3">
        <w:rPr>
          <w:rFonts w:ascii="Times New Roman" w:eastAsia="Times New Roman" w:hAnsi="Times New Roman" w:cs="Times New Roman"/>
          <w:iCs/>
          <w:color w:val="000000"/>
          <w:kern w:val="2"/>
          <w:sz w:val="24"/>
          <w:szCs w:val="24"/>
          <w:lang w:eastAsia="ko-KR"/>
        </w:rPr>
        <w:t xml:space="preserve"> инициатива в проявлениях доброжелательности, открытости, готовности к сотрудничеству и помощи в отношениях с обучающимися и их родителями (законными представителями), коллегами;</w:t>
      </w:r>
    </w:p>
    <w:p w14:paraId="309B46C1" w14:textId="77777777" w:rsidR="00FC4BF3" w:rsidRPr="00FC4BF3" w:rsidRDefault="00FC4BF3" w:rsidP="005E3870">
      <w:pPr>
        <w:widowControl w:val="0"/>
        <w:numPr>
          <w:ilvl w:val="0"/>
          <w:numId w:val="39"/>
        </w:numPr>
        <w:tabs>
          <w:tab w:val="left" w:pos="851"/>
        </w:tabs>
        <w:wordWrap w:val="0"/>
        <w:autoSpaceDE w:val="0"/>
        <w:autoSpaceDN w:val="0"/>
        <w:spacing w:after="0" w:line="276" w:lineRule="auto"/>
        <w:ind w:left="567" w:right="15"/>
        <w:jc w:val="both"/>
        <w:rPr>
          <w:rFonts w:ascii="Times New Roman" w:eastAsia="Times New Roman" w:hAnsi="Times New Roman" w:cs="Times New Roman"/>
          <w:iCs/>
          <w:color w:val="000000"/>
          <w:kern w:val="2"/>
          <w:sz w:val="24"/>
          <w:szCs w:val="24"/>
          <w:lang w:eastAsia="ko-KR"/>
        </w:rPr>
      </w:pPr>
      <w:r w:rsidRPr="00FC4BF3">
        <w:rPr>
          <w:rFonts w:ascii="Times New Roman" w:eastAsia="Times New Roman" w:hAnsi="Times New Roman" w:cs="Times New Roman"/>
          <w:iCs/>
          <w:color w:val="000000"/>
          <w:kern w:val="2"/>
          <w:sz w:val="24"/>
          <w:szCs w:val="24"/>
          <w:lang w:eastAsia="ko-KR"/>
        </w:rPr>
        <w:t xml:space="preserve"> внимание к каждому обучающемуся, умение общаться и работать с обучающимися с учетом индивидуальных особенностей каждого;</w:t>
      </w:r>
    </w:p>
    <w:p w14:paraId="4FF61AB3" w14:textId="77777777" w:rsidR="00FC4BF3" w:rsidRPr="00FC4BF3" w:rsidRDefault="00FC4BF3" w:rsidP="005E3870">
      <w:pPr>
        <w:widowControl w:val="0"/>
        <w:numPr>
          <w:ilvl w:val="0"/>
          <w:numId w:val="39"/>
        </w:numPr>
        <w:tabs>
          <w:tab w:val="left" w:pos="851"/>
        </w:tabs>
        <w:wordWrap w:val="0"/>
        <w:autoSpaceDE w:val="0"/>
        <w:autoSpaceDN w:val="0"/>
        <w:spacing w:after="0" w:line="276" w:lineRule="auto"/>
        <w:ind w:left="567" w:right="15"/>
        <w:jc w:val="both"/>
        <w:rPr>
          <w:rFonts w:ascii="Times New Roman" w:eastAsia="Times New Roman" w:hAnsi="Times New Roman" w:cs="Times New Roman"/>
          <w:iCs/>
          <w:color w:val="000000"/>
          <w:kern w:val="2"/>
          <w:sz w:val="24"/>
          <w:szCs w:val="24"/>
          <w:lang w:eastAsia="ko-KR"/>
        </w:rPr>
      </w:pPr>
      <w:r w:rsidRPr="00FC4BF3">
        <w:rPr>
          <w:rFonts w:ascii="Times New Roman" w:eastAsia="Times New Roman" w:hAnsi="Times New Roman" w:cs="Times New Roman"/>
          <w:iCs/>
          <w:color w:val="000000"/>
          <w:kern w:val="2"/>
          <w:sz w:val="24"/>
          <w:szCs w:val="24"/>
          <w:lang w:eastAsia="ko-KR"/>
        </w:rPr>
        <w:t xml:space="preserve"> быть примером для обучающихся в формировании ценностных ориентиров, соблюдении </w:t>
      </w:r>
      <w:r w:rsidRPr="00FC4BF3">
        <w:rPr>
          <w:rFonts w:ascii="Times New Roman" w:eastAsia="Times New Roman" w:hAnsi="Times New Roman" w:cs="Times New Roman"/>
          <w:iCs/>
          <w:color w:val="000000"/>
          <w:kern w:val="2"/>
          <w:sz w:val="24"/>
          <w:szCs w:val="24"/>
          <w:lang w:eastAsia="ko-KR"/>
        </w:rPr>
        <w:lastRenderedPageBreak/>
        <w:t>нравственных норм общения и поведения;</w:t>
      </w:r>
    </w:p>
    <w:p w14:paraId="2F6B34E6" w14:textId="77777777" w:rsidR="00FC4BF3" w:rsidRPr="00FC4BF3" w:rsidRDefault="00FC4BF3" w:rsidP="005E3870">
      <w:pPr>
        <w:widowControl w:val="0"/>
        <w:numPr>
          <w:ilvl w:val="0"/>
          <w:numId w:val="39"/>
        </w:numPr>
        <w:tabs>
          <w:tab w:val="left" w:pos="851"/>
        </w:tabs>
        <w:wordWrap w:val="0"/>
        <w:autoSpaceDE w:val="0"/>
        <w:autoSpaceDN w:val="0"/>
        <w:spacing w:after="0" w:line="276" w:lineRule="auto"/>
        <w:ind w:left="567" w:right="15"/>
        <w:jc w:val="both"/>
        <w:rPr>
          <w:rFonts w:ascii="Times New Roman" w:eastAsia="Times New Roman" w:hAnsi="Times New Roman" w:cs="Times New Roman"/>
          <w:iCs/>
          <w:color w:val="000000"/>
          <w:kern w:val="2"/>
          <w:sz w:val="24"/>
          <w:szCs w:val="24"/>
          <w:lang w:eastAsia="ko-KR"/>
        </w:rPr>
      </w:pPr>
      <w:r w:rsidRPr="00FC4BF3">
        <w:rPr>
          <w:rFonts w:ascii="Times New Roman" w:eastAsia="Times New Roman" w:hAnsi="Times New Roman" w:cs="Times New Roman"/>
          <w:iCs/>
          <w:color w:val="000000"/>
          <w:kern w:val="2"/>
          <w:sz w:val="24"/>
          <w:szCs w:val="24"/>
          <w:lang w:eastAsia="ko-KR"/>
        </w:rPr>
        <w:t xml:space="preserve"> побуждать обучающихся к общению, поощрять их стремления к взаимодействию, дружбу, взаимопомощь, заботу об окружающих, чуткость, внимание к людям, чувство ответственности. </w:t>
      </w:r>
    </w:p>
    <w:p w14:paraId="3ED9164D" w14:textId="77777777" w:rsidR="00FC4BF3" w:rsidRPr="00FC4BF3" w:rsidRDefault="00FC4BF3" w:rsidP="00FC4BF3">
      <w:pPr>
        <w:keepNext/>
        <w:keepLines/>
        <w:spacing w:after="50" w:line="276" w:lineRule="auto"/>
        <w:ind w:left="567" w:hanging="2"/>
        <w:jc w:val="center"/>
        <w:outlineLvl w:val="0"/>
        <w:rPr>
          <w:rFonts w:ascii="Times New Roman" w:eastAsia="Times New Roman" w:hAnsi="Times New Roman" w:cs="Times New Roman"/>
          <w:b/>
          <w:bCs/>
          <w:color w:val="000000"/>
          <w:w w:val="0"/>
          <w:kern w:val="2"/>
          <w:sz w:val="24"/>
          <w:szCs w:val="24"/>
          <w:lang w:eastAsia="ko-KR"/>
        </w:rPr>
      </w:pPr>
      <w:bookmarkStart w:id="9" w:name="_Toc84518165"/>
      <w:r w:rsidRPr="00FC4BF3">
        <w:rPr>
          <w:rFonts w:ascii="Times New Roman" w:eastAsia="Times New Roman" w:hAnsi="Times New Roman" w:cs="Times New Roman"/>
          <w:b/>
          <w:bCs/>
          <w:color w:val="000000"/>
          <w:w w:val="0"/>
          <w:kern w:val="2"/>
          <w:sz w:val="24"/>
          <w:szCs w:val="24"/>
          <w:lang w:eastAsia="ko-KR"/>
        </w:rPr>
        <w:t>1.2.4. Социокультурный контекст</w:t>
      </w:r>
      <w:bookmarkEnd w:id="9"/>
    </w:p>
    <w:p w14:paraId="29394B09" w14:textId="77777777" w:rsidR="00FC4BF3" w:rsidRPr="00FC4BF3" w:rsidRDefault="00FC4BF3" w:rsidP="00FC4BF3">
      <w:pPr>
        <w:spacing w:after="50" w:line="276" w:lineRule="auto"/>
        <w:ind w:left="567"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Социокультурный контекст – это социальная и культурная среда, в которой человек растет и живет. Он также включает в себя влияние, которое среда оказывает на идеи и поведение человека.</w:t>
      </w:r>
    </w:p>
    <w:p w14:paraId="1600618D" w14:textId="77777777" w:rsidR="00FC4BF3" w:rsidRPr="00FC4BF3" w:rsidRDefault="00FC4BF3" w:rsidP="00FC4BF3">
      <w:pPr>
        <w:spacing w:after="50" w:line="276" w:lineRule="auto"/>
        <w:ind w:left="567"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Социокультурные ценности являются определяющими в структурно-содержательной основе Программы.</w:t>
      </w:r>
      <w:r w:rsidRPr="00FC4BF3">
        <w:rPr>
          <w:rFonts w:ascii="Times New Roman" w:eastAsia="Times New Roman" w:hAnsi="Times New Roman" w:cs="Times New Roman"/>
          <w:color w:val="000000"/>
          <w:w w:val="0"/>
          <w:kern w:val="2"/>
          <w:sz w:val="24"/>
          <w:szCs w:val="24"/>
          <w:lang w:eastAsia="ko-KR"/>
        </w:rPr>
        <w:tab/>
      </w:r>
    </w:p>
    <w:p w14:paraId="27AB2A6D" w14:textId="77777777" w:rsidR="00FC4BF3" w:rsidRPr="00FC4BF3" w:rsidRDefault="00FC4BF3" w:rsidP="00FC4BF3">
      <w:pPr>
        <w:spacing w:after="50" w:line="276" w:lineRule="auto"/>
        <w:ind w:left="567"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 xml:space="preserve">Социокультурный контекст воспитания является вариативной составляющей воспитательной программы. Он учитывает этнокультурные, конфессиональные и региональные особенности и направлен на формирование ресурсов воспитательной программы </w:t>
      </w:r>
      <w:r w:rsidRPr="00FC4BF3">
        <w:rPr>
          <w:rFonts w:ascii="Times New Roman" w:eastAsia="Times New Roman" w:hAnsi="Times New Roman" w:cs="Times New Roman"/>
          <w:iCs/>
          <w:color w:val="000000"/>
          <w:kern w:val="2"/>
          <w:sz w:val="24"/>
          <w:szCs w:val="24"/>
          <w:lang w:eastAsia="ko-KR"/>
        </w:rPr>
        <w:t>МБОУ «СОШ № 7»</w:t>
      </w:r>
      <w:r w:rsidRPr="00FC4BF3">
        <w:rPr>
          <w:rFonts w:ascii="Times New Roman" w:eastAsia="Times New Roman" w:hAnsi="Times New Roman" w:cs="Times New Roman"/>
          <w:color w:val="000000"/>
          <w:w w:val="0"/>
          <w:kern w:val="2"/>
          <w:sz w:val="24"/>
          <w:szCs w:val="24"/>
          <w:lang w:eastAsia="ko-KR"/>
        </w:rPr>
        <w:t>.</w:t>
      </w:r>
    </w:p>
    <w:p w14:paraId="6C876705" w14:textId="77777777" w:rsidR="00FC4BF3" w:rsidRPr="00FC4BF3" w:rsidRDefault="00FC4BF3" w:rsidP="00FC4BF3">
      <w:pPr>
        <w:spacing w:after="50" w:line="276" w:lineRule="auto"/>
        <w:ind w:left="567"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Реализация социокультурного контекста опирается на построение социального партнерства МБОУ «СОШ № 7».</w:t>
      </w:r>
    </w:p>
    <w:p w14:paraId="21881956" w14:textId="77777777" w:rsidR="00FC4BF3" w:rsidRPr="00FC4BF3" w:rsidRDefault="00FC4BF3" w:rsidP="00FC4BF3">
      <w:pPr>
        <w:keepNext/>
        <w:keepLines/>
        <w:spacing w:after="50" w:line="276" w:lineRule="auto"/>
        <w:ind w:left="567" w:hanging="2"/>
        <w:jc w:val="center"/>
        <w:outlineLvl w:val="0"/>
        <w:rPr>
          <w:rFonts w:ascii="Times New Roman" w:eastAsia="Times New Roman" w:hAnsi="Times New Roman" w:cs="Times New Roman"/>
          <w:b/>
          <w:bCs/>
          <w:color w:val="000000"/>
          <w:kern w:val="2"/>
          <w:sz w:val="24"/>
          <w:szCs w:val="24"/>
          <w:lang w:eastAsia="ko-KR"/>
        </w:rPr>
      </w:pPr>
      <w:bookmarkStart w:id="10" w:name="_Toc84518166"/>
      <w:r w:rsidRPr="00FC4BF3">
        <w:rPr>
          <w:rFonts w:ascii="Times New Roman" w:eastAsia="Times New Roman" w:hAnsi="Times New Roman" w:cs="Times New Roman"/>
          <w:b/>
          <w:bCs/>
          <w:color w:val="000000"/>
          <w:kern w:val="2"/>
          <w:sz w:val="24"/>
          <w:szCs w:val="24"/>
          <w:lang w:eastAsia="ko-KR"/>
        </w:rPr>
        <w:t>1.3. Основные направления воспитания обучающихся</w:t>
      </w:r>
      <w:bookmarkEnd w:id="10"/>
      <w:r w:rsidRPr="00FC4BF3">
        <w:rPr>
          <w:rFonts w:ascii="Times New Roman" w:eastAsia="Times New Roman" w:hAnsi="Times New Roman" w:cs="Times New Roman"/>
          <w:b/>
          <w:bCs/>
          <w:color w:val="000000"/>
          <w:kern w:val="2"/>
          <w:sz w:val="24"/>
          <w:szCs w:val="24"/>
          <w:lang w:eastAsia="ko-KR"/>
        </w:rPr>
        <w:t xml:space="preserve"> </w:t>
      </w:r>
      <w:r w:rsidRPr="00FC4BF3">
        <w:rPr>
          <w:rFonts w:ascii="Times New Roman" w:eastAsia="Times New Roman" w:hAnsi="Times New Roman" w:cs="Times New Roman"/>
          <w:b/>
          <w:iCs/>
          <w:color w:val="000000"/>
          <w:kern w:val="2"/>
          <w:sz w:val="24"/>
          <w:szCs w:val="24"/>
          <w:lang w:eastAsia="ko-KR"/>
        </w:rPr>
        <w:t>МБОУ «СОШ № 7»</w:t>
      </w:r>
    </w:p>
    <w:p w14:paraId="7D40CF15" w14:textId="77777777" w:rsidR="00FC4BF3" w:rsidRPr="00FC4BF3" w:rsidRDefault="00FC4BF3" w:rsidP="00FC4BF3">
      <w:pPr>
        <w:tabs>
          <w:tab w:val="left" w:pos="851"/>
        </w:tabs>
        <w:spacing w:after="50" w:line="276" w:lineRule="auto"/>
        <w:ind w:left="567" w:hanging="2"/>
        <w:jc w:val="both"/>
        <w:rPr>
          <w:rFonts w:ascii="Times New Roman" w:eastAsia="Times New Roman" w:hAnsi="Times New Roman" w:cs="Times New Roman"/>
          <w:bCs/>
          <w:color w:val="000000"/>
          <w:w w:val="0"/>
          <w:kern w:val="2"/>
          <w:sz w:val="24"/>
          <w:szCs w:val="24"/>
          <w:lang w:eastAsia="ko-KR"/>
        </w:rPr>
      </w:pPr>
      <w:r w:rsidRPr="00FC4BF3">
        <w:rPr>
          <w:rFonts w:ascii="Times New Roman" w:eastAsia="Times New Roman" w:hAnsi="Times New Roman" w:cs="Times New Roman"/>
          <w:bCs/>
          <w:color w:val="000000"/>
          <w:w w:val="0"/>
          <w:kern w:val="2"/>
          <w:sz w:val="24"/>
          <w:szCs w:val="24"/>
          <w:lang w:eastAsia="ko-KR"/>
        </w:rPr>
        <w:t>Основные направления воспитания обучающихся в школе:</w:t>
      </w:r>
    </w:p>
    <w:p w14:paraId="3A554679" w14:textId="77777777" w:rsidR="00FC4BF3" w:rsidRPr="00FC4BF3" w:rsidRDefault="00FC4BF3" w:rsidP="005E3870">
      <w:pPr>
        <w:widowControl w:val="0"/>
        <w:numPr>
          <w:ilvl w:val="0"/>
          <w:numId w:val="40"/>
        </w:numPr>
        <w:tabs>
          <w:tab w:val="left" w:pos="851"/>
        </w:tabs>
        <w:wordWrap w:val="0"/>
        <w:autoSpaceDE w:val="0"/>
        <w:autoSpaceDN w:val="0"/>
        <w:spacing w:after="0" w:line="276" w:lineRule="auto"/>
        <w:ind w:left="567" w:right="15"/>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b/>
          <w:color w:val="000000"/>
          <w:w w:val="0"/>
          <w:kern w:val="2"/>
          <w:sz w:val="24"/>
          <w:szCs w:val="24"/>
          <w:lang w:eastAsia="ko-KR"/>
        </w:rPr>
        <w:t>гражданское воспитание</w:t>
      </w:r>
      <w:r w:rsidRPr="00FC4BF3">
        <w:rPr>
          <w:rFonts w:ascii="Times New Roman" w:eastAsia="Times New Roman" w:hAnsi="Times New Roman" w:cs="Times New Roman"/>
          <w:color w:val="000000"/>
          <w:w w:val="0"/>
          <w:kern w:val="2"/>
          <w:sz w:val="24"/>
          <w:szCs w:val="24"/>
          <w:lang w:eastAsia="ko-KR"/>
        </w:rPr>
        <w:t>, 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знание и уважение прав, свобод и обязанностей гражданина Российской Федерации;</w:t>
      </w:r>
    </w:p>
    <w:p w14:paraId="747D74E2" w14:textId="77777777" w:rsidR="00FC4BF3" w:rsidRPr="00FC4BF3" w:rsidRDefault="00FC4BF3" w:rsidP="005E3870">
      <w:pPr>
        <w:widowControl w:val="0"/>
        <w:numPr>
          <w:ilvl w:val="0"/>
          <w:numId w:val="40"/>
        </w:numPr>
        <w:tabs>
          <w:tab w:val="left" w:pos="851"/>
        </w:tabs>
        <w:wordWrap w:val="0"/>
        <w:autoSpaceDE w:val="0"/>
        <w:autoSpaceDN w:val="0"/>
        <w:spacing w:after="0" w:line="276" w:lineRule="auto"/>
        <w:ind w:left="567" w:right="15"/>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b/>
          <w:color w:val="000000"/>
          <w:w w:val="0"/>
          <w:kern w:val="2"/>
          <w:sz w:val="24"/>
          <w:szCs w:val="24"/>
          <w:lang w:eastAsia="ko-KR"/>
        </w:rPr>
        <w:t>воспитание</w:t>
      </w:r>
      <w:r w:rsidRPr="00FC4BF3">
        <w:rPr>
          <w:rFonts w:ascii="Times New Roman" w:eastAsia="Times New Roman" w:hAnsi="Times New Roman" w:cs="Times New Roman"/>
          <w:color w:val="000000"/>
          <w:w w:val="0"/>
          <w:kern w:val="2"/>
          <w:sz w:val="24"/>
          <w:szCs w:val="24"/>
          <w:lang w:eastAsia="ko-KR"/>
        </w:rPr>
        <w:t xml:space="preserve"> патриотизма, любви к своему народу и уважения к другим народам России, формирование общероссийской культурной идентичности;</w:t>
      </w:r>
    </w:p>
    <w:p w14:paraId="0BF9F5A5" w14:textId="77777777" w:rsidR="00FC4BF3" w:rsidRPr="00FC4BF3" w:rsidRDefault="00FC4BF3" w:rsidP="005E3870">
      <w:pPr>
        <w:widowControl w:val="0"/>
        <w:numPr>
          <w:ilvl w:val="0"/>
          <w:numId w:val="40"/>
        </w:numPr>
        <w:tabs>
          <w:tab w:val="left" w:pos="851"/>
        </w:tabs>
        <w:wordWrap w:val="0"/>
        <w:autoSpaceDE w:val="0"/>
        <w:autoSpaceDN w:val="0"/>
        <w:spacing w:after="0" w:line="276" w:lineRule="auto"/>
        <w:ind w:left="567" w:right="15"/>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b/>
          <w:color w:val="000000"/>
          <w:w w:val="0"/>
          <w:kern w:val="2"/>
          <w:sz w:val="24"/>
          <w:szCs w:val="24"/>
          <w:lang w:eastAsia="ko-KR"/>
        </w:rPr>
        <w:t>духовно-нравственное развитие и воспитание</w:t>
      </w:r>
      <w:r w:rsidRPr="00FC4BF3">
        <w:rPr>
          <w:rFonts w:ascii="Times New Roman" w:eastAsia="Times New Roman" w:hAnsi="Times New Roman" w:cs="Times New Roman"/>
          <w:b/>
          <w:bCs/>
          <w:color w:val="000000"/>
          <w:w w:val="0"/>
          <w:kern w:val="2"/>
          <w:sz w:val="24"/>
          <w:szCs w:val="24"/>
          <w:lang w:eastAsia="ko-KR"/>
        </w:rPr>
        <w:t xml:space="preserve"> </w:t>
      </w:r>
      <w:r w:rsidRPr="00FC4BF3">
        <w:rPr>
          <w:rFonts w:ascii="Times New Roman" w:eastAsia="Times New Roman" w:hAnsi="Times New Roman" w:cs="Times New Roman"/>
          <w:color w:val="000000"/>
          <w:w w:val="0"/>
          <w:kern w:val="2"/>
          <w:sz w:val="24"/>
          <w:szCs w:val="24"/>
          <w:lang w:eastAsia="ko-KR"/>
        </w:rPr>
        <w:t xml:space="preserve">обучающихся на основе духовно-нравственной культуры народов России, традиционных религий народов России, формирование традиционных российских семейных ценностей; </w:t>
      </w:r>
    </w:p>
    <w:p w14:paraId="0F517204" w14:textId="77777777" w:rsidR="00FC4BF3" w:rsidRPr="00FC4BF3" w:rsidRDefault="00FC4BF3" w:rsidP="005E3870">
      <w:pPr>
        <w:widowControl w:val="0"/>
        <w:numPr>
          <w:ilvl w:val="0"/>
          <w:numId w:val="40"/>
        </w:numPr>
        <w:tabs>
          <w:tab w:val="left" w:pos="851"/>
        </w:tabs>
        <w:wordWrap w:val="0"/>
        <w:autoSpaceDE w:val="0"/>
        <w:autoSpaceDN w:val="0"/>
        <w:spacing w:after="0" w:line="276" w:lineRule="auto"/>
        <w:ind w:left="567" w:right="15"/>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b/>
          <w:color w:val="000000"/>
          <w:w w:val="0"/>
          <w:kern w:val="2"/>
          <w:sz w:val="24"/>
          <w:szCs w:val="24"/>
          <w:lang w:eastAsia="ko-KR"/>
        </w:rPr>
        <w:t>эстетическое воспитание</w:t>
      </w:r>
      <w:r w:rsidRPr="00FC4BF3">
        <w:rPr>
          <w:rFonts w:ascii="Times New Roman" w:eastAsia="Times New Roman" w:hAnsi="Times New Roman" w:cs="Times New Roman"/>
          <w:color w:val="000000"/>
          <w:w w:val="0"/>
          <w:kern w:val="2"/>
          <w:sz w:val="24"/>
          <w:szCs w:val="24"/>
          <w:lang w:eastAsia="ko-KR"/>
        </w:rPr>
        <w:t>: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14:paraId="428FCA56" w14:textId="77777777" w:rsidR="00FC4BF3" w:rsidRPr="00FC4BF3" w:rsidRDefault="00FC4BF3" w:rsidP="005E3870">
      <w:pPr>
        <w:widowControl w:val="0"/>
        <w:numPr>
          <w:ilvl w:val="0"/>
          <w:numId w:val="40"/>
        </w:numPr>
        <w:tabs>
          <w:tab w:val="left" w:pos="851"/>
        </w:tabs>
        <w:wordWrap w:val="0"/>
        <w:autoSpaceDE w:val="0"/>
        <w:autoSpaceDN w:val="0"/>
        <w:spacing w:after="0" w:line="276" w:lineRule="auto"/>
        <w:ind w:left="567" w:right="15"/>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b/>
          <w:color w:val="000000"/>
          <w:w w:val="0"/>
          <w:kern w:val="2"/>
          <w:sz w:val="24"/>
          <w:szCs w:val="24"/>
          <w:lang w:eastAsia="ko-KR"/>
        </w:rPr>
        <w:t>экологическое воспитание:</w:t>
      </w:r>
      <w:r w:rsidRPr="00FC4BF3">
        <w:rPr>
          <w:rFonts w:ascii="Times New Roman" w:eastAsia="Times New Roman" w:hAnsi="Times New Roman" w:cs="Times New Roman"/>
          <w:color w:val="000000"/>
          <w:w w:val="0"/>
          <w:kern w:val="2"/>
          <w:sz w:val="24"/>
          <w:szCs w:val="24"/>
          <w:lang w:eastAsia="ko-KR"/>
        </w:rPr>
        <w:t xml:space="preserve">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w:t>
      </w:r>
    </w:p>
    <w:p w14:paraId="215218A4" w14:textId="77777777" w:rsidR="00FC4BF3" w:rsidRPr="00FC4BF3" w:rsidRDefault="00FC4BF3" w:rsidP="005E3870">
      <w:pPr>
        <w:widowControl w:val="0"/>
        <w:numPr>
          <w:ilvl w:val="0"/>
          <w:numId w:val="40"/>
        </w:numPr>
        <w:tabs>
          <w:tab w:val="left" w:pos="851"/>
        </w:tabs>
        <w:wordWrap w:val="0"/>
        <w:autoSpaceDE w:val="0"/>
        <w:autoSpaceDN w:val="0"/>
        <w:spacing w:after="0" w:line="276" w:lineRule="auto"/>
        <w:ind w:left="567" w:right="15"/>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b/>
          <w:color w:val="000000"/>
          <w:w w:val="0"/>
          <w:kern w:val="2"/>
          <w:sz w:val="24"/>
          <w:szCs w:val="24"/>
          <w:lang w:eastAsia="ko-KR"/>
        </w:rPr>
        <w:t>воспитание культуры здорового образа жизни и безопасности</w:t>
      </w:r>
      <w:r w:rsidRPr="00FC4BF3">
        <w:rPr>
          <w:rFonts w:ascii="Times New Roman" w:eastAsia="Times New Roman" w:hAnsi="Times New Roman" w:cs="Times New Roman"/>
          <w:color w:val="000000"/>
          <w:w w:val="0"/>
          <w:kern w:val="2"/>
          <w:sz w:val="24"/>
          <w:szCs w:val="24"/>
          <w:lang w:eastAsia="ko-KR"/>
        </w:rPr>
        <w:t>;</w:t>
      </w:r>
    </w:p>
    <w:p w14:paraId="6588056C" w14:textId="77777777" w:rsidR="00FC4BF3" w:rsidRPr="00FC4BF3" w:rsidRDefault="00FC4BF3" w:rsidP="005E3870">
      <w:pPr>
        <w:widowControl w:val="0"/>
        <w:numPr>
          <w:ilvl w:val="0"/>
          <w:numId w:val="40"/>
        </w:numPr>
        <w:tabs>
          <w:tab w:val="left" w:pos="851"/>
        </w:tabs>
        <w:wordWrap w:val="0"/>
        <w:autoSpaceDE w:val="0"/>
        <w:autoSpaceDN w:val="0"/>
        <w:spacing w:after="0" w:line="276" w:lineRule="auto"/>
        <w:ind w:left="567" w:right="15"/>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b/>
          <w:color w:val="000000"/>
          <w:w w:val="0"/>
          <w:kern w:val="2"/>
          <w:sz w:val="24"/>
          <w:szCs w:val="24"/>
          <w:lang w:eastAsia="ko-KR"/>
        </w:rPr>
        <w:t>трудовое воспитание</w:t>
      </w:r>
      <w:r w:rsidRPr="00FC4BF3">
        <w:rPr>
          <w:rFonts w:ascii="Times New Roman" w:eastAsia="Times New Roman" w:hAnsi="Times New Roman" w:cs="Times New Roman"/>
          <w:color w:val="000000"/>
          <w:w w:val="0"/>
          <w:kern w:val="2"/>
          <w:sz w:val="24"/>
          <w:szCs w:val="24"/>
          <w:lang w:eastAsia="ko-KR"/>
        </w:rPr>
        <w:t>: воспитание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на достижение выдающихся результатов в труде, профессиональной деятельности;</w:t>
      </w:r>
    </w:p>
    <w:p w14:paraId="2E44E2C4" w14:textId="77777777" w:rsidR="00FC4BF3" w:rsidRPr="00FC4BF3" w:rsidRDefault="00FC4BF3" w:rsidP="005E3870">
      <w:pPr>
        <w:widowControl w:val="0"/>
        <w:numPr>
          <w:ilvl w:val="0"/>
          <w:numId w:val="40"/>
        </w:numPr>
        <w:tabs>
          <w:tab w:val="left" w:pos="851"/>
        </w:tabs>
        <w:wordWrap w:val="0"/>
        <w:autoSpaceDE w:val="0"/>
        <w:autoSpaceDN w:val="0"/>
        <w:spacing w:after="0" w:line="276" w:lineRule="auto"/>
        <w:ind w:left="567" w:right="15"/>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b/>
          <w:color w:val="000000"/>
          <w:w w:val="0"/>
          <w:kern w:val="2"/>
          <w:sz w:val="24"/>
          <w:szCs w:val="24"/>
          <w:lang w:eastAsia="ko-KR"/>
        </w:rPr>
        <w:t>физическое воспитание</w:t>
      </w:r>
      <w:r w:rsidRPr="00FC4BF3">
        <w:rPr>
          <w:rFonts w:ascii="Times New Roman" w:eastAsia="Times New Roman" w:hAnsi="Times New Roman" w:cs="Times New Roman"/>
          <w:color w:val="000000"/>
          <w:w w:val="0"/>
          <w:kern w:val="2"/>
          <w:sz w:val="24"/>
          <w:szCs w:val="24"/>
          <w:lang w:eastAsia="ko-KR"/>
        </w:rPr>
        <w:t>: развитие физических способностей с учетом возможностей и состояния здоровья, формирование культуры здорового образа жизни, личной и общественной безопасности;</w:t>
      </w:r>
    </w:p>
    <w:p w14:paraId="23BC4D93" w14:textId="77777777" w:rsidR="00FC4BF3" w:rsidRPr="00FC4BF3" w:rsidRDefault="00FC4BF3" w:rsidP="005E3870">
      <w:pPr>
        <w:widowControl w:val="0"/>
        <w:numPr>
          <w:ilvl w:val="0"/>
          <w:numId w:val="40"/>
        </w:numPr>
        <w:tabs>
          <w:tab w:val="left" w:pos="851"/>
        </w:tabs>
        <w:wordWrap w:val="0"/>
        <w:autoSpaceDE w:val="0"/>
        <w:autoSpaceDN w:val="0"/>
        <w:spacing w:after="0" w:line="276" w:lineRule="auto"/>
        <w:ind w:left="567" w:right="15"/>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b/>
          <w:color w:val="000000"/>
          <w:w w:val="0"/>
          <w:kern w:val="2"/>
          <w:sz w:val="24"/>
          <w:szCs w:val="24"/>
          <w:lang w:eastAsia="ko-KR"/>
        </w:rPr>
        <w:t>познавательное направление воспитания</w:t>
      </w:r>
      <w:r w:rsidRPr="00FC4BF3">
        <w:rPr>
          <w:rFonts w:ascii="Times New Roman" w:eastAsia="Times New Roman" w:hAnsi="Times New Roman" w:cs="Times New Roman"/>
          <w:color w:val="000000"/>
          <w:w w:val="0"/>
          <w:kern w:val="2"/>
          <w:sz w:val="24"/>
          <w:szCs w:val="24"/>
          <w:lang w:eastAsia="ko-KR"/>
        </w:rPr>
        <w:t>: стремление к познанию себя и других людей, природы и общества, к знаниям, образованию.</w:t>
      </w:r>
    </w:p>
    <w:p w14:paraId="09F8C81D" w14:textId="77777777" w:rsidR="00FC4BF3" w:rsidRPr="00FC4BF3" w:rsidRDefault="00FC4BF3" w:rsidP="00FC4BF3">
      <w:pPr>
        <w:keepNext/>
        <w:keepLines/>
        <w:spacing w:after="50" w:line="276" w:lineRule="auto"/>
        <w:ind w:left="567" w:hanging="2"/>
        <w:jc w:val="center"/>
        <w:outlineLvl w:val="0"/>
        <w:rPr>
          <w:rFonts w:ascii="Times New Roman" w:eastAsia="Times New Roman" w:hAnsi="Times New Roman" w:cs="Times New Roman"/>
          <w:b/>
          <w:bCs/>
          <w:color w:val="000000"/>
          <w:w w:val="0"/>
          <w:kern w:val="2"/>
          <w:sz w:val="24"/>
          <w:szCs w:val="24"/>
          <w:lang w:eastAsia="ko-KR"/>
        </w:rPr>
      </w:pPr>
      <w:bookmarkStart w:id="11" w:name="_Toc84518167"/>
      <w:r w:rsidRPr="00FC4BF3">
        <w:rPr>
          <w:rFonts w:ascii="Times New Roman" w:eastAsia="Times New Roman" w:hAnsi="Times New Roman" w:cs="Times New Roman"/>
          <w:b/>
          <w:bCs/>
          <w:color w:val="000000"/>
          <w:w w:val="0"/>
          <w:kern w:val="2"/>
          <w:sz w:val="24"/>
          <w:szCs w:val="24"/>
          <w:lang w:eastAsia="ko-KR"/>
        </w:rPr>
        <w:t>1.4. Требования к планируемым результатам воспитания</w:t>
      </w:r>
      <w:bookmarkEnd w:id="11"/>
      <w:r w:rsidRPr="00FC4BF3">
        <w:rPr>
          <w:rFonts w:ascii="Times New Roman" w:eastAsia="Times New Roman" w:hAnsi="Times New Roman" w:cs="Times New Roman"/>
          <w:b/>
          <w:bCs/>
          <w:color w:val="000000"/>
          <w:w w:val="0"/>
          <w:kern w:val="2"/>
          <w:sz w:val="24"/>
          <w:szCs w:val="24"/>
          <w:lang w:eastAsia="ko-KR"/>
        </w:rPr>
        <w:t xml:space="preserve"> </w:t>
      </w:r>
    </w:p>
    <w:p w14:paraId="2821AD7E" w14:textId="77777777" w:rsidR="00FC4BF3" w:rsidRPr="00FC4BF3" w:rsidRDefault="00FC4BF3" w:rsidP="00FC4BF3">
      <w:pPr>
        <w:adjustRightInd w:val="0"/>
        <w:spacing w:after="50" w:line="276" w:lineRule="auto"/>
        <w:ind w:left="708"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 xml:space="preserve">Планируемые результаты воспитания носят отсроченный характер, но деятельность педагогического коллектива нацелена на перспективу развития и становления личности </w:t>
      </w:r>
      <w:r w:rsidRPr="00FC4BF3">
        <w:rPr>
          <w:rFonts w:ascii="Times New Roman" w:eastAsia="Times New Roman" w:hAnsi="Times New Roman" w:cs="Times New Roman"/>
          <w:color w:val="000000"/>
          <w:w w:val="0"/>
          <w:kern w:val="2"/>
          <w:sz w:val="24"/>
          <w:szCs w:val="24"/>
          <w:lang w:eastAsia="ko-KR"/>
        </w:rPr>
        <w:lastRenderedPageBreak/>
        <w:t>обучающегося. Поэтому результаты достижения цели, решения задач воспитания даны в форме целевых ориентиров, представленных в виде обобщенных портретов выпускника на уровнях начального общего, основного общего, среднего общего образования. Конкретизация общей цели воспитания применительно к возрастным особенностям школьников позволяет выделить в ней следующие целевые ориентиры, соответствующие трем уровням общего образования.</w:t>
      </w:r>
    </w:p>
    <w:p w14:paraId="2F099404" w14:textId="77777777" w:rsidR="00FC4BF3" w:rsidRPr="00FC4BF3" w:rsidRDefault="00FC4BF3" w:rsidP="00FC4BF3">
      <w:pPr>
        <w:adjustRightInd w:val="0"/>
        <w:spacing w:after="50" w:line="276" w:lineRule="auto"/>
        <w:ind w:left="567"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 xml:space="preserve"> </w:t>
      </w:r>
    </w:p>
    <w:p w14:paraId="1D801DBE" w14:textId="77777777" w:rsidR="00FC4BF3" w:rsidRPr="00FC4BF3" w:rsidRDefault="00FC4BF3" w:rsidP="00FC4BF3">
      <w:pPr>
        <w:keepNext/>
        <w:keepLines/>
        <w:spacing w:after="50" w:line="276" w:lineRule="auto"/>
        <w:ind w:left="567" w:hanging="2"/>
        <w:jc w:val="center"/>
        <w:outlineLvl w:val="0"/>
        <w:rPr>
          <w:rFonts w:ascii="Times New Roman" w:eastAsia="Times New Roman" w:hAnsi="Times New Roman" w:cs="Times New Roman"/>
          <w:b/>
          <w:bCs/>
          <w:color w:val="000000"/>
          <w:kern w:val="2"/>
          <w:sz w:val="24"/>
          <w:szCs w:val="24"/>
          <w:lang w:eastAsia="ko-KR"/>
        </w:rPr>
      </w:pPr>
      <w:bookmarkStart w:id="12" w:name="_Toc84518168"/>
      <w:r w:rsidRPr="00FC4BF3">
        <w:rPr>
          <w:rFonts w:ascii="Times New Roman" w:eastAsia="Times New Roman" w:hAnsi="Times New Roman" w:cs="Times New Roman"/>
          <w:b/>
          <w:bCs/>
          <w:color w:val="000000"/>
          <w:kern w:val="2"/>
          <w:sz w:val="24"/>
          <w:szCs w:val="24"/>
          <w:lang w:eastAsia="ko-KR"/>
        </w:rPr>
        <w:t xml:space="preserve">1.4.1. Целевые ориентиры результатов воспитания в </w:t>
      </w:r>
      <w:r w:rsidRPr="00FC4BF3">
        <w:rPr>
          <w:rFonts w:ascii="Times New Roman" w:eastAsia="Times New Roman" w:hAnsi="Times New Roman" w:cs="Times New Roman"/>
          <w:b/>
          <w:iCs/>
          <w:color w:val="000000"/>
          <w:kern w:val="2"/>
          <w:sz w:val="24"/>
          <w:szCs w:val="24"/>
          <w:lang w:eastAsia="ko-KR"/>
        </w:rPr>
        <w:t>МБОУ «СОШ № 7»</w:t>
      </w:r>
    </w:p>
    <w:p w14:paraId="5701D604" w14:textId="77777777" w:rsidR="00FC4BF3" w:rsidRPr="00FC4BF3" w:rsidRDefault="00FC4BF3" w:rsidP="00FC4BF3">
      <w:pPr>
        <w:keepNext/>
        <w:keepLines/>
        <w:spacing w:after="50" w:line="276" w:lineRule="auto"/>
        <w:ind w:left="567" w:hanging="2"/>
        <w:jc w:val="center"/>
        <w:outlineLvl w:val="0"/>
        <w:rPr>
          <w:rFonts w:ascii="Times New Roman" w:eastAsia="Times New Roman" w:hAnsi="Times New Roman" w:cs="Times New Roman"/>
          <w:b/>
          <w:bCs/>
          <w:color w:val="000000"/>
          <w:kern w:val="2"/>
          <w:sz w:val="24"/>
          <w:szCs w:val="24"/>
          <w:lang w:eastAsia="ko-KR"/>
        </w:rPr>
      </w:pPr>
      <w:r w:rsidRPr="00FC4BF3">
        <w:rPr>
          <w:rFonts w:ascii="Times New Roman" w:eastAsia="Times New Roman" w:hAnsi="Times New Roman" w:cs="Times New Roman"/>
          <w:b/>
          <w:bCs/>
          <w:color w:val="000000"/>
          <w:kern w:val="2"/>
          <w:sz w:val="24"/>
          <w:szCs w:val="24"/>
          <w:lang w:eastAsia="ko-KR"/>
        </w:rPr>
        <w:t>на уровне начального общего образования</w:t>
      </w:r>
      <w:bookmarkEnd w:id="12"/>
    </w:p>
    <w:p w14:paraId="7C7C490B" w14:textId="77777777" w:rsidR="00FC4BF3" w:rsidRPr="00FC4BF3" w:rsidRDefault="00FC4BF3" w:rsidP="00FC4BF3">
      <w:pPr>
        <w:keepNext/>
        <w:keepLines/>
        <w:spacing w:after="50" w:line="276" w:lineRule="auto"/>
        <w:ind w:left="567" w:hanging="2"/>
        <w:jc w:val="center"/>
        <w:outlineLvl w:val="0"/>
        <w:rPr>
          <w:rFonts w:ascii="Times New Roman" w:eastAsia="Times New Roman" w:hAnsi="Times New Roman" w:cs="Times New Roman"/>
          <w:b/>
          <w:bCs/>
          <w:color w:val="000000"/>
          <w:kern w:val="2"/>
          <w:sz w:val="24"/>
          <w:szCs w:val="24"/>
          <w:lang w:eastAsia="ko-KR"/>
        </w:rPr>
      </w:pPr>
    </w:p>
    <w:tbl>
      <w:tblPr>
        <w:tblW w:w="1006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3"/>
        <w:gridCol w:w="7513"/>
      </w:tblGrid>
      <w:tr w:rsidR="00FC4BF3" w:rsidRPr="00FC4BF3" w14:paraId="056FFA37" w14:textId="77777777" w:rsidTr="00FC4BF3">
        <w:tc>
          <w:tcPr>
            <w:tcW w:w="2553" w:type="dxa"/>
          </w:tcPr>
          <w:p w14:paraId="470B12EC" w14:textId="77777777" w:rsidR="00FC4BF3" w:rsidRPr="00FC4BF3" w:rsidRDefault="00FC4BF3" w:rsidP="00FC4BF3">
            <w:pPr>
              <w:tabs>
                <w:tab w:val="left" w:pos="851"/>
              </w:tabs>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b/>
                <w:bCs/>
                <w:color w:val="000000"/>
                <w:sz w:val="24"/>
                <w:szCs w:val="24"/>
                <w:lang w:eastAsia="ru-RU"/>
              </w:rPr>
              <w:t xml:space="preserve">Направления </w:t>
            </w:r>
          </w:p>
        </w:tc>
        <w:tc>
          <w:tcPr>
            <w:tcW w:w="7513" w:type="dxa"/>
          </w:tcPr>
          <w:p w14:paraId="0EE1BF2E" w14:textId="77777777" w:rsidR="00FC4BF3" w:rsidRPr="00FC4BF3" w:rsidRDefault="00FC4BF3" w:rsidP="00FC4BF3">
            <w:pPr>
              <w:tabs>
                <w:tab w:val="left" w:pos="851"/>
              </w:tabs>
              <w:spacing w:after="50" w:line="276" w:lineRule="auto"/>
              <w:ind w:left="29" w:hanging="2"/>
              <w:jc w:val="center"/>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b/>
                <w:bCs/>
                <w:color w:val="000000"/>
                <w:sz w:val="24"/>
                <w:szCs w:val="24"/>
                <w:lang w:eastAsia="ru-RU"/>
              </w:rPr>
              <w:t>Характеристики (показатели)</w:t>
            </w:r>
          </w:p>
        </w:tc>
      </w:tr>
      <w:tr w:rsidR="00FC4BF3" w:rsidRPr="00FC4BF3" w14:paraId="28BB502A" w14:textId="77777777" w:rsidTr="00FC4BF3">
        <w:tc>
          <w:tcPr>
            <w:tcW w:w="2553" w:type="dxa"/>
          </w:tcPr>
          <w:p w14:paraId="33DED3CB" w14:textId="77777777" w:rsidR="00FC4BF3" w:rsidRPr="00FC4BF3" w:rsidRDefault="00FC4BF3" w:rsidP="00FC4BF3">
            <w:pPr>
              <w:tabs>
                <w:tab w:val="left" w:pos="851"/>
              </w:tabs>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Гражданское</w:t>
            </w:r>
          </w:p>
          <w:p w14:paraId="066FD4FD" w14:textId="77777777" w:rsidR="00FC4BF3" w:rsidRPr="00FC4BF3" w:rsidRDefault="00FC4BF3" w:rsidP="00FC4BF3">
            <w:pPr>
              <w:tabs>
                <w:tab w:val="left" w:pos="851"/>
              </w:tabs>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Патриотическое</w:t>
            </w:r>
          </w:p>
          <w:p w14:paraId="0B4A90E8" w14:textId="77777777" w:rsidR="00FC4BF3" w:rsidRPr="00FC4BF3" w:rsidRDefault="00FC4BF3" w:rsidP="00FC4BF3">
            <w:pPr>
              <w:tabs>
                <w:tab w:val="left" w:pos="851"/>
              </w:tabs>
              <w:spacing w:after="50" w:line="276" w:lineRule="auto"/>
              <w:ind w:left="-5" w:hanging="2"/>
              <w:jc w:val="both"/>
              <w:rPr>
                <w:rFonts w:ascii="Times New Roman" w:eastAsia="Times New Roman" w:hAnsi="Times New Roman" w:cs="Times New Roman"/>
                <w:color w:val="000000"/>
                <w:w w:val="0"/>
                <w:kern w:val="2"/>
                <w:sz w:val="24"/>
                <w:szCs w:val="24"/>
                <w:lang w:eastAsia="ko-KR"/>
              </w:rPr>
            </w:pPr>
          </w:p>
        </w:tc>
        <w:tc>
          <w:tcPr>
            <w:tcW w:w="7513" w:type="dxa"/>
          </w:tcPr>
          <w:p w14:paraId="46A5C117"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Знающий и любящий свою малую родину, свой край.</w:t>
            </w:r>
          </w:p>
          <w:p w14:paraId="5FED5AA8"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Имеющий представление о своей стране, Родине – России, ее территории, расположении.</w:t>
            </w:r>
          </w:p>
          <w:p w14:paraId="2FBBCDED"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Сознающий принадлежность к своему народу, этнокультурную идентичность, проявляющий уважение к своему и другим народам.</w:t>
            </w:r>
          </w:p>
          <w:p w14:paraId="52D7D058"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Сознающий свою принадлежность к общности граждан России;</w:t>
            </w:r>
          </w:p>
          <w:p w14:paraId="3C60923E"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Понимающий свою сопричастность прошлому, настоящему и будущему своей малой родины, родного края, своего народа, российского государства.</w:t>
            </w:r>
          </w:p>
          <w:p w14:paraId="5FD718EE"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Имеющий первоначальные представления о своих гражданских правах и обязанностях, ответственности в обществе и государстве.</w:t>
            </w:r>
          </w:p>
          <w:p w14:paraId="59E45C71" w14:textId="77777777" w:rsidR="00FC4BF3" w:rsidRPr="00FC4BF3" w:rsidRDefault="00FC4BF3" w:rsidP="00FC4BF3">
            <w:pPr>
              <w:spacing w:after="50" w:line="276" w:lineRule="auto"/>
              <w:ind w:left="29"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bCs/>
                <w:color w:val="000000"/>
                <w:sz w:val="24"/>
                <w:szCs w:val="24"/>
                <w:lang w:eastAsia="ru-RU"/>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tc>
      </w:tr>
      <w:tr w:rsidR="00FC4BF3" w:rsidRPr="00FC4BF3" w14:paraId="3DBAC3CA" w14:textId="77777777" w:rsidTr="00FC4BF3">
        <w:tc>
          <w:tcPr>
            <w:tcW w:w="2553" w:type="dxa"/>
          </w:tcPr>
          <w:p w14:paraId="34FF316D" w14:textId="77777777" w:rsidR="00FC4BF3" w:rsidRPr="00FC4BF3" w:rsidRDefault="00FC4BF3" w:rsidP="00FC4BF3">
            <w:pPr>
              <w:tabs>
                <w:tab w:val="left" w:pos="851"/>
              </w:tabs>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Духовно-нравственное</w:t>
            </w:r>
          </w:p>
        </w:tc>
        <w:tc>
          <w:tcPr>
            <w:tcW w:w="7513" w:type="dxa"/>
          </w:tcPr>
          <w:p w14:paraId="3D17F817"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Понимающий ценность каждой человеческой жизни, признающий индивидуальность и достоинство каждого человека.</w:t>
            </w:r>
          </w:p>
          <w:p w14:paraId="5B956DDC"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Умеющий анализировать свои и чужие поступки с позиции их соответствия нравственным нормам, давать нравственную оценку своим поступкам, отвечать за них.</w:t>
            </w:r>
          </w:p>
          <w:p w14:paraId="0EA47328"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Доброжелательный, проявляющий сопереживание, готовность оказывать помощь, выражающий неприятие любых форм поведения, причиняющего физический и моральный вред другим людям.</w:t>
            </w:r>
          </w:p>
          <w:p w14:paraId="55E27E07"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Понимающий необходимость нравственного совершенствования, роли в этом личных усилий человека, проявляющий готовность к сознательному самоограничению.</w:t>
            </w:r>
          </w:p>
          <w:p w14:paraId="6D09AABB"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Владеющий первоначальными навыками общения с людьми разных народов, вероисповеданий.</w:t>
            </w:r>
          </w:p>
          <w:p w14:paraId="26E7C01F"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Знающий и уважающий традиции и ценности своей семьи, российские традиционные семейные ценности (с учетом этнической, религиозной принадлежности).</w:t>
            </w:r>
          </w:p>
          <w:p w14:paraId="23C2263A"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lastRenderedPageBreak/>
              <w:t>Владеющий первоначальными представлениями о единстве и многообразии языкового и культурного пространства России, о языке как основе национального самосознания.</w:t>
            </w:r>
          </w:p>
          <w:p w14:paraId="6A41450D"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Испытывающий нравственные эстетические чувства к русскому и родному языкам, литературе.</w:t>
            </w:r>
          </w:p>
          <w:p w14:paraId="6502F696"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Знающий и соблюдающий основные правила этикета в обществе.</w:t>
            </w:r>
          </w:p>
        </w:tc>
      </w:tr>
      <w:tr w:rsidR="00FC4BF3" w:rsidRPr="00FC4BF3" w14:paraId="4E025EE5" w14:textId="77777777" w:rsidTr="00FC4BF3">
        <w:tc>
          <w:tcPr>
            <w:tcW w:w="2553" w:type="dxa"/>
          </w:tcPr>
          <w:p w14:paraId="40F5FA6B" w14:textId="77777777" w:rsidR="00FC4BF3" w:rsidRPr="00FC4BF3" w:rsidRDefault="00FC4BF3" w:rsidP="00FC4BF3">
            <w:pPr>
              <w:tabs>
                <w:tab w:val="left" w:pos="851"/>
              </w:tabs>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lastRenderedPageBreak/>
              <w:t>Эстетическое</w:t>
            </w:r>
          </w:p>
        </w:tc>
        <w:tc>
          <w:tcPr>
            <w:tcW w:w="7513" w:type="dxa"/>
          </w:tcPr>
          <w:p w14:paraId="3794B323"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Проявляющий уважение и интерес к художественной культуре, восприимчивость к разным видам искусства, творчеству своего народа, других народов России.</w:t>
            </w:r>
          </w:p>
          <w:p w14:paraId="5EA91E81"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Проявляющий стремление к самовыражению в разных видах художественной деятельности, искусства.</w:t>
            </w:r>
          </w:p>
          <w:p w14:paraId="19041E12"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Способный воспринимать и чувствовать прекрасное в быту, природе, искусстве, творчестве людей.</w:t>
            </w:r>
          </w:p>
        </w:tc>
      </w:tr>
      <w:tr w:rsidR="00FC4BF3" w:rsidRPr="00FC4BF3" w14:paraId="7F03DE5A" w14:textId="77777777" w:rsidTr="00FC4BF3">
        <w:trPr>
          <w:trHeight w:val="131"/>
        </w:trPr>
        <w:tc>
          <w:tcPr>
            <w:tcW w:w="2553" w:type="dxa"/>
          </w:tcPr>
          <w:p w14:paraId="4BFF6689" w14:textId="77777777" w:rsidR="00FC4BF3" w:rsidRPr="00FC4BF3" w:rsidRDefault="00FC4BF3" w:rsidP="00FC4BF3">
            <w:pPr>
              <w:tabs>
                <w:tab w:val="left" w:pos="851"/>
              </w:tabs>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 xml:space="preserve">Физическое </w:t>
            </w:r>
          </w:p>
        </w:tc>
        <w:tc>
          <w:tcPr>
            <w:tcW w:w="7513" w:type="dxa"/>
          </w:tcPr>
          <w:p w14:paraId="200D6C77"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Соблюдающий основные правила здорового и безопасного для себя и других людей образа жизни, в том числе в информационной среде.</w:t>
            </w:r>
          </w:p>
          <w:p w14:paraId="3E06CAC7"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Ориентированный на физическое развитие, занятия спортом.</w:t>
            </w:r>
          </w:p>
          <w:p w14:paraId="259DFAF4"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Бережно относящийся к физическому здоровью и душевному состоянию своему и других людей.</w:t>
            </w:r>
          </w:p>
          <w:p w14:paraId="38B12122"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 xml:space="preserve">Владеющий основными навыками личной и общественной гигиены, безопасного поведения в быту, природе, обществе. </w:t>
            </w:r>
          </w:p>
          <w:p w14:paraId="7E50DB8E"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Сознающий и принимающий свою половую принадлежность, соответствующие ей психофизические и поведенческие особенности с учетом возраста.</w:t>
            </w:r>
          </w:p>
        </w:tc>
      </w:tr>
      <w:tr w:rsidR="00FC4BF3" w:rsidRPr="00FC4BF3" w14:paraId="5679C8F1" w14:textId="77777777" w:rsidTr="00FC4BF3">
        <w:tc>
          <w:tcPr>
            <w:tcW w:w="2553" w:type="dxa"/>
          </w:tcPr>
          <w:p w14:paraId="527627FE" w14:textId="77777777" w:rsidR="00FC4BF3" w:rsidRPr="00FC4BF3" w:rsidRDefault="00FC4BF3" w:rsidP="00FC4BF3">
            <w:pPr>
              <w:tabs>
                <w:tab w:val="left" w:pos="851"/>
              </w:tabs>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Трудовое</w:t>
            </w:r>
          </w:p>
        </w:tc>
        <w:tc>
          <w:tcPr>
            <w:tcW w:w="7513" w:type="dxa"/>
          </w:tcPr>
          <w:p w14:paraId="19E91A83"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Сознающий ценность честного труда в жизни человека, семьи, народа, общества и государства.</w:t>
            </w:r>
          </w:p>
          <w:p w14:paraId="1EAAC1E6"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Проявляющий уважение к труду, людям труда, ответственное потребление и бережное отношение к результатам своего труда и других людей, прошлых поколений.</w:t>
            </w:r>
          </w:p>
          <w:p w14:paraId="17DD51C6"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Выражающий желание участвовать в различных видах доступного по возрасту труда, трудовой деятельности.</w:t>
            </w:r>
          </w:p>
          <w:p w14:paraId="2096DBC5"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Проявляющий интерес к разным профессиям.</w:t>
            </w:r>
          </w:p>
        </w:tc>
      </w:tr>
      <w:tr w:rsidR="00FC4BF3" w:rsidRPr="00FC4BF3" w14:paraId="02475E12" w14:textId="77777777" w:rsidTr="00FC4BF3">
        <w:tc>
          <w:tcPr>
            <w:tcW w:w="2553" w:type="dxa"/>
          </w:tcPr>
          <w:p w14:paraId="191E9E1E" w14:textId="77777777" w:rsidR="00FC4BF3" w:rsidRPr="00FC4BF3" w:rsidRDefault="00FC4BF3" w:rsidP="00FC4BF3">
            <w:pPr>
              <w:tabs>
                <w:tab w:val="left" w:pos="851"/>
              </w:tabs>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Экологическое</w:t>
            </w:r>
          </w:p>
        </w:tc>
        <w:tc>
          <w:tcPr>
            <w:tcW w:w="7513" w:type="dxa"/>
          </w:tcPr>
          <w:p w14:paraId="46A4B333"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Понимающий зависимость жизни людей от природы, ценность природы, окружающей среды.</w:t>
            </w:r>
          </w:p>
          <w:p w14:paraId="377B7E40"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Проявляющий любовь к природе, бережное отношение, неприятие действий, приносящих вред природе, особенно живым существам.</w:t>
            </w:r>
          </w:p>
          <w:p w14:paraId="17A7251C"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Выражающий готовность осваивать первоначальные навыки охраны природы, окружающей среды и действовать в окружающей среде в соответствии с экологическими нормами.</w:t>
            </w:r>
          </w:p>
        </w:tc>
      </w:tr>
      <w:tr w:rsidR="00FC4BF3" w:rsidRPr="00FC4BF3" w14:paraId="18100FAC" w14:textId="77777777" w:rsidTr="00FC4BF3">
        <w:tc>
          <w:tcPr>
            <w:tcW w:w="2553" w:type="dxa"/>
          </w:tcPr>
          <w:p w14:paraId="06F0832D" w14:textId="77777777" w:rsidR="00FC4BF3" w:rsidRPr="00FC4BF3" w:rsidRDefault="00FC4BF3" w:rsidP="00FC4BF3">
            <w:pPr>
              <w:tabs>
                <w:tab w:val="left" w:pos="851"/>
              </w:tabs>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Познавательное</w:t>
            </w:r>
          </w:p>
        </w:tc>
        <w:tc>
          <w:tcPr>
            <w:tcW w:w="7513" w:type="dxa"/>
          </w:tcPr>
          <w:p w14:paraId="53E51663"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Выражающий познавательные интересы, активность, инициативность, любознательность и самостоятельность в познании.</w:t>
            </w:r>
          </w:p>
          <w:p w14:paraId="1698B7EA"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 xml:space="preserve">Обладающий первоначальными представлениями о природных и социальных объектах как компонентах единого мира, многообразии </w:t>
            </w:r>
            <w:r w:rsidRPr="00FC4BF3">
              <w:rPr>
                <w:rFonts w:ascii="Times New Roman" w:eastAsia="Times New Roman" w:hAnsi="Times New Roman" w:cs="Times New Roman"/>
                <w:bCs/>
                <w:color w:val="000000"/>
                <w:sz w:val="24"/>
                <w:szCs w:val="24"/>
                <w:lang w:eastAsia="ru-RU"/>
              </w:rPr>
              <w:lastRenderedPageBreak/>
              <w:t>объектов и явлений природы, о связи мира живой и неживой природы, о науке, научном знании, научной картине мира.</w:t>
            </w:r>
          </w:p>
          <w:p w14:paraId="7BD43C09" w14:textId="77777777" w:rsidR="00FC4BF3" w:rsidRPr="00FC4BF3" w:rsidRDefault="00FC4BF3" w:rsidP="00FC4BF3">
            <w:pPr>
              <w:spacing w:after="50" w:line="276" w:lineRule="auto"/>
              <w:ind w:left="29"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Проявляющий уважение и интерес к науке, научному знанию в разных областях.</w:t>
            </w:r>
          </w:p>
        </w:tc>
      </w:tr>
    </w:tbl>
    <w:p w14:paraId="492BF798" w14:textId="77777777" w:rsidR="006A16EC" w:rsidRPr="00FC4BF3" w:rsidRDefault="006A16EC" w:rsidP="00FC4BF3">
      <w:pPr>
        <w:tabs>
          <w:tab w:val="left" w:pos="851"/>
        </w:tabs>
        <w:spacing w:after="50" w:line="276" w:lineRule="auto"/>
        <w:ind w:left="567" w:hanging="2"/>
        <w:jc w:val="both"/>
        <w:rPr>
          <w:rFonts w:ascii="Times New Roman" w:eastAsia="Times New Roman" w:hAnsi="Times New Roman" w:cs="Times New Roman"/>
          <w:color w:val="000000"/>
          <w:w w:val="0"/>
          <w:kern w:val="2"/>
          <w:sz w:val="24"/>
          <w:szCs w:val="24"/>
          <w:lang w:eastAsia="ko-KR"/>
        </w:rPr>
      </w:pPr>
    </w:p>
    <w:p w14:paraId="1E68EFB2" w14:textId="77777777" w:rsidR="00FC4BF3" w:rsidRPr="00FC4BF3" w:rsidRDefault="00FC4BF3" w:rsidP="00FC4BF3">
      <w:pPr>
        <w:keepNext/>
        <w:keepLines/>
        <w:spacing w:after="50" w:line="276" w:lineRule="auto"/>
        <w:ind w:left="567" w:hanging="2"/>
        <w:jc w:val="center"/>
        <w:outlineLvl w:val="0"/>
        <w:rPr>
          <w:rFonts w:ascii="Times New Roman" w:eastAsia="Times New Roman" w:hAnsi="Times New Roman" w:cs="Times New Roman"/>
          <w:b/>
          <w:bCs/>
          <w:color w:val="000000"/>
          <w:w w:val="0"/>
          <w:kern w:val="2"/>
          <w:sz w:val="24"/>
          <w:szCs w:val="24"/>
          <w:lang w:eastAsia="ko-KR"/>
        </w:rPr>
      </w:pPr>
      <w:bookmarkStart w:id="13" w:name="_Toc84518169"/>
      <w:r w:rsidRPr="00FC4BF3">
        <w:rPr>
          <w:rFonts w:ascii="Times New Roman" w:eastAsia="Times New Roman" w:hAnsi="Times New Roman" w:cs="Times New Roman"/>
          <w:b/>
          <w:bCs/>
          <w:color w:val="000000"/>
          <w:w w:val="0"/>
          <w:kern w:val="2"/>
          <w:sz w:val="24"/>
          <w:szCs w:val="24"/>
          <w:lang w:eastAsia="ko-KR"/>
        </w:rPr>
        <w:t xml:space="preserve">1.4.2. Целевые ориентиры результатов воспитания в </w:t>
      </w:r>
      <w:r w:rsidRPr="00FC4BF3">
        <w:rPr>
          <w:rFonts w:ascii="Times New Roman" w:eastAsia="Times New Roman" w:hAnsi="Times New Roman" w:cs="Times New Roman"/>
          <w:b/>
          <w:iCs/>
          <w:color w:val="000000"/>
          <w:kern w:val="2"/>
          <w:sz w:val="24"/>
          <w:szCs w:val="24"/>
          <w:lang w:eastAsia="ko-KR"/>
        </w:rPr>
        <w:t>МБОУ «СОШ № 7»</w:t>
      </w:r>
    </w:p>
    <w:p w14:paraId="3AC053F6" w14:textId="77777777" w:rsidR="00FC4BF3" w:rsidRPr="00FC4BF3" w:rsidRDefault="00FC4BF3" w:rsidP="00FC4BF3">
      <w:pPr>
        <w:keepNext/>
        <w:keepLines/>
        <w:spacing w:after="50" w:line="276" w:lineRule="auto"/>
        <w:ind w:left="567" w:hanging="2"/>
        <w:jc w:val="center"/>
        <w:outlineLvl w:val="0"/>
        <w:rPr>
          <w:rFonts w:ascii="Times New Roman" w:eastAsia="Times New Roman" w:hAnsi="Times New Roman" w:cs="Times New Roman"/>
          <w:b/>
          <w:bCs/>
          <w:color w:val="000000"/>
          <w:w w:val="0"/>
          <w:kern w:val="2"/>
          <w:sz w:val="24"/>
          <w:szCs w:val="24"/>
          <w:lang w:eastAsia="ko-KR"/>
        </w:rPr>
      </w:pPr>
      <w:r w:rsidRPr="00FC4BF3">
        <w:rPr>
          <w:rFonts w:ascii="Times New Roman" w:eastAsia="Times New Roman" w:hAnsi="Times New Roman" w:cs="Times New Roman"/>
          <w:b/>
          <w:bCs/>
          <w:color w:val="000000"/>
          <w:w w:val="0"/>
          <w:kern w:val="2"/>
          <w:sz w:val="24"/>
          <w:szCs w:val="24"/>
          <w:lang w:eastAsia="ko-KR"/>
        </w:rPr>
        <w:t>на уровне основного общего образования</w:t>
      </w:r>
      <w:bookmarkEnd w:id="13"/>
      <w:r w:rsidRPr="00FC4BF3">
        <w:rPr>
          <w:rFonts w:ascii="Times New Roman" w:eastAsia="Times New Roman" w:hAnsi="Times New Roman" w:cs="Times New Roman"/>
          <w:b/>
          <w:bCs/>
          <w:color w:val="000000"/>
          <w:w w:val="0"/>
          <w:kern w:val="2"/>
          <w:sz w:val="24"/>
          <w:szCs w:val="24"/>
          <w:lang w:eastAsia="ko-KR"/>
        </w:rPr>
        <w:t xml:space="preserve"> </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3"/>
        <w:gridCol w:w="7512"/>
      </w:tblGrid>
      <w:tr w:rsidR="00FC4BF3" w:rsidRPr="00FC4BF3" w14:paraId="1F1F9431" w14:textId="77777777" w:rsidTr="006A16EC">
        <w:tc>
          <w:tcPr>
            <w:tcW w:w="2553" w:type="dxa"/>
          </w:tcPr>
          <w:p w14:paraId="7F61C51A" w14:textId="77777777" w:rsidR="00FC4BF3" w:rsidRPr="00FC4BF3" w:rsidRDefault="00FC4BF3" w:rsidP="00FC4BF3">
            <w:pPr>
              <w:tabs>
                <w:tab w:val="left" w:pos="851"/>
              </w:tabs>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b/>
                <w:bCs/>
                <w:color w:val="000000"/>
                <w:sz w:val="24"/>
                <w:szCs w:val="24"/>
                <w:lang w:eastAsia="ru-RU"/>
              </w:rPr>
              <w:t>Направления</w:t>
            </w:r>
          </w:p>
        </w:tc>
        <w:tc>
          <w:tcPr>
            <w:tcW w:w="7512" w:type="dxa"/>
          </w:tcPr>
          <w:p w14:paraId="64D3743F" w14:textId="77777777" w:rsidR="00FC4BF3" w:rsidRPr="00FC4BF3" w:rsidRDefault="00FC4BF3" w:rsidP="00FC4BF3">
            <w:pPr>
              <w:tabs>
                <w:tab w:val="left" w:pos="851"/>
              </w:tabs>
              <w:spacing w:after="50" w:line="276" w:lineRule="auto"/>
              <w:ind w:left="-5" w:hanging="2"/>
              <w:jc w:val="center"/>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b/>
                <w:bCs/>
                <w:color w:val="000000"/>
                <w:sz w:val="24"/>
                <w:szCs w:val="24"/>
                <w:lang w:eastAsia="ru-RU"/>
              </w:rPr>
              <w:t>Характеристики (показатели)</w:t>
            </w:r>
          </w:p>
        </w:tc>
      </w:tr>
      <w:tr w:rsidR="00FC4BF3" w:rsidRPr="00FC4BF3" w14:paraId="03C25D1B" w14:textId="77777777" w:rsidTr="006A16EC">
        <w:tc>
          <w:tcPr>
            <w:tcW w:w="2553" w:type="dxa"/>
          </w:tcPr>
          <w:p w14:paraId="1984E695" w14:textId="77777777" w:rsidR="00FC4BF3" w:rsidRPr="00FC4BF3" w:rsidRDefault="00FC4BF3" w:rsidP="00FC4BF3">
            <w:pPr>
              <w:tabs>
                <w:tab w:val="left" w:pos="851"/>
              </w:tabs>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Гражданское</w:t>
            </w:r>
          </w:p>
          <w:p w14:paraId="1A8EA03F" w14:textId="77777777" w:rsidR="00FC4BF3" w:rsidRPr="00FC4BF3" w:rsidRDefault="00FC4BF3" w:rsidP="00FC4BF3">
            <w:pPr>
              <w:tabs>
                <w:tab w:val="left" w:pos="851"/>
              </w:tabs>
              <w:spacing w:after="50" w:line="276" w:lineRule="auto"/>
              <w:ind w:left="-5" w:hanging="2"/>
              <w:jc w:val="both"/>
              <w:rPr>
                <w:rFonts w:ascii="Times New Roman" w:eastAsia="Times New Roman" w:hAnsi="Times New Roman" w:cs="Times New Roman"/>
                <w:color w:val="000000"/>
                <w:w w:val="0"/>
                <w:kern w:val="2"/>
                <w:sz w:val="24"/>
                <w:szCs w:val="24"/>
                <w:lang w:eastAsia="ko-KR"/>
              </w:rPr>
            </w:pPr>
          </w:p>
        </w:tc>
        <w:tc>
          <w:tcPr>
            <w:tcW w:w="7512" w:type="dxa"/>
          </w:tcPr>
          <w:p w14:paraId="6CA65A9D" w14:textId="77777777" w:rsidR="00FC4BF3" w:rsidRPr="00FC4BF3" w:rsidRDefault="00FC4BF3" w:rsidP="00FC4BF3">
            <w:pPr>
              <w:tabs>
                <w:tab w:val="left" w:pos="993"/>
              </w:tabs>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Знающий и принимающий свою российскую гражданскую идентичность в поликультурном и многоконфессиональном российском обществе, в современном мировом сообществе.</w:t>
            </w:r>
          </w:p>
          <w:p w14:paraId="44EF2F0C" w14:textId="77777777" w:rsidR="00FC4BF3" w:rsidRPr="00FC4BF3" w:rsidRDefault="00FC4BF3" w:rsidP="00FC4BF3">
            <w:pPr>
              <w:tabs>
                <w:tab w:val="left" w:pos="993"/>
              </w:tabs>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Проявляющий уважение, ценностное отношение к государственным символам России, праздникам, традициям народа России.</w:t>
            </w:r>
          </w:p>
          <w:p w14:paraId="26ECBC7F"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Понимающий и принимающий свою сопричастность прошлому, настоящему и будущему народам России, тысячелетней истории российской государственности.</w:t>
            </w:r>
          </w:p>
          <w:p w14:paraId="63082582"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Проявляющий готовность к выполнению обязанностей гражданина России, реализации своих гражданских прав и свобод.</w:t>
            </w:r>
          </w:p>
          <w:p w14:paraId="4A93D01B"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Ориентированный на участие на основе взаимопонимания и взаимопомощи в разнообразной социально значимой деятельности, в том числе гуманитарной (добровольческие акции, помощь нуждающимся и т.п.).</w:t>
            </w:r>
          </w:p>
          <w:p w14:paraId="23A37A85" w14:textId="77777777" w:rsidR="00FC4BF3" w:rsidRPr="00FC4BF3" w:rsidRDefault="00FC4BF3" w:rsidP="00FC4BF3">
            <w:pPr>
              <w:tabs>
                <w:tab w:val="left" w:pos="993"/>
              </w:tabs>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Принимающий участие в жизни школы (в том числе самоуправление), местного сообщества, родного края.</w:t>
            </w:r>
          </w:p>
          <w:p w14:paraId="51A00A92" w14:textId="77777777" w:rsidR="00FC4BF3" w:rsidRPr="00FC4BF3" w:rsidRDefault="00FC4BF3" w:rsidP="00FC4BF3">
            <w:pPr>
              <w:tabs>
                <w:tab w:val="left" w:pos="993"/>
              </w:tabs>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Выражающий неприятие любой дискриминации граждан, проявлений экстремизма, терроризма, коррупции в обществе.</w:t>
            </w:r>
          </w:p>
        </w:tc>
      </w:tr>
      <w:tr w:rsidR="00FC4BF3" w:rsidRPr="00FC4BF3" w14:paraId="1BF4B766" w14:textId="77777777" w:rsidTr="006A16EC">
        <w:tc>
          <w:tcPr>
            <w:tcW w:w="2553" w:type="dxa"/>
          </w:tcPr>
          <w:p w14:paraId="527A9505" w14:textId="77777777" w:rsidR="00FC4BF3" w:rsidRPr="00FC4BF3" w:rsidRDefault="00FC4BF3" w:rsidP="00FC4BF3">
            <w:pPr>
              <w:tabs>
                <w:tab w:val="left" w:pos="851"/>
              </w:tabs>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Патриотическое</w:t>
            </w:r>
          </w:p>
        </w:tc>
        <w:tc>
          <w:tcPr>
            <w:tcW w:w="7512" w:type="dxa"/>
          </w:tcPr>
          <w:p w14:paraId="43B3D435" w14:textId="77777777" w:rsidR="00FC4BF3" w:rsidRPr="00FC4BF3" w:rsidRDefault="00FC4BF3" w:rsidP="00FC4BF3">
            <w:pPr>
              <w:tabs>
                <w:tab w:val="left" w:pos="993"/>
              </w:tabs>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Сознающий свою этнокультурную идентичность, любящий свой народ, его традиции, культуру.</w:t>
            </w:r>
          </w:p>
          <w:p w14:paraId="64E0C49A" w14:textId="77777777" w:rsidR="00FC4BF3" w:rsidRPr="00FC4BF3" w:rsidRDefault="00FC4BF3" w:rsidP="00FC4BF3">
            <w:pPr>
              <w:tabs>
                <w:tab w:val="left" w:pos="993"/>
              </w:tabs>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Проявляющий уважение, ценностное отношение к историческому и культурному наследию своего и других народов России, символам, праздникам, памятникам, традициям народов, проживающих в родной стране.</w:t>
            </w:r>
          </w:p>
          <w:p w14:paraId="1DE32F80" w14:textId="77777777" w:rsidR="00FC4BF3" w:rsidRPr="00FC4BF3" w:rsidRDefault="00FC4BF3" w:rsidP="00FC4BF3">
            <w:pPr>
              <w:tabs>
                <w:tab w:val="left" w:pos="993"/>
              </w:tabs>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Сознающий себя патриотом своего народа и народа России в целом, свою общероссийскую культурную идентичность.</w:t>
            </w:r>
          </w:p>
          <w:p w14:paraId="2FA1F607" w14:textId="77777777" w:rsidR="00FC4BF3" w:rsidRPr="00FC4BF3" w:rsidRDefault="00FC4BF3" w:rsidP="00FC4BF3">
            <w:pPr>
              <w:tabs>
                <w:tab w:val="left" w:pos="993"/>
              </w:tabs>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Проявляющий интерес к познанию родного языка, истории, культуры своего народа, своего края, других народов России, Российской Федерации.</w:t>
            </w:r>
          </w:p>
          <w:p w14:paraId="73682AAE" w14:textId="77777777" w:rsidR="00FC4BF3" w:rsidRPr="00FC4BF3" w:rsidRDefault="00FC4BF3" w:rsidP="00FC4BF3">
            <w:pPr>
              <w:tabs>
                <w:tab w:val="left" w:pos="993"/>
              </w:tabs>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Знающий и уважающий боевые подвиги и трудовые достижения своих земляков, жителей своего края, народа России, героев и защитников Отечества в прошлом и современности.</w:t>
            </w:r>
          </w:p>
          <w:p w14:paraId="7E3A41A1" w14:textId="77777777" w:rsidR="00FC4BF3" w:rsidRPr="00FC4BF3" w:rsidRDefault="00FC4BF3" w:rsidP="00FC4BF3">
            <w:pPr>
              <w:tabs>
                <w:tab w:val="left" w:pos="993"/>
              </w:tabs>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color w:val="000000"/>
                <w:w w:val="0"/>
                <w:kern w:val="2"/>
                <w:sz w:val="24"/>
                <w:szCs w:val="24"/>
                <w:lang w:eastAsia="ko-KR"/>
              </w:rPr>
              <w:t>Знающий и уважающий достижения нашей общей Родины – России в науке, искусстве, спорте, технологиях.</w:t>
            </w:r>
          </w:p>
        </w:tc>
      </w:tr>
      <w:tr w:rsidR="00FC4BF3" w:rsidRPr="00FC4BF3" w14:paraId="01A4FB4B" w14:textId="77777777" w:rsidTr="006A16EC">
        <w:tc>
          <w:tcPr>
            <w:tcW w:w="2553" w:type="dxa"/>
          </w:tcPr>
          <w:p w14:paraId="162C8BEA" w14:textId="77777777" w:rsidR="00FC4BF3" w:rsidRPr="00FC4BF3" w:rsidRDefault="00FC4BF3" w:rsidP="00FC4BF3">
            <w:pPr>
              <w:tabs>
                <w:tab w:val="left" w:pos="851"/>
              </w:tabs>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lastRenderedPageBreak/>
              <w:t>Духовно-нравственное</w:t>
            </w:r>
          </w:p>
        </w:tc>
        <w:tc>
          <w:tcPr>
            <w:tcW w:w="7512" w:type="dxa"/>
          </w:tcPr>
          <w:p w14:paraId="46004AE7" w14:textId="77777777" w:rsidR="00FC4BF3" w:rsidRPr="00FC4BF3" w:rsidRDefault="00FC4BF3" w:rsidP="00FC4BF3">
            <w:pPr>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Знающий и уважающий основы духовно-нравственной культуры своего народа, других народов России.</w:t>
            </w:r>
          </w:p>
          <w:p w14:paraId="144650EB" w14:textId="77777777" w:rsidR="00FC4BF3" w:rsidRPr="00FC4BF3" w:rsidRDefault="00FC4BF3" w:rsidP="00FC4BF3">
            <w:pPr>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Выражающий готовность оценивать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w:t>
            </w:r>
          </w:p>
          <w:p w14:paraId="689B0868" w14:textId="77777777" w:rsidR="00FC4BF3" w:rsidRPr="00FC4BF3" w:rsidRDefault="00FC4BF3" w:rsidP="00FC4BF3">
            <w:pPr>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Ориентированный на традиционные духовные ценности и моральные нормы народов России, российского общества в ситуациях нравственного выбора.</w:t>
            </w:r>
          </w:p>
          <w:p w14:paraId="1E9E7119" w14:textId="77777777" w:rsidR="00FC4BF3" w:rsidRPr="00FC4BF3" w:rsidRDefault="00FC4BF3" w:rsidP="00FC4BF3">
            <w:pPr>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Выражающий активное неприятие аморальных, асоциальных поступков, поведения, противоречащих традиционным в России ценностям и нормам.</w:t>
            </w:r>
          </w:p>
          <w:p w14:paraId="3F659477" w14:textId="77777777" w:rsidR="00FC4BF3" w:rsidRPr="00FC4BF3" w:rsidRDefault="00FC4BF3" w:rsidP="00FC4BF3">
            <w:pPr>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Сознающий свою свободу и ответственность личности в условиях индивидуального и общественного пространства.</w:t>
            </w:r>
          </w:p>
          <w:p w14:paraId="36FD5E8A" w14:textId="77777777" w:rsidR="00FC4BF3" w:rsidRPr="00FC4BF3" w:rsidRDefault="00FC4BF3" w:rsidP="00FC4BF3">
            <w:pPr>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Понимающий ценность межрелигиозного, межнационального согласия людей, граждан, народов в России, умеющий общаться с людьми разных народов, вероисповеданий.</w:t>
            </w:r>
          </w:p>
          <w:p w14:paraId="3120AEA6" w14:textId="77777777" w:rsidR="00FC4BF3" w:rsidRPr="00FC4BF3" w:rsidRDefault="00FC4BF3" w:rsidP="00FC4BF3">
            <w:pPr>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Выражающий уважительное отношение к религиозным традициям и ценностям народов России, религиозным чувствам сограждан.</w:t>
            </w:r>
          </w:p>
          <w:p w14:paraId="4DD8D9F7" w14:textId="77777777" w:rsidR="00FC4BF3" w:rsidRPr="00FC4BF3" w:rsidRDefault="00FC4BF3" w:rsidP="00FC4BF3">
            <w:pPr>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Проявляющий уважение к старшим, к российским традиционным семейным ценностям, институту брака как союзу мужчины и женщины для создания семьи, рождения и воспитания детей.</w:t>
            </w:r>
          </w:p>
          <w:p w14:paraId="132EB366" w14:textId="77777777" w:rsidR="00FC4BF3" w:rsidRPr="00FC4BF3" w:rsidRDefault="00FC4BF3" w:rsidP="00FC4BF3">
            <w:pPr>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color w:val="000000"/>
                <w:kern w:val="2"/>
                <w:sz w:val="24"/>
                <w:szCs w:val="24"/>
                <w:lang w:eastAsia="ko-KR"/>
              </w:rPr>
              <w:t>Знающий язык, культуру своего народа, своего края, основы культурного наследия народов России и человечества; испытывающий чувство уважения к русскому и родному языку, литературе, культурному наследию многонационального народа России</w:t>
            </w:r>
          </w:p>
        </w:tc>
      </w:tr>
      <w:tr w:rsidR="00FC4BF3" w:rsidRPr="00FC4BF3" w14:paraId="6BA1FCEE" w14:textId="77777777" w:rsidTr="006A16EC">
        <w:tc>
          <w:tcPr>
            <w:tcW w:w="2553" w:type="dxa"/>
          </w:tcPr>
          <w:p w14:paraId="3149184E" w14:textId="77777777" w:rsidR="00FC4BF3" w:rsidRPr="00FC4BF3" w:rsidRDefault="00FC4BF3" w:rsidP="00FC4BF3">
            <w:pPr>
              <w:tabs>
                <w:tab w:val="left" w:pos="851"/>
              </w:tabs>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Эстетическое</w:t>
            </w:r>
          </w:p>
        </w:tc>
        <w:tc>
          <w:tcPr>
            <w:tcW w:w="7512" w:type="dxa"/>
          </w:tcPr>
          <w:p w14:paraId="5C363AAF"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bCs/>
                <w:color w:val="000000"/>
                <w:sz w:val="24"/>
                <w:szCs w:val="24"/>
                <w:lang w:eastAsia="ru-RU"/>
              </w:rPr>
              <w:t xml:space="preserve">Проявляющий </w:t>
            </w:r>
            <w:r w:rsidRPr="00FC4BF3">
              <w:rPr>
                <w:rFonts w:ascii="Times New Roman" w:eastAsia="Times New Roman" w:hAnsi="Times New Roman" w:cs="Times New Roman"/>
                <w:color w:val="000000"/>
                <w:w w:val="0"/>
                <w:kern w:val="2"/>
                <w:sz w:val="24"/>
                <w:szCs w:val="24"/>
                <w:lang w:eastAsia="ko-KR"/>
              </w:rPr>
              <w:t>восприимчивость к разным видам искусства, понимание его эмоционального воздействия, влияния на душевное состояние и поведение людей.</w:t>
            </w:r>
          </w:p>
          <w:p w14:paraId="27762275"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Знающий и уважающий художественное творчество своего и других народов, понимающий его значение в культуре.</w:t>
            </w:r>
          </w:p>
          <w:p w14:paraId="7A149A3F"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Сознающий значение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14:paraId="036E687D"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Выражающий понимание ценности отечественного и мирового художественного наследия, роли народных традиций и народного творчества в искусстве.</w:t>
            </w:r>
          </w:p>
          <w:p w14:paraId="3DAB31CB"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Ориентированный на самовыражение в разных видах искусства, художественном творчестве.</w:t>
            </w:r>
          </w:p>
        </w:tc>
      </w:tr>
      <w:tr w:rsidR="00FC4BF3" w:rsidRPr="00FC4BF3" w14:paraId="6A2A4F72" w14:textId="77777777" w:rsidTr="006A16EC">
        <w:tc>
          <w:tcPr>
            <w:tcW w:w="2553" w:type="dxa"/>
          </w:tcPr>
          <w:p w14:paraId="40711B8A" w14:textId="77777777" w:rsidR="00FC4BF3" w:rsidRPr="00FC4BF3" w:rsidRDefault="00FC4BF3" w:rsidP="00FC4BF3">
            <w:pPr>
              <w:tabs>
                <w:tab w:val="left" w:pos="851"/>
              </w:tabs>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 xml:space="preserve">Физическое </w:t>
            </w:r>
          </w:p>
        </w:tc>
        <w:tc>
          <w:tcPr>
            <w:tcW w:w="7512" w:type="dxa"/>
          </w:tcPr>
          <w:p w14:paraId="4E3A5852" w14:textId="77777777" w:rsidR="00FC4BF3" w:rsidRPr="00FC4BF3" w:rsidRDefault="00FC4BF3" w:rsidP="00FC4BF3">
            <w:pPr>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Понимающий ценность жизни, здоровья и безопасности человека в обществе, значение личных усилий человека в сохранении здоровья своего и других людей, близких.</w:t>
            </w:r>
          </w:p>
          <w:p w14:paraId="2F5B1DCD"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bCs/>
                <w:color w:val="000000"/>
                <w:sz w:val="24"/>
                <w:szCs w:val="24"/>
                <w:lang w:eastAsia="ru-RU"/>
              </w:rPr>
              <w:lastRenderedPageBreak/>
              <w:t xml:space="preserve">Выражающий установку на </w:t>
            </w:r>
            <w:r w:rsidRPr="00FC4BF3">
              <w:rPr>
                <w:rFonts w:ascii="Times New Roman" w:eastAsia="Times New Roman" w:hAnsi="Times New Roman" w:cs="Times New Roman"/>
                <w:color w:val="000000"/>
                <w:w w:val="0"/>
                <w:kern w:val="2"/>
                <w:sz w:val="24"/>
                <w:szCs w:val="24"/>
                <w:lang w:eastAsia="ko-KR"/>
              </w:rPr>
              <w:t>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55931D69"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П</w:t>
            </w:r>
            <w:r w:rsidRPr="00FC4BF3">
              <w:rPr>
                <w:rFonts w:ascii="Times New Roman" w:eastAsia="Times New Roman" w:hAnsi="Times New Roman" w:cs="Times New Roman"/>
                <w:bCs/>
                <w:color w:val="000000"/>
                <w:sz w:val="24"/>
                <w:szCs w:val="24"/>
                <w:lang w:eastAsia="ru-RU"/>
              </w:rPr>
              <w:t>роявляющий понимание</w:t>
            </w:r>
            <w:r w:rsidRPr="00FC4BF3">
              <w:rPr>
                <w:rFonts w:ascii="Times New Roman" w:eastAsia="Times New Roman" w:hAnsi="Times New Roman" w:cs="Times New Roman"/>
                <w:color w:val="000000"/>
                <w:w w:val="0"/>
                <w:kern w:val="2"/>
                <w:sz w:val="24"/>
                <w:szCs w:val="24"/>
                <w:lang w:eastAsia="ko-KR"/>
              </w:rPr>
              <w:t xml:space="preserve">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07DC1A1E"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Знающий и соблюдающий правила безопасности, в том числе безопасного поведения в информационной, интернет-среде.</w:t>
            </w:r>
          </w:p>
          <w:p w14:paraId="21E2A3A1"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Способный адаптироваться к стрессовым ситуациям, меняющимся социальным, информационным и природным условиям, в том числе осмысливая собственный опыт и выстраивая дальнейшие цели.</w:t>
            </w:r>
          </w:p>
          <w:p w14:paraId="0EAC09D8"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Умеющий осознавать эмоциональное состояние свое и других, стремящийся управлять собственным эмоциональным состоянием.</w:t>
            </w:r>
          </w:p>
          <w:p w14:paraId="79025957" w14:textId="77777777" w:rsidR="00FC4BF3" w:rsidRPr="00FC4BF3" w:rsidRDefault="00FC4BF3" w:rsidP="00FC4BF3">
            <w:pPr>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color w:val="000000"/>
                <w:w w:val="0"/>
                <w:kern w:val="2"/>
                <w:sz w:val="24"/>
                <w:szCs w:val="24"/>
                <w:lang w:eastAsia="ko-KR"/>
              </w:rPr>
              <w:t>Обладающий первоначальными навыками рефлексии физического состояния своего и других людей, готовый оказывать первую помощь себе и другим людям.</w:t>
            </w:r>
          </w:p>
        </w:tc>
      </w:tr>
      <w:tr w:rsidR="00FC4BF3" w:rsidRPr="00FC4BF3" w14:paraId="24CEBF15" w14:textId="77777777" w:rsidTr="006A16EC">
        <w:tc>
          <w:tcPr>
            <w:tcW w:w="2553" w:type="dxa"/>
          </w:tcPr>
          <w:p w14:paraId="7436B788" w14:textId="77777777" w:rsidR="00FC4BF3" w:rsidRPr="00FC4BF3" w:rsidRDefault="00FC4BF3" w:rsidP="00FC4BF3">
            <w:pPr>
              <w:tabs>
                <w:tab w:val="left" w:pos="851"/>
              </w:tabs>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lastRenderedPageBreak/>
              <w:t>Трудовое</w:t>
            </w:r>
          </w:p>
        </w:tc>
        <w:tc>
          <w:tcPr>
            <w:tcW w:w="7512" w:type="dxa"/>
          </w:tcPr>
          <w:p w14:paraId="722BC48E"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Уважающий труд, результаты трудовой деятельности своей и других людей.</w:t>
            </w:r>
          </w:p>
          <w:p w14:paraId="14206803"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bCs/>
                <w:color w:val="000000"/>
                <w:sz w:val="24"/>
                <w:szCs w:val="24"/>
                <w:lang w:eastAsia="ru-RU"/>
              </w:rPr>
              <w:t xml:space="preserve">Выражающий </w:t>
            </w:r>
            <w:r w:rsidRPr="00FC4BF3">
              <w:rPr>
                <w:rFonts w:ascii="Times New Roman" w:eastAsia="Times New Roman" w:hAnsi="Times New Roman" w:cs="Times New Roman"/>
                <w:color w:val="000000"/>
                <w:w w:val="0"/>
                <w:kern w:val="2"/>
                <w:sz w:val="24"/>
                <w:szCs w:val="24"/>
                <w:lang w:eastAsia="ko-KR"/>
              </w:rPr>
              <w:t>готовность к участию в решении практических трудовых дел, задач (в семье, школе, своей местности) технологической и социальной направленности, способный инициировать, планировать и выполнять такого рода деятельность.</w:t>
            </w:r>
          </w:p>
          <w:p w14:paraId="3A42E846"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Проявляющий интерес к практическому изучению профессий и труда различного рода на основе изучаемых предметных знаний.</w:t>
            </w:r>
          </w:p>
          <w:p w14:paraId="33D58D36"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Сознающий важность обучения труду, накопления навыков трудовой деятельности на протяжении жизни для успешной профессиональной самореализации в обществе.</w:t>
            </w:r>
          </w:p>
          <w:p w14:paraId="22972AE8"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Понимающий необходимость человека адаптироваться в профессиональной среде в условиях современного технологического развития, выражающий готовность к такой адаптации.</w:t>
            </w:r>
          </w:p>
          <w:p w14:paraId="1C55DB67"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Понимающий необходимость осознанного выбора и построения индивидуальной траектории образования и жизненных планов получения профессии, трудовой деятельности с учетом личных и общественных интересов и потребностей.</w:t>
            </w:r>
          </w:p>
        </w:tc>
      </w:tr>
      <w:tr w:rsidR="00FC4BF3" w:rsidRPr="00FC4BF3" w14:paraId="621152A8" w14:textId="77777777" w:rsidTr="006A16EC">
        <w:tc>
          <w:tcPr>
            <w:tcW w:w="2553" w:type="dxa"/>
          </w:tcPr>
          <w:p w14:paraId="2A85591B" w14:textId="77777777" w:rsidR="00FC4BF3" w:rsidRPr="00FC4BF3" w:rsidRDefault="00FC4BF3" w:rsidP="00FC4BF3">
            <w:pPr>
              <w:tabs>
                <w:tab w:val="left" w:pos="851"/>
              </w:tabs>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Экологическое</w:t>
            </w:r>
          </w:p>
        </w:tc>
        <w:tc>
          <w:tcPr>
            <w:tcW w:w="7512" w:type="dxa"/>
          </w:tcPr>
          <w:p w14:paraId="58B8176E"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bCs/>
                <w:color w:val="000000"/>
                <w:sz w:val="24"/>
                <w:szCs w:val="24"/>
                <w:lang w:eastAsia="ru-RU"/>
              </w:rPr>
              <w:t>О</w:t>
            </w:r>
            <w:r w:rsidRPr="00FC4BF3">
              <w:rPr>
                <w:rFonts w:ascii="Times New Roman" w:eastAsia="Times New Roman" w:hAnsi="Times New Roman" w:cs="Times New Roman"/>
                <w:color w:val="000000"/>
                <w:w w:val="0"/>
                <w:kern w:val="2"/>
                <w:sz w:val="24"/>
                <w:szCs w:val="24"/>
                <w:lang w:eastAsia="ko-KR"/>
              </w:rPr>
              <w:t>риентированный на применение знаний естественных и социальных наук для решения задач в области охраны окружающей среды, планирования своих поступков и оценки их возможных последствий для окружающей среды.</w:t>
            </w:r>
          </w:p>
          <w:p w14:paraId="2967C0C3"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Понимающий глобальный характер экологических проблем, путей их решения, значение экологической культуры в современном мире.</w:t>
            </w:r>
          </w:p>
          <w:p w14:paraId="0C5ABE9A"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Выражающий неприятие действий, приносящих вред природе, окружающей среде.</w:t>
            </w:r>
          </w:p>
          <w:p w14:paraId="104ED18C"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lastRenderedPageBreak/>
              <w:t>Сознающий свою роль и ответственность как гражданина и потребителя в условиях взаимосвязи природной, технологической и социальной сред.</w:t>
            </w:r>
          </w:p>
          <w:p w14:paraId="3AC992CB"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Выражающий готовность к участию в практической деятельности экологической, природоохранной направленности.</w:t>
            </w:r>
          </w:p>
        </w:tc>
      </w:tr>
      <w:tr w:rsidR="00FC4BF3" w:rsidRPr="00FC4BF3" w14:paraId="136DB090" w14:textId="77777777" w:rsidTr="006A16EC">
        <w:trPr>
          <w:trHeight w:val="85"/>
        </w:trPr>
        <w:tc>
          <w:tcPr>
            <w:tcW w:w="2553" w:type="dxa"/>
          </w:tcPr>
          <w:p w14:paraId="4D9CD9DC" w14:textId="77777777" w:rsidR="00FC4BF3" w:rsidRPr="00FC4BF3" w:rsidRDefault="00FC4BF3" w:rsidP="00FC4BF3">
            <w:pPr>
              <w:tabs>
                <w:tab w:val="left" w:pos="851"/>
              </w:tabs>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lastRenderedPageBreak/>
              <w:t xml:space="preserve">Познавательное </w:t>
            </w:r>
          </w:p>
          <w:p w14:paraId="155EBD2B" w14:textId="77777777" w:rsidR="00FC4BF3" w:rsidRPr="00FC4BF3" w:rsidRDefault="00FC4BF3" w:rsidP="00FC4BF3">
            <w:pPr>
              <w:tabs>
                <w:tab w:val="left" w:pos="851"/>
              </w:tabs>
              <w:spacing w:after="50" w:line="276" w:lineRule="auto"/>
              <w:ind w:left="-5" w:hanging="2"/>
              <w:jc w:val="both"/>
              <w:rPr>
                <w:rFonts w:ascii="Times New Roman" w:eastAsia="Times New Roman" w:hAnsi="Times New Roman" w:cs="Times New Roman"/>
                <w:bCs/>
                <w:color w:val="000000"/>
                <w:sz w:val="24"/>
                <w:szCs w:val="24"/>
                <w:lang w:eastAsia="ru-RU"/>
              </w:rPr>
            </w:pPr>
          </w:p>
        </w:tc>
        <w:tc>
          <w:tcPr>
            <w:tcW w:w="7512" w:type="dxa"/>
          </w:tcPr>
          <w:p w14:paraId="6E8BD1D7" w14:textId="77777777" w:rsidR="00FC4BF3" w:rsidRPr="00FC4BF3" w:rsidRDefault="00FC4BF3" w:rsidP="00FC4BF3">
            <w:pPr>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Выражающий познавательные интересы в разных предметных областях с учетом индивидуальных способностей, достижений.</w:t>
            </w:r>
          </w:p>
          <w:p w14:paraId="04FE204B"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bCs/>
                <w:color w:val="000000"/>
                <w:sz w:val="24"/>
                <w:szCs w:val="24"/>
                <w:lang w:eastAsia="ru-RU"/>
              </w:rPr>
              <w:t>О</w:t>
            </w:r>
            <w:r w:rsidRPr="00FC4BF3">
              <w:rPr>
                <w:rFonts w:ascii="Times New Roman" w:eastAsia="Times New Roman" w:hAnsi="Times New Roman" w:cs="Times New Roman"/>
                <w:color w:val="000000"/>
                <w:w w:val="0"/>
                <w:kern w:val="2"/>
                <w:sz w:val="24"/>
                <w:szCs w:val="24"/>
                <w:lang w:eastAsia="ko-KR"/>
              </w:rPr>
              <w:t>риентированный в деятельности на систему научных представлений о закономерностях развития человека, природы и общества, взаимосвязях человека с природной и социальной средой.</w:t>
            </w:r>
          </w:p>
          <w:p w14:paraId="2429820A"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Развивающий личные навыки использования различных средств познания, накопления знаний о мире (языковая, читательская культура, деятельность в информационной, цифровой среде).</w:t>
            </w:r>
          </w:p>
          <w:p w14:paraId="676E743A" w14:textId="77777777" w:rsidR="00FC4BF3" w:rsidRPr="00FC4BF3" w:rsidRDefault="00FC4BF3" w:rsidP="00FC4BF3">
            <w:pPr>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color w:val="000000"/>
                <w:w w:val="0"/>
                <w:kern w:val="2"/>
                <w:sz w:val="24"/>
                <w:szCs w:val="24"/>
                <w:lang w:eastAsia="ko-KR"/>
              </w:rPr>
              <w:t>Демонстрирующий навыки наблюдений, накопления фактов, осмысления опыта в естественнонаучной и гуманитарной областях познания, первоначальные навыки исследовательской деятельности.</w:t>
            </w:r>
          </w:p>
        </w:tc>
      </w:tr>
    </w:tbl>
    <w:p w14:paraId="721B2F78" w14:textId="77777777" w:rsidR="00FC4BF3" w:rsidRPr="00FC4BF3" w:rsidRDefault="00FC4BF3" w:rsidP="00FC4BF3">
      <w:pPr>
        <w:tabs>
          <w:tab w:val="left" w:pos="851"/>
        </w:tabs>
        <w:spacing w:after="50" w:line="276" w:lineRule="auto"/>
        <w:ind w:left="567" w:hanging="2"/>
        <w:jc w:val="both"/>
        <w:rPr>
          <w:rFonts w:ascii="Times New Roman" w:eastAsia="Times New Roman" w:hAnsi="Times New Roman" w:cs="Times New Roman"/>
          <w:color w:val="000000"/>
          <w:w w:val="0"/>
          <w:kern w:val="2"/>
          <w:sz w:val="24"/>
          <w:szCs w:val="24"/>
          <w:lang w:eastAsia="ko-KR"/>
        </w:rPr>
      </w:pPr>
    </w:p>
    <w:p w14:paraId="17F9006A" w14:textId="77777777" w:rsidR="00FC4BF3" w:rsidRPr="00FC4BF3" w:rsidRDefault="00FC4BF3" w:rsidP="00FC4BF3">
      <w:pPr>
        <w:keepNext/>
        <w:keepLines/>
        <w:spacing w:after="50" w:line="276" w:lineRule="auto"/>
        <w:ind w:left="567" w:hanging="2"/>
        <w:jc w:val="center"/>
        <w:outlineLvl w:val="0"/>
        <w:rPr>
          <w:rFonts w:ascii="Times New Roman" w:eastAsia="Times New Roman" w:hAnsi="Times New Roman" w:cs="Times New Roman"/>
          <w:b/>
          <w:bCs/>
          <w:color w:val="000000"/>
          <w:w w:val="0"/>
          <w:kern w:val="2"/>
          <w:sz w:val="24"/>
          <w:szCs w:val="24"/>
          <w:lang w:eastAsia="ko-KR"/>
        </w:rPr>
      </w:pPr>
      <w:bookmarkStart w:id="14" w:name="_Toc84518170"/>
      <w:r w:rsidRPr="00FC4BF3">
        <w:rPr>
          <w:rFonts w:ascii="Times New Roman" w:eastAsia="Times New Roman" w:hAnsi="Times New Roman" w:cs="Times New Roman"/>
          <w:b/>
          <w:bCs/>
          <w:color w:val="000000"/>
          <w:w w:val="0"/>
          <w:kern w:val="2"/>
          <w:sz w:val="24"/>
          <w:szCs w:val="24"/>
          <w:lang w:eastAsia="ko-KR"/>
        </w:rPr>
        <w:t xml:space="preserve">1.4.3. Целевые ориентиры результатов воспитания в </w:t>
      </w:r>
      <w:r w:rsidRPr="00FC4BF3">
        <w:rPr>
          <w:rFonts w:ascii="Times New Roman" w:eastAsia="Times New Roman" w:hAnsi="Times New Roman" w:cs="Times New Roman"/>
          <w:b/>
          <w:iCs/>
          <w:color w:val="000000"/>
          <w:kern w:val="2"/>
          <w:sz w:val="24"/>
          <w:szCs w:val="24"/>
          <w:lang w:eastAsia="ko-KR"/>
        </w:rPr>
        <w:t>МБОУ «СОШ № 7»</w:t>
      </w:r>
    </w:p>
    <w:p w14:paraId="469192B0" w14:textId="77777777" w:rsidR="00FC4BF3" w:rsidRPr="00FC4BF3" w:rsidRDefault="00FC4BF3" w:rsidP="00FC4BF3">
      <w:pPr>
        <w:keepNext/>
        <w:keepLines/>
        <w:spacing w:after="50" w:line="276" w:lineRule="auto"/>
        <w:ind w:left="567" w:hanging="2"/>
        <w:jc w:val="center"/>
        <w:outlineLvl w:val="0"/>
        <w:rPr>
          <w:rFonts w:ascii="Times New Roman" w:eastAsia="Times New Roman" w:hAnsi="Times New Roman" w:cs="Times New Roman"/>
          <w:b/>
          <w:bCs/>
          <w:color w:val="000000"/>
          <w:w w:val="0"/>
          <w:kern w:val="2"/>
          <w:sz w:val="24"/>
          <w:szCs w:val="24"/>
          <w:lang w:eastAsia="ko-KR"/>
        </w:rPr>
      </w:pPr>
      <w:r w:rsidRPr="00FC4BF3">
        <w:rPr>
          <w:rFonts w:ascii="Times New Roman" w:eastAsia="Times New Roman" w:hAnsi="Times New Roman" w:cs="Times New Roman"/>
          <w:b/>
          <w:bCs/>
          <w:color w:val="000000"/>
          <w:w w:val="0"/>
          <w:kern w:val="2"/>
          <w:sz w:val="24"/>
          <w:szCs w:val="24"/>
          <w:lang w:eastAsia="ko-KR"/>
        </w:rPr>
        <w:t>на уровне среднего общего образования</w:t>
      </w:r>
      <w:bookmarkEnd w:id="14"/>
      <w:r w:rsidRPr="00FC4BF3">
        <w:rPr>
          <w:rFonts w:ascii="Times New Roman" w:eastAsia="Times New Roman" w:hAnsi="Times New Roman" w:cs="Times New Roman"/>
          <w:b/>
          <w:bCs/>
          <w:color w:val="000000"/>
          <w:w w:val="0"/>
          <w:kern w:val="2"/>
          <w:sz w:val="24"/>
          <w:szCs w:val="24"/>
          <w:lang w:eastAsia="ko-KR"/>
        </w:rPr>
        <w:t xml:space="preserve"> </w:t>
      </w:r>
    </w:p>
    <w:tbl>
      <w:tblPr>
        <w:tblW w:w="921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7229"/>
      </w:tblGrid>
      <w:tr w:rsidR="00FC4BF3" w:rsidRPr="00FC4BF3" w14:paraId="51C84099" w14:textId="77777777" w:rsidTr="00FC4BF3">
        <w:tc>
          <w:tcPr>
            <w:tcW w:w="1985" w:type="dxa"/>
          </w:tcPr>
          <w:p w14:paraId="59B53BE8" w14:textId="77777777" w:rsidR="00FC4BF3" w:rsidRPr="00FC4BF3" w:rsidRDefault="00FC4BF3" w:rsidP="00FC4BF3">
            <w:pPr>
              <w:tabs>
                <w:tab w:val="left" w:pos="851"/>
              </w:tabs>
              <w:spacing w:after="50" w:line="276" w:lineRule="auto"/>
              <w:ind w:left="34"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b/>
                <w:bCs/>
                <w:color w:val="000000"/>
                <w:sz w:val="24"/>
                <w:szCs w:val="24"/>
                <w:lang w:eastAsia="ru-RU"/>
              </w:rPr>
              <w:t>Направления</w:t>
            </w:r>
          </w:p>
        </w:tc>
        <w:tc>
          <w:tcPr>
            <w:tcW w:w="7229" w:type="dxa"/>
          </w:tcPr>
          <w:p w14:paraId="18C8288C" w14:textId="77777777" w:rsidR="00FC4BF3" w:rsidRPr="00FC4BF3" w:rsidRDefault="00FC4BF3" w:rsidP="00FC4BF3">
            <w:pPr>
              <w:tabs>
                <w:tab w:val="left" w:pos="851"/>
              </w:tabs>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b/>
                <w:bCs/>
                <w:color w:val="000000"/>
                <w:sz w:val="24"/>
                <w:szCs w:val="24"/>
                <w:lang w:eastAsia="ru-RU"/>
              </w:rPr>
              <w:t>Характеристики (показатели)</w:t>
            </w:r>
          </w:p>
        </w:tc>
      </w:tr>
      <w:tr w:rsidR="00FC4BF3" w:rsidRPr="00FC4BF3" w14:paraId="226A7AE4" w14:textId="77777777" w:rsidTr="00FC4BF3">
        <w:tc>
          <w:tcPr>
            <w:tcW w:w="1985" w:type="dxa"/>
          </w:tcPr>
          <w:p w14:paraId="0A632133" w14:textId="77777777" w:rsidR="00FC4BF3" w:rsidRPr="00FC4BF3" w:rsidRDefault="00FC4BF3" w:rsidP="00FC4BF3">
            <w:pPr>
              <w:tabs>
                <w:tab w:val="left" w:pos="851"/>
              </w:tabs>
              <w:spacing w:after="50" w:line="276" w:lineRule="auto"/>
              <w:ind w:left="34"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bCs/>
                <w:color w:val="000000"/>
                <w:sz w:val="24"/>
                <w:szCs w:val="24"/>
                <w:lang w:eastAsia="ru-RU"/>
              </w:rPr>
              <w:t>Гражданское</w:t>
            </w:r>
          </w:p>
        </w:tc>
        <w:tc>
          <w:tcPr>
            <w:tcW w:w="7229" w:type="dxa"/>
          </w:tcPr>
          <w:p w14:paraId="17FD5F6C" w14:textId="77777777" w:rsidR="00FC4BF3" w:rsidRPr="00FC4BF3" w:rsidRDefault="00FC4BF3" w:rsidP="00FC4BF3">
            <w:pPr>
              <w:tabs>
                <w:tab w:val="left" w:pos="993"/>
              </w:tabs>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Осознанно выражающий свою российскую гражданскую идентичность в поликультурном и многоконфессиональном российском обществе, современном мировом сообществе.</w:t>
            </w:r>
          </w:p>
          <w:p w14:paraId="6E42670E"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Сознающий свое единство с народом России как источником власти и субъектом тысячелетней российской государственности, с Российским государством, ответственность за развитие страны, российской государственности в настоящем и будущем.</w:t>
            </w:r>
          </w:p>
          <w:p w14:paraId="04788677"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Проявляющий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 о Российском государстве в прошлом и в современности.</w:t>
            </w:r>
          </w:p>
          <w:p w14:paraId="1ECB38CE"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Ориентированный на активное гражданское участие на основе уважения закона и правопорядка, прав и свобод сограждан, уважения к историческому и культурному наследию России.</w:t>
            </w:r>
          </w:p>
          <w:p w14:paraId="754F0BCD"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Осознанно и деятельно выражающий неприятие любой дискриминации в обществе по социальным, национальным, расовым, религиозным признакам, проявлений экстремизма, терроризма, коррупции, антигосударственной деятельности.</w:t>
            </w:r>
          </w:p>
          <w:p w14:paraId="7484B6EC"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 xml:space="preserve">Обладающий опытом гражданской социально значимой деятельности (школьном самоуправлении, добровольчестве, </w:t>
            </w:r>
            <w:r w:rsidRPr="00FC4BF3">
              <w:rPr>
                <w:rFonts w:ascii="Times New Roman" w:eastAsia="Times New Roman" w:hAnsi="Times New Roman" w:cs="Times New Roman"/>
                <w:color w:val="000000"/>
                <w:w w:val="0"/>
                <w:kern w:val="2"/>
                <w:sz w:val="24"/>
                <w:szCs w:val="24"/>
                <w:lang w:eastAsia="ko-KR"/>
              </w:rPr>
              <w:lastRenderedPageBreak/>
              <w:t>экологических, природоохранных, военно-патриотических и др. объединениях, акциях, программах).</w:t>
            </w:r>
          </w:p>
        </w:tc>
      </w:tr>
      <w:tr w:rsidR="00FC4BF3" w:rsidRPr="00FC4BF3" w14:paraId="3DDFE36D" w14:textId="77777777" w:rsidTr="00FC4BF3">
        <w:tc>
          <w:tcPr>
            <w:tcW w:w="1985" w:type="dxa"/>
          </w:tcPr>
          <w:p w14:paraId="69F939BE" w14:textId="77777777" w:rsidR="00FC4BF3" w:rsidRPr="00FC4BF3" w:rsidRDefault="00FC4BF3" w:rsidP="00FC4BF3">
            <w:pPr>
              <w:tabs>
                <w:tab w:val="left" w:pos="851"/>
              </w:tabs>
              <w:spacing w:after="50" w:line="276" w:lineRule="auto"/>
              <w:ind w:left="34"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lastRenderedPageBreak/>
              <w:t>Патриотическое</w:t>
            </w:r>
          </w:p>
        </w:tc>
        <w:tc>
          <w:tcPr>
            <w:tcW w:w="7229" w:type="dxa"/>
          </w:tcPr>
          <w:p w14:paraId="192921B7" w14:textId="77777777" w:rsidR="00FC4BF3" w:rsidRPr="00FC4BF3" w:rsidRDefault="00FC4BF3" w:rsidP="00FC4BF3">
            <w:pPr>
              <w:tabs>
                <w:tab w:val="left" w:pos="993"/>
              </w:tabs>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 xml:space="preserve">Выражающий свою этнокультурную идентичность, демонстрирующий приверженность к родной культуре на основе любви к своему народу, знания его истории и культуры. </w:t>
            </w:r>
          </w:p>
          <w:p w14:paraId="59FF2E57" w14:textId="77777777" w:rsidR="00FC4BF3" w:rsidRPr="00FC4BF3" w:rsidRDefault="00FC4BF3" w:rsidP="00FC4BF3">
            <w:pPr>
              <w:tabs>
                <w:tab w:val="left" w:pos="993"/>
              </w:tabs>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Сознающий себя патриотом своего народа и народа России в целом, деятельно выражающий чувство причастности к многонациональному народу России, к Российскому Отечеству, свою общероссийскую культурную идентичность.</w:t>
            </w:r>
          </w:p>
          <w:p w14:paraId="2DA196AC" w14:textId="77777777" w:rsidR="00FC4BF3" w:rsidRPr="00FC4BF3" w:rsidRDefault="00FC4BF3" w:rsidP="00FC4BF3">
            <w:pPr>
              <w:tabs>
                <w:tab w:val="left" w:pos="993"/>
              </w:tabs>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Проявляющий деятельное ценностное отношение к историческому и культурному наследию своего и других народов России, к национальным символам, праздникам, памятникам, традициям народов, проживающих в родной стране – России.</w:t>
            </w:r>
          </w:p>
          <w:p w14:paraId="2B1E20DF" w14:textId="77777777" w:rsidR="00FC4BF3" w:rsidRPr="00FC4BF3" w:rsidRDefault="00FC4BF3" w:rsidP="00FC4BF3">
            <w:pPr>
              <w:tabs>
                <w:tab w:val="left" w:pos="993"/>
              </w:tabs>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Проявляющий уважение к соотечественникам, проживающим за рубежом, поддерживающий их права, защиту их интересов в сохранении общероссийской культурной идентичности.</w:t>
            </w:r>
          </w:p>
        </w:tc>
      </w:tr>
      <w:tr w:rsidR="00FC4BF3" w:rsidRPr="00FC4BF3" w14:paraId="27A7ABD5" w14:textId="77777777" w:rsidTr="00FC4BF3">
        <w:tc>
          <w:tcPr>
            <w:tcW w:w="1985" w:type="dxa"/>
          </w:tcPr>
          <w:p w14:paraId="5124B353" w14:textId="77777777" w:rsidR="00FC4BF3" w:rsidRPr="00FC4BF3" w:rsidRDefault="00FC4BF3" w:rsidP="00FC4BF3">
            <w:pPr>
              <w:tabs>
                <w:tab w:val="left" w:pos="851"/>
              </w:tabs>
              <w:spacing w:after="50" w:line="276" w:lineRule="auto"/>
              <w:ind w:left="34"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Духовно-нравственное</w:t>
            </w:r>
          </w:p>
        </w:tc>
        <w:tc>
          <w:tcPr>
            <w:tcW w:w="7229" w:type="dxa"/>
          </w:tcPr>
          <w:p w14:paraId="0800521E" w14:textId="77777777" w:rsidR="00FC4BF3" w:rsidRPr="00FC4BF3" w:rsidRDefault="00FC4BF3" w:rsidP="00FC4BF3">
            <w:pPr>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Проявляющий приверженность традиционным духовно-нравственным ценностям, культуре народов России (с учетом мировоззренческого, национального, религиозного самоопределения семьи, личного самоопределения).</w:t>
            </w:r>
          </w:p>
          <w:p w14:paraId="0F5B1002" w14:textId="77777777" w:rsidR="00FC4BF3" w:rsidRPr="00FC4BF3" w:rsidRDefault="00FC4BF3" w:rsidP="00FC4BF3">
            <w:pPr>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w:t>
            </w:r>
          </w:p>
          <w:p w14:paraId="3381DEAA" w14:textId="77777777" w:rsidR="00FC4BF3" w:rsidRPr="00FC4BF3" w:rsidRDefault="00FC4BF3" w:rsidP="00FC4BF3">
            <w:pPr>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Сознающий и деятельно выражающий понимание ценности каждой человеческой личности, свободы мировоззренческого выбора, самоопределения, отношения к религии и религиозной принадлежности человека.</w:t>
            </w:r>
          </w:p>
          <w:p w14:paraId="1847F39B" w14:textId="77777777" w:rsidR="00FC4BF3" w:rsidRPr="00FC4BF3" w:rsidRDefault="00FC4BF3" w:rsidP="00FC4BF3">
            <w:pPr>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Демонстрирующий уважение к представителям различных этнокультурных групп, традиционных религий народов России, национальному достоинству, религиозным убеждениям с учетом соблюдения конституционных прав и свобод всех граждан.</w:t>
            </w:r>
          </w:p>
          <w:p w14:paraId="1B593E9A" w14:textId="77777777" w:rsidR="00FC4BF3" w:rsidRPr="00FC4BF3" w:rsidRDefault="00FC4BF3" w:rsidP="00FC4BF3">
            <w:pPr>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Понимающий и деятельно выражающий ценность межрелигиозного, межнационального согласия людей, граждан, народов в России.</w:t>
            </w:r>
          </w:p>
          <w:p w14:paraId="49C363C0" w14:textId="77777777" w:rsidR="00FC4BF3" w:rsidRPr="00FC4BF3" w:rsidRDefault="00FC4BF3" w:rsidP="00FC4BF3">
            <w:pPr>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Способный вести диалог с людьми разных национальностей, религиозной принадлежности, достигать в нем взаимопонимания, находить общие цели и сотрудничать для их достижения.</w:t>
            </w:r>
          </w:p>
          <w:p w14:paraId="67D6935D" w14:textId="77777777" w:rsidR="00FC4BF3" w:rsidRPr="00FC4BF3" w:rsidRDefault="00FC4BF3" w:rsidP="00FC4BF3">
            <w:pPr>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Ориентированный на создание устойчивой многодетной семьи на основе российских традиционных семейных ценностей, понимании брака как союза мужчины и женщины для создания семьи, рождения и воспитания в ней детей, неприятия насилия в семье, ухода от родительской ответственности.</w:t>
            </w:r>
          </w:p>
          <w:p w14:paraId="2DE05617"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kern w:val="2"/>
                <w:sz w:val="24"/>
                <w:szCs w:val="24"/>
                <w:lang w:eastAsia="ko-KR"/>
              </w:rPr>
            </w:pPr>
            <w:r w:rsidRPr="00FC4BF3">
              <w:rPr>
                <w:rFonts w:ascii="Times New Roman" w:eastAsia="Times New Roman" w:hAnsi="Times New Roman" w:cs="Times New Roman"/>
                <w:color w:val="000000"/>
                <w:kern w:val="2"/>
                <w:sz w:val="24"/>
                <w:szCs w:val="24"/>
                <w:lang w:eastAsia="ko-KR"/>
              </w:rPr>
              <w:lastRenderedPageBreak/>
              <w:t>Обладающий сформированными представлениями о роли русского и родного языков, литературы в жизни человека, народа, общества, Российского государства, их значении в духовно-нравственной культуре народа России, мировой культуре.</w:t>
            </w:r>
          </w:p>
          <w:p w14:paraId="12537B23" w14:textId="77777777" w:rsidR="00FC4BF3" w:rsidRPr="00FC4BF3" w:rsidRDefault="00FC4BF3" w:rsidP="00FC4BF3">
            <w:pPr>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color w:val="000000"/>
                <w:kern w:val="2"/>
                <w:sz w:val="24"/>
                <w:szCs w:val="24"/>
                <w:lang w:eastAsia="ko-KR"/>
              </w:rPr>
              <w:t>Демонстрирующий устойчивый интерес к чтению как средству познания отечественной и мировой культуры.</w:t>
            </w:r>
          </w:p>
        </w:tc>
      </w:tr>
      <w:tr w:rsidR="00FC4BF3" w:rsidRPr="00FC4BF3" w14:paraId="69A07081" w14:textId="77777777" w:rsidTr="00FC4BF3">
        <w:tc>
          <w:tcPr>
            <w:tcW w:w="1985" w:type="dxa"/>
          </w:tcPr>
          <w:p w14:paraId="6677D41B" w14:textId="77777777" w:rsidR="00FC4BF3" w:rsidRPr="00FC4BF3" w:rsidRDefault="00FC4BF3" w:rsidP="00FC4BF3">
            <w:pPr>
              <w:tabs>
                <w:tab w:val="left" w:pos="851"/>
              </w:tabs>
              <w:spacing w:after="50" w:line="276" w:lineRule="auto"/>
              <w:ind w:left="34"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lastRenderedPageBreak/>
              <w:t>Эстетическое</w:t>
            </w:r>
          </w:p>
        </w:tc>
        <w:tc>
          <w:tcPr>
            <w:tcW w:w="7229" w:type="dxa"/>
          </w:tcPr>
          <w:p w14:paraId="1E1105D3"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 xml:space="preserve">Знающий и уважающий художественное творчество своего народа, других народов, понимающий его значение в культуре. </w:t>
            </w:r>
          </w:p>
          <w:p w14:paraId="0E19265A"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К</w:t>
            </w:r>
            <w:r w:rsidRPr="00FC4BF3">
              <w:rPr>
                <w:rFonts w:ascii="Times New Roman" w:eastAsia="Times New Roman" w:hAnsi="Times New Roman" w:cs="Times New Roman"/>
                <w:bCs/>
                <w:color w:val="000000"/>
                <w:sz w:val="24"/>
                <w:szCs w:val="24"/>
                <w:lang w:eastAsia="ru-RU"/>
              </w:rPr>
              <w:t xml:space="preserve">ритически оценивающий и деятельно проявляющий </w:t>
            </w:r>
            <w:r w:rsidRPr="00FC4BF3">
              <w:rPr>
                <w:rFonts w:ascii="Times New Roman" w:eastAsia="Times New Roman" w:hAnsi="Times New Roman" w:cs="Times New Roman"/>
                <w:color w:val="000000"/>
                <w:w w:val="0"/>
                <w:kern w:val="2"/>
                <w:sz w:val="24"/>
                <w:szCs w:val="24"/>
                <w:lang w:eastAsia="ko-KR"/>
              </w:rPr>
              <w:t>понимание эмоционального воздействия искусства, его влияния на душевное состояние и поведение людей.</w:t>
            </w:r>
          </w:p>
          <w:p w14:paraId="75E11519"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 xml:space="preserve">Сознающий и </w:t>
            </w:r>
            <w:r w:rsidRPr="00FC4BF3">
              <w:rPr>
                <w:rFonts w:ascii="Times New Roman" w:eastAsia="Times New Roman" w:hAnsi="Times New Roman" w:cs="Times New Roman"/>
                <w:bCs/>
                <w:color w:val="000000"/>
                <w:sz w:val="24"/>
                <w:szCs w:val="24"/>
                <w:lang w:eastAsia="ru-RU"/>
              </w:rPr>
              <w:t>деятельно проявляющий</w:t>
            </w:r>
            <w:r w:rsidRPr="00FC4BF3">
              <w:rPr>
                <w:rFonts w:ascii="Times New Roman" w:eastAsia="Times New Roman" w:hAnsi="Times New Roman" w:cs="Times New Roman"/>
                <w:color w:val="000000"/>
                <w:w w:val="0"/>
                <w:kern w:val="2"/>
                <w:sz w:val="24"/>
                <w:szCs w:val="24"/>
                <w:lang w:eastAsia="ko-KR"/>
              </w:rPr>
              <w:t xml:space="preserve">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14:paraId="56F34815"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Ориентированный на осознанное самовыражение в разных видах искусства, художественном творчестве с учетом российских традиционных духовных и нравственных ценностей, на эстетическое обустройство собственного быта.</w:t>
            </w:r>
          </w:p>
          <w:p w14:paraId="4E212BF7"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Выражающий понимание ценности отечественного и мирового художественного наследия, роли народных традиций и народного творчества в искусстве.</w:t>
            </w:r>
          </w:p>
        </w:tc>
      </w:tr>
      <w:tr w:rsidR="00FC4BF3" w:rsidRPr="00FC4BF3" w14:paraId="6F69C6CB" w14:textId="77777777" w:rsidTr="00FC4BF3">
        <w:tc>
          <w:tcPr>
            <w:tcW w:w="1985" w:type="dxa"/>
          </w:tcPr>
          <w:p w14:paraId="4B08F388" w14:textId="77777777" w:rsidR="00FC4BF3" w:rsidRPr="00FC4BF3" w:rsidRDefault="00FC4BF3" w:rsidP="00FC4BF3">
            <w:pPr>
              <w:tabs>
                <w:tab w:val="left" w:pos="851"/>
              </w:tabs>
              <w:spacing w:after="50" w:line="276" w:lineRule="auto"/>
              <w:ind w:left="34"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 xml:space="preserve">Физическое </w:t>
            </w:r>
          </w:p>
        </w:tc>
        <w:tc>
          <w:tcPr>
            <w:tcW w:w="7229" w:type="dxa"/>
          </w:tcPr>
          <w:p w14:paraId="31738D1C" w14:textId="77777777" w:rsidR="00FC4BF3" w:rsidRPr="00FC4BF3" w:rsidRDefault="00FC4BF3" w:rsidP="00FC4BF3">
            <w:pPr>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Понимающий и выражающий в практической деятельности ценность жизни, здоровья и безопасности, значение личных усилий в сохранении и укреплении своего здоровья, здоровья других людей.</w:t>
            </w:r>
          </w:p>
          <w:p w14:paraId="38F949CF" w14:textId="77777777" w:rsidR="00FC4BF3" w:rsidRPr="00FC4BF3" w:rsidRDefault="00FC4BF3" w:rsidP="00FC4BF3">
            <w:pPr>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 xml:space="preserve">Выражающий на практике установку на </w:t>
            </w:r>
            <w:r w:rsidRPr="00FC4BF3">
              <w:rPr>
                <w:rFonts w:ascii="Times New Roman" w:eastAsia="Times New Roman" w:hAnsi="Times New Roman" w:cs="Times New Roman"/>
                <w:color w:val="000000"/>
                <w:w w:val="0"/>
                <w:kern w:val="2"/>
                <w:sz w:val="24"/>
                <w:szCs w:val="24"/>
                <w:lang w:eastAsia="ko-KR"/>
              </w:rPr>
              <w:t xml:space="preserve">здоровый образ жизни (здоровое питание, соблюдение гигиены, режим занятий и отдыха, физическая активность), стремление </w:t>
            </w:r>
            <w:r w:rsidRPr="00FC4BF3">
              <w:rPr>
                <w:rFonts w:ascii="Times New Roman" w:eastAsia="Times New Roman" w:hAnsi="Times New Roman" w:cs="Times New Roman"/>
                <w:color w:val="000000"/>
                <w:kern w:val="2"/>
                <w:sz w:val="24"/>
                <w:szCs w:val="24"/>
                <w:lang w:eastAsia="ko-KR"/>
              </w:rPr>
              <w:t xml:space="preserve">к физическому самосовершенствованию, </w:t>
            </w:r>
            <w:r w:rsidRPr="00FC4BF3">
              <w:rPr>
                <w:rFonts w:ascii="Times New Roman" w:eastAsia="Times New Roman" w:hAnsi="Times New Roman" w:cs="Times New Roman"/>
                <w:color w:val="000000"/>
                <w:w w:val="0"/>
                <w:kern w:val="2"/>
                <w:sz w:val="24"/>
                <w:szCs w:val="24"/>
                <w:lang w:eastAsia="ko-KR"/>
              </w:rPr>
              <w:t>с</w:t>
            </w:r>
            <w:r w:rsidRPr="00FC4BF3">
              <w:rPr>
                <w:rFonts w:ascii="Times New Roman" w:eastAsia="Times New Roman" w:hAnsi="Times New Roman" w:cs="Times New Roman"/>
                <w:color w:val="000000"/>
                <w:kern w:val="2"/>
                <w:sz w:val="24"/>
                <w:szCs w:val="24"/>
                <w:lang w:eastAsia="ko-KR"/>
              </w:rPr>
              <w:t>облюдающий и пропагандирующий безопасный и здоровый образ жизни.</w:t>
            </w:r>
          </w:p>
          <w:p w14:paraId="4E914D7C"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bCs/>
                <w:color w:val="000000"/>
                <w:sz w:val="24"/>
                <w:szCs w:val="24"/>
                <w:lang w:eastAsia="ru-RU"/>
              </w:rPr>
              <w:t xml:space="preserve">Проявляющий сознательное и обоснованное неприятие </w:t>
            </w:r>
            <w:r w:rsidRPr="00FC4BF3">
              <w:rPr>
                <w:rFonts w:ascii="Times New Roman" w:eastAsia="Times New Roman" w:hAnsi="Times New Roman" w:cs="Times New Roman"/>
                <w:color w:val="000000"/>
                <w:w w:val="0"/>
                <w:kern w:val="2"/>
                <w:sz w:val="24"/>
                <w:szCs w:val="24"/>
                <w:lang w:eastAsia="ko-KR"/>
              </w:rPr>
              <w:t>вредных для физического и психического здоровья привычек, поведения (употребление алкоголя, наркотиков, курение, игровая и иные зависимости, деструктивное поведение в обществе и цифровой среде).</w:t>
            </w:r>
          </w:p>
          <w:p w14:paraId="37566C3C"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Соблюдающий правила личной и общественной безопасности, в том числе безопасного поведения в информационной среде.</w:t>
            </w:r>
          </w:p>
          <w:p w14:paraId="0982F9A4"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Развивающий свои способности адаптироваться к стрессовым ситуациям в общении, в разных коллективах, к меняющимся социальным, информационным и природным условиям.</w:t>
            </w:r>
          </w:p>
          <w:p w14:paraId="00AFB2C4" w14:textId="77777777" w:rsidR="00FC4BF3" w:rsidRPr="00FC4BF3" w:rsidRDefault="00FC4BF3" w:rsidP="00FC4BF3">
            <w:pPr>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color w:val="000000"/>
                <w:w w:val="0"/>
                <w:kern w:val="2"/>
                <w:sz w:val="24"/>
                <w:szCs w:val="24"/>
                <w:lang w:eastAsia="ko-KR"/>
              </w:rPr>
              <w:t xml:space="preserve">Демонстрирующий навыки рефлексии своего физического и психологического состояния, состояния окружающих людей с точки зрения безопасности, сознательного управления своим </w:t>
            </w:r>
            <w:r w:rsidRPr="00FC4BF3">
              <w:rPr>
                <w:rFonts w:ascii="Times New Roman" w:eastAsia="Times New Roman" w:hAnsi="Times New Roman" w:cs="Times New Roman"/>
                <w:color w:val="000000"/>
                <w:w w:val="0"/>
                <w:kern w:val="2"/>
                <w:sz w:val="24"/>
                <w:szCs w:val="24"/>
                <w:lang w:eastAsia="ko-KR"/>
              </w:rPr>
              <w:lastRenderedPageBreak/>
              <w:t>эмоциональным состоянием, готовность и умения оказывать первую помощь себе и другим людям.</w:t>
            </w:r>
          </w:p>
        </w:tc>
      </w:tr>
      <w:tr w:rsidR="00FC4BF3" w:rsidRPr="00FC4BF3" w14:paraId="14274CE7" w14:textId="77777777" w:rsidTr="00FC4BF3">
        <w:tc>
          <w:tcPr>
            <w:tcW w:w="1985" w:type="dxa"/>
          </w:tcPr>
          <w:p w14:paraId="47FC3F6D" w14:textId="77777777" w:rsidR="00FC4BF3" w:rsidRPr="00FC4BF3" w:rsidRDefault="00FC4BF3" w:rsidP="00FC4BF3">
            <w:pPr>
              <w:tabs>
                <w:tab w:val="left" w:pos="851"/>
              </w:tabs>
              <w:spacing w:after="50" w:line="276" w:lineRule="auto"/>
              <w:ind w:left="34"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lastRenderedPageBreak/>
              <w:t>Трудовое</w:t>
            </w:r>
          </w:p>
        </w:tc>
        <w:tc>
          <w:tcPr>
            <w:tcW w:w="7229" w:type="dxa"/>
          </w:tcPr>
          <w:p w14:paraId="331A0A58"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Уважающий труд, результаты труда, трудовую собственность, материальные ресурсы и средства свои и других людей, трудовые и профессиональные достижения своих земляков, их социально значимый вклад в развитие своего поселения, края, страны.</w:t>
            </w:r>
          </w:p>
          <w:p w14:paraId="090BB255"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Проявляющий сформированные навыки трудолюбия, готовность к честному труду.</w:t>
            </w:r>
          </w:p>
          <w:p w14:paraId="20C50A9F"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Участвующий практически в социально значимой трудовой деятельности разного вида в семье, школе, своей местности, в том числе оплачиваемом труде в каникулярные периоды, с учетом соблюдения норм трудового законодательства.</w:t>
            </w:r>
          </w:p>
          <w:p w14:paraId="423541E4"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kern w:val="2"/>
                <w:sz w:val="24"/>
                <w:szCs w:val="24"/>
                <w:lang w:eastAsia="ko-KR"/>
              </w:rPr>
            </w:pPr>
            <w:r w:rsidRPr="00FC4BF3">
              <w:rPr>
                <w:rFonts w:ascii="Times New Roman" w:eastAsia="Times New Roman" w:hAnsi="Times New Roman" w:cs="Times New Roman"/>
                <w:color w:val="000000"/>
                <w:kern w:val="2"/>
                <w:sz w:val="24"/>
                <w:szCs w:val="24"/>
                <w:lang w:eastAsia="ko-KR"/>
              </w:rPr>
              <w:t>Способный к творческой созидательной социально значимой трудовой деятельности в различных социально-трудовых ролях, в том числе предпринимательской деятельности в условиях самозанятости или наемного труда.</w:t>
            </w:r>
          </w:p>
          <w:p w14:paraId="102D9049"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Ориентированный на осознанный выбор сферы трудовой, профессиональной деятельности в российском обществе с учетом личных жизненных планов, потребностей своей семьи, общества.</w:t>
            </w:r>
          </w:p>
          <w:p w14:paraId="3F050CCC"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Выражающий осознанную готовность получения профессионального образования, к непрерывному образованию в течение жизни как условию успешной профессиональной и общественной деятельности.</w:t>
            </w:r>
          </w:p>
          <w:p w14:paraId="3FC8C481"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Понимающий специфику трудовой деятельности, регулирования трудовых отношений, самообразования и профессиональной самоподготовки в информационном высокотехнологическом обществе, готовый учиться и трудиться в современном обществе.</w:t>
            </w:r>
          </w:p>
        </w:tc>
      </w:tr>
      <w:tr w:rsidR="00FC4BF3" w:rsidRPr="00FC4BF3" w14:paraId="03D2217F" w14:textId="77777777" w:rsidTr="00FC4BF3">
        <w:tc>
          <w:tcPr>
            <w:tcW w:w="1985" w:type="dxa"/>
          </w:tcPr>
          <w:p w14:paraId="42BDEAB2" w14:textId="77777777" w:rsidR="00FC4BF3" w:rsidRPr="00FC4BF3" w:rsidRDefault="00FC4BF3" w:rsidP="00FC4BF3">
            <w:pPr>
              <w:tabs>
                <w:tab w:val="left" w:pos="851"/>
              </w:tabs>
              <w:spacing w:after="50" w:line="276" w:lineRule="auto"/>
              <w:ind w:left="34"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Экологическое</w:t>
            </w:r>
          </w:p>
        </w:tc>
        <w:tc>
          <w:tcPr>
            <w:tcW w:w="7229" w:type="dxa"/>
          </w:tcPr>
          <w:p w14:paraId="0AE19206" w14:textId="77777777" w:rsidR="00FC4BF3" w:rsidRPr="00FC4BF3" w:rsidRDefault="00FC4BF3" w:rsidP="00FC4BF3">
            <w:pPr>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Выражающий и демонстрирующий сформированность экологической культуры на основе понимания влияния социально-экономических процессов на окружающую природную среду.</w:t>
            </w:r>
          </w:p>
          <w:p w14:paraId="0AAB9E1D"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Применяющий знания социальных и естественных наук для решения задач по охране окружающей среды.</w:t>
            </w:r>
          </w:p>
          <w:p w14:paraId="74DD7F45"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Выражающий деятельное неприятие действий, приносящих вред природе, окружающей среде.</w:t>
            </w:r>
          </w:p>
          <w:p w14:paraId="706877DE" w14:textId="77777777" w:rsidR="00FC4BF3" w:rsidRPr="00FC4BF3" w:rsidRDefault="00FC4BF3" w:rsidP="00FC4BF3">
            <w:pPr>
              <w:spacing w:after="50" w:line="276" w:lineRule="auto"/>
              <w:ind w:left="-5" w:hanging="2"/>
              <w:jc w:val="both"/>
              <w:rPr>
                <w:rFonts w:ascii="Times New Roman" w:eastAsia="Times New Roman" w:hAnsi="Times New Roman" w:cs="Times New Roman"/>
                <w:color w:val="000000"/>
                <w:w w:val="0"/>
                <w:kern w:val="2"/>
                <w:sz w:val="24"/>
                <w:szCs w:val="24"/>
                <w:lang w:eastAsia="ko-KR"/>
              </w:rPr>
            </w:pPr>
            <w:r w:rsidRPr="00FC4BF3">
              <w:rPr>
                <w:rFonts w:ascii="Times New Roman" w:eastAsia="Times New Roman" w:hAnsi="Times New Roman" w:cs="Times New Roman"/>
                <w:color w:val="000000"/>
                <w:w w:val="0"/>
                <w:kern w:val="2"/>
                <w:sz w:val="24"/>
                <w:szCs w:val="24"/>
                <w:lang w:eastAsia="ko-KR"/>
              </w:rPr>
              <w:t>Знающий и применяющий умения разумного, бережливого природопользования в быту, в общественном пространстве.</w:t>
            </w:r>
          </w:p>
          <w:p w14:paraId="72CB7EF3" w14:textId="77777777" w:rsidR="00FC4BF3" w:rsidRPr="00FC4BF3" w:rsidRDefault="00FC4BF3" w:rsidP="00FC4BF3">
            <w:pPr>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Имеющий и развивающий опыт экологически направленной, природоохранной, ресурсосберегающей деятельности, участвующий в его приобретении другими людьми.</w:t>
            </w:r>
          </w:p>
        </w:tc>
      </w:tr>
      <w:tr w:rsidR="00FC4BF3" w:rsidRPr="00FC4BF3" w14:paraId="51C6143B" w14:textId="77777777" w:rsidTr="00FC4BF3">
        <w:trPr>
          <w:trHeight w:val="85"/>
        </w:trPr>
        <w:tc>
          <w:tcPr>
            <w:tcW w:w="1985" w:type="dxa"/>
          </w:tcPr>
          <w:p w14:paraId="2F5BCA4C" w14:textId="77777777" w:rsidR="00FC4BF3" w:rsidRPr="00FC4BF3" w:rsidRDefault="00FC4BF3" w:rsidP="00FC4BF3">
            <w:pPr>
              <w:tabs>
                <w:tab w:val="left" w:pos="851"/>
              </w:tabs>
              <w:spacing w:after="50" w:line="276" w:lineRule="auto"/>
              <w:ind w:left="34"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 xml:space="preserve">Познавательное </w:t>
            </w:r>
          </w:p>
        </w:tc>
        <w:tc>
          <w:tcPr>
            <w:tcW w:w="7229" w:type="dxa"/>
          </w:tcPr>
          <w:p w14:paraId="6F6C922F" w14:textId="77777777" w:rsidR="00FC4BF3" w:rsidRPr="00FC4BF3" w:rsidRDefault="00FC4BF3" w:rsidP="00FC4BF3">
            <w:pPr>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Деятельно выражающий познавательные интересы в разных предметных областях с учетом своих способностей, достижений.</w:t>
            </w:r>
          </w:p>
          <w:p w14:paraId="33310757" w14:textId="77777777" w:rsidR="00FC4BF3" w:rsidRPr="00FC4BF3" w:rsidRDefault="00FC4BF3" w:rsidP="00FC4BF3">
            <w:pPr>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lastRenderedPageBreak/>
              <w:t>Обладающий представлением о научной картине мира с учетом современных достижений науки и техники,</w:t>
            </w:r>
            <w:r w:rsidRPr="00FC4BF3">
              <w:rPr>
                <w:rFonts w:ascii="Times New Roman" w:eastAsia="Times New Roman" w:hAnsi="Times New Roman" w:cs="Times New Roman"/>
                <w:color w:val="000000"/>
                <w:kern w:val="2"/>
                <w:sz w:val="24"/>
                <w:szCs w:val="24"/>
                <w:lang w:eastAsia="ko-KR"/>
              </w:rPr>
              <w:t xml:space="preserve"> </w:t>
            </w:r>
            <w:r w:rsidRPr="00FC4BF3">
              <w:rPr>
                <w:rFonts w:ascii="Times New Roman" w:eastAsia="Times New Roman" w:hAnsi="Times New Roman" w:cs="Times New Roman"/>
                <w:bCs/>
                <w:color w:val="000000"/>
                <w:sz w:val="24"/>
                <w:szCs w:val="24"/>
                <w:lang w:eastAsia="ru-RU"/>
              </w:rPr>
              <w:t>достоверной научной информации, открытиях мировой и отечественной науки.</w:t>
            </w:r>
          </w:p>
          <w:p w14:paraId="7AF36E97" w14:textId="77777777" w:rsidR="00FC4BF3" w:rsidRPr="00FC4BF3" w:rsidRDefault="00FC4BF3" w:rsidP="00FC4BF3">
            <w:pPr>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Выражающий навыки аргументированной критики антинаучных представлений, идей, концепций, навыки критического мышления.</w:t>
            </w:r>
          </w:p>
          <w:p w14:paraId="67E69CD3" w14:textId="77777777" w:rsidR="00FC4BF3" w:rsidRPr="00FC4BF3" w:rsidRDefault="00FC4BF3" w:rsidP="00FC4BF3">
            <w:pPr>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bCs/>
                <w:color w:val="000000"/>
                <w:sz w:val="24"/>
                <w:szCs w:val="24"/>
                <w:lang w:eastAsia="ru-RU"/>
              </w:rPr>
              <w:t>Сознающий и аргументированно выражающий понимание значения науки, научных достижений в жизни российского общества, в обеспечении его безопасности, в гуманитарном, социально-экономическом развитии России в современном мире.</w:t>
            </w:r>
          </w:p>
          <w:p w14:paraId="151B422A" w14:textId="77777777" w:rsidR="00FC4BF3" w:rsidRPr="00FC4BF3" w:rsidRDefault="00FC4BF3" w:rsidP="00FC4BF3">
            <w:pPr>
              <w:spacing w:after="50" w:line="276" w:lineRule="auto"/>
              <w:ind w:left="-5" w:hanging="2"/>
              <w:jc w:val="both"/>
              <w:rPr>
                <w:rFonts w:ascii="Times New Roman" w:eastAsia="Times New Roman" w:hAnsi="Times New Roman" w:cs="Times New Roman"/>
                <w:bCs/>
                <w:color w:val="000000"/>
                <w:sz w:val="24"/>
                <w:szCs w:val="24"/>
                <w:lang w:eastAsia="ru-RU"/>
              </w:rPr>
            </w:pPr>
            <w:r w:rsidRPr="00FC4BF3">
              <w:rPr>
                <w:rFonts w:ascii="Times New Roman" w:eastAsia="Times New Roman" w:hAnsi="Times New Roman" w:cs="Times New Roman"/>
                <w:color w:val="000000"/>
                <w:w w:val="0"/>
                <w:kern w:val="2"/>
                <w:sz w:val="24"/>
                <w:szCs w:val="24"/>
                <w:lang w:eastAsia="ko-KR"/>
              </w:rPr>
              <w:t>Развивающий и применяющий навыки наблюдений, накопления и систематизации фактов, осмысления опыта в естественнонаучной и гуманитарной областях познания, исследовательской деятельности.</w:t>
            </w:r>
          </w:p>
        </w:tc>
      </w:tr>
    </w:tbl>
    <w:p w14:paraId="37030682" w14:textId="77777777" w:rsidR="00FC4BF3" w:rsidRPr="00FC4BF3" w:rsidRDefault="00FC4BF3" w:rsidP="00FC4BF3">
      <w:pPr>
        <w:keepNext/>
        <w:keepLines/>
        <w:spacing w:after="50" w:line="276" w:lineRule="auto"/>
        <w:ind w:left="567" w:hanging="2"/>
        <w:jc w:val="center"/>
        <w:outlineLvl w:val="0"/>
        <w:rPr>
          <w:rFonts w:ascii="Times New Roman" w:eastAsia="Times New Roman" w:hAnsi="Times New Roman" w:cs="Times New Roman"/>
          <w:b/>
          <w:bCs/>
          <w:color w:val="000000"/>
          <w:kern w:val="2"/>
          <w:sz w:val="24"/>
          <w:szCs w:val="24"/>
          <w:lang w:eastAsia="ko-KR"/>
        </w:rPr>
      </w:pPr>
    </w:p>
    <w:p w14:paraId="0A1D725C" w14:textId="77777777" w:rsidR="00FC4BF3" w:rsidRPr="00FC4BF3" w:rsidRDefault="00FC4BF3" w:rsidP="00FC4BF3">
      <w:pPr>
        <w:widowControl w:val="0"/>
        <w:autoSpaceDE w:val="0"/>
        <w:autoSpaceDN w:val="0"/>
        <w:spacing w:before="1"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Работа школы по реализации данных ориентиров, направленных на достижение поставленной цели, позволит обучающемуся получить необходимые социальные навыки, которые помогут ему лучше ориентироваться в сложном мире человеческих взаимоотношений, эффективнее налаживать коммуникацию с окружающими, увереннее себя чувствовать во взаимодействии с ними, продуктивнее сотрудничать с людьми разных возрастов и разного социального положения, смелее искать и находить выходы из трудных жизненных ситуаций, осмысленнее выбирать свой жизненный путь в сложных поисках счастья для себя и окружающих его людей. Планомерная реализация поставленных задач позволит организовать в школе интересную и событийно насыщенную жизнь детей и педагогов, что станет эффективным способом профилактики асоциального поведения школьников.</w:t>
      </w:r>
    </w:p>
    <w:p w14:paraId="26B8F1B0" w14:textId="77777777" w:rsidR="00FC4BF3" w:rsidRPr="00FC4BF3" w:rsidRDefault="00FC4BF3" w:rsidP="00FC4BF3">
      <w:pPr>
        <w:widowControl w:val="0"/>
        <w:autoSpaceDE w:val="0"/>
        <w:autoSpaceDN w:val="0"/>
        <w:spacing w:before="2" w:after="0" w:line="276" w:lineRule="auto"/>
        <w:ind w:right="78"/>
        <w:jc w:val="both"/>
        <w:rPr>
          <w:rFonts w:ascii="Times New Roman" w:eastAsia="Times New Roman" w:hAnsi="Times New Roman" w:cs="Times New Roman"/>
          <w:b/>
          <w:bCs/>
          <w:sz w:val="24"/>
          <w:szCs w:val="24"/>
        </w:rPr>
      </w:pPr>
      <w:bookmarkStart w:id="15" w:name="_Toc84518171"/>
      <w:r w:rsidRPr="00FC4BF3">
        <w:rPr>
          <w:rFonts w:ascii="Times New Roman" w:eastAsia="Times New Roman" w:hAnsi="Times New Roman" w:cs="Times New Roman"/>
          <w:sz w:val="24"/>
          <w:szCs w:val="24"/>
        </w:rPr>
        <w:t xml:space="preserve">                             </w:t>
      </w:r>
      <w:r w:rsidRPr="00FC4BF3">
        <w:rPr>
          <w:rFonts w:ascii="Times New Roman" w:eastAsia="Times New Roman" w:hAnsi="Times New Roman" w:cs="Times New Roman"/>
          <w:b/>
          <w:bCs/>
          <w:sz w:val="24"/>
          <w:szCs w:val="24"/>
        </w:rPr>
        <w:t xml:space="preserve">Раздел </w:t>
      </w:r>
      <w:r w:rsidRPr="00FC4BF3">
        <w:rPr>
          <w:rFonts w:ascii="Times New Roman" w:eastAsia="Times New Roman" w:hAnsi="Times New Roman" w:cs="Times New Roman"/>
          <w:b/>
          <w:bCs/>
          <w:sz w:val="24"/>
          <w:szCs w:val="24"/>
          <w:lang w:val="en-US"/>
        </w:rPr>
        <w:t>II</w:t>
      </w:r>
      <w:r w:rsidRPr="00FC4BF3">
        <w:rPr>
          <w:rFonts w:ascii="Times New Roman" w:eastAsia="Times New Roman" w:hAnsi="Times New Roman" w:cs="Times New Roman"/>
          <w:b/>
          <w:bCs/>
          <w:sz w:val="24"/>
          <w:szCs w:val="24"/>
        </w:rPr>
        <w:t>. Содержание, виды и формы воспитательной деятельности</w:t>
      </w:r>
      <w:bookmarkEnd w:id="15"/>
    </w:p>
    <w:p w14:paraId="201CC49B" w14:textId="77777777" w:rsidR="00FC4BF3" w:rsidRPr="00FC4BF3" w:rsidRDefault="00FC4BF3" w:rsidP="00FC4BF3">
      <w:pPr>
        <w:widowControl w:val="0"/>
        <w:autoSpaceDE w:val="0"/>
        <w:autoSpaceDN w:val="0"/>
        <w:spacing w:before="2" w:after="0" w:line="276" w:lineRule="auto"/>
        <w:ind w:left="567" w:right="78" w:firstLine="851"/>
        <w:jc w:val="both"/>
        <w:rPr>
          <w:rFonts w:ascii="Times New Roman" w:eastAsia="Times New Roman" w:hAnsi="Times New Roman" w:cs="Times New Roman"/>
          <w:sz w:val="24"/>
          <w:szCs w:val="24"/>
        </w:rPr>
      </w:pPr>
    </w:p>
    <w:p w14:paraId="0AAF35B8"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Достижение цели и решение задач данной программы воспитания осуществляется в рамках следующих направлений деятельности МБОУ «СОШ № 7» - модулях воспитательной работы школы.</w:t>
      </w:r>
    </w:p>
    <w:p w14:paraId="7EAC8B4A"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p>
    <w:p w14:paraId="3C687F9B" w14:textId="77777777" w:rsidR="00FC4BF3" w:rsidRPr="00FC4BF3" w:rsidRDefault="00FC4BF3" w:rsidP="00FC4BF3">
      <w:pPr>
        <w:widowControl w:val="0"/>
        <w:autoSpaceDE w:val="0"/>
        <w:autoSpaceDN w:val="0"/>
        <w:spacing w:after="0" w:line="276" w:lineRule="auto"/>
        <w:ind w:left="567" w:right="78"/>
        <w:jc w:val="center"/>
        <w:rPr>
          <w:rFonts w:ascii="Times New Roman" w:eastAsia="Times New Roman" w:hAnsi="Times New Roman" w:cs="Times New Roman"/>
          <w:b/>
          <w:sz w:val="24"/>
          <w:szCs w:val="24"/>
        </w:rPr>
      </w:pPr>
      <w:r w:rsidRPr="00FC4BF3">
        <w:rPr>
          <w:rFonts w:ascii="Times New Roman" w:eastAsia="Times New Roman" w:hAnsi="Times New Roman" w:cs="Times New Roman"/>
          <w:b/>
          <w:sz w:val="24"/>
          <w:szCs w:val="24"/>
        </w:rPr>
        <w:t>2.1. Модуль «Ключевые общешкольные дела»</w:t>
      </w:r>
    </w:p>
    <w:p w14:paraId="0FF4428A"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b/>
          <w:sz w:val="24"/>
          <w:szCs w:val="24"/>
        </w:rPr>
      </w:pPr>
    </w:p>
    <w:p w14:paraId="28A96AD2"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Ключевые дела – это главные традиционные общешкольные дела, мероприятия, организуемых педагогами для детей и которые обязательно планируются, готовятся, проводятся и анализируются совестно с детьми. Это комплекс коллективных творческих дел, объединяющих учеников вместе с педагогами в единый коллектив. В этих делах и мероприятиях принимает участие большая часть школьников.</w:t>
      </w:r>
    </w:p>
    <w:p w14:paraId="0673C718"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Ключевые дела способствуют интенсификации общения детей и взрослых, ставят их в ответственную позицию к происходящему в школе. В образовательной организации используются следующие формы работы.</w:t>
      </w:r>
    </w:p>
    <w:p w14:paraId="22A99E2A" w14:textId="77777777" w:rsidR="00FC4BF3" w:rsidRPr="00FC4BF3" w:rsidRDefault="00FC4BF3" w:rsidP="00FC4BF3">
      <w:pPr>
        <w:spacing w:before="5" w:after="0" w:line="276" w:lineRule="auto"/>
        <w:ind w:left="567" w:right="78" w:firstLine="851"/>
        <w:jc w:val="both"/>
        <w:outlineLvl w:val="1"/>
        <w:rPr>
          <w:rFonts w:ascii="Times New Roman" w:eastAsia="@Arial Unicode MS" w:hAnsi="Times New Roman" w:cs="Times New Roman"/>
          <w:b/>
          <w:bCs/>
          <w:i/>
          <w:sz w:val="24"/>
          <w:szCs w:val="24"/>
          <w:lang w:eastAsia="ru-RU"/>
        </w:rPr>
      </w:pPr>
      <w:r w:rsidRPr="00FC4BF3">
        <w:rPr>
          <w:rFonts w:ascii="Times New Roman" w:eastAsia="@Arial Unicode MS" w:hAnsi="Times New Roman" w:cs="Times New Roman"/>
          <w:b/>
          <w:bCs/>
          <w:sz w:val="24"/>
          <w:szCs w:val="24"/>
          <w:lang w:eastAsia="ru-RU"/>
        </w:rPr>
        <w:t>На внешкольном уровне:</w:t>
      </w:r>
    </w:p>
    <w:p w14:paraId="60257ECF" w14:textId="77777777" w:rsidR="00FC4BF3" w:rsidRPr="00FC4BF3" w:rsidRDefault="00FC4BF3" w:rsidP="005E3870">
      <w:pPr>
        <w:widowControl w:val="0"/>
        <w:numPr>
          <w:ilvl w:val="0"/>
          <w:numId w:val="42"/>
        </w:numPr>
        <w:tabs>
          <w:tab w:val="left" w:pos="1418"/>
        </w:tabs>
        <w:autoSpaceDE w:val="0"/>
        <w:autoSpaceDN w:val="0"/>
        <w:spacing w:after="0" w:line="276" w:lineRule="auto"/>
        <w:ind w:left="567" w:right="78"/>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социальные проекты – совместно разрабатываемые и реализуемые школьниками и педагогами комплексы дел разной направленности, ориентированные на преобразование окружающего социума;</w:t>
      </w:r>
    </w:p>
    <w:p w14:paraId="197EA4F7" w14:textId="77777777" w:rsidR="00FC4BF3" w:rsidRPr="00FC4BF3" w:rsidRDefault="00FC4BF3" w:rsidP="005E3870">
      <w:pPr>
        <w:widowControl w:val="0"/>
        <w:numPr>
          <w:ilvl w:val="0"/>
          <w:numId w:val="42"/>
        </w:numPr>
        <w:tabs>
          <w:tab w:val="left" w:pos="1418"/>
        </w:tabs>
        <w:autoSpaceDE w:val="0"/>
        <w:autoSpaceDN w:val="0"/>
        <w:spacing w:after="0" w:line="276" w:lineRule="auto"/>
        <w:ind w:left="567" w:right="78"/>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xml:space="preserve">городские методические площадки для обучающихся и педагогов по развитию ученического </w:t>
      </w:r>
      <w:r w:rsidRPr="00FC4BF3">
        <w:rPr>
          <w:rFonts w:ascii="Times New Roman" w:eastAsia="Times New Roman" w:hAnsi="Times New Roman" w:cs="Times New Roman"/>
          <w:color w:val="000000"/>
          <w:sz w:val="24"/>
          <w:szCs w:val="24"/>
          <w:lang w:eastAsia="ru-RU"/>
        </w:rPr>
        <w:lastRenderedPageBreak/>
        <w:t>самоуправления;</w:t>
      </w:r>
    </w:p>
    <w:p w14:paraId="2A8B6270" w14:textId="77777777" w:rsidR="00FC4BF3" w:rsidRPr="00FC4BF3" w:rsidRDefault="00FC4BF3" w:rsidP="005E3870">
      <w:pPr>
        <w:widowControl w:val="0"/>
        <w:numPr>
          <w:ilvl w:val="0"/>
          <w:numId w:val="42"/>
        </w:numPr>
        <w:tabs>
          <w:tab w:val="left" w:pos="1418"/>
        </w:tabs>
        <w:autoSpaceDE w:val="0"/>
        <w:autoSpaceDN w:val="0"/>
        <w:spacing w:after="0" w:line="276" w:lineRule="auto"/>
        <w:ind w:left="567" w:right="78"/>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дискуссионные площадки для обучающихся, педагогов, родителей, в рамках которых обсуждаются поведенческие, нравственные, социальные, проблемы, касающиеся жизни школы и поселка;</w:t>
      </w:r>
    </w:p>
    <w:p w14:paraId="404C19D6" w14:textId="77777777" w:rsidR="00FC4BF3" w:rsidRPr="00FC4BF3" w:rsidRDefault="00FC4BF3" w:rsidP="005E3870">
      <w:pPr>
        <w:widowControl w:val="0"/>
        <w:numPr>
          <w:ilvl w:val="0"/>
          <w:numId w:val="42"/>
        </w:numPr>
        <w:tabs>
          <w:tab w:val="left" w:pos="1418"/>
        </w:tabs>
        <w:autoSpaceDE w:val="0"/>
        <w:autoSpaceDN w:val="0"/>
        <w:spacing w:after="0" w:line="276" w:lineRule="auto"/>
        <w:ind w:left="567" w:right="78"/>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проводимые для жителей микрорайона и организуемые совместно с родителями учащихся спортивные, творческие состязания, праздники и др., которые открывают возможности для творческой самореализации школьников и включают их в деятельную заботу об окружающих.</w:t>
      </w:r>
    </w:p>
    <w:p w14:paraId="4287F498" w14:textId="77777777" w:rsidR="00FC4BF3" w:rsidRPr="00FC4BF3" w:rsidRDefault="00FC4BF3" w:rsidP="00FC4BF3">
      <w:pPr>
        <w:spacing w:before="1" w:after="0" w:line="276" w:lineRule="auto"/>
        <w:ind w:left="567" w:right="78" w:firstLine="851"/>
        <w:jc w:val="both"/>
        <w:outlineLvl w:val="1"/>
        <w:rPr>
          <w:rFonts w:ascii="Times New Roman" w:eastAsia="@Arial Unicode MS" w:hAnsi="Times New Roman" w:cs="Times New Roman"/>
          <w:b/>
          <w:bCs/>
          <w:i/>
          <w:sz w:val="24"/>
          <w:szCs w:val="24"/>
          <w:lang w:eastAsia="ru-RU"/>
        </w:rPr>
      </w:pPr>
      <w:r w:rsidRPr="00FC4BF3">
        <w:rPr>
          <w:rFonts w:ascii="Times New Roman" w:eastAsia="@Arial Unicode MS" w:hAnsi="Times New Roman" w:cs="Times New Roman"/>
          <w:b/>
          <w:bCs/>
          <w:sz w:val="24"/>
          <w:szCs w:val="24"/>
          <w:lang w:eastAsia="ru-RU"/>
        </w:rPr>
        <w:t>На школьном уровне:</w:t>
      </w:r>
    </w:p>
    <w:p w14:paraId="74BF3A7D" w14:textId="77777777" w:rsidR="00FC4BF3" w:rsidRPr="00FC4BF3" w:rsidRDefault="00FC4BF3" w:rsidP="005E3870">
      <w:pPr>
        <w:widowControl w:val="0"/>
        <w:numPr>
          <w:ilvl w:val="0"/>
          <w:numId w:val="43"/>
        </w:numPr>
        <w:tabs>
          <w:tab w:val="left" w:pos="1418"/>
        </w:tabs>
        <w:autoSpaceDE w:val="0"/>
        <w:autoSpaceDN w:val="0"/>
        <w:spacing w:after="0" w:line="276" w:lineRule="auto"/>
        <w:ind w:left="567" w:right="78"/>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общешкольные праздники – ежегодно проводимые творческие дела и мероприятия (театрализованные, музыкальные, литературные и т.п.), связанные со значимыми для детей и педагогов знаменательными датами, как на уровне школы, так и на уровне города, региона, России, в которых участвуют все классы школы;</w:t>
      </w:r>
    </w:p>
    <w:p w14:paraId="6733D45B" w14:textId="77777777" w:rsidR="00FC4BF3" w:rsidRPr="00FC4BF3" w:rsidRDefault="00FC4BF3" w:rsidP="005E3870">
      <w:pPr>
        <w:widowControl w:val="0"/>
        <w:numPr>
          <w:ilvl w:val="0"/>
          <w:numId w:val="43"/>
        </w:numPr>
        <w:tabs>
          <w:tab w:val="left" w:pos="1418"/>
        </w:tabs>
        <w:autoSpaceDE w:val="0"/>
        <w:autoSpaceDN w:val="0"/>
        <w:spacing w:after="0" w:line="276" w:lineRule="auto"/>
        <w:ind w:left="567" w:right="78"/>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торжественные мероприятия, связанные с переходом учащихся на следующую ступень образования, символизирующие приобретение ими новых социальных статусов в школе и развивающие школьную идентичность детей, а также связанные с патриотическим воспитанием;</w:t>
      </w:r>
    </w:p>
    <w:p w14:paraId="4A668624" w14:textId="77777777" w:rsidR="00FC4BF3" w:rsidRPr="00FC4BF3" w:rsidRDefault="00FC4BF3" w:rsidP="005E3870">
      <w:pPr>
        <w:widowControl w:val="0"/>
        <w:numPr>
          <w:ilvl w:val="0"/>
          <w:numId w:val="43"/>
        </w:numPr>
        <w:tabs>
          <w:tab w:val="left" w:pos="1418"/>
        </w:tabs>
        <w:autoSpaceDE w:val="0"/>
        <w:autoSpaceDN w:val="0"/>
        <w:spacing w:after="0" w:line="276" w:lineRule="auto"/>
        <w:ind w:left="567" w:right="78"/>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xml:space="preserve">церемонии награждения (по итогам года) школьников и педагогов за активное участие в жизни школы, защиту чести школы в конкурсах, соревнованиях, олимпиадах, значительный вклад в развитие школы. Это способствует поощрению </w:t>
      </w:r>
      <w:r w:rsidRPr="00FC4BF3">
        <w:rPr>
          <w:rFonts w:ascii="Times New Roman" w:eastAsia="Times New Roman" w:hAnsi="Times New Roman" w:cs="Times New Roman"/>
          <w:color w:val="000000"/>
          <w:spacing w:val="3"/>
          <w:sz w:val="24"/>
          <w:szCs w:val="24"/>
          <w:lang w:eastAsia="ru-RU"/>
        </w:rPr>
        <w:t>со</w:t>
      </w:r>
      <w:r w:rsidRPr="00FC4BF3">
        <w:rPr>
          <w:rFonts w:ascii="Times New Roman" w:eastAsia="Times New Roman" w:hAnsi="Times New Roman" w:cs="Times New Roman"/>
          <w:color w:val="000000"/>
          <w:sz w:val="24"/>
          <w:szCs w:val="24"/>
          <w:lang w:eastAsia="ru-RU"/>
        </w:rPr>
        <w:t>циальной активности детей, развитию позитивных межличностных отношений между педагогами и воспитанниками, формированию чувства доверия и уважения друг к другу.</w:t>
      </w:r>
    </w:p>
    <w:p w14:paraId="5A35002C" w14:textId="77777777" w:rsidR="00FC4BF3" w:rsidRPr="00FC4BF3" w:rsidRDefault="00FC4BF3" w:rsidP="00FC4BF3">
      <w:pPr>
        <w:spacing w:after="0" w:line="276" w:lineRule="auto"/>
        <w:ind w:left="567" w:right="78" w:firstLine="851"/>
        <w:jc w:val="both"/>
        <w:outlineLvl w:val="1"/>
        <w:rPr>
          <w:rFonts w:ascii="Times New Roman" w:eastAsia="@Arial Unicode MS" w:hAnsi="Times New Roman" w:cs="Times New Roman"/>
          <w:b/>
          <w:bCs/>
          <w:i/>
          <w:sz w:val="24"/>
          <w:szCs w:val="24"/>
          <w:lang w:eastAsia="ru-RU"/>
        </w:rPr>
      </w:pPr>
      <w:r w:rsidRPr="00FC4BF3">
        <w:rPr>
          <w:rFonts w:ascii="Times New Roman" w:eastAsia="@Arial Unicode MS" w:hAnsi="Times New Roman" w:cs="Times New Roman"/>
          <w:b/>
          <w:bCs/>
          <w:sz w:val="24"/>
          <w:szCs w:val="24"/>
          <w:lang w:eastAsia="ru-RU"/>
        </w:rPr>
        <w:t>На уровне классов:</w:t>
      </w:r>
    </w:p>
    <w:p w14:paraId="3E5483CE" w14:textId="77777777" w:rsidR="00FC4BF3" w:rsidRPr="00FC4BF3" w:rsidRDefault="00FC4BF3" w:rsidP="005E3870">
      <w:pPr>
        <w:widowControl w:val="0"/>
        <w:numPr>
          <w:ilvl w:val="0"/>
          <w:numId w:val="44"/>
        </w:numPr>
        <w:tabs>
          <w:tab w:val="left" w:pos="1418"/>
        </w:tabs>
        <w:autoSpaceDE w:val="0"/>
        <w:autoSpaceDN w:val="0"/>
        <w:spacing w:after="0" w:line="276" w:lineRule="auto"/>
        <w:ind w:right="78" w:firstLine="1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выбор и делегирование представителей классов в общешкольные органы самоуправления, в малые группы по подготовке общешкольных ключевых дел;</w:t>
      </w:r>
    </w:p>
    <w:p w14:paraId="4B515E49" w14:textId="77777777" w:rsidR="00FC4BF3" w:rsidRPr="00FC4BF3" w:rsidRDefault="00FC4BF3" w:rsidP="005E3870">
      <w:pPr>
        <w:widowControl w:val="0"/>
        <w:numPr>
          <w:ilvl w:val="0"/>
          <w:numId w:val="44"/>
        </w:numPr>
        <w:tabs>
          <w:tab w:val="left" w:pos="1418"/>
        </w:tabs>
        <w:autoSpaceDE w:val="0"/>
        <w:autoSpaceDN w:val="0"/>
        <w:spacing w:after="0" w:line="276" w:lineRule="auto"/>
        <w:ind w:right="78" w:firstLine="1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участие школьных классов в реализации общешкольных ключевых дел;</w:t>
      </w:r>
    </w:p>
    <w:p w14:paraId="0B9AF84E" w14:textId="77777777" w:rsidR="00FC4BF3" w:rsidRPr="00FC4BF3" w:rsidRDefault="00FC4BF3" w:rsidP="005E3870">
      <w:pPr>
        <w:widowControl w:val="0"/>
        <w:numPr>
          <w:ilvl w:val="0"/>
          <w:numId w:val="44"/>
        </w:numPr>
        <w:tabs>
          <w:tab w:val="left" w:pos="1418"/>
        </w:tabs>
        <w:autoSpaceDE w:val="0"/>
        <w:autoSpaceDN w:val="0"/>
        <w:spacing w:after="0" w:line="276" w:lineRule="auto"/>
        <w:ind w:right="78" w:firstLine="1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проведение в рамках класса итогового анализа детьми общешкольных ключевых дел, участие представителей классов в итоговом анализе проведенных дел на уровне общешкольных советов дела;</w:t>
      </w:r>
    </w:p>
    <w:p w14:paraId="53347D62" w14:textId="77777777" w:rsidR="00FC4BF3" w:rsidRPr="00FC4BF3" w:rsidRDefault="00FC4BF3" w:rsidP="005E3870">
      <w:pPr>
        <w:widowControl w:val="0"/>
        <w:numPr>
          <w:ilvl w:val="0"/>
          <w:numId w:val="44"/>
        </w:numPr>
        <w:tabs>
          <w:tab w:val="left" w:pos="1418"/>
        </w:tabs>
        <w:autoSpaceDE w:val="0"/>
        <w:autoSpaceDN w:val="0"/>
        <w:spacing w:before="2" w:after="0" w:line="276" w:lineRule="auto"/>
        <w:ind w:right="78" w:firstLine="1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участие в организации и проведении мероприятий и дел, направленных на сплочение класса, на реализацию плана деятельности выборного органа ученического самоуправления класса.</w:t>
      </w:r>
    </w:p>
    <w:p w14:paraId="1FBB0985" w14:textId="77777777" w:rsidR="00FC4BF3" w:rsidRPr="00FC4BF3" w:rsidRDefault="00FC4BF3" w:rsidP="00FC4BF3">
      <w:pPr>
        <w:spacing w:before="12" w:after="0" w:line="276" w:lineRule="auto"/>
        <w:ind w:left="567" w:right="78" w:firstLine="851"/>
        <w:jc w:val="both"/>
        <w:outlineLvl w:val="1"/>
        <w:rPr>
          <w:rFonts w:ascii="Times New Roman" w:eastAsia="@Arial Unicode MS" w:hAnsi="Times New Roman" w:cs="Times New Roman"/>
          <w:b/>
          <w:bCs/>
          <w:i/>
          <w:sz w:val="24"/>
          <w:szCs w:val="24"/>
          <w:lang w:eastAsia="ru-RU"/>
        </w:rPr>
      </w:pPr>
      <w:r w:rsidRPr="00FC4BF3">
        <w:rPr>
          <w:rFonts w:ascii="Times New Roman" w:eastAsia="@Arial Unicode MS" w:hAnsi="Times New Roman" w:cs="Times New Roman"/>
          <w:b/>
          <w:bCs/>
          <w:sz w:val="24"/>
          <w:szCs w:val="24"/>
          <w:lang w:eastAsia="ru-RU"/>
        </w:rPr>
        <w:t>На индивидуальном уровне:</w:t>
      </w:r>
    </w:p>
    <w:p w14:paraId="656902E3" w14:textId="77777777" w:rsidR="00FC4BF3" w:rsidRPr="00FC4BF3" w:rsidRDefault="00FC4BF3" w:rsidP="005E3870">
      <w:pPr>
        <w:widowControl w:val="0"/>
        <w:numPr>
          <w:ilvl w:val="0"/>
          <w:numId w:val="45"/>
        </w:numPr>
        <w:autoSpaceDE w:val="0"/>
        <w:autoSpaceDN w:val="0"/>
        <w:spacing w:before="12" w:after="0" w:line="276" w:lineRule="auto"/>
        <w:ind w:left="709" w:right="78"/>
        <w:jc w:val="both"/>
        <w:outlineLvl w:val="1"/>
        <w:rPr>
          <w:rFonts w:ascii="Times New Roman" w:eastAsia="@Arial Unicode MS" w:hAnsi="Times New Roman" w:cs="Times New Roman"/>
          <w:bCs/>
          <w:i/>
          <w:sz w:val="24"/>
          <w:szCs w:val="24"/>
          <w:lang w:eastAsia="ru-RU"/>
        </w:rPr>
      </w:pPr>
      <w:r w:rsidRPr="00FC4BF3">
        <w:rPr>
          <w:rFonts w:ascii="Times New Roman" w:eastAsia="@Arial Unicode MS" w:hAnsi="Times New Roman" w:cs="Times New Roman"/>
          <w:bCs/>
          <w:sz w:val="24"/>
          <w:szCs w:val="24"/>
          <w:lang w:eastAsia="ru-RU"/>
        </w:rPr>
        <w:t>вовлечение, по возможности, каждого ребенка в ключевые дела школы в одной из возможных для них ролей: активный участник, инициатор, организатор, лидер;</w:t>
      </w:r>
    </w:p>
    <w:p w14:paraId="08A0BAED" w14:textId="77777777" w:rsidR="00FC4BF3" w:rsidRPr="00FC4BF3" w:rsidRDefault="00FC4BF3" w:rsidP="005E3870">
      <w:pPr>
        <w:widowControl w:val="0"/>
        <w:numPr>
          <w:ilvl w:val="0"/>
          <w:numId w:val="45"/>
        </w:numPr>
        <w:tabs>
          <w:tab w:val="left" w:pos="1276"/>
        </w:tabs>
        <w:autoSpaceDE w:val="0"/>
        <w:autoSpaceDN w:val="0"/>
        <w:spacing w:before="6" w:after="0" w:line="276" w:lineRule="auto"/>
        <w:ind w:left="709" w:right="78"/>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xml:space="preserve">  индивидуальная помощь ребенку (при необходимости) в освоении навыков организации, подготовки, проведения и анализа ключевых дел;</w:t>
      </w:r>
    </w:p>
    <w:p w14:paraId="192FBE43" w14:textId="77777777" w:rsidR="00FC4BF3" w:rsidRPr="00FC4BF3" w:rsidRDefault="00FC4BF3" w:rsidP="005E3870">
      <w:pPr>
        <w:widowControl w:val="0"/>
        <w:numPr>
          <w:ilvl w:val="0"/>
          <w:numId w:val="45"/>
        </w:numPr>
        <w:tabs>
          <w:tab w:val="left" w:pos="1418"/>
        </w:tabs>
        <w:autoSpaceDE w:val="0"/>
        <w:autoSpaceDN w:val="0"/>
        <w:spacing w:after="0" w:line="276" w:lineRule="auto"/>
        <w:ind w:left="709" w:right="78"/>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наблюдение за поведением ребенка в ситуациях подготовки, проведения и анализа ключевых дел, за его отношениями со сверстниками, старшими и младшими школьниками, с педагогами и другими взрослыми;</w:t>
      </w:r>
    </w:p>
    <w:p w14:paraId="57A2D19A" w14:textId="77777777" w:rsidR="00FC4BF3" w:rsidRPr="00FC4BF3" w:rsidRDefault="00FC4BF3" w:rsidP="005E3870">
      <w:pPr>
        <w:widowControl w:val="0"/>
        <w:numPr>
          <w:ilvl w:val="0"/>
          <w:numId w:val="45"/>
        </w:numPr>
        <w:tabs>
          <w:tab w:val="left" w:pos="1418"/>
        </w:tabs>
        <w:autoSpaceDE w:val="0"/>
        <w:autoSpaceDN w:val="0"/>
        <w:spacing w:after="0" w:line="276" w:lineRule="auto"/>
        <w:ind w:left="709" w:right="78"/>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при необходимости коррекция поведения ребенка через частные 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деле на себя роль ответственного за тот или иной фрагмент общей работы.</w:t>
      </w:r>
    </w:p>
    <w:p w14:paraId="1C4FE2CE" w14:textId="77777777" w:rsidR="00FC4BF3" w:rsidRPr="00FC4BF3" w:rsidRDefault="00FC4BF3" w:rsidP="00FC4BF3">
      <w:pPr>
        <w:keepNext/>
        <w:keepLines/>
        <w:tabs>
          <w:tab w:val="left" w:pos="1932"/>
        </w:tabs>
        <w:spacing w:before="1" w:after="0" w:line="276" w:lineRule="auto"/>
        <w:ind w:left="1412" w:right="78" w:hanging="2"/>
        <w:jc w:val="center"/>
        <w:outlineLvl w:val="0"/>
        <w:rPr>
          <w:rFonts w:ascii="Times New Roman" w:eastAsiaTheme="majorEastAsia" w:hAnsi="Times New Roman" w:cs="Times New Roman"/>
          <w:color w:val="000000" w:themeColor="text1"/>
          <w:sz w:val="24"/>
          <w:szCs w:val="24"/>
          <w:lang w:eastAsia="ru-RU"/>
        </w:rPr>
      </w:pPr>
      <w:r w:rsidRPr="00FC4BF3">
        <w:rPr>
          <w:rFonts w:ascii="Times New Roman" w:eastAsiaTheme="majorEastAsia" w:hAnsi="Times New Roman" w:cs="Times New Roman"/>
          <w:color w:val="000000" w:themeColor="text1"/>
          <w:sz w:val="24"/>
          <w:szCs w:val="24"/>
          <w:lang w:eastAsia="ru-RU"/>
        </w:rPr>
        <w:lastRenderedPageBreak/>
        <w:t>2.2. Модуль «Классное руководство»</w:t>
      </w:r>
    </w:p>
    <w:p w14:paraId="3FBCB4DB" w14:textId="77777777" w:rsidR="00FC4BF3" w:rsidRPr="00FC4BF3" w:rsidRDefault="00FC4BF3" w:rsidP="006A16EC">
      <w:pPr>
        <w:widowControl w:val="0"/>
        <w:autoSpaceDE w:val="0"/>
        <w:autoSpaceDN w:val="0"/>
        <w:spacing w:after="0" w:line="276" w:lineRule="auto"/>
        <w:ind w:left="709" w:right="78" w:firstLine="142"/>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Осуществляя работу с классом, педагог организует:</w:t>
      </w:r>
    </w:p>
    <w:p w14:paraId="4572FBFE" w14:textId="77777777" w:rsidR="00FC4BF3" w:rsidRPr="00FC4BF3" w:rsidRDefault="00FC4BF3" w:rsidP="005E3870">
      <w:pPr>
        <w:widowControl w:val="0"/>
        <w:numPr>
          <w:ilvl w:val="2"/>
          <w:numId w:val="46"/>
        </w:numPr>
        <w:tabs>
          <w:tab w:val="left" w:pos="2133"/>
          <w:tab w:val="left" w:pos="2134"/>
        </w:tabs>
        <w:autoSpaceDE w:val="0"/>
        <w:autoSpaceDN w:val="0"/>
        <w:spacing w:before="2" w:after="0" w:line="276" w:lineRule="auto"/>
        <w:ind w:left="709" w:right="78" w:firstLine="142"/>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работу с классным коллективом;</w:t>
      </w:r>
    </w:p>
    <w:p w14:paraId="673A0F38" w14:textId="77777777" w:rsidR="00FC4BF3" w:rsidRPr="00FC4BF3" w:rsidRDefault="00FC4BF3" w:rsidP="005E3870">
      <w:pPr>
        <w:widowControl w:val="0"/>
        <w:numPr>
          <w:ilvl w:val="2"/>
          <w:numId w:val="46"/>
        </w:numPr>
        <w:tabs>
          <w:tab w:val="left" w:pos="2133"/>
          <w:tab w:val="left" w:pos="2134"/>
        </w:tabs>
        <w:autoSpaceDE w:val="0"/>
        <w:autoSpaceDN w:val="0"/>
        <w:spacing w:after="0" w:line="276" w:lineRule="auto"/>
        <w:ind w:left="709" w:right="78" w:firstLine="142"/>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индивидуальную работу с учащимися вверенного ему класса;</w:t>
      </w:r>
    </w:p>
    <w:p w14:paraId="3966D047" w14:textId="77777777" w:rsidR="00FC4BF3" w:rsidRPr="00FC4BF3" w:rsidRDefault="00FC4BF3" w:rsidP="005E3870">
      <w:pPr>
        <w:widowControl w:val="0"/>
        <w:numPr>
          <w:ilvl w:val="2"/>
          <w:numId w:val="46"/>
        </w:numPr>
        <w:tabs>
          <w:tab w:val="left" w:pos="2133"/>
          <w:tab w:val="left" w:pos="2134"/>
        </w:tabs>
        <w:autoSpaceDE w:val="0"/>
        <w:autoSpaceDN w:val="0"/>
        <w:spacing w:after="0" w:line="276" w:lineRule="auto"/>
        <w:ind w:left="709" w:right="78" w:firstLine="142"/>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работу с учителями, преподающими в данном классе;</w:t>
      </w:r>
    </w:p>
    <w:p w14:paraId="38511414" w14:textId="77777777" w:rsidR="00FC4BF3" w:rsidRPr="00FC4BF3" w:rsidRDefault="00FC4BF3" w:rsidP="005E3870">
      <w:pPr>
        <w:widowControl w:val="0"/>
        <w:numPr>
          <w:ilvl w:val="2"/>
          <w:numId w:val="46"/>
        </w:numPr>
        <w:tabs>
          <w:tab w:val="left" w:pos="2133"/>
          <w:tab w:val="left" w:pos="2134"/>
        </w:tabs>
        <w:autoSpaceDE w:val="0"/>
        <w:autoSpaceDN w:val="0"/>
        <w:spacing w:after="0" w:line="276" w:lineRule="auto"/>
        <w:ind w:left="709" w:right="78" w:firstLine="142"/>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работу с родителями учащихся или их законными представителями</w:t>
      </w:r>
    </w:p>
    <w:p w14:paraId="197C0667" w14:textId="77777777" w:rsidR="00FC4BF3" w:rsidRPr="00FC4BF3" w:rsidRDefault="00FC4BF3" w:rsidP="00FC4BF3">
      <w:pPr>
        <w:widowControl w:val="0"/>
        <w:autoSpaceDE w:val="0"/>
        <w:autoSpaceDN w:val="0"/>
        <w:spacing w:after="0" w:line="276" w:lineRule="auto"/>
        <w:ind w:left="567" w:right="78" w:firstLine="851"/>
        <w:rPr>
          <w:rFonts w:ascii="Times New Roman" w:eastAsia="Times New Roman" w:hAnsi="Times New Roman" w:cs="Times New Roman"/>
          <w:b/>
          <w:sz w:val="24"/>
          <w:szCs w:val="24"/>
        </w:rPr>
      </w:pPr>
      <w:r w:rsidRPr="00FC4BF3">
        <w:rPr>
          <w:rFonts w:ascii="Times New Roman" w:eastAsia="Times New Roman" w:hAnsi="Times New Roman" w:cs="Times New Roman"/>
          <w:b/>
          <w:sz w:val="24"/>
          <w:szCs w:val="24"/>
        </w:rPr>
        <w:t>Работа с классным коллективом:</w:t>
      </w:r>
    </w:p>
    <w:p w14:paraId="460E6DAB" w14:textId="77777777" w:rsidR="00FC4BF3" w:rsidRPr="00FC4BF3" w:rsidRDefault="00FC4BF3" w:rsidP="005E3870">
      <w:pPr>
        <w:widowControl w:val="0"/>
        <w:numPr>
          <w:ilvl w:val="0"/>
          <w:numId w:val="47"/>
        </w:numPr>
        <w:tabs>
          <w:tab w:val="left" w:pos="2134"/>
        </w:tabs>
        <w:autoSpaceDE w:val="0"/>
        <w:autoSpaceDN w:val="0"/>
        <w:spacing w:before="3" w:after="0" w:line="276" w:lineRule="auto"/>
        <w:ind w:left="1418" w:right="78" w:hanging="709"/>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инициирование, мотивация и поддержка участия класса в общешкольных ключевых делах, осуществление педагогического сопровождения и оказание необходимой помощи детям в их подготовке, проведении и анализе;</w:t>
      </w:r>
    </w:p>
    <w:p w14:paraId="32920134" w14:textId="77777777" w:rsidR="00FC4BF3" w:rsidRPr="00FC4BF3" w:rsidRDefault="00FC4BF3" w:rsidP="005E3870">
      <w:pPr>
        <w:widowControl w:val="0"/>
        <w:numPr>
          <w:ilvl w:val="0"/>
          <w:numId w:val="47"/>
        </w:numPr>
        <w:tabs>
          <w:tab w:val="left" w:pos="2134"/>
        </w:tabs>
        <w:autoSpaceDE w:val="0"/>
        <w:autoSpaceDN w:val="0"/>
        <w:spacing w:before="6" w:after="0" w:line="276" w:lineRule="auto"/>
        <w:ind w:left="1418" w:right="78" w:hanging="709"/>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педагогическое сопровождение ученического самоуправления класса, детской социальной активности, в том числе и РДШ;</w:t>
      </w:r>
    </w:p>
    <w:p w14:paraId="2644F7B1" w14:textId="77777777" w:rsidR="00FC4BF3" w:rsidRPr="00FC4BF3" w:rsidRDefault="00FC4BF3" w:rsidP="005E3870">
      <w:pPr>
        <w:widowControl w:val="0"/>
        <w:numPr>
          <w:ilvl w:val="0"/>
          <w:numId w:val="47"/>
        </w:numPr>
        <w:tabs>
          <w:tab w:val="left" w:pos="2134"/>
        </w:tabs>
        <w:autoSpaceDE w:val="0"/>
        <w:autoSpaceDN w:val="0"/>
        <w:spacing w:after="0" w:line="276" w:lineRule="auto"/>
        <w:ind w:left="1418" w:right="78" w:hanging="709"/>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поддержка детских инициатив и их педагогическое сопровождение;</w:t>
      </w:r>
    </w:p>
    <w:p w14:paraId="3EDF05EF" w14:textId="77777777" w:rsidR="00FC4BF3" w:rsidRPr="00FC4BF3" w:rsidRDefault="00FC4BF3" w:rsidP="005E3870">
      <w:pPr>
        <w:widowControl w:val="0"/>
        <w:numPr>
          <w:ilvl w:val="0"/>
          <w:numId w:val="47"/>
        </w:numPr>
        <w:tabs>
          <w:tab w:val="left" w:pos="2134"/>
        </w:tabs>
        <w:autoSpaceDE w:val="0"/>
        <w:autoSpaceDN w:val="0"/>
        <w:spacing w:after="0" w:line="276" w:lineRule="auto"/>
        <w:ind w:left="1418" w:right="78" w:hanging="709"/>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xml:space="preserve">организация и проведение совместных дел с учащимися вверенного ему класса, их родителей; интересных и полезных для личностного развития ребенка </w:t>
      </w:r>
      <w:r w:rsidRPr="00FC4BF3">
        <w:rPr>
          <w:rFonts w:ascii="Times New Roman" w:eastAsia="Times New Roman" w:hAnsi="Times New Roman" w:cs="Times New Roman"/>
          <w:color w:val="000000"/>
          <w:spacing w:val="2"/>
          <w:sz w:val="24"/>
          <w:szCs w:val="24"/>
          <w:lang w:eastAsia="ru-RU"/>
        </w:rPr>
        <w:t>(ин</w:t>
      </w:r>
      <w:r w:rsidRPr="00FC4BF3">
        <w:rPr>
          <w:rFonts w:ascii="Times New Roman" w:eastAsia="Times New Roman" w:hAnsi="Times New Roman" w:cs="Times New Roman"/>
          <w:color w:val="000000"/>
          <w:sz w:val="24"/>
          <w:szCs w:val="24"/>
          <w:lang w:eastAsia="ru-RU"/>
        </w:rPr>
        <w:t>теллектуально-познавательной, гражданско-патриотической, героико-патриотической, трудовой, спортивно-оздоровительной, духовно-нравственной, творческой, профориентационной и др. направленности), позволяющие:</w:t>
      </w:r>
    </w:p>
    <w:p w14:paraId="0CF38A5A" w14:textId="77777777" w:rsidR="00FC4BF3" w:rsidRPr="00FC4BF3" w:rsidRDefault="00FC4BF3" w:rsidP="005E3870">
      <w:pPr>
        <w:widowControl w:val="0"/>
        <w:numPr>
          <w:ilvl w:val="0"/>
          <w:numId w:val="48"/>
        </w:numPr>
        <w:tabs>
          <w:tab w:val="left" w:pos="1826"/>
        </w:tabs>
        <w:autoSpaceDE w:val="0"/>
        <w:autoSpaceDN w:val="0"/>
        <w:spacing w:after="0" w:line="276" w:lineRule="auto"/>
        <w:ind w:right="78" w:firstLine="1293"/>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вовлечь в них детей с самыми разными потребностями и тем самым дать им возможность самореализоваться в них,</w:t>
      </w:r>
    </w:p>
    <w:p w14:paraId="760F6114" w14:textId="77777777" w:rsidR="00FC4BF3" w:rsidRPr="00FC4BF3" w:rsidRDefault="00FC4BF3" w:rsidP="005E3870">
      <w:pPr>
        <w:widowControl w:val="0"/>
        <w:numPr>
          <w:ilvl w:val="0"/>
          <w:numId w:val="48"/>
        </w:numPr>
        <w:tabs>
          <w:tab w:val="left" w:pos="1826"/>
        </w:tabs>
        <w:autoSpaceDE w:val="0"/>
        <w:autoSpaceDN w:val="0"/>
        <w:spacing w:after="0" w:line="276" w:lineRule="auto"/>
        <w:ind w:right="78" w:firstLine="1293"/>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установить и упрочить доверительные отношения с учащимися класса, стать для них значимым взрослым, задающим образцы поведения в обществе;</w:t>
      </w:r>
    </w:p>
    <w:p w14:paraId="470C39EC" w14:textId="77777777" w:rsidR="00FC4BF3" w:rsidRPr="00FC4BF3" w:rsidRDefault="00FC4BF3" w:rsidP="005E3870">
      <w:pPr>
        <w:widowControl w:val="0"/>
        <w:numPr>
          <w:ilvl w:val="0"/>
          <w:numId w:val="49"/>
        </w:numPr>
        <w:tabs>
          <w:tab w:val="left" w:pos="1418"/>
        </w:tabs>
        <w:autoSpaceDE w:val="0"/>
        <w:autoSpaceDN w:val="0"/>
        <w:spacing w:after="0" w:line="276" w:lineRule="auto"/>
        <w:ind w:left="709" w:right="78"/>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проведение классных часов, как часов плодотворного и доверительного общения педагога и школьников, основанных на принципах уважительного отношения к личности ребенка, поддержки активной позиции каждого ребенка в беседе, предоставления школьникам возможности обсуждения и принятия решений по обсуждаемой проблеме, создания благоприятной среды для общения;</w:t>
      </w:r>
    </w:p>
    <w:p w14:paraId="3B16DDBD" w14:textId="77777777" w:rsidR="00FC4BF3" w:rsidRPr="00FC4BF3" w:rsidRDefault="00FC4BF3" w:rsidP="005E3870">
      <w:pPr>
        <w:widowControl w:val="0"/>
        <w:numPr>
          <w:ilvl w:val="0"/>
          <w:numId w:val="49"/>
        </w:numPr>
        <w:tabs>
          <w:tab w:val="left" w:pos="1418"/>
        </w:tabs>
        <w:autoSpaceDE w:val="0"/>
        <w:autoSpaceDN w:val="0"/>
        <w:spacing w:after="0" w:line="276" w:lineRule="auto"/>
        <w:ind w:left="709" w:right="78"/>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сплочение коллектива класса через:</w:t>
      </w:r>
    </w:p>
    <w:p w14:paraId="77456EAD" w14:textId="77777777" w:rsidR="00FC4BF3" w:rsidRPr="00FC4BF3" w:rsidRDefault="00FC4BF3" w:rsidP="005E3870">
      <w:pPr>
        <w:widowControl w:val="0"/>
        <w:numPr>
          <w:ilvl w:val="1"/>
          <w:numId w:val="50"/>
        </w:numPr>
        <w:autoSpaceDE w:val="0"/>
        <w:autoSpaceDN w:val="0"/>
        <w:spacing w:before="1" w:after="0" w:line="276" w:lineRule="auto"/>
        <w:ind w:left="709" w:right="78" w:hanging="56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игры и тренинги на сплочение и командообразование, развитие самоуправленческих начал и организаторских, лидерских качеств, умений и навыков;</w:t>
      </w:r>
    </w:p>
    <w:p w14:paraId="3DB3ECF1" w14:textId="77777777" w:rsidR="00FC4BF3" w:rsidRPr="00FC4BF3" w:rsidRDefault="00FC4BF3" w:rsidP="005E3870">
      <w:pPr>
        <w:widowControl w:val="0"/>
        <w:numPr>
          <w:ilvl w:val="1"/>
          <w:numId w:val="50"/>
        </w:numPr>
        <w:autoSpaceDE w:val="0"/>
        <w:autoSpaceDN w:val="0"/>
        <w:spacing w:before="91" w:after="0" w:line="276" w:lineRule="auto"/>
        <w:ind w:left="709" w:right="78" w:hanging="56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походы и экскурсии, организуемые классными руководителями совместно с родителями;</w:t>
      </w:r>
    </w:p>
    <w:p w14:paraId="3A95AA66" w14:textId="77777777" w:rsidR="00FC4BF3" w:rsidRPr="00FC4BF3" w:rsidRDefault="00FC4BF3" w:rsidP="005E3870">
      <w:pPr>
        <w:widowControl w:val="0"/>
        <w:numPr>
          <w:ilvl w:val="1"/>
          <w:numId w:val="50"/>
        </w:numPr>
        <w:autoSpaceDE w:val="0"/>
        <w:autoSpaceDN w:val="0"/>
        <w:spacing w:before="91" w:after="0" w:line="276" w:lineRule="auto"/>
        <w:ind w:left="709" w:right="78" w:hanging="56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xml:space="preserve">празднование в классе дней рождения детей, включающие в себя подготовленные </w:t>
      </w:r>
      <w:proofErr w:type="spellStart"/>
      <w:r w:rsidRPr="00FC4BF3">
        <w:rPr>
          <w:rFonts w:ascii="Times New Roman" w:eastAsia="Times New Roman" w:hAnsi="Times New Roman" w:cs="Times New Roman"/>
          <w:color w:val="000000"/>
          <w:sz w:val="24"/>
          <w:szCs w:val="24"/>
          <w:lang w:eastAsia="ru-RU"/>
        </w:rPr>
        <w:t>микрогруппами</w:t>
      </w:r>
      <w:proofErr w:type="spellEnd"/>
      <w:r w:rsidRPr="00FC4BF3">
        <w:rPr>
          <w:rFonts w:ascii="Times New Roman" w:eastAsia="Times New Roman" w:hAnsi="Times New Roman" w:cs="Times New Roman"/>
          <w:color w:val="000000"/>
          <w:sz w:val="24"/>
          <w:szCs w:val="24"/>
          <w:lang w:eastAsia="ru-RU"/>
        </w:rPr>
        <w:t xml:space="preserve"> поздравления, сюрпризы, творческие подарки и розыгрыши и т. д.;</w:t>
      </w:r>
    </w:p>
    <w:p w14:paraId="1AB6E486" w14:textId="77777777" w:rsidR="00FC4BF3" w:rsidRPr="00FC4BF3" w:rsidRDefault="00FC4BF3" w:rsidP="005E3870">
      <w:pPr>
        <w:widowControl w:val="0"/>
        <w:numPr>
          <w:ilvl w:val="1"/>
          <w:numId w:val="50"/>
        </w:numPr>
        <w:autoSpaceDE w:val="0"/>
        <w:autoSpaceDN w:val="0"/>
        <w:spacing w:before="5" w:after="0" w:line="276" w:lineRule="auto"/>
        <w:ind w:left="709" w:right="78" w:hanging="56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регулярные внутри классные «огоньки» и творческие дела, дающие каждому школьнику возможность рефлексии собственного участия в жизни класса.</w:t>
      </w:r>
    </w:p>
    <w:p w14:paraId="75699782" w14:textId="77777777" w:rsidR="00FC4BF3" w:rsidRPr="00FC4BF3" w:rsidRDefault="00FC4BF3" w:rsidP="005E3870">
      <w:pPr>
        <w:widowControl w:val="0"/>
        <w:numPr>
          <w:ilvl w:val="0"/>
          <w:numId w:val="51"/>
        </w:numPr>
        <w:tabs>
          <w:tab w:val="left" w:pos="1418"/>
        </w:tabs>
        <w:autoSpaceDE w:val="0"/>
        <w:autoSpaceDN w:val="0"/>
        <w:spacing w:before="4" w:after="0" w:line="276" w:lineRule="auto"/>
        <w:ind w:right="78" w:firstLine="1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мотивация исполнения существующих и выработка совместно с обучающимися новых законов класса, помогающих детям освоить нормы и правила общения, которым они должны следовать в школе в рамках уклада школьной жизни.</w:t>
      </w:r>
    </w:p>
    <w:p w14:paraId="6EE64438" w14:textId="77777777" w:rsidR="00FC4BF3" w:rsidRPr="00FC4BF3" w:rsidRDefault="00FC4BF3" w:rsidP="00FC4BF3">
      <w:pPr>
        <w:spacing w:before="12" w:after="0" w:line="276" w:lineRule="auto"/>
        <w:ind w:left="567" w:right="78" w:firstLine="851"/>
        <w:jc w:val="both"/>
        <w:outlineLvl w:val="1"/>
        <w:rPr>
          <w:rFonts w:ascii="Times New Roman" w:eastAsia="@Arial Unicode MS" w:hAnsi="Times New Roman" w:cs="Times New Roman"/>
          <w:b/>
          <w:bCs/>
          <w:i/>
          <w:sz w:val="24"/>
          <w:szCs w:val="24"/>
          <w:lang w:eastAsia="ru-RU"/>
        </w:rPr>
      </w:pPr>
      <w:r w:rsidRPr="00FC4BF3">
        <w:rPr>
          <w:rFonts w:ascii="Times New Roman" w:eastAsia="@Arial Unicode MS" w:hAnsi="Times New Roman" w:cs="Times New Roman"/>
          <w:b/>
          <w:bCs/>
          <w:sz w:val="24"/>
          <w:szCs w:val="24"/>
          <w:lang w:eastAsia="ru-RU"/>
        </w:rPr>
        <w:t>Индивидуальная работа с учащимися:</w:t>
      </w:r>
    </w:p>
    <w:p w14:paraId="12D40B10" w14:textId="77777777" w:rsidR="00FC4BF3" w:rsidRPr="00FC4BF3" w:rsidRDefault="00FC4BF3" w:rsidP="005E3870">
      <w:pPr>
        <w:widowControl w:val="0"/>
        <w:numPr>
          <w:ilvl w:val="0"/>
          <w:numId w:val="52"/>
        </w:numPr>
        <w:tabs>
          <w:tab w:val="left" w:pos="1418"/>
        </w:tabs>
        <w:autoSpaceDE w:val="0"/>
        <w:autoSpaceDN w:val="0"/>
        <w:spacing w:after="0" w:line="276" w:lineRule="auto"/>
        <w:ind w:right="78" w:firstLine="1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xml:space="preserve">изучение особенностей личностного развития учащихся класса через наблюдение за поведением школьников в их повседневной жизни, в специально создаваемых педагогических ситуациях, в играх, погружающих ребенка в мир человеческих отношений, в организуемых </w:t>
      </w:r>
      <w:r w:rsidRPr="00FC4BF3">
        <w:rPr>
          <w:rFonts w:ascii="Times New Roman" w:eastAsia="Times New Roman" w:hAnsi="Times New Roman" w:cs="Times New Roman"/>
          <w:color w:val="000000"/>
          <w:sz w:val="24"/>
          <w:szCs w:val="24"/>
          <w:lang w:eastAsia="ru-RU"/>
        </w:rPr>
        <w:lastRenderedPageBreak/>
        <w:t xml:space="preserve">педагогом беседах по тем или иным нравственным </w:t>
      </w:r>
      <w:r w:rsidRPr="00FC4BF3">
        <w:rPr>
          <w:rFonts w:ascii="Times New Roman" w:eastAsia="Times New Roman" w:hAnsi="Times New Roman" w:cs="Times New Roman"/>
          <w:color w:val="000000"/>
          <w:spacing w:val="2"/>
          <w:sz w:val="24"/>
          <w:szCs w:val="24"/>
          <w:lang w:eastAsia="ru-RU"/>
        </w:rPr>
        <w:t>про</w:t>
      </w:r>
      <w:r w:rsidRPr="00FC4BF3">
        <w:rPr>
          <w:rFonts w:ascii="Times New Roman" w:eastAsia="Times New Roman" w:hAnsi="Times New Roman" w:cs="Times New Roman"/>
          <w:color w:val="000000"/>
          <w:sz w:val="24"/>
          <w:szCs w:val="24"/>
          <w:lang w:eastAsia="ru-RU"/>
        </w:rPr>
        <w:t>блемам; результаты наблюдения сверяются с результатами бесед классного руководителя с родителями школьников, с преподающими в его классе учителями, а также (при необходимости) – со школьным психологом;</w:t>
      </w:r>
    </w:p>
    <w:p w14:paraId="6BB91BE2" w14:textId="77777777" w:rsidR="00FC4BF3" w:rsidRPr="00FC4BF3" w:rsidRDefault="00FC4BF3" w:rsidP="005E3870">
      <w:pPr>
        <w:widowControl w:val="0"/>
        <w:numPr>
          <w:ilvl w:val="0"/>
          <w:numId w:val="52"/>
        </w:numPr>
        <w:tabs>
          <w:tab w:val="left" w:pos="1418"/>
        </w:tabs>
        <w:autoSpaceDE w:val="0"/>
        <w:autoSpaceDN w:val="0"/>
        <w:spacing w:after="0" w:line="276" w:lineRule="auto"/>
        <w:ind w:right="78" w:firstLine="1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поддержка ребенка в решении важных для него жизненных проблем (налаживание взаимоотношений с одноклассниками или учителями, выбор профессии, вуза и дальнейшего трудоустройства, успеваемость и т.п.), когда каждая проблема трансформируется классным руководителем в задачу для школьника, которую они совместно стараются решить;</w:t>
      </w:r>
    </w:p>
    <w:p w14:paraId="376F9A59" w14:textId="77777777" w:rsidR="00FC4BF3" w:rsidRPr="00FC4BF3" w:rsidRDefault="00FC4BF3" w:rsidP="005E3870">
      <w:pPr>
        <w:widowControl w:val="0"/>
        <w:numPr>
          <w:ilvl w:val="0"/>
          <w:numId w:val="52"/>
        </w:numPr>
        <w:tabs>
          <w:tab w:val="left" w:pos="1418"/>
        </w:tabs>
        <w:autoSpaceDE w:val="0"/>
        <w:autoSpaceDN w:val="0"/>
        <w:spacing w:after="0" w:line="276" w:lineRule="auto"/>
        <w:ind w:right="78" w:firstLine="1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xml:space="preserve">индивидуальная работа со школьниками класса, направленная на заполнение ими личных портфолио, в которых дети не просто фиксируют свои учебные, </w:t>
      </w:r>
      <w:r w:rsidRPr="00FC4BF3">
        <w:rPr>
          <w:rFonts w:ascii="Times New Roman" w:eastAsia="Times New Roman" w:hAnsi="Times New Roman" w:cs="Times New Roman"/>
          <w:color w:val="000000"/>
          <w:spacing w:val="2"/>
          <w:sz w:val="24"/>
          <w:szCs w:val="24"/>
          <w:lang w:eastAsia="ru-RU"/>
        </w:rPr>
        <w:t>твор</w:t>
      </w:r>
      <w:r w:rsidRPr="00FC4BF3">
        <w:rPr>
          <w:rFonts w:ascii="Times New Roman" w:eastAsia="Times New Roman" w:hAnsi="Times New Roman" w:cs="Times New Roman"/>
          <w:color w:val="000000"/>
          <w:sz w:val="24"/>
          <w:szCs w:val="24"/>
          <w:lang w:eastAsia="ru-RU"/>
        </w:rPr>
        <w:t>ческие, спортивные, личностные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w:t>
      </w:r>
    </w:p>
    <w:p w14:paraId="4F811BE0" w14:textId="77777777" w:rsidR="00FC4BF3" w:rsidRPr="00FC4BF3" w:rsidRDefault="00FC4BF3" w:rsidP="005E3870">
      <w:pPr>
        <w:widowControl w:val="0"/>
        <w:numPr>
          <w:ilvl w:val="0"/>
          <w:numId w:val="52"/>
        </w:numPr>
        <w:tabs>
          <w:tab w:val="left" w:pos="1418"/>
        </w:tabs>
        <w:autoSpaceDE w:val="0"/>
        <w:autoSpaceDN w:val="0"/>
        <w:spacing w:after="0" w:line="276" w:lineRule="auto"/>
        <w:ind w:right="78" w:firstLine="1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мотивация ребенка на участие в жизни класса, школы, на участие в общественном детском/молодежном движении и самоуправлении;</w:t>
      </w:r>
    </w:p>
    <w:p w14:paraId="27174E85" w14:textId="77777777" w:rsidR="00FC4BF3" w:rsidRPr="00FC4BF3" w:rsidRDefault="00FC4BF3" w:rsidP="005E3870">
      <w:pPr>
        <w:widowControl w:val="0"/>
        <w:numPr>
          <w:ilvl w:val="0"/>
          <w:numId w:val="52"/>
        </w:numPr>
        <w:tabs>
          <w:tab w:val="left" w:pos="1418"/>
        </w:tabs>
        <w:autoSpaceDE w:val="0"/>
        <w:autoSpaceDN w:val="0"/>
        <w:spacing w:after="0" w:line="276" w:lineRule="auto"/>
        <w:ind w:right="78" w:firstLine="1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мотивация школьников совместно с учителями-предметниками на участие в конкурсном и олимпиадном движении;</w:t>
      </w:r>
    </w:p>
    <w:p w14:paraId="442C1E9B" w14:textId="77777777" w:rsidR="00FC4BF3" w:rsidRPr="00FC4BF3" w:rsidRDefault="00FC4BF3" w:rsidP="005E3870">
      <w:pPr>
        <w:widowControl w:val="0"/>
        <w:numPr>
          <w:ilvl w:val="0"/>
          <w:numId w:val="52"/>
        </w:numPr>
        <w:tabs>
          <w:tab w:val="left" w:pos="1418"/>
        </w:tabs>
        <w:autoSpaceDE w:val="0"/>
        <w:autoSpaceDN w:val="0"/>
        <w:spacing w:after="0" w:line="276" w:lineRule="auto"/>
        <w:ind w:right="78" w:firstLine="1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коррекция поведения ребенка через частные беседы с ним, его родителями или законными представителями, с другими учащимися класса; через включение в проводимые школьным психологом тренинги общения; через предложение взять на себя ответственность за то или иное поручение в классе.</w:t>
      </w:r>
    </w:p>
    <w:p w14:paraId="6B9EF56D" w14:textId="77777777" w:rsidR="00FC4BF3" w:rsidRPr="00FC4BF3" w:rsidRDefault="00FC4BF3" w:rsidP="00FC4BF3">
      <w:pPr>
        <w:spacing w:after="0" w:line="276" w:lineRule="auto"/>
        <w:ind w:left="567" w:right="78" w:firstLine="851"/>
        <w:jc w:val="both"/>
        <w:outlineLvl w:val="1"/>
        <w:rPr>
          <w:rFonts w:ascii="Times New Roman" w:eastAsia="@Arial Unicode MS" w:hAnsi="Times New Roman" w:cs="Times New Roman"/>
          <w:b/>
          <w:bCs/>
          <w:i/>
          <w:sz w:val="24"/>
          <w:szCs w:val="24"/>
          <w:lang w:eastAsia="ru-RU"/>
        </w:rPr>
      </w:pPr>
      <w:r w:rsidRPr="00FC4BF3">
        <w:rPr>
          <w:rFonts w:ascii="Times New Roman" w:eastAsia="@Arial Unicode MS" w:hAnsi="Times New Roman" w:cs="Times New Roman"/>
          <w:b/>
          <w:bCs/>
          <w:sz w:val="24"/>
          <w:szCs w:val="24"/>
          <w:lang w:eastAsia="ru-RU"/>
        </w:rPr>
        <w:t>Работа с учителями, преподающими в классе:</w:t>
      </w:r>
    </w:p>
    <w:p w14:paraId="4C3A3DA0" w14:textId="77777777" w:rsidR="00FC4BF3" w:rsidRPr="00FC4BF3" w:rsidRDefault="00FC4BF3" w:rsidP="005E3870">
      <w:pPr>
        <w:widowControl w:val="0"/>
        <w:numPr>
          <w:ilvl w:val="0"/>
          <w:numId w:val="53"/>
        </w:numPr>
        <w:tabs>
          <w:tab w:val="left" w:pos="1418"/>
        </w:tabs>
        <w:autoSpaceDE w:val="0"/>
        <w:autoSpaceDN w:val="0"/>
        <w:spacing w:after="0" w:line="276" w:lineRule="auto"/>
        <w:ind w:right="78" w:firstLine="1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регулярные консультации классного руководителя с учителями-предметниками, направленные на формирование единства мнений и требований педагогов по ключевым вопросам воспитания, на предупреждение и разрешение конфликтов между учителями и учащимися;</w:t>
      </w:r>
    </w:p>
    <w:p w14:paraId="715AF3AC" w14:textId="77777777" w:rsidR="00FC4BF3" w:rsidRPr="00FC4BF3" w:rsidRDefault="00FC4BF3" w:rsidP="005E3870">
      <w:pPr>
        <w:widowControl w:val="0"/>
        <w:numPr>
          <w:ilvl w:val="0"/>
          <w:numId w:val="53"/>
        </w:numPr>
        <w:tabs>
          <w:tab w:val="left" w:pos="1418"/>
        </w:tabs>
        <w:autoSpaceDE w:val="0"/>
        <w:autoSpaceDN w:val="0"/>
        <w:spacing w:after="0" w:line="276" w:lineRule="auto"/>
        <w:ind w:right="78" w:firstLine="1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проведение мини-педсоветов, направленных на решение конкретных проблем класса и интеграцию воспитательных влияний на школьников;</w:t>
      </w:r>
    </w:p>
    <w:p w14:paraId="4942F170" w14:textId="77777777" w:rsidR="00FC4BF3" w:rsidRPr="00FC4BF3" w:rsidRDefault="00FC4BF3" w:rsidP="005E3870">
      <w:pPr>
        <w:widowControl w:val="0"/>
        <w:numPr>
          <w:ilvl w:val="0"/>
          <w:numId w:val="53"/>
        </w:numPr>
        <w:tabs>
          <w:tab w:val="left" w:pos="1418"/>
        </w:tabs>
        <w:autoSpaceDE w:val="0"/>
        <w:autoSpaceDN w:val="0"/>
        <w:spacing w:after="0" w:line="276" w:lineRule="auto"/>
        <w:ind w:right="78" w:firstLine="1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привлечение учителей к участию во внутри классных делах, дающих педагогам возможность лучше узнавать и понимать своих учеников, увидев их в иной, отличной от учебной, обстановке;</w:t>
      </w:r>
    </w:p>
    <w:p w14:paraId="28353B84" w14:textId="77777777" w:rsidR="00FC4BF3" w:rsidRPr="00FC4BF3" w:rsidRDefault="00FC4BF3" w:rsidP="005E3870">
      <w:pPr>
        <w:widowControl w:val="0"/>
        <w:numPr>
          <w:ilvl w:val="0"/>
          <w:numId w:val="53"/>
        </w:numPr>
        <w:tabs>
          <w:tab w:val="left" w:pos="1418"/>
        </w:tabs>
        <w:autoSpaceDE w:val="0"/>
        <w:autoSpaceDN w:val="0"/>
        <w:spacing w:before="3" w:after="0" w:line="276" w:lineRule="auto"/>
        <w:ind w:right="78" w:firstLine="1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привлечение учителей к участию в родительских собраниях класса для объединения усилий в деле обучения и воспитания детей.</w:t>
      </w:r>
    </w:p>
    <w:p w14:paraId="1D390B06" w14:textId="77777777" w:rsidR="00FC4BF3" w:rsidRPr="00FC4BF3" w:rsidRDefault="00FC4BF3" w:rsidP="00FC4BF3">
      <w:pPr>
        <w:spacing w:before="8" w:after="0" w:line="276" w:lineRule="auto"/>
        <w:ind w:left="567" w:right="78" w:firstLine="851"/>
        <w:jc w:val="both"/>
        <w:outlineLvl w:val="1"/>
        <w:rPr>
          <w:rFonts w:ascii="Times New Roman" w:eastAsia="@Arial Unicode MS" w:hAnsi="Times New Roman" w:cs="Times New Roman"/>
          <w:b/>
          <w:bCs/>
          <w:sz w:val="24"/>
          <w:szCs w:val="24"/>
          <w:lang w:eastAsia="ru-RU"/>
        </w:rPr>
      </w:pPr>
    </w:p>
    <w:p w14:paraId="3068B761" w14:textId="77777777" w:rsidR="00FC4BF3" w:rsidRPr="00FC4BF3" w:rsidRDefault="00FC4BF3" w:rsidP="00FC4BF3">
      <w:pPr>
        <w:spacing w:before="8" w:after="0" w:line="276" w:lineRule="auto"/>
        <w:ind w:left="567" w:right="78" w:firstLine="851"/>
        <w:jc w:val="both"/>
        <w:outlineLvl w:val="1"/>
        <w:rPr>
          <w:rFonts w:ascii="Times New Roman" w:eastAsia="@Arial Unicode MS" w:hAnsi="Times New Roman" w:cs="Times New Roman"/>
          <w:b/>
          <w:bCs/>
          <w:i/>
          <w:sz w:val="24"/>
          <w:szCs w:val="24"/>
          <w:lang w:eastAsia="ru-RU"/>
        </w:rPr>
      </w:pPr>
      <w:r w:rsidRPr="00FC4BF3">
        <w:rPr>
          <w:rFonts w:ascii="Times New Roman" w:eastAsia="@Arial Unicode MS" w:hAnsi="Times New Roman" w:cs="Times New Roman"/>
          <w:b/>
          <w:bCs/>
          <w:sz w:val="24"/>
          <w:szCs w:val="24"/>
          <w:lang w:eastAsia="ru-RU"/>
        </w:rPr>
        <w:t>Работа с родителями учащихся или их законными представителями:</w:t>
      </w:r>
    </w:p>
    <w:p w14:paraId="3C4FC1AE" w14:textId="77777777" w:rsidR="00FC4BF3" w:rsidRPr="00FC4BF3" w:rsidRDefault="00FC4BF3" w:rsidP="005E3870">
      <w:pPr>
        <w:widowControl w:val="0"/>
        <w:numPr>
          <w:ilvl w:val="0"/>
          <w:numId w:val="54"/>
        </w:numPr>
        <w:tabs>
          <w:tab w:val="left" w:pos="1418"/>
        </w:tabs>
        <w:autoSpaceDE w:val="0"/>
        <w:autoSpaceDN w:val="0"/>
        <w:spacing w:before="69" w:after="0" w:line="276" w:lineRule="auto"/>
        <w:ind w:left="709" w:right="78" w:firstLine="1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регулярное информирование родителей о школьных успехах и проблемах их детей, о жизни класса в целом;</w:t>
      </w:r>
    </w:p>
    <w:p w14:paraId="5AC607F3" w14:textId="77777777" w:rsidR="00FC4BF3" w:rsidRPr="00FC4BF3" w:rsidRDefault="00FC4BF3" w:rsidP="005E3870">
      <w:pPr>
        <w:widowControl w:val="0"/>
        <w:numPr>
          <w:ilvl w:val="0"/>
          <w:numId w:val="54"/>
        </w:numPr>
        <w:tabs>
          <w:tab w:val="left" w:pos="1418"/>
        </w:tabs>
        <w:autoSpaceDE w:val="0"/>
        <w:autoSpaceDN w:val="0"/>
        <w:spacing w:after="0" w:line="276" w:lineRule="auto"/>
        <w:ind w:left="709" w:right="78" w:firstLine="1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помощь родителям школьников или их законным представителям в регулировании отношений между ними, администрацией школы и учителями-предметниками;</w:t>
      </w:r>
    </w:p>
    <w:p w14:paraId="7A2BEA03" w14:textId="77777777" w:rsidR="00FC4BF3" w:rsidRPr="00FC4BF3" w:rsidRDefault="00FC4BF3" w:rsidP="005E3870">
      <w:pPr>
        <w:widowControl w:val="0"/>
        <w:numPr>
          <w:ilvl w:val="0"/>
          <w:numId w:val="54"/>
        </w:numPr>
        <w:tabs>
          <w:tab w:val="left" w:pos="1418"/>
        </w:tabs>
        <w:autoSpaceDE w:val="0"/>
        <w:autoSpaceDN w:val="0"/>
        <w:spacing w:before="1" w:after="0" w:line="276" w:lineRule="auto"/>
        <w:ind w:left="709" w:right="78" w:firstLine="1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организация родительских собраний, происходящих в режиме обсуждения наиболее острых проблем обучения и воспитания школьников;</w:t>
      </w:r>
    </w:p>
    <w:p w14:paraId="01BD7525" w14:textId="77777777" w:rsidR="00FC4BF3" w:rsidRPr="00FC4BF3" w:rsidRDefault="00FC4BF3" w:rsidP="005E3870">
      <w:pPr>
        <w:widowControl w:val="0"/>
        <w:numPr>
          <w:ilvl w:val="0"/>
          <w:numId w:val="54"/>
        </w:numPr>
        <w:tabs>
          <w:tab w:val="left" w:pos="1418"/>
        </w:tabs>
        <w:autoSpaceDE w:val="0"/>
        <w:autoSpaceDN w:val="0"/>
        <w:spacing w:before="2" w:after="0" w:line="276" w:lineRule="auto"/>
        <w:ind w:left="709" w:right="78" w:firstLine="1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xml:space="preserve">создание и организация работы родительских комитетов классов, участвующих в управлении образовательной организацией и решении вопросов воспитания и обучения их </w:t>
      </w:r>
      <w:r w:rsidRPr="00FC4BF3">
        <w:rPr>
          <w:rFonts w:ascii="Times New Roman" w:eastAsia="Times New Roman" w:hAnsi="Times New Roman" w:cs="Times New Roman"/>
          <w:color w:val="000000"/>
          <w:sz w:val="24"/>
          <w:szCs w:val="24"/>
          <w:lang w:eastAsia="ru-RU"/>
        </w:rPr>
        <w:lastRenderedPageBreak/>
        <w:t>детей;</w:t>
      </w:r>
    </w:p>
    <w:p w14:paraId="5C43D040" w14:textId="77777777" w:rsidR="00FC4BF3" w:rsidRPr="00FC4BF3" w:rsidRDefault="00FC4BF3" w:rsidP="005E3870">
      <w:pPr>
        <w:widowControl w:val="0"/>
        <w:numPr>
          <w:ilvl w:val="0"/>
          <w:numId w:val="54"/>
        </w:numPr>
        <w:tabs>
          <w:tab w:val="left" w:pos="1418"/>
        </w:tabs>
        <w:autoSpaceDE w:val="0"/>
        <w:autoSpaceDN w:val="0"/>
        <w:spacing w:before="6" w:after="0" w:line="276" w:lineRule="auto"/>
        <w:ind w:left="709" w:right="78" w:firstLine="1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привлечение членов семей школьников к организации и проведению дел класса;</w:t>
      </w:r>
    </w:p>
    <w:p w14:paraId="30990FDA" w14:textId="77777777" w:rsidR="00FC4BF3" w:rsidRPr="00FC4BF3" w:rsidRDefault="00FC4BF3" w:rsidP="005E3870">
      <w:pPr>
        <w:widowControl w:val="0"/>
        <w:numPr>
          <w:ilvl w:val="0"/>
          <w:numId w:val="54"/>
        </w:numPr>
        <w:tabs>
          <w:tab w:val="left" w:pos="1418"/>
        </w:tabs>
        <w:autoSpaceDE w:val="0"/>
        <w:autoSpaceDN w:val="0"/>
        <w:spacing w:before="2" w:after="0" w:line="276" w:lineRule="auto"/>
        <w:ind w:left="709" w:right="78" w:firstLine="1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организация на базе класса семейных праздников, конкурсов, соревнований, направленных на сплочение семьи и школы.</w:t>
      </w:r>
    </w:p>
    <w:p w14:paraId="7B01FE8D" w14:textId="77777777" w:rsidR="00FC4BF3" w:rsidRPr="00FC4BF3" w:rsidRDefault="00FC4BF3" w:rsidP="00FC4BF3">
      <w:pPr>
        <w:keepNext/>
        <w:keepLines/>
        <w:tabs>
          <w:tab w:val="left" w:pos="1932"/>
        </w:tabs>
        <w:spacing w:before="240" w:after="0" w:line="276" w:lineRule="auto"/>
        <w:ind w:right="78"/>
        <w:jc w:val="both"/>
        <w:outlineLvl w:val="0"/>
        <w:rPr>
          <w:rFonts w:ascii="Times New Roman" w:eastAsiaTheme="majorEastAsia" w:hAnsi="Times New Roman" w:cs="Times New Roman"/>
          <w:color w:val="000000" w:themeColor="text1"/>
          <w:sz w:val="24"/>
          <w:szCs w:val="24"/>
          <w:lang w:eastAsia="ru-RU"/>
        </w:rPr>
      </w:pPr>
      <w:r w:rsidRPr="00FC4BF3">
        <w:rPr>
          <w:rFonts w:asciiTheme="majorHAnsi" w:eastAsiaTheme="majorEastAsia" w:hAnsiTheme="majorHAnsi" w:cstheme="majorBidi"/>
          <w:b/>
          <w:bCs/>
          <w:color w:val="2E74B5" w:themeColor="accent1" w:themeShade="BF"/>
          <w:sz w:val="24"/>
          <w:szCs w:val="24"/>
          <w:lang w:eastAsia="ru-RU"/>
        </w:rPr>
        <w:t xml:space="preserve">                                   </w:t>
      </w:r>
      <w:r w:rsidRPr="00FC4BF3">
        <w:rPr>
          <w:rFonts w:ascii="Times New Roman" w:eastAsiaTheme="majorEastAsia" w:hAnsi="Times New Roman" w:cs="Times New Roman"/>
          <w:color w:val="000000" w:themeColor="text1"/>
          <w:sz w:val="24"/>
          <w:szCs w:val="24"/>
          <w:lang w:eastAsia="ru-RU"/>
        </w:rPr>
        <w:t>2.3 Модуль «Школьный урок»</w:t>
      </w:r>
    </w:p>
    <w:p w14:paraId="168F57B1" w14:textId="77777777" w:rsidR="00FC4BF3" w:rsidRPr="00FC4BF3" w:rsidRDefault="00FC4BF3" w:rsidP="00FC4BF3">
      <w:pPr>
        <w:tabs>
          <w:tab w:val="left" w:pos="1932"/>
        </w:tabs>
        <w:spacing w:after="50" w:line="276" w:lineRule="auto"/>
        <w:ind w:left="567" w:right="78" w:firstLine="851"/>
        <w:jc w:val="both"/>
        <w:outlineLvl w:val="0"/>
        <w:rPr>
          <w:rFonts w:ascii="Times New Roman" w:eastAsia="Times New Roman" w:hAnsi="Times New Roman" w:cs="Times New Roman"/>
          <w:b/>
          <w:bCs/>
          <w:color w:val="000000" w:themeColor="text1"/>
          <w:sz w:val="24"/>
          <w:szCs w:val="24"/>
          <w:lang w:eastAsia="ru-RU"/>
        </w:rPr>
      </w:pPr>
    </w:p>
    <w:p w14:paraId="1423ED81" w14:textId="77777777" w:rsidR="00FC4BF3" w:rsidRPr="00FC4BF3" w:rsidRDefault="00FC4BF3" w:rsidP="00FC4BF3">
      <w:pPr>
        <w:spacing w:after="5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Реализация школьными педагогами воспитательного потенциала урока предполагает следующее:</w:t>
      </w:r>
    </w:p>
    <w:p w14:paraId="415B3D4A" w14:textId="77777777" w:rsidR="00FC4BF3" w:rsidRPr="00FC4BF3" w:rsidRDefault="00FC4BF3" w:rsidP="005E3870">
      <w:pPr>
        <w:widowControl w:val="0"/>
        <w:numPr>
          <w:ilvl w:val="0"/>
          <w:numId w:val="55"/>
        </w:numPr>
        <w:tabs>
          <w:tab w:val="left" w:pos="1418"/>
        </w:tabs>
        <w:autoSpaceDE w:val="0"/>
        <w:autoSpaceDN w:val="0"/>
        <w:spacing w:after="0" w:line="276" w:lineRule="auto"/>
        <w:ind w:right="78" w:firstLine="1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14:paraId="644B0809" w14:textId="77777777" w:rsidR="00FC4BF3" w:rsidRPr="00FC4BF3" w:rsidRDefault="00FC4BF3" w:rsidP="005E3870">
      <w:pPr>
        <w:widowControl w:val="0"/>
        <w:numPr>
          <w:ilvl w:val="0"/>
          <w:numId w:val="55"/>
        </w:numPr>
        <w:tabs>
          <w:tab w:val="left" w:pos="1418"/>
        </w:tabs>
        <w:autoSpaceDE w:val="0"/>
        <w:autoSpaceDN w:val="0"/>
        <w:spacing w:after="0" w:line="276" w:lineRule="auto"/>
        <w:ind w:right="78" w:firstLine="1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побуждение школьников соблюдать на уроке общепринятые нормы поведения, правила общения со старшими (учителями) и сверстниками (обучающимися), принципы учебной дисциплины и самоорганизации;</w:t>
      </w:r>
    </w:p>
    <w:p w14:paraId="2D803E67" w14:textId="77777777" w:rsidR="00FC4BF3" w:rsidRPr="00FC4BF3" w:rsidRDefault="00FC4BF3" w:rsidP="005E3870">
      <w:pPr>
        <w:widowControl w:val="0"/>
        <w:numPr>
          <w:ilvl w:val="0"/>
          <w:numId w:val="55"/>
        </w:numPr>
        <w:tabs>
          <w:tab w:val="left" w:pos="1418"/>
        </w:tabs>
        <w:autoSpaceDE w:val="0"/>
        <w:autoSpaceDN w:val="0"/>
        <w:spacing w:before="1" w:after="0" w:line="276" w:lineRule="auto"/>
        <w:ind w:right="78" w:firstLine="1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14:paraId="2BE6B5EF" w14:textId="77777777" w:rsidR="00FC4BF3" w:rsidRPr="00FC4BF3" w:rsidRDefault="00FC4BF3" w:rsidP="005E3870">
      <w:pPr>
        <w:widowControl w:val="0"/>
        <w:numPr>
          <w:ilvl w:val="0"/>
          <w:numId w:val="55"/>
        </w:numPr>
        <w:tabs>
          <w:tab w:val="left" w:pos="1418"/>
        </w:tabs>
        <w:autoSpaceDE w:val="0"/>
        <w:autoSpaceDN w:val="0"/>
        <w:spacing w:after="0" w:line="276" w:lineRule="auto"/>
        <w:ind w:right="78" w:firstLine="1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14:paraId="4CDE545C" w14:textId="77777777" w:rsidR="00FC4BF3" w:rsidRPr="00FC4BF3" w:rsidRDefault="00FC4BF3" w:rsidP="005E3870">
      <w:pPr>
        <w:widowControl w:val="0"/>
        <w:numPr>
          <w:ilvl w:val="0"/>
          <w:numId w:val="55"/>
        </w:numPr>
        <w:tabs>
          <w:tab w:val="left" w:pos="1418"/>
        </w:tabs>
        <w:autoSpaceDE w:val="0"/>
        <w:autoSpaceDN w:val="0"/>
        <w:spacing w:after="0" w:line="276" w:lineRule="auto"/>
        <w:ind w:right="78" w:firstLine="1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применение на уроке интерактивных форм работы учащихся: интеллектуальных, деловых, ситуационных игр, стимулирующих познавательную мотивацию школьников;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14:paraId="085732A7" w14:textId="77777777" w:rsidR="00FC4BF3" w:rsidRPr="00FC4BF3" w:rsidRDefault="00FC4BF3" w:rsidP="005E3870">
      <w:pPr>
        <w:widowControl w:val="0"/>
        <w:numPr>
          <w:ilvl w:val="0"/>
          <w:numId w:val="55"/>
        </w:numPr>
        <w:tabs>
          <w:tab w:val="left" w:pos="1418"/>
        </w:tabs>
        <w:autoSpaceDE w:val="0"/>
        <w:autoSpaceDN w:val="0"/>
        <w:spacing w:after="0" w:line="276" w:lineRule="auto"/>
        <w:ind w:right="78" w:firstLine="1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xml:space="preserve">включение в урок игровых процедур, которые помогают поддержать </w:t>
      </w:r>
      <w:r w:rsidRPr="00FC4BF3">
        <w:rPr>
          <w:rFonts w:ascii="Times New Roman" w:eastAsia="Times New Roman" w:hAnsi="Times New Roman" w:cs="Times New Roman"/>
          <w:color w:val="000000"/>
          <w:spacing w:val="2"/>
          <w:sz w:val="24"/>
          <w:szCs w:val="24"/>
          <w:lang w:eastAsia="ru-RU"/>
        </w:rPr>
        <w:t>мо</w:t>
      </w:r>
      <w:r w:rsidRPr="00FC4BF3">
        <w:rPr>
          <w:rFonts w:ascii="Times New Roman" w:eastAsia="Times New Roman" w:hAnsi="Times New Roman" w:cs="Times New Roman"/>
          <w:color w:val="000000"/>
          <w:sz w:val="24"/>
          <w:szCs w:val="24"/>
          <w:lang w:eastAsia="ru-RU"/>
        </w:rPr>
        <w:t xml:space="preserve">тивацию детей к получению знаний, налаживанию позитивных межличностных </w:t>
      </w:r>
      <w:r w:rsidRPr="00FC4BF3">
        <w:rPr>
          <w:rFonts w:ascii="Times New Roman" w:eastAsia="Times New Roman" w:hAnsi="Times New Roman" w:cs="Times New Roman"/>
          <w:color w:val="000000"/>
          <w:spacing w:val="3"/>
          <w:sz w:val="24"/>
          <w:szCs w:val="24"/>
          <w:lang w:eastAsia="ru-RU"/>
        </w:rPr>
        <w:t>от</w:t>
      </w:r>
      <w:r w:rsidRPr="00FC4BF3">
        <w:rPr>
          <w:rFonts w:ascii="Times New Roman" w:eastAsia="Times New Roman" w:hAnsi="Times New Roman" w:cs="Times New Roman"/>
          <w:color w:val="000000"/>
          <w:sz w:val="24"/>
          <w:szCs w:val="24"/>
          <w:lang w:eastAsia="ru-RU"/>
        </w:rPr>
        <w:t>ношений в классе, помогают установлению доброжелательной атмосферы во время урока;</w:t>
      </w:r>
    </w:p>
    <w:p w14:paraId="143EF35B" w14:textId="77777777" w:rsidR="00FC4BF3" w:rsidRPr="00FC4BF3" w:rsidRDefault="00FC4BF3" w:rsidP="005E3870">
      <w:pPr>
        <w:widowControl w:val="0"/>
        <w:numPr>
          <w:ilvl w:val="0"/>
          <w:numId w:val="55"/>
        </w:numPr>
        <w:tabs>
          <w:tab w:val="left" w:pos="1418"/>
        </w:tabs>
        <w:autoSpaceDE w:val="0"/>
        <w:autoSpaceDN w:val="0"/>
        <w:spacing w:after="0" w:line="276" w:lineRule="auto"/>
        <w:ind w:right="78" w:firstLine="1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организация шефства, наставничества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14:paraId="4E0AB6DC" w14:textId="77777777" w:rsidR="00FC4BF3" w:rsidRPr="00FC4BF3" w:rsidRDefault="00FC4BF3" w:rsidP="005E3870">
      <w:pPr>
        <w:widowControl w:val="0"/>
        <w:numPr>
          <w:ilvl w:val="0"/>
          <w:numId w:val="55"/>
        </w:numPr>
        <w:tabs>
          <w:tab w:val="left" w:pos="1418"/>
        </w:tabs>
        <w:autoSpaceDE w:val="0"/>
        <w:autoSpaceDN w:val="0"/>
        <w:spacing w:before="68" w:after="0" w:line="276" w:lineRule="auto"/>
        <w:ind w:right="78" w:firstLine="17"/>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14:paraId="0C15F6BC" w14:textId="77777777" w:rsidR="00FC4BF3" w:rsidRPr="00FC4BF3" w:rsidRDefault="00FC4BF3" w:rsidP="00FC4BF3">
      <w:pPr>
        <w:keepNext/>
        <w:keepLines/>
        <w:spacing w:before="240" w:after="0" w:line="276" w:lineRule="auto"/>
        <w:ind w:right="78"/>
        <w:jc w:val="both"/>
        <w:outlineLvl w:val="0"/>
        <w:rPr>
          <w:rFonts w:ascii="Times New Roman" w:eastAsiaTheme="majorEastAsia" w:hAnsi="Times New Roman" w:cs="Times New Roman"/>
          <w:color w:val="000000" w:themeColor="text1"/>
          <w:sz w:val="24"/>
          <w:szCs w:val="24"/>
          <w:lang w:eastAsia="ru-RU"/>
        </w:rPr>
      </w:pPr>
      <w:r w:rsidRPr="00FC4BF3">
        <w:rPr>
          <w:rFonts w:asciiTheme="majorHAnsi" w:eastAsiaTheme="majorEastAsia" w:hAnsiTheme="majorHAnsi" w:cstheme="majorBidi"/>
          <w:color w:val="2E74B5" w:themeColor="accent1" w:themeShade="BF"/>
          <w:sz w:val="24"/>
          <w:szCs w:val="24"/>
          <w:lang w:eastAsia="ru-RU"/>
        </w:rPr>
        <w:lastRenderedPageBreak/>
        <w:t xml:space="preserve">                                                       </w:t>
      </w:r>
      <w:r w:rsidRPr="00FC4BF3">
        <w:rPr>
          <w:rFonts w:ascii="Times New Roman" w:eastAsiaTheme="majorEastAsia" w:hAnsi="Times New Roman" w:cs="Times New Roman"/>
          <w:color w:val="000000" w:themeColor="text1"/>
          <w:sz w:val="24"/>
          <w:szCs w:val="24"/>
          <w:lang w:eastAsia="ru-RU"/>
        </w:rPr>
        <w:t>2.4. Модуль. «Внеурочная деятельность»</w:t>
      </w:r>
    </w:p>
    <w:p w14:paraId="41A7317C" w14:textId="77777777" w:rsidR="00FC4BF3" w:rsidRPr="00FC4BF3" w:rsidRDefault="00FC4BF3" w:rsidP="00FC4BF3">
      <w:pPr>
        <w:keepNext/>
        <w:keepLines/>
        <w:spacing w:before="240" w:after="0" w:line="276" w:lineRule="auto"/>
        <w:ind w:left="567" w:right="78" w:firstLine="851"/>
        <w:outlineLvl w:val="0"/>
        <w:rPr>
          <w:rFonts w:ascii="Times New Roman" w:eastAsiaTheme="majorEastAsia" w:hAnsi="Times New Roman" w:cs="Times New Roman"/>
          <w:color w:val="000000" w:themeColor="text1"/>
          <w:sz w:val="24"/>
          <w:szCs w:val="24"/>
          <w:lang w:eastAsia="ru-RU"/>
        </w:rPr>
      </w:pPr>
    </w:p>
    <w:p w14:paraId="46223BD0" w14:textId="77777777" w:rsidR="00FC4BF3" w:rsidRPr="00FC4BF3" w:rsidRDefault="00FC4BF3" w:rsidP="00FC4BF3">
      <w:pPr>
        <w:widowControl w:val="0"/>
        <w:autoSpaceDE w:val="0"/>
        <w:autoSpaceDN w:val="0"/>
        <w:spacing w:after="0" w:line="276" w:lineRule="auto"/>
        <w:ind w:left="567" w:right="78" w:firstLine="851"/>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Внеурочная деятельность является составной частью учебно-воспитательного процесса и одной из форм организации свободного времени учащихся.</w:t>
      </w:r>
    </w:p>
    <w:p w14:paraId="2A5D6545"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Воспитание на занятиях школьных курсов внеурочной деятельности осуществляется преимущественно через:</w:t>
      </w:r>
    </w:p>
    <w:p w14:paraId="5C02BF36" w14:textId="77777777" w:rsidR="00FC4BF3" w:rsidRPr="00FC4BF3" w:rsidRDefault="00FC4BF3" w:rsidP="005E3870">
      <w:pPr>
        <w:widowControl w:val="0"/>
        <w:numPr>
          <w:ilvl w:val="0"/>
          <w:numId w:val="32"/>
        </w:numPr>
        <w:tabs>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вовлечение школьников в интересную и полезную для них деятельность, которая предоставит им возможность самореализоваться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p w14:paraId="706E6ED4" w14:textId="77777777" w:rsidR="00FC4BF3" w:rsidRPr="00FC4BF3" w:rsidRDefault="00FC4BF3" w:rsidP="005E3870">
      <w:pPr>
        <w:widowControl w:val="0"/>
        <w:numPr>
          <w:ilvl w:val="0"/>
          <w:numId w:val="32"/>
        </w:numPr>
        <w:tabs>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формирование в кружках, секциях, клубах, студиях и т.п. детско-взрослых общностей, которые могли бы объединять детей и педагогов общими позитивными эмоциями и доверительными отношениями друг к другу;</w:t>
      </w:r>
    </w:p>
    <w:p w14:paraId="579EB0A7" w14:textId="77777777" w:rsidR="00FC4BF3" w:rsidRPr="00FC4BF3" w:rsidRDefault="00FC4BF3" w:rsidP="005E3870">
      <w:pPr>
        <w:widowControl w:val="0"/>
        <w:numPr>
          <w:ilvl w:val="0"/>
          <w:numId w:val="32"/>
        </w:numPr>
        <w:tabs>
          <w:tab w:val="left" w:pos="2134"/>
        </w:tabs>
        <w:autoSpaceDE w:val="0"/>
        <w:autoSpaceDN w:val="0"/>
        <w:spacing w:before="4"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создание в детских коллективах традиций, задающих их членам определенные социально значимые формы поведения;</w:t>
      </w:r>
    </w:p>
    <w:p w14:paraId="7DEBD766" w14:textId="77777777" w:rsidR="00FC4BF3" w:rsidRPr="00FC4BF3" w:rsidRDefault="00FC4BF3" w:rsidP="005E3870">
      <w:pPr>
        <w:widowControl w:val="0"/>
        <w:numPr>
          <w:ilvl w:val="0"/>
          <w:numId w:val="32"/>
        </w:numPr>
        <w:tabs>
          <w:tab w:val="left" w:pos="2134"/>
        </w:tabs>
        <w:autoSpaceDE w:val="0"/>
        <w:autoSpaceDN w:val="0"/>
        <w:spacing w:before="8"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поддержку школьников с ярко выраженной лидерской позицией и установкой на сохранение и поддержание накопленных социально значимых традиций;</w:t>
      </w:r>
    </w:p>
    <w:p w14:paraId="5BB35100" w14:textId="77777777" w:rsidR="00FC4BF3" w:rsidRPr="00FC4BF3" w:rsidRDefault="00FC4BF3" w:rsidP="005E3870">
      <w:pPr>
        <w:widowControl w:val="0"/>
        <w:numPr>
          <w:ilvl w:val="0"/>
          <w:numId w:val="32"/>
        </w:numPr>
        <w:tabs>
          <w:tab w:val="left" w:pos="2134"/>
        </w:tabs>
        <w:autoSpaceDE w:val="0"/>
        <w:autoSpaceDN w:val="0"/>
        <w:spacing w:before="9"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поощрение педагогами детских инициатив и детского самоуправления. Реализациявоспитательногопотенциалакурсоввнеурочнойдеятельностипроисходит в рамках следующих выбранных школьниками ее видов.</w:t>
      </w:r>
    </w:p>
    <w:p w14:paraId="09374B0A"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b/>
          <w:sz w:val="24"/>
          <w:szCs w:val="24"/>
        </w:rPr>
        <w:t>Познавательная деятельность.</w:t>
      </w:r>
      <w:r w:rsidRPr="00FC4BF3">
        <w:rPr>
          <w:rFonts w:ascii="Times New Roman" w:eastAsia="Times New Roman" w:hAnsi="Times New Roman" w:cs="Times New Roman"/>
          <w:b/>
          <w:i/>
          <w:sz w:val="24"/>
          <w:szCs w:val="24"/>
        </w:rPr>
        <w:t xml:space="preserve"> </w:t>
      </w:r>
      <w:r w:rsidRPr="00FC4BF3">
        <w:rPr>
          <w:rFonts w:ascii="Times New Roman" w:eastAsia="Times New Roman" w:hAnsi="Times New Roman" w:cs="Times New Roman"/>
          <w:sz w:val="24"/>
          <w:szCs w:val="24"/>
        </w:rPr>
        <w:t>Курсы внеурочной деятельности, направленные на передачу школьникам социально значимых знаний, развивающие их любознательность, расширяющие их кругозор, позволяющие привлечь их внимание к экономическим, политическим, экологическим, гуманитарным проблемам нашего общества, формирующие их гуманистическое мировоззрение и научную картину мира.</w:t>
      </w:r>
    </w:p>
    <w:p w14:paraId="29467089"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b/>
          <w:sz w:val="24"/>
          <w:szCs w:val="24"/>
        </w:rPr>
        <w:t>Художественное творчество.</w:t>
      </w:r>
      <w:r w:rsidRPr="00FC4BF3">
        <w:rPr>
          <w:rFonts w:ascii="Times New Roman" w:eastAsia="Times New Roman" w:hAnsi="Times New Roman" w:cs="Times New Roman"/>
          <w:b/>
          <w:i/>
          <w:sz w:val="24"/>
          <w:szCs w:val="24"/>
        </w:rPr>
        <w:t xml:space="preserve"> </w:t>
      </w:r>
      <w:r w:rsidRPr="00FC4BF3">
        <w:rPr>
          <w:rFonts w:ascii="Times New Roman" w:eastAsia="Times New Roman" w:hAnsi="Times New Roman" w:cs="Times New Roman"/>
          <w:sz w:val="24"/>
          <w:szCs w:val="24"/>
        </w:rPr>
        <w:t>Курсы внеурочной деятельности, создающие благоприятные условия для самореализации школьников, направленные на раскрытие их творческих способностей, которые помогут им в дальнейшем принести пользу другим людям или обществу в целом; формирование чувства вкуса и умения ценить прекрасное, на воспитание ценностного отношения школьников к культуре и их общее духовно-нравственное развитие.</w:t>
      </w:r>
    </w:p>
    <w:p w14:paraId="0E581090"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b/>
          <w:sz w:val="24"/>
          <w:szCs w:val="24"/>
        </w:rPr>
        <w:t>Проблемно-ценностное общение.</w:t>
      </w:r>
      <w:r w:rsidRPr="00FC4BF3">
        <w:rPr>
          <w:rFonts w:ascii="Times New Roman" w:eastAsia="Times New Roman" w:hAnsi="Times New Roman" w:cs="Times New Roman"/>
          <w:b/>
          <w:i/>
          <w:sz w:val="24"/>
          <w:szCs w:val="24"/>
        </w:rPr>
        <w:t xml:space="preserve"> </w:t>
      </w:r>
      <w:r w:rsidRPr="00FC4BF3">
        <w:rPr>
          <w:rFonts w:ascii="Times New Roman" w:eastAsia="Times New Roman" w:hAnsi="Times New Roman" w:cs="Times New Roman"/>
          <w:sz w:val="24"/>
          <w:szCs w:val="24"/>
        </w:rPr>
        <w:t>Курсы внеурочной деятельности, направленные на развитие коммуникативных и лидерских компетенций школьников, проектного мышления, воспитание у них культуры общения, развитие умений слушать и слышать других, уважать чужое мнение и отстаивать свое собственное, терпимо относиться к разнообразию взглядов людей, на развитие самостоятельности и ответственности школьников.</w:t>
      </w:r>
    </w:p>
    <w:p w14:paraId="63802127"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b/>
          <w:sz w:val="24"/>
          <w:szCs w:val="24"/>
        </w:rPr>
        <w:t xml:space="preserve">Туристско-краеведческая деятельность. </w:t>
      </w:r>
      <w:r w:rsidRPr="00FC4BF3">
        <w:rPr>
          <w:rFonts w:ascii="Times New Roman" w:eastAsia="Times New Roman" w:hAnsi="Times New Roman" w:cs="Times New Roman"/>
          <w:sz w:val="24"/>
          <w:szCs w:val="24"/>
        </w:rPr>
        <w:t>Курсы внеурочной деятельности, направленные на воспитание у школьников любви к своему краю, культуре, природе, его истории, чувства гордости за свою малую Родину и Россию.</w:t>
      </w:r>
    </w:p>
    <w:p w14:paraId="4584C1E4" w14:textId="77777777" w:rsidR="00FC4BF3" w:rsidRPr="00FC4BF3" w:rsidRDefault="00FC4BF3" w:rsidP="00FC4BF3">
      <w:pPr>
        <w:widowControl w:val="0"/>
        <w:autoSpaceDE w:val="0"/>
        <w:autoSpaceDN w:val="0"/>
        <w:spacing w:before="1"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b/>
          <w:sz w:val="24"/>
          <w:szCs w:val="24"/>
        </w:rPr>
        <w:t>Спортивно-оздоровительная деятельность.</w:t>
      </w:r>
      <w:r w:rsidRPr="00FC4BF3">
        <w:rPr>
          <w:rFonts w:ascii="Times New Roman" w:eastAsia="Times New Roman" w:hAnsi="Times New Roman" w:cs="Times New Roman"/>
          <w:b/>
          <w:i/>
          <w:sz w:val="24"/>
          <w:szCs w:val="24"/>
        </w:rPr>
        <w:t xml:space="preserve"> </w:t>
      </w:r>
      <w:r w:rsidRPr="00FC4BF3">
        <w:rPr>
          <w:rFonts w:ascii="Times New Roman" w:eastAsia="Times New Roman" w:hAnsi="Times New Roman" w:cs="Times New Roman"/>
          <w:sz w:val="24"/>
          <w:szCs w:val="24"/>
        </w:rPr>
        <w:t xml:space="preserve">Курсы внеурочной деятельности, направленные на физическое развитие школьников, пропаганду физической культуры и спорта, развитие их ценностного отношения к своему здоровью, мотивацию и побуждение к здоровому образу жизни, воспитание силы воли, ответственности, </w:t>
      </w:r>
      <w:r w:rsidRPr="00FC4BF3">
        <w:rPr>
          <w:rFonts w:ascii="Times New Roman" w:eastAsia="Times New Roman" w:hAnsi="Times New Roman" w:cs="Times New Roman"/>
          <w:spacing w:val="2"/>
          <w:sz w:val="24"/>
          <w:szCs w:val="24"/>
        </w:rPr>
        <w:t>форми</w:t>
      </w:r>
      <w:r w:rsidRPr="00FC4BF3">
        <w:rPr>
          <w:rFonts w:ascii="Times New Roman" w:eastAsia="Times New Roman" w:hAnsi="Times New Roman" w:cs="Times New Roman"/>
          <w:sz w:val="24"/>
          <w:szCs w:val="24"/>
        </w:rPr>
        <w:t>рование установок на защиту слабых.</w:t>
      </w:r>
    </w:p>
    <w:p w14:paraId="110F10D0"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b/>
          <w:sz w:val="24"/>
          <w:szCs w:val="24"/>
        </w:rPr>
        <w:t>Трудовая деятельность.</w:t>
      </w:r>
      <w:r w:rsidRPr="00FC4BF3">
        <w:rPr>
          <w:rFonts w:ascii="Times New Roman" w:eastAsia="Times New Roman" w:hAnsi="Times New Roman" w:cs="Times New Roman"/>
          <w:b/>
          <w:i/>
          <w:sz w:val="24"/>
          <w:szCs w:val="24"/>
        </w:rPr>
        <w:t xml:space="preserve"> </w:t>
      </w:r>
      <w:r w:rsidRPr="00FC4BF3">
        <w:rPr>
          <w:rFonts w:ascii="Times New Roman" w:eastAsia="Times New Roman" w:hAnsi="Times New Roman" w:cs="Times New Roman"/>
          <w:sz w:val="24"/>
          <w:szCs w:val="24"/>
        </w:rPr>
        <w:t xml:space="preserve">Курсы внеурочной деятельности, направленные на развитие </w:t>
      </w:r>
      <w:r w:rsidRPr="00FC4BF3">
        <w:rPr>
          <w:rFonts w:ascii="Times New Roman" w:eastAsia="Times New Roman" w:hAnsi="Times New Roman" w:cs="Times New Roman"/>
          <w:sz w:val="24"/>
          <w:szCs w:val="24"/>
        </w:rPr>
        <w:lastRenderedPageBreak/>
        <w:t>творческих способностей школьников, воспитание у них трудолюбия и уважительного отношения к физическому труду, формирование у них навыков само обслуживающего труда.</w:t>
      </w:r>
    </w:p>
    <w:p w14:paraId="0A04ABE5"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b/>
          <w:sz w:val="24"/>
          <w:szCs w:val="24"/>
        </w:rPr>
        <w:t>Игровая деятельность.</w:t>
      </w:r>
      <w:r w:rsidRPr="00FC4BF3">
        <w:rPr>
          <w:rFonts w:ascii="Times New Roman" w:eastAsia="Times New Roman" w:hAnsi="Times New Roman" w:cs="Times New Roman"/>
          <w:b/>
          <w:i/>
          <w:sz w:val="24"/>
          <w:szCs w:val="24"/>
        </w:rPr>
        <w:t xml:space="preserve"> </w:t>
      </w:r>
      <w:r w:rsidRPr="00FC4BF3">
        <w:rPr>
          <w:rFonts w:ascii="Times New Roman" w:eastAsia="Times New Roman" w:hAnsi="Times New Roman" w:cs="Times New Roman"/>
          <w:sz w:val="24"/>
          <w:szCs w:val="24"/>
        </w:rPr>
        <w:t>Курсы внеурочной деятельности, направленные на раскрытие творческого, умственного и физического потенциала школьников, развитие у них навыков конструктивного общения, умений работать в команде.</w:t>
      </w:r>
    </w:p>
    <w:p w14:paraId="704329BC" w14:textId="77777777" w:rsidR="00FC4BF3" w:rsidRPr="00FC4BF3" w:rsidRDefault="00FC4BF3" w:rsidP="00FC4BF3">
      <w:pPr>
        <w:keepNext/>
        <w:keepLines/>
        <w:tabs>
          <w:tab w:val="left" w:pos="1932"/>
        </w:tabs>
        <w:spacing w:before="240" w:after="0" w:line="276" w:lineRule="auto"/>
        <w:ind w:right="78"/>
        <w:jc w:val="both"/>
        <w:outlineLvl w:val="0"/>
        <w:rPr>
          <w:rFonts w:asciiTheme="majorHAnsi" w:eastAsiaTheme="majorEastAsia" w:hAnsiTheme="majorHAnsi" w:cstheme="majorBidi"/>
          <w:color w:val="2E74B5" w:themeColor="accent1" w:themeShade="BF"/>
          <w:sz w:val="24"/>
          <w:szCs w:val="24"/>
          <w:lang w:eastAsia="ru-RU"/>
        </w:rPr>
      </w:pPr>
      <w:r w:rsidRPr="00FC4BF3">
        <w:rPr>
          <w:rFonts w:ascii="Times New Roman" w:eastAsiaTheme="majorEastAsia" w:hAnsi="Times New Roman" w:cs="Times New Roman"/>
          <w:color w:val="000000" w:themeColor="text1"/>
          <w:sz w:val="24"/>
          <w:szCs w:val="24"/>
          <w:lang w:eastAsia="ru-RU"/>
        </w:rPr>
        <w:t xml:space="preserve">                                          2.8. Модуль «Самоуправление»</w:t>
      </w:r>
    </w:p>
    <w:p w14:paraId="5BA4FE51" w14:textId="77777777" w:rsidR="00FC4BF3" w:rsidRPr="00FC4BF3" w:rsidRDefault="00FC4BF3" w:rsidP="00FC4BF3">
      <w:pPr>
        <w:keepNext/>
        <w:keepLines/>
        <w:tabs>
          <w:tab w:val="left" w:pos="1867"/>
        </w:tabs>
        <w:spacing w:before="240" w:after="0" w:line="276" w:lineRule="auto"/>
        <w:ind w:left="567" w:right="78" w:firstLine="851"/>
        <w:jc w:val="both"/>
        <w:outlineLvl w:val="0"/>
        <w:rPr>
          <w:rFonts w:ascii="Times New Roman" w:eastAsiaTheme="majorEastAsia" w:hAnsi="Times New Roman" w:cs="Times New Roman"/>
          <w:color w:val="000000" w:themeColor="text1"/>
          <w:sz w:val="24"/>
          <w:szCs w:val="24"/>
          <w:lang w:eastAsia="ru-RU"/>
        </w:rPr>
      </w:pPr>
    </w:p>
    <w:p w14:paraId="63BD4E5A"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Поддержка детского ученического самоуправления в школе помогает педагогам воспитывать в детях инициативность, самостоятельность, ответственность, трудолюбие, чувство собственного достоинства, а школьникам – предоставляет широкие возможности для самовыражения и самореализации. Это то, что готовит их к взрослой жизни.</w:t>
      </w:r>
    </w:p>
    <w:p w14:paraId="7073C63B"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Поскольку учащимся не всегда удается самостоятельно организовать свою деятельность, то классные руководители должны осуществлять педагогическое сопровождение на уровне класса, а на уровне школы назначается куратор развития ученического самоуправления.</w:t>
      </w:r>
    </w:p>
    <w:p w14:paraId="2488C916"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i/>
          <w:sz w:val="24"/>
          <w:szCs w:val="24"/>
        </w:rPr>
      </w:pPr>
      <w:r w:rsidRPr="00FC4BF3">
        <w:rPr>
          <w:rFonts w:ascii="Times New Roman" w:eastAsia="Times New Roman" w:hAnsi="Times New Roman" w:cs="Times New Roman"/>
          <w:sz w:val="24"/>
          <w:szCs w:val="24"/>
        </w:rPr>
        <w:t>Ученическое самоуправление в МБОУ «СОШ № 7» осуществляется следующим образом</w:t>
      </w:r>
      <w:r w:rsidRPr="00FC4BF3">
        <w:rPr>
          <w:rFonts w:ascii="Times New Roman" w:eastAsia="Times New Roman" w:hAnsi="Times New Roman" w:cs="Times New Roman"/>
          <w:i/>
          <w:sz w:val="24"/>
          <w:szCs w:val="24"/>
        </w:rPr>
        <w:t>.</w:t>
      </w:r>
    </w:p>
    <w:p w14:paraId="2E970A04" w14:textId="77777777" w:rsidR="00FC4BF3" w:rsidRPr="00FC4BF3" w:rsidRDefault="00FC4BF3" w:rsidP="00FC4BF3">
      <w:pPr>
        <w:spacing w:after="50" w:line="276" w:lineRule="auto"/>
        <w:ind w:left="567" w:right="78" w:firstLine="851"/>
        <w:jc w:val="both"/>
        <w:rPr>
          <w:rFonts w:ascii="Times New Roman" w:eastAsia="Times New Roman" w:hAnsi="Times New Roman" w:cs="Times New Roman"/>
          <w:b/>
          <w:color w:val="000000"/>
          <w:sz w:val="24"/>
          <w:szCs w:val="24"/>
          <w:lang w:eastAsia="ru-RU"/>
        </w:rPr>
      </w:pPr>
      <w:r w:rsidRPr="00FC4BF3">
        <w:rPr>
          <w:rFonts w:ascii="Times New Roman" w:eastAsia="Times New Roman" w:hAnsi="Times New Roman" w:cs="Times New Roman"/>
          <w:b/>
          <w:color w:val="000000"/>
          <w:sz w:val="24"/>
          <w:szCs w:val="24"/>
          <w:lang w:eastAsia="ru-RU"/>
        </w:rPr>
        <w:t>На уровне школы:</w:t>
      </w:r>
    </w:p>
    <w:p w14:paraId="7367F7B1" w14:textId="77777777" w:rsidR="00FC4BF3" w:rsidRPr="00FC4BF3" w:rsidRDefault="00FC4BF3" w:rsidP="005E3870">
      <w:pPr>
        <w:widowControl w:val="0"/>
        <w:numPr>
          <w:ilvl w:val="0"/>
          <w:numId w:val="33"/>
        </w:numPr>
        <w:tabs>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через деятельность выборного Совета учащихся – Совета Лидеров, создаваемого для учета мнения школьников по вопросам управления образовательной организацией и принятия административных решений, затрагивающих их права и законные интересы;</w:t>
      </w:r>
    </w:p>
    <w:p w14:paraId="76964300" w14:textId="77777777" w:rsidR="00FC4BF3" w:rsidRPr="00FC4BF3" w:rsidRDefault="00FC4BF3" w:rsidP="005E3870">
      <w:pPr>
        <w:widowControl w:val="0"/>
        <w:numPr>
          <w:ilvl w:val="0"/>
          <w:numId w:val="33"/>
        </w:numPr>
        <w:tabs>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через работу постоянно действующих секторов по направлениям деятельности, инициирующих и организующих проведение личностно значимых для школьников событий (соревнований, конкурсов, фестивалей, капустников, флешмобов и т.п.), отвечающих за проведение тех или иных конкретных мероприятий, праздников, вечеров, акций и т. п.</w:t>
      </w:r>
    </w:p>
    <w:p w14:paraId="7EA6ADDD" w14:textId="77777777" w:rsidR="006A16EC" w:rsidRDefault="006A16EC" w:rsidP="00FC4BF3">
      <w:pPr>
        <w:spacing w:after="50" w:line="276" w:lineRule="auto"/>
        <w:ind w:left="567" w:right="78" w:firstLine="851"/>
        <w:jc w:val="both"/>
        <w:rPr>
          <w:rFonts w:ascii="Times New Roman" w:eastAsia="Times New Roman" w:hAnsi="Times New Roman" w:cs="Times New Roman"/>
          <w:b/>
          <w:color w:val="000000"/>
          <w:sz w:val="24"/>
          <w:szCs w:val="24"/>
          <w:lang w:eastAsia="ru-RU"/>
        </w:rPr>
      </w:pPr>
    </w:p>
    <w:p w14:paraId="7D954105" w14:textId="77777777" w:rsidR="00FC4BF3" w:rsidRPr="00FC4BF3" w:rsidRDefault="00FC4BF3" w:rsidP="00FC4BF3">
      <w:pPr>
        <w:spacing w:after="50" w:line="276" w:lineRule="auto"/>
        <w:ind w:left="567" w:right="78" w:firstLine="851"/>
        <w:jc w:val="both"/>
        <w:rPr>
          <w:rFonts w:ascii="Times New Roman" w:eastAsia="Times New Roman" w:hAnsi="Times New Roman" w:cs="Times New Roman"/>
          <w:b/>
          <w:color w:val="000000"/>
          <w:sz w:val="24"/>
          <w:szCs w:val="24"/>
          <w:lang w:eastAsia="ru-RU"/>
        </w:rPr>
      </w:pPr>
      <w:r w:rsidRPr="00FC4BF3">
        <w:rPr>
          <w:rFonts w:ascii="Times New Roman" w:eastAsia="Times New Roman" w:hAnsi="Times New Roman" w:cs="Times New Roman"/>
          <w:b/>
          <w:color w:val="000000"/>
          <w:sz w:val="24"/>
          <w:szCs w:val="24"/>
          <w:lang w:eastAsia="ru-RU"/>
        </w:rPr>
        <w:t>На уровне классов:</w:t>
      </w:r>
    </w:p>
    <w:p w14:paraId="61EC5DEB" w14:textId="77777777" w:rsidR="00FC4BF3" w:rsidRPr="00FC4BF3" w:rsidRDefault="00FC4BF3" w:rsidP="005E3870">
      <w:pPr>
        <w:widowControl w:val="0"/>
        <w:numPr>
          <w:ilvl w:val="0"/>
          <w:numId w:val="33"/>
        </w:numPr>
        <w:tabs>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xml:space="preserve">через деятельность выборных Советов класса, представляющих интересы класса в общешкольных делах и призванных координировать его работу с работой </w:t>
      </w:r>
      <w:r w:rsidRPr="00FC4BF3">
        <w:rPr>
          <w:rFonts w:ascii="Times New Roman" w:eastAsia="Times New Roman" w:hAnsi="Times New Roman" w:cs="Times New Roman"/>
          <w:color w:val="000000"/>
          <w:spacing w:val="3"/>
          <w:sz w:val="24"/>
          <w:szCs w:val="24"/>
          <w:lang w:eastAsia="ru-RU"/>
        </w:rPr>
        <w:t>об</w:t>
      </w:r>
      <w:r w:rsidRPr="00FC4BF3">
        <w:rPr>
          <w:rFonts w:ascii="Times New Roman" w:eastAsia="Times New Roman" w:hAnsi="Times New Roman" w:cs="Times New Roman"/>
          <w:color w:val="000000"/>
          <w:sz w:val="24"/>
          <w:szCs w:val="24"/>
          <w:lang w:eastAsia="ru-RU"/>
        </w:rPr>
        <w:t>щешкольных органов самоуправления и классных руководителей;</w:t>
      </w:r>
    </w:p>
    <w:p w14:paraId="43DBD903" w14:textId="77777777" w:rsidR="00FC4BF3" w:rsidRPr="00FC4BF3" w:rsidRDefault="00FC4BF3" w:rsidP="005E3870">
      <w:pPr>
        <w:widowControl w:val="0"/>
        <w:numPr>
          <w:ilvl w:val="0"/>
          <w:numId w:val="33"/>
        </w:numPr>
        <w:tabs>
          <w:tab w:val="left" w:pos="2134"/>
        </w:tabs>
        <w:autoSpaceDE w:val="0"/>
        <w:autoSpaceDN w:val="0"/>
        <w:spacing w:before="4"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через деятельность выборных органов самоуправления, отвечающих за различные направления работы класса.</w:t>
      </w:r>
    </w:p>
    <w:p w14:paraId="64211D5B" w14:textId="77777777" w:rsidR="00FC4BF3" w:rsidRPr="00FC4BF3" w:rsidRDefault="00FC4BF3" w:rsidP="00FC4BF3">
      <w:pPr>
        <w:spacing w:after="50" w:line="276" w:lineRule="auto"/>
        <w:ind w:left="567" w:right="78" w:firstLine="851"/>
        <w:jc w:val="both"/>
        <w:rPr>
          <w:rFonts w:ascii="Times New Roman" w:eastAsia="Times New Roman" w:hAnsi="Times New Roman" w:cs="Times New Roman"/>
          <w:b/>
          <w:color w:val="000000"/>
          <w:sz w:val="24"/>
          <w:szCs w:val="24"/>
          <w:lang w:eastAsia="ru-RU"/>
        </w:rPr>
      </w:pPr>
      <w:r w:rsidRPr="00FC4BF3">
        <w:rPr>
          <w:rFonts w:ascii="Times New Roman" w:eastAsia="Times New Roman" w:hAnsi="Times New Roman" w:cs="Times New Roman"/>
          <w:b/>
          <w:color w:val="000000"/>
          <w:sz w:val="24"/>
          <w:szCs w:val="24"/>
          <w:lang w:eastAsia="ru-RU"/>
        </w:rPr>
        <w:t>На индивидуальном уровне:</w:t>
      </w:r>
    </w:p>
    <w:p w14:paraId="65702105" w14:textId="77777777" w:rsidR="00FC4BF3" w:rsidRPr="00FC4BF3" w:rsidRDefault="00FC4BF3" w:rsidP="005E3870">
      <w:pPr>
        <w:widowControl w:val="0"/>
        <w:numPr>
          <w:ilvl w:val="0"/>
          <w:numId w:val="33"/>
        </w:numPr>
        <w:tabs>
          <w:tab w:val="left" w:pos="2134"/>
        </w:tabs>
        <w:autoSpaceDE w:val="0"/>
        <w:autoSpaceDN w:val="0"/>
        <w:spacing w:before="3"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через вовлечение школьников с 1 по 11 класс в деятельность ученического самоуправления: планирование, организацию, проведение и анализ общешкольных и внутри классных дел;</w:t>
      </w:r>
    </w:p>
    <w:p w14:paraId="19AFAB6A" w14:textId="77777777" w:rsidR="00FC4BF3" w:rsidRPr="00FC4BF3" w:rsidRDefault="00FC4BF3" w:rsidP="005E3870">
      <w:pPr>
        <w:widowControl w:val="0"/>
        <w:numPr>
          <w:ilvl w:val="0"/>
          <w:numId w:val="33"/>
        </w:numPr>
        <w:tabs>
          <w:tab w:val="left" w:pos="2134"/>
        </w:tabs>
        <w:autoSpaceDE w:val="0"/>
        <w:autoSpaceDN w:val="0"/>
        <w:spacing w:before="7"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xml:space="preserve">через реализацию обучающимися, взявшими на себя соответствующую роль, функций по контролю за порядком и чистотой в классе, уходом за классной </w:t>
      </w:r>
      <w:r w:rsidRPr="00FC4BF3">
        <w:rPr>
          <w:rFonts w:ascii="Times New Roman" w:eastAsia="Times New Roman" w:hAnsi="Times New Roman" w:cs="Times New Roman"/>
          <w:color w:val="000000"/>
          <w:spacing w:val="3"/>
          <w:sz w:val="24"/>
          <w:szCs w:val="24"/>
          <w:lang w:eastAsia="ru-RU"/>
        </w:rPr>
        <w:t>ком</w:t>
      </w:r>
      <w:r w:rsidRPr="00FC4BF3">
        <w:rPr>
          <w:rFonts w:ascii="Times New Roman" w:eastAsia="Times New Roman" w:hAnsi="Times New Roman" w:cs="Times New Roman"/>
          <w:color w:val="000000"/>
          <w:sz w:val="24"/>
          <w:szCs w:val="24"/>
          <w:lang w:eastAsia="ru-RU"/>
        </w:rPr>
        <w:t>натой, комнатными растениями и т. п.</w:t>
      </w:r>
    </w:p>
    <w:p w14:paraId="034FB8E2" w14:textId="77777777" w:rsidR="00FC4BF3" w:rsidRPr="00FC4BF3" w:rsidRDefault="00FC4BF3" w:rsidP="00FC4BF3">
      <w:pPr>
        <w:widowControl w:val="0"/>
        <w:autoSpaceDE w:val="0"/>
        <w:autoSpaceDN w:val="0"/>
        <w:spacing w:before="10" w:after="0" w:line="276" w:lineRule="auto"/>
        <w:ind w:left="567" w:right="78" w:firstLine="851"/>
        <w:rPr>
          <w:rFonts w:ascii="Times New Roman" w:eastAsia="Times New Roman" w:hAnsi="Times New Roman" w:cs="Times New Roman"/>
          <w:sz w:val="24"/>
          <w:szCs w:val="24"/>
        </w:rPr>
      </w:pPr>
    </w:p>
    <w:p w14:paraId="2474727F" w14:textId="77777777" w:rsidR="00FC4BF3" w:rsidRPr="00FC4BF3" w:rsidRDefault="00FC4BF3" w:rsidP="005E3870">
      <w:pPr>
        <w:widowControl w:val="0"/>
        <w:numPr>
          <w:ilvl w:val="1"/>
          <w:numId w:val="36"/>
        </w:numPr>
        <w:tabs>
          <w:tab w:val="left" w:pos="1932"/>
        </w:tabs>
        <w:autoSpaceDE w:val="0"/>
        <w:autoSpaceDN w:val="0"/>
        <w:spacing w:after="0" w:line="276" w:lineRule="auto"/>
        <w:ind w:left="709" w:right="78" w:firstLine="851"/>
        <w:jc w:val="center"/>
        <w:outlineLvl w:val="0"/>
        <w:rPr>
          <w:rFonts w:ascii="Times New Roman" w:eastAsiaTheme="majorEastAsia" w:hAnsi="Times New Roman" w:cs="Times New Roman"/>
          <w:color w:val="000000" w:themeColor="text1"/>
          <w:sz w:val="24"/>
          <w:szCs w:val="24"/>
          <w:lang w:eastAsia="ru-RU"/>
        </w:rPr>
      </w:pPr>
      <w:r w:rsidRPr="00FC4BF3">
        <w:rPr>
          <w:rFonts w:ascii="Times New Roman" w:eastAsiaTheme="majorEastAsia" w:hAnsi="Times New Roman" w:cs="Times New Roman"/>
          <w:color w:val="000000" w:themeColor="text1"/>
          <w:sz w:val="24"/>
          <w:szCs w:val="24"/>
          <w:lang w:eastAsia="ru-RU"/>
        </w:rPr>
        <w:t xml:space="preserve"> Модуль «РДШ».</w:t>
      </w:r>
    </w:p>
    <w:p w14:paraId="2259350D" w14:textId="77777777" w:rsidR="00FC4BF3" w:rsidRPr="00FC4BF3" w:rsidRDefault="00FC4BF3" w:rsidP="00FC4BF3">
      <w:pPr>
        <w:widowControl w:val="0"/>
        <w:autoSpaceDE w:val="0"/>
        <w:autoSpaceDN w:val="0"/>
        <w:spacing w:after="0" w:line="276" w:lineRule="auto"/>
        <w:ind w:left="709" w:right="78"/>
        <w:jc w:val="both"/>
        <w:rPr>
          <w:rFonts w:ascii="Times New Roman" w:eastAsia="Times New Roman" w:hAnsi="Times New Roman" w:cs="Times New Roman"/>
          <w:sz w:val="24"/>
          <w:szCs w:val="24"/>
        </w:rPr>
      </w:pPr>
      <w:r w:rsidRPr="00FC4BF3">
        <w:rPr>
          <w:rFonts w:ascii="Times New Roman" w:eastAsiaTheme="majorEastAsia" w:hAnsi="Times New Roman" w:cs="Times New Roman"/>
          <w:color w:val="000000" w:themeColor="text1"/>
          <w:sz w:val="24"/>
          <w:szCs w:val="24"/>
          <w:lang w:eastAsia="ru-RU"/>
        </w:rPr>
        <w:t xml:space="preserve"> </w:t>
      </w:r>
      <w:r w:rsidRPr="00FC4BF3">
        <w:rPr>
          <w:rFonts w:ascii="Times New Roman" w:eastAsiaTheme="majorEastAsia" w:hAnsi="Times New Roman" w:cs="Times New Roman"/>
          <w:color w:val="000000" w:themeColor="text1"/>
          <w:sz w:val="24"/>
          <w:szCs w:val="24"/>
          <w:lang w:eastAsia="ru-RU"/>
        </w:rPr>
        <w:tab/>
      </w:r>
      <w:r w:rsidRPr="00FC4BF3">
        <w:rPr>
          <w:rFonts w:ascii="Times New Roman" w:eastAsiaTheme="majorEastAsia" w:hAnsi="Times New Roman" w:cs="Times New Roman"/>
          <w:color w:val="000000" w:themeColor="text1"/>
          <w:sz w:val="24"/>
          <w:szCs w:val="24"/>
          <w:lang w:eastAsia="ru-RU"/>
        </w:rPr>
        <w:tab/>
      </w:r>
      <w:r w:rsidRPr="00FC4BF3">
        <w:rPr>
          <w:rFonts w:ascii="Times New Roman" w:eastAsia="Times New Roman" w:hAnsi="Times New Roman" w:cs="Times New Roman"/>
          <w:sz w:val="24"/>
          <w:szCs w:val="24"/>
        </w:rPr>
        <w:t xml:space="preserve">Деятельность школьного отделения РДШ направлена на воспитание    </w:t>
      </w:r>
      <w:r w:rsidRPr="00FC4BF3">
        <w:rPr>
          <w:rFonts w:ascii="Times New Roman" w:eastAsia="Times New Roman" w:hAnsi="Times New Roman" w:cs="Times New Roman"/>
          <w:sz w:val="24"/>
          <w:szCs w:val="24"/>
        </w:rPr>
        <w:lastRenderedPageBreak/>
        <w:t xml:space="preserve">подрастающего поколения, развитие детей на основе их интересов и потребностей, а также </w:t>
      </w:r>
      <w:r w:rsidRPr="00FC4BF3">
        <w:rPr>
          <w:rFonts w:ascii="Times New Roman" w:eastAsia="Times New Roman" w:hAnsi="Times New Roman" w:cs="Times New Roman"/>
          <w:spacing w:val="2"/>
          <w:sz w:val="24"/>
          <w:szCs w:val="24"/>
        </w:rPr>
        <w:t>орган</w:t>
      </w:r>
      <w:r w:rsidRPr="00FC4BF3">
        <w:rPr>
          <w:rFonts w:ascii="Times New Roman" w:eastAsia="Times New Roman" w:hAnsi="Times New Roman" w:cs="Times New Roman"/>
          <w:sz w:val="24"/>
          <w:szCs w:val="24"/>
        </w:rPr>
        <w:t>изацию досуга и занятости школьников. Участником школьного отделения РДШ может стать любой школьник старше 8 лет. Дети и родители самостоятельно принимают решение об участии в проектах РДШ.</w:t>
      </w:r>
    </w:p>
    <w:p w14:paraId="53550611" w14:textId="77777777" w:rsidR="00FC4BF3" w:rsidRPr="00FC4BF3" w:rsidRDefault="00FC4BF3" w:rsidP="00FC4BF3">
      <w:pPr>
        <w:widowControl w:val="0"/>
        <w:autoSpaceDE w:val="0"/>
        <w:autoSpaceDN w:val="0"/>
        <w:spacing w:before="1"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 xml:space="preserve">РДШ развивает социальную направленность личности обучающегося, привлекает школьников к различным видам активности, формирует благоприятный </w:t>
      </w:r>
      <w:proofErr w:type="gramStart"/>
      <w:r w:rsidRPr="00FC4BF3">
        <w:rPr>
          <w:rFonts w:ascii="Times New Roman" w:eastAsia="Times New Roman" w:hAnsi="Times New Roman" w:cs="Times New Roman"/>
          <w:sz w:val="24"/>
          <w:szCs w:val="24"/>
        </w:rPr>
        <w:t>микро-климат</w:t>
      </w:r>
      <w:proofErr w:type="gramEnd"/>
      <w:r w:rsidRPr="00FC4BF3">
        <w:rPr>
          <w:rFonts w:ascii="Times New Roman" w:eastAsia="Times New Roman" w:hAnsi="Times New Roman" w:cs="Times New Roman"/>
          <w:sz w:val="24"/>
          <w:szCs w:val="24"/>
        </w:rPr>
        <w:t xml:space="preserve"> для детей в школе, семье, ближайшем социальном окружении.</w:t>
      </w:r>
    </w:p>
    <w:p w14:paraId="7FD6ABEA"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Воспитание в РДШ осуществляется через направления:</w:t>
      </w:r>
    </w:p>
    <w:p w14:paraId="698E25DE" w14:textId="77777777" w:rsidR="00FC4BF3" w:rsidRPr="00FC4BF3" w:rsidRDefault="00FC4BF3" w:rsidP="005E3870">
      <w:pPr>
        <w:widowControl w:val="0"/>
        <w:numPr>
          <w:ilvl w:val="0"/>
          <w:numId w:val="31"/>
        </w:numPr>
        <w:tabs>
          <w:tab w:val="left" w:pos="1413"/>
          <w:tab w:val="left" w:pos="1414"/>
        </w:tabs>
        <w:autoSpaceDE w:val="0"/>
        <w:autoSpaceDN w:val="0"/>
        <w:spacing w:before="1"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b/>
          <w:color w:val="000000"/>
          <w:sz w:val="24"/>
          <w:szCs w:val="24"/>
          <w:lang w:eastAsia="ru-RU"/>
        </w:rPr>
        <w:t>Личностное развитие</w:t>
      </w:r>
      <w:r w:rsidRPr="00FC4BF3">
        <w:rPr>
          <w:rFonts w:ascii="Times New Roman" w:eastAsia="Times New Roman" w:hAnsi="Times New Roman" w:cs="Times New Roman"/>
          <w:i/>
          <w:color w:val="000000"/>
          <w:sz w:val="24"/>
          <w:szCs w:val="24"/>
          <w:lang w:eastAsia="ru-RU"/>
        </w:rPr>
        <w:t xml:space="preserve"> – </w:t>
      </w:r>
      <w:r w:rsidRPr="00FC4BF3">
        <w:rPr>
          <w:rFonts w:ascii="Times New Roman" w:eastAsia="Times New Roman" w:hAnsi="Times New Roman" w:cs="Times New Roman"/>
          <w:color w:val="000000"/>
          <w:sz w:val="24"/>
          <w:szCs w:val="24"/>
          <w:lang w:eastAsia="ru-RU"/>
        </w:rPr>
        <w:t>участие в городских, региональных или российских творческих конкурсах: рисунка, вокала, ораторского мастерства, дающих детям возможность получить важный для их личностного развития опыт деятельности, направленной на помощь другим людям, своей школе, обществу в целом; развить в себе такие качества как забота, уважение, умение сопереживать, умение общаться, слушать и слышать других; на популяризацию профессий направлены уроки «</w:t>
      </w:r>
      <w:proofErr w:type="spellStart"/>
      <w:r w:rsidRPr="00FC4BF3">
        <w:rPr>
          <w:rFonts w:ascii="Times New Roman" w:eastAsia="Times New Roman" w:hAnsi="Times New Roman" w:cs="Times New Roman"/>
          <w:color w:val="000000"/>
          <w:sz w:val="24"/>
          <w:szCs w:val="24"/>
          <w:lang w:eastAsia="ru-RU"/>
        </w:rPr>
        <w:t>ПроеКТОрия</w:t>
      </w:r>
      <w:proofErr w:type="spellEnd"/>
      <w:r w:rsidRPr="00FC4BF3">
        <w:rPr>
          <w:rFonts w:ascii="Times New Roman" w:eastAsia="Times New Roman" w:hAnsi="Times New Roman" w:cs="Times New Roman"/>
          <w:color w:val="000000"/>
          <w:sz w:val="24"/>
          <w:szCs w:val="24"/>
          <w:lang w:eastAsia="ru-RU"/>
        </w:rPr>
        <w:t>»; любовь к здоровому образу жизни прививается на соревнованиях «Веселые старты», ГТО;</w:t>
      </w:r>
    </w:p>
    <w:p w14:paraId="0D4FAB37" w14:textId="77777777" w:rsidR="00FC4BF3" w:rsidRPr="00FC4BF3" w:rsidRDefault="00FC4BF3" w:rsidP="005E3870">
      <w:pPr>
        <w:widowControl w:val="0"/>
        <w:numPr>
          <w:ilvl w:val="0"/>
          <w:numId w:val="31"/>
        </w:numPr>
        <w:tabs>
          <w:tab w:val="left" w:pos="1413"/>
          <w:tab w:val="left" w:pos="141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b/>
          <w:color w:val="000000"/>
          <w:sz w:val="24"/>
          <w:szCs w:val="24"/>
          <w:lang w:eastAsia="ru-RU"/>
        </w:rPr>
        <w:t>Гражданская активность</w:t>
      </w:r>
      <w:r w:rsidRPr="00FC4BF3">
        <w:rPr>
          <w:rFonts w:ascii="Times New Roman" w:eastAsia="Times New Roman" w:hAnsi="Times New Roman" w:cs="Times New Roman"/>
          <w:i/>
          <w:color w:val="000000"/>
          <w:sz w:val="24"/>
          <w:szCs w:val="24"/>
          <w:lang w:eastAsia="ru-RU"/>
        </w:rPr>
        <w:t xml:space="preserve"> </w:t>
      </w:r>
      <w:r w:rsidRPr="00FC4BF3">
        <w:rPr>
          <w:rFonts w:ascii="Times New Roman" w:eastAsia="Times New Roman" w:hAnsi="Times New Roman" w:cs="Times New Roman"/>
          <w:color w:val="000000"/>
          <w:sz w:val="24"/>
          <w:szCs w:val="24"/>
          <w:lang w:eastAsia="ru-RU"/>
        </w:rPr>
        <w:t xml:space="preserve">- волонтеры участвуют в мероприятиях, посвященных Победе и другим событиям, отправляются в социальные и экологические рейды и </w:t>
      </w:r>
      <w:r w:rsidRPr="00FC4BF3">
        <w:rPr>
          <w:rFonts w:ascii="Times New Roman" w:eastAsia="Times New Roman" w:hAnsi="Times New Roman" w:cs="Times New Roman"/>
          <w:color w:val="000000"/>
          <w:spacing w:val="3"/>
          <w:sz w:val="24"/>
          <w:szCs w:val="24"/>
          <w:lang w:eastAsia="ru-RU"/>
        </w:rPr>
        <w:t>де</w:t>
      </w:r>
      <w:r w:rsidRPr="00FC4BF3">
        <w:rPr>
          <w:rFonts w:ascii="Times New Roman" w:eastAsia="Times New Roman" w:hAnsi="Times New Roman" w:cs="Times New Roman"/>
          <w:color w:val="000000"/>
          <w:sz w:val="24"/>
          <w:szCs w:val="24"/>
          <w:lang w:eastAsia="ru-RU"/>
        </w:rPr>
        <w:t>санты; оказывают посильную помощь пожилым людям; осуществляют совместную работу с учреждениями социальной сферы (проведение культурно-просветительских и развлекательных мероприятий для посетителей этих учреждений, помощь в благо- устройстве территории данных учреждений и т.п.), дающих ребенку возможность по- лучить социально значимый опыт гражданского поведения.</w:t>
      </w:r>
    </w:p>
    <w:p w14:paraId="4468103B" w14:textId="77777777" w:rsidR="00FC4BF3" w:rsidRPr="00FC4BF3" w:rsidRDefault="00FC4BF3" w:rsidP="005E3870">
      <w:pPr>
        <w:widowControl w:val="0"/>
        <w:numPr>
          <w:ilvl w:val="0"/>
          <w:numId w:val="31"/>
        </w:numPr>
        <w:tabs>
          <w:tab w:val="left" w:pos="1413"/>
          <w:tab w:val="left" w:pos="1414"/>
        </w:tabs>
        <w:autoSpaceDE w:val="0"/>
        <w:autoSpaceDN w:val="0"/>
        <w:spacing w:before="1"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b/>
          <w:color w:val="000000"/>
          <w:sz w:val="24"/>
          <w:szCs w:val="24"/>
          <w:lang w:eastAsia="ru-RU"/>
        </w:rPr>
        <w:t>Военно-патриотическое направление</w:t>
      </w:r>
      <w:r w:rsidRPr="00FC4BF3">
        <w:rPr>
          <w:rFonts w:ascii="Times New Roman" w:eastAsia="Times New Roman" w:hAnsi="Times New Roman" w:cs="Times New Roman"/>
          <w:i/>
          <w:color w:val="000000"/>
          <w:sz w:val="24"/>
          <w:szCs w:val="24"/>
          <w:lang w:eastAsia="ru-RU"/>
        </w:rPr>
        <w:t xml:space="preserve"> </w:t>
      </w:r>
      <w:r w:rsidRPr="00FC4BF3">
        <w:rPr>
          <w:rFonts w:ascii="Times New Roman" w:eastAsia="Times New Roman" w:hAnsi="Times New Roman" w:cs="Times New Roman"/>
          <w:color w:val="000000"/>
          <w:sz w:val="24"/>
          <w:szCs w:val="24"/>
          <w:lang w:eastAsia="ru-RU"/>
        </w:rPr>
        <w:t>– деятельность отрядов юных инспекторов дорожного движения, Юнармии и т. д.</w:t>
      </w:r>
    </w:p>
    <w:p w14:paraId="67438A90" w14:textId="77777777" w:rsidR="00FC4BF3" w:rsidRPr="00FC4BF3" w:rsidRDefault="00FC4BF3" w:rsidP="005E3870">
      <w:pPr>
        <w:widowControl w:val="0"/>
        <w:numPr>
          <w:ilvl w:val="0"/>
          <w:numId w:val="31"/>
        </w:numPr>
        <w:tabs>
          <w:tab w:val="left" w:pos="1413"/>
          <w:tab w:val="left" w:pos="141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b/>
          <w:color w:val="000000"/>
          <w:sz w:val="24"/>
          <w:szCs w:val="24"/>
          <w:lang w:eastAsia="ru-RU"/>
        </w:rPr>
        <w:t>Информационно-медийное направление</w:t>
      </w:r>
      <w:r w:rsidRPr="00FC4BF3">
        <w:rPr>
          <w:rFonts w:ascii="Times New Roman" w:eastAsia="Times New Roman" w:hAnsi="Times New Roman" w:cs="Times New Roman"/>
          <w:i/>
          <w:color w:val="000000"/>
          <w:sz w:val="24"/>
          <w:szCs w:val="24"/>
          <w:lang w:eastAsia="ru-RU"/>
        </w:rPr>
        <w:t xml:space="preserve"> - </w:t>
      </w:r>
      <w:r w:rsidRPr="00FC4BF3">
        <w:rPr>
          <w:rFonts w:ascii="Times New Roman" w:eastAsia="Times New Roman" w:hAnsi="Times New Roman" w:cs="Times New Roman"/>
          <w:color w:val="000000"/>
          <w:sz w:val="24"/>
          <w:szCs w:val="24"/>
          <w:lang w:eastAsia="ru-RU"/>
        </w:rPr>
        <w:t>объединяет ребят, участвующих в работе школьных редакций, детского радио; создании и поддержке интернет-странички школы и РДШ в соц. сетях, организации деятельности школьного пресс-центра, в рамках Всероссийской медиа-школы они учатся писать статьи, собирать фотоматериалы, вести блоги и сообщества в соц. сетях.</w:t>
      </w:r>
    </w:p>
    <w:p w14:paraId="25279C11" w14:textId="77777777" w:rsidR="00FC4BF3" w:rsidRPr="00FC4BF3" w:rsidRDefault="00FC4BF3" w:rsidP="00FC4BF3">
      <w:pPr>
        <w:widowControl w:val="0"/>
        <w:autoSpaceDE w:val="0"/>
        <w:autoSpaceDN w:val="0"/>
        <w:spacing w:after="0" w:line="276" w:lineRule="auto"/>
        <w:ind w:left="567" w:right="78" w:firstLine="851"/>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Основными формами деятельности членов РДШ являются:</w:t>
      </w:r>
    </w:p>
    <w:p w14:paraId="7B9B0546" w14:textId="77777777" w:rsidR="00FC4BF3" w:rsidRPr="00FC4BF3" w:rsidRDefault="00FC4BF3" w:rsidP="005E3870">
      <w:pPr>
        <w:widowControl w:val="0"/>
        <w:numPr>
          <w:ilvl w:val="1"/>
          <w:numId w:val="31"/>
        </w:numPr>
        <w:tabs>
          <w:tab w:val="left" w:pos="1881"/>
          <w:tab w:val="left" w:pos="1882"/>
        </w:tabs>
        <w:autoSpaceDE w:val="0"/>
        <w:autoSpaceDN w:val="0"/>
        <w:spacing w:before="1"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участие в днях единых действий и в совместных социально значимых мероприятиях;</w:t>
      </w:r>
    </w:p>
    <w:p w14:paraId="05264B1D" w14:textId="77777777" w:rsidR="00FC4BF3" w:rsidRPr="00FC4BF3" w:rsidRDefault="00FC4BF3" w:rsidP="005E3870">
      <w:pPr>
        <w:widowControl w:val="0"/>
        <w:numPr>
          <w:ilvl w:val="1"/>
          <w:numId w:val="31"/>
        </w:numPr>
        <w:tabs>
          <w:tab w:val="left" w:pos="1881"/>
          <w:tab w:val="left" w:pos="1882"/>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коллективно-творческая деятельность, забота о старших и младших;</w:t>
      </w:r>
    </w:p>
    <w:p w14:paraId="291C549A" w14:textId="77777777" w:rsidR="00FC4BF3" w:rsidRPr="00FC4BF3" w:rsidRDefault="00FC4BF3" w:rsidP="005E3870">
      <w:pPr>
        <w:widowControl w:val="0"/>
        <w:numPr>
          <w:ilvl w:val="1"/>
          <w:numId w:val="31"/>
        </w:numPr>
        <w:tabs>
          <w:tab w:val="left" w:pos="1881"/>
          <w:tab w:val="left" w:pos="1882"/>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информационно-просветительские мероприятия;</w:t>
      </w:r>
    </w:p>
    <w:p w14:paraId="3EE67335" w14:textId="77777777" w:rsidR="00FC4BF3" w:rsidRPr="00FC4BF3" w:rsidRDefault="00FC4BF3" w:rsidP="005E3870">
      <w:pPr>
        <w:widowControl w:val="0"/>
        <w:numPr>
          <w:ilvl w:val="1"/>
          <w:numId w:val="31"/>
        </w:numPr>
        <w:tabs>
          <w:tab w:val="left" w:pos="1881"/>
          <w:tab w:val="left" w:pos="1882"/>
        </w:tabs>
        <w:autoSpaceDE w:val="0"/>
        <w:autoSpaceDN w:val="0"/>
        <w:spacing w:before="1"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разработка и поддержка инициативных проектов обучающихся;</w:t>
      </w:r>
    </w:p>
    <w:p w14:paraId="29DE9B3C" w14:textId="77777777" w:rsidR="00FC4BF3" w:rsidRPr="00FC4BF3" w:rsidRDefault="00FC4BF3" w:rsidP="00FC4BF3">
      <w:pPr>
        <w:keepNext/>
        <w:keepLines/>
        <w:spacing w:before="240" w:after="0" w:line="276" w:lineRule="auto"/>
        <w:ind w:left="567" w:right="78" w:firstLine="851"/>
        <w:jc w:val="center"/>
        <w:outlineLvl w:val="0"/>
        <w:rPr>
          <w:rFonts w:ascii="Times New Roman" w:eastAsiaTheme="majorEastAsia" w:hAnsi="Times New Roman" w:cs="Times New Roman"/>
          <w:color w:val="000000" w:themeColor="text1"/>
          <w:sz w:val="24"/>
          <w:szCs w:val="24"/>
          <w:lang w:eastAsia="ru-RU"/>
        </w:rPr>
      </w:pPr>
      <w:r w:rsidRPr="00FC4BF3">
        <w:rPr>
          <w:rFonts w:ascii="Times New Roman" w:eastAsiaTheme="majorEastAsia" w:hAnsi="Times New Roman" w:cs="Times New Roman"/>
          <w:color w:val="000000" w:themeColor="text1"/>
          <w:sz w:val="24"/>
          <w:szCs w:val="24"/>
          <w:lang w:eastAsia="ru-RU"/>
        </w:rPr>
        <w:t>4.7 Модуль «Профориентация»</w:t>
      </w:r>
    </w:p>
    <w:p w14:paraId="5BF6249D" w14:textId="77777777" w:rsidR="00FC4BF3" w:rsidRPr="00FC4BF3" w:rsidRDefault="00FC4BF3" w:rsidP="00FC4BF3">
      <w:pPr>
        <w:keepNext/>
        <w:keepLines/>
        <w:spacing w:before="240" w:after="0" w:line="276" w:lineRule="auto"/>
        <w:ind w:left="567" w:right="78" w:firstLine="851"/>
        <w:jc w:val="center"/>
        <w:outlineLvl w:val="0"/>
        <w:rPr>
          <w:rFonts w:ascii="Times New Roman" w:eastAsiaTheme="majorEastAsia" w:hAnsi="Times New Roman" w:cs="Times New Roman"/>
          <w:color w:val="000000" w:themeColor="text1"/>
          <w:sz w:val="24"/>
          <w:szCs w:val="24"/>
          <w:lang w:eastAsia="ru-RU"/>
        </w:rPr>
      </w:pPr>
    </w:p>
    <w:p w14:paraId="0CE77062"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Совместная деятельность педагогов и школьников по направлению «профориентация» включает в себя профессиональное просвещение школьников; диагностику и консультирование по проблемам профориентации, организацию профессиональных проб школьников. Задача совместной деятельности педагога и ребенка – подготовить школьника к осознанному выбору своей будущей профессиональной деятельности.</w:t>
      </w:r>
    </w:p>
    <w:p w14:paraId="25CF0ECF"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 xml:space="preserve">Создавая </w:t>
      </w:r>
      <w:proofErr w:type="spellStart"/>
      <w:r w:rsidRPr="00FC4BF3">
        <w:rPr>
          <w:rFonts w:ascii="Times New Roman" w:eastAsia="Times New Roman" w:hAnsi="Times New Roman" w:cs="Times New Roman"/>
          <w:sz w:val="24"/>
          <w:szCs w:val="24"/>
        </w:rPr>
        <w:t>профориентационно</w:t>
      </w:r>
      <w:proofErr w:type="spellEnd"/>
      <w:r w:rsidRPr="00FC4BF3">
        <w:rPr>
          <w:rFonts w:ascii="Times New Roman" w:eastAsia="Times New Roman" w:hAnsi="Times New Roman" w:cs="Times New Roman"/>
          <w:sz w:val="24"/>
          <w:szCs w:val="24"/>
        </w:rPr>
        <w:t xml:space="preserve"> значимые проблемные ситуации, формирующие </w:t>
      </w:r>
      <w:r w:rsidRPr="00FC4BF3">
        <w:rPr>
          <w:rFonts w:ascii="Times New Roman" w:eastAsia="Times New Roman" w:hAnsi="Times New Roman" w:cs="Times New Roman"/>
          <w:sz w:val="24"/>
          <w:szCs w:val="24"/>
        </w:rPr>
        <w:lastRenderedPageBreak/>
        <w:t>готовность школьника к выбору, педагог актуализирует его профессиональное самоопределение, позитивный взгляд на труд в постиндустриальном мире, охватывающий не только профессиональную, но и вне профессиональную составляющие такой деятельности.</w:t>
      </w:r>
    </w:p>
    <w:p w14:paraId="1377DF50"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Эта работа осуществляется через:</w:t>
      </w:r>
    </w:p>
    <w:p w14:paraId="78BEB7CE" w14:textId="77777777" w:rsidR="00FC4BF3" w:rsidRPr="00FC4BF3" w:rsidRDefault="00FC4BF3" w:rsidP="005E3870">
      <w:pPr>
        <w:widowControl w:val="0"/>
        <w:numPr>
          <w:ilvl w:val="0"/>
          <w:numId w:val="30"/>
        </w:numPr>
        <w:tabs>
          <w:tab w:val="left" w:pos="2263"/>
        </w:tabs>
        <w:autoSpaceDE w:val="0"/>
        <w:autoSpaceDN w:val="0"/>
        <w:spacing w:before="71"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профориентационные часы общения, направленные на подготовку школьника к осознанному планированию и реализации своего профессионального будущего;</w:t>
      </w:r>
    </w:p>
    <w:p w14:paraId="479E5F6F" w14:textId="77777777" w:rsidR="00FC4BF3" w:rsidRPr="00FC4BF3" w:rsidRDefault="00FC4BF3" w:rsidP="005E3870">
      <w:pPr>
        <w:widowControl w:val="0"/>
        <w:numPr>
          <w:ilvl w:val="0"/>
          <w:numId w:val="30"/>
        </w:numPr>
        <w:tabs>
          <w:tab w:val="left" w:pos="2134"/>
        </w:tabs>
        <w:autoSpaceDE w:val="0"/>
        <w:autoSpaceDN w:val="0"/>
        <w:spacing w:before="4"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xml:space="preserve">профориентационные игры: симуляции, деловые игры, квесты, решение кейсов (ситуаций, в которых необходимо принять решение, занять определенную позицию), расширяющие знания школьников о типах профессий, о способах выбора </w:t>
      </w:r>
      <w:r w:rsidRPr="00FC4BF3">
        <w:rPr>
          <w:rFonts w:ascii="Times New Roman" w:eastAsia="Times New Roman" w:hAnsi="Times New Roman" w:cs="Times New Roman"/>
          <w:color w:val="000000"/>
          <w:spacing w:val="3"/>
          <w:sz w:val="24"/>
          <w:szCs w:val="24"/>
          <w:lang w:eastAsia="ru-RU"/>
        </w:rPr>
        <w:t>про</w:t>
      </w:r>
      <w:r w:rsidRPr="00FC4BF3">
        <w:rPr>
          <w:rFonts w:ascii="Times New Roman" w:eastAsia="Times New Roman" w:hAnsi="Times New Roman" w:cs="Times New Roman"/>
          <w:color w:val="000000"/>
          <w:sz w:val="24"/>
          <w:szCs w:val="24"/>
          <w:lang w:eastAsia="ru-RU"/>
        </w:rPr>
        <w:t>фессий, о достоинствах и недостатках той или иной интересной школьникам профессиональной деятельности;</w:t>
      </w:r>
    </w:p>
    <w:p w14:paraId="21BFFA12" w14:textId="77777777" w:rsidR="00FC4BF3" w:rsidRPr="00FC4BF3" w:rsidRDefault="00FC4BF3" w:rsidP="005E3870">
      <w:pPr>
        <w:widowControl w:val="0"/>
        <w:numPr>
          <w:ilvl w:val="0"/>
          <w:numId w:val="30"/>
        </w:numPr>
        <w:tabs>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экскурсии на предприятия города, дающие школьникам начальные представления о существующих профессиях и условиях работы людей, представляющих эти профессии;</w:t>
      </w:r>
    </w:p>
    <w:p w14:paraId="5CE948B9" w14:textId="77777777" w:rsidR="00FC4BF3" w:rsidRPr="00FC4BF3" w:rsidRDefault="00FC4BF3" w:rsidP="005E3870">
      <w:pPr>
        <w:widowControl w:val="0"/>
        <w:numPr>
          <w:ilvl w:val="0"/>
          <w:numId w:val="30"/>
        </w:numPr>
        <w:tabs>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посещение профориентационных выставок, ярмарок профессий, тематических профориентационных парков, профориентационных лагерей, дней открытых дверей в средних специальных учебных заведениях и вузах;</w:t>
      </w:r>
    </w:p>
    <w:p w14:paraId="7C97C648" w14:textId="77777777" w:rsidR="00FC4BF3" w:rsidRPr="00FC4BF3" w:rsidRDefault="00FC4BF3" w:rsidP="005E3870">
      <w:pPr>
        <w:widowControl w:val="0"/>
        <w:numPr>
          <w:ilvl w:val="0"/>
          <w:numId w:val="30"/>
        </w:numPr>
        <w:tabs>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xml:space="preserve">совместное с педагогами изучение интернет ресурсов, посвященных </w:t>
      </w:r>
      <w:r w:rsidRPr="00FC4BF3">
        <w:rPr>
          <w:rFonts w:ascii="Times New Roman" w:eastAsia="Times New Roman" w:hAnsi="Times New Roman" w:cs="Times New Roman"/>
          <w:color w:val="000000"/>
          <w:spacing w:val="2"/>
          <w:sz w:val="24"/>
          <w:szCs w:val="24"/>
          <w:lang w:eastAsia="ru-RU"/>
        </w:rPr>
        <w:t>вы</w:t>
      </w:r>
      <w:r w:rsidRPr="00FC4BF3">
        <w:rPr>
          <w:rFonts w:ascii="Times New Roman" w:eastAsia="Times New Roman" w:hAnsi="Times New Roman" w:cs="Times New Roman"/>
          <w:color w:val="000000"/>
          <w:sz w:val="24"/>
          <w:szCs w:val="24"/>
          <w:lang w:eastAsia="ru-RU"/>
        </w:rPr>
        <w:t>бору профессий, прохождение профориентационного онлайн-тестирования, прохождение онлайн курсов по интересующим профессиям и направлениям образования;</w:t>
      </w:r>
    </w:p>
    <w:p w14:paraId="659EB9A1" w14:textId="77777777" w:rsidR="00FC4BF3" w:rsidRPr="00FC4BF3" w:rsidRDefault="00FC4BF3" w:rsidP="005E3870">
      <w:pPr>
        <w:widowControl w:val="0"/>
        <w:numPr>
          <w:ilvl w:val="0"/>
          <w:numId w:val="30"/>
        </w:numPr>
        <w:tabs>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участие в работе всероссийских профориентационных проектов, созданных в сети интернет: просмотр лекций, решение учебно-тренировочных задач, участие в мастер-классах, посещение открытых уроков («</w:t>
      </w:r>
      <w:proofErr w:type="spellStart"/>
      <w:r w:rsidRPr="00FC4BF3">
        <w:rPr>
          <w:rFonts w:ascii="Times New Roman" w:eastAsia="Times New Roman" w:hAnsi="Times New Roman" w:cs="Times New Roman"/>
          <w:color w:val="000000"/>
          <w:sz w:val="24"/>
          <w:szCs w:val="24"/>
          <w:lang w:eastAsia="ru-RU"/>
        </w:rPr>
        <w:t>Проектория</w:t>
      </w:r>
      <w:proofErr w:type="spellEnd"/>
      <w:r w:rsidRPr="00FC4BF3">
        <w:rPr>
          <w:rFonts w:ascii="Times New Roman" w:eastAsia="Times New Roman" w:hAnsi="Times New Roman" w:cs="Times New Roman"/>
          <w:color w:val="000000"/>
          <w:sz w:val="24"/>
          <w:szCs w:val="24"/>
          <w:lang w:eastAsia="ru-RU"/>
        </w:rPr>
        <w:t>»);</w:t>
      </w:r>
    </w:p>
    <w:p w14:paraId="154450E6" w14:textId="77777777" w:rsidR="00FC4BF3" w:rsidRPr="00FC4BF3" w:rsidRDefault="00FC4BF3" w:rsidP="005E3870">
      <w:pPr>
        <w:widowControl w:val="0"/>
        <w:numPr>
          <w:ilvl w:val="0"/>
          <w:numId w:val="30"/>
        </w:numPr>
        <w:tabs>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индивидуальные консультации психолога для школьников и их родителей по вопросам склонностей, способностей, дарований и иных индивидуальных особенностей детей, которые могут иметь значение в процессе выбора ими профессии;</w:t>
      </w:r>
    </w:p>
    <w:p w14:paraId="78E0413F" w14:textId="77777777" w:rsidR="00FC4BF3" w:rsidRPr="00FC4BF3" w:rsidRDefault="00FC4BF3" w:rsidP="005E3870">
      <w:pPr>
        <w:widowControl w:val="0"/>
        <w:numPr>
          <w:ilvl w:val="0"/>
          <w:numId w:val="30"/>
        </w:numPr>
        <w:tabs>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освоение школьниками основ профессии в рамках различных курсов по выбору, включенных в основную образовательную программу школы, или в рамках курсов дополнительного образования.</w:t>
      </w:r>
    </w:p>
    <w:p w14:paraId="4E3408D8" w14:textId="77777777" w:rsidR="00FC4BF3" w:rsidRPr="00FC4BF3" w:rsidRDefault="00FC4BF3" w:rsidP="00FC4BF3">
      <w:pPr>
        <w:keepNext/>
        <w:keepLines/>
        <w:tabs>
          <w:tab w:val="left" w:pos="1867"/>
        </w:tabs>
        <w:spacing w:before="240" w:after="0" w:line="276" w:lineRule="auto"/>
        <w:ind w:right="78"/>
        <w:jc w:val="both"/>
        <w:outlineLvl w:val="0"/>
        <w:rPr>
          <w:rFonts w:ascii="Times New Roman" w:eastAsiaTheme="majorEastAsia" w:hAnsi="Times New Roman" w:cs="Times New Roman"/>
          <w:color w:val="000000" w:themeColor="text1"/>
          <w:sz w:val="24"/>
          <w:szCs w:val="24"/>
          <w:lang w:eastAsia="ru-RU"/>
        </w:rPr>
      </w:pPr>
      <w:r w:rsidRPr="00FC4BF3">
        <w:rPr>
          <w:rFonts w:asciiTheme="majorHAnsi" w:eastAsiaTheme="majorEastAsia" w:hAnsiTheme="majorHAnsi" w:cstheme="majorBidi"/>
          <w:color w:val="000000" w:themeColor="text1"/>
          <w:sz w:val="24"/>
          <w:szCs w:val="24"/>
          <w:lang w:eastAsia="ru-RU"/>
        </w:rPr>
        <w:t xml:space="preserve">                                                                4</w:t>
      </w:r>
      <w:r w:rsidRPr="00FC4BF3">
        <w:rPr>
          <w:rFonts w:ascii="Times New Roman" w:eastAsiaTheme="majorEastAsia" w:hAnsi="Times New Roman" w:cs="Times New Roman"/>
          <w:color w:val="000000" w:themeColor="text1"/>
          <w:sz w:val="24"/>
          <w:szCs w:val="24"/>
          <w:lang w:eastAsia="ru-RU"/>
        </w:rPr>
        <w:t>.8 Модуль «Школьные медиа»</w:t>
      </w:r>
    </w:p>
    <w:p w14:paraId="3D442328" w14:textId="77777777" w:rsidR="00FC4BF3" w:rsidRPr="00FC4BF3" w:rsidRDefault="00FC4BF3" w:rsidP="00FC4BF3">
      <w:pPr>
        <w:keepNext/>
        <w:keepLines/>
        <w:tabs>
          <w:tab w:val="left" w:pos="1867"/>
        </w:tabs>
        <w:spacing w:before="240" w:after="0" w:line="276" w:lineRule="auto"/>
        <w:ind w:left="567" w:right="78" w:firstLine="851"/>
        <w:jc w:val="both"/>
        <w:outlineLvl w:val="0"/>
        <w:rPr>
          <w:rFonts w:ascii="Times New Roman" w:eastAsiaTheme="majorEastAsia" w:hAnsi="Times New Roman" w:cs="Times New Roman"/>
          <w:color w:val="000000" w:themeColor="text1"/>
          <w:sz w:val="24"/>
          <w:szCs w:val="24"/>
          <w:lang w:eastAsia="ru-RU"/>
        </w:rPr>
      </w:pPr>
    </w:p>
    <w:p w14:paraId="7A058374"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Цель школьных медиа (совместно создаваемых школьниками и педагогами средств распространения текстовой, аудио и видеоинформации) – развитие коммуникативной культуры школьников, формирование навыков общения и сотрудничества, поддержка творческой самореализации учащихся. Воспитательный потенциал школьных медиа реализуется в рамках следующих видов и форм деятельности:</w:t>
      </w:r>
    </w:p>
    <w:p w14:paraId="4090F5BF" w14:textId="77777777" w:rsidR="00FC4BF3" w:rsidRPr="00FC4BF3" w:rsidRDefault="00FC4BF3" w:rsidP="005E3870">
      <w:pPr>
        <w:widowControl w:val="0"/>
        <w:numPr>
          <w:ilvl w:val="0"/>
          <w:numId w:val="30"/>
        </w:numPr>
        <w:tabs>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разновозрастный редакционный совет подростков, старшеклассников и консультирующих их взрослых, целью которого является освещение (через газету образовательной организации, школьное радио, сайт образовательной организации и т.п.) наиболее интересных моментов жизни школы, популяризация общешкольных ключевых дел, кружков, секций, деятельности органов ученического самоуправления, РДШ и т.д.;</w:t>
      </w:r>
    </w:p>
    <w:p w14:paraId="14307CED" w14:textId="77777777" w:rsidR="00FC4BF3" w:rsidRPr="00FC4BF3" w:rsidRDefault="00FC4BF3" w:rsidP="005E3870">
      <w:pPr>
        <w:widowControl w:val="0"/>
        <w:numPr>
          <w:ilvl w:val="0"/>
          <w:numId w:val="30"/>
        </w:numPr>
        <w:tabs>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xml:space="preserve">школьный медиацентр – созданная из заинтересованных добровольцев группа </w:t>
      </w:r>
      <w:r w:rsidRPr="00FC4BF3">
        <w:rPr>
          <w:rFonts w:ascii="Times New Roman" w:eastAsia="Times New Roman" w:hAnsi="Times New Roman" w:cs="Times New Roman"/>
          <w:color w:val="000000"/>
          <w:sz w:val="24"/>
          <w:szCs w:val="24"/>
          <w:lang w:eastAsia="ru-RU"/>
        </w:rPr>
        <w:lastRenderedPageBreak/>
        <w:t>информационно-технической поддержки школьных мероприятий, осуществляющая видеосъемку и мультимедийное сопровождение школьных праздников, фестивалей, конкурсов, спектаклей, капустников, вечеров, дискотек;</w:t>
      </w:r>
    </w:p>
    <w:p w14:paraId="23355017" w14:textId="77777777" w:rsidR="00FC4BF3" w:rsidRPr="00FC4BF3" w:rsidRDefault="00FC4BF3" w:rsidP="005E3870">
      <w:pPr>
        <w:widowControl w:val="0"/>
        <w:numPr>
          <w:ilvl w:val="0"/>
          <w:numId w:val="30"/>
        </w:numPr>
        <w:tabs>
          <w:tab w:val="left" w:pos="2134"/>
        </w:tabs>
        <w:autoSpaceDE w:val="0"/>
        <w:autoSpaceDN w:val="0"/>
        <w:spacing w:before="69"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школьная интернет-группа - разновозрастное сообщество школьников и педагогов, поддерживающих интернет-сайт школы и группу в социальных сетях по направлению с целью освещения деятельности образовательной организации в информационном пространстве, привлечения внимания общественности к образовательной организации, информационного продвижения ценностей и организации виртуальной диалоговой площадки, на которой детьми, учителями и родителями могли бы открыто обсуждаться значимые для образовательной организации вопросы;</w:t>
      </w:r>
    </w:p>
    <w:p w14:paraId="4F4E3A7A" w14:textId="77777777" w:rsidR="00FC4BF3" w:rsidRDefault="00FC4BF3" w:rsidP="00FC4BF3">
      <w:pPr>
        <w:widowControl w:val="0"/>
        <w:autoSpaceDE w:val="0"/>
        <w:autoSpaceDN w:val="0"/>
        <w:spacing w:before="8" w:after="0" w:line="276" w:lineRule="auto"/>
        <w:ind w:left="567" w:right="78" w:firstLine="851"/>
        <w:rPr>
          <w:rFonts w:ascii="Times New Roman" w:eastAsia="Times New Roman" w:hAnsi="Times New Roman" w:cs="Times New Roman"/>
          <w:color w:val="000000" w:themeColor="text1"/>
          <w:sz w:val="24"/>
          <w:szCs w:val="24"/>
        </w:rPr>
      </w:pPr>
    </w:p>
    <w:p w14:paraId="5B68F2EA" w14:textId="77777777" w:rsidR="006A16EC" w:rsidRDefault="006A16EC" w:rsidP="00FC4BF3">
      <w:pPr>
        <w:widowControl w:val="0"/>
        <w:autoSpaceDE w:val="0"/>
        <w:autoSpaceDN w:val="0"/>
        <w:spacing w:before="8" w:after="0" w:line="276" w:lineRule="auto"/>
        <w:ind w:left="567" w:right="78" w:firstLine="851"/>
        <w:rPr>
          <w:rFonts w:ascii="Times New Roman" w:eastAsia="Times New Roman" w:hAnsi="Times New Roman" w:cs="Times New Roman"/>
          <w:color w:val="000000" w:themeColor="text1"/>
          <w:sz w:val="24"/>
          <w:szCs w:val="24"/>
        </w:rPr>
      </w:pPr>
    </w:p>
    <w:p w14:paraId="643BF01E" w14:textId="77777777" w:rsidR="006A16EC" w:rsidRPr="00FC4BF3" w:rsidRDefault="006A16EC" w:rsidP="00FC4BF3">
      <w:pPr>
        <w:widowControl w:val="0"/>
        <w:autoSpaceDE w:val="0"/>
        <w:autoSpaceDN w:val="0"/>
        <w:spacing w:before="8" w:after="0" w:line="276" w:lineRule="auto"/>
        <w:ind w:left="567" w:right="78" w:firstLine="851"/>
        <w:rPr>
          <w:rFonts w:ascii="Times New Roman" w:eastAsia="Times New Roman" w:hAnsi="Times New Roman" w:cs="Times New Roman"/>
          <w:color w:val="000000" w:themeColor="text1"/>
          <w:sz w:val="24"/>
          <w:szCs w:val="24"/>
        </w:rPr>
      </w:pPr>
    </w:p>
    <w:p w14:paraId="07263609" w14:textId="77777777" w:rsidR="00FC4BF3" w:rsidRPr="00FC4BF3" w:rsidRDefault="00FC4BF3" w:rsidP="005E3870">
      <w:pPr>
        <w:widowControl w:val="0"/>
        <w:numPr>
          <w:ilvl w:val="1"/>
          <w:numId w:val="37"/>
        </w:numPr>
        <w:tabs>
          <w:tab w:val="left" w:pos="1867"/>
        </w:tabs>
        <w:autoSpaceDE w:val="0"/>
        <w:autoSpaceDN w:val="0"/>
        <w:spacing w:after="0" w:line="276" w:lineRule="auto"/>
        <w:ind w:left="567" w:right="78" w:firstLine="851"/>
        <w:jc w:val="center"/>
        <w:outlineLvl w:val="0"/>
        <w:rPr>
          <w:rFonts w:ascii="Times New Roman" w:eastAsiaTheme="majorEastAsia" w:hAnsi="Times New Roman" w:cs="Times New Roman"/>
          <w:color w:val="000000" w:themeColor="text1"/>
          <w:sz w:val="24"/>
          <w:szCs w:val="24"/>
          <w:lang w:eastAsia="ru-RU"/>
        </w:rPr>
      </w:pPr>
      <w:r w:rsidRPr="00FC4BF3">
        <w:rPr>
          <w:rFonts w:ascii="Times New Roman" w:eastAsiaTheme="majorEastAsia" w:hAnsi="Times New Roman" w:cs="Times New Roman"/>
          <w:color w:val="000000" w:themeColor="text1"/>
          <w:sz w:val="24"/>
          <w:szCs w:val="24"/>
          <w:lang w:eastAsia="ru-RU"/>
        </w:rPr>
        <w:t xml:space="preserve"> Модуль «Организация предметно - эстетической среды»</w:t>
      </w:r>
    </w:p>
    <w:p w14:paraId="5FF3B755" w14:textId="77777777" w:rsidR="00FC4BF3" w:rsidRPr="00FC4BF3" w:rsidRDefault="00FC4BF3" w:rsidP="00FC4BF3">
      <w:pPr>
        <w:keepNext/>
        <w:keepLines/>
        <w:tabs>
          <w:tab w:val="left" w:pos="1867"/>
        </w:tabs>
        <w:spacing w:before="240" w:after="0" w:line="276" w:lineRule="auto"/>
        <w:ind w:left="567" w:right="78" w:firstLine="851"/>
        <w:jc w:val="both"/>
        <w:outlineLvl w:val="0"/>
        <w:rPr>
          <w:rFonts w:asciiTheme="majorHAnsi" w:eastAsiaTheme="majorEastAsia" w:hAnsiTheme="majorHAnsi" w:cstheme="majorBidi"/>
          <w:color w:val="2E74B5" w:themeColor="accent1" w:themeShade="BF"/>
          <w:sz w:val="24"/>
          <w:szCs w:val="24"/>
          <w:lang w:eastAsia="ru-RU"/>
        </w:rPr>
      </w:pPr>
    </w:p>
    <w:p w14:paraId="23CD1D55"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Окружающая ребенка предметно-эстетическая среда МБОУ СОШ № 7, при условии ее грамотной организации, обогащает внутренний мир обучающегося, способствует формированию у него чувства вкуса и стиля, создает атмосферу психологического комфорта, поднимает настроение, предупреждает стрессовые ситуации, способствует позитивному восприятию ребенком школы.</w:t>
      </w:r>
    </w:p>
    <w:p w14:paraId="0EEB1D79"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Воспитывающее влияние на ребенка осуществляется через такие формы работы с предметно-эстетической средой школы как:</w:t>
      </w:r>
    </w:p>
    <w:p w14:paraId="6CD66B65" w14:textId="77777777" w:rsidR="00FC4BF3" w:rsidRPr="00FC4BF3" w:rsidRDefault="00FC4BF3" w:rsidP="005E3870">
      <w:pPr>
        <w:widowControl w:val="0"/>
        <w:numPr>
          <w:ilvl w:val="0"/>
          <w:numId w:val="30"/>
        </w:numPr>
        <w:tabs>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xml:space="preserve">оформление интерьера школьных помещений и их периодическая </w:t>
      </w:r>
      <w:r w:rsidRPr="00FC4BF3">
        <w:rPr>
          <w:rFonts w:ascii="Times New Roman" w:eastAsia="Times New Roman" w:hAnsi="Times New Roman" w:cs="Times New Roman"/>
          <w:color w:val="000000"/>
          <w:spacing w:val="2"/>
          <w:sz w:val="24"/>
          <w:szCs w:val="24"/>
          <w:lang w:eastAsia="ru-RU"/>
        </w:rPr>
        <w:t>пере</w:t>
      </w:r>
      <w:r w:rsidRPr="00FC4BF3">
        <w:rPr>
          <w:rFonts w:ascii="Times New Roman" w:eastAsia="Times New Roman" w:hAnsi="Times New Roman" w:cs="Times New Roman"/>
          <w:color w:val="000000"/>
          <w:sz w:val="24"/>
          <w:szCs w:val="24"/>
          <w:lang w:eastAsia="ru-RU"/>
        </w:rPr>
        <w:t>ориентация, которая может служить хорошим средством разрушения негативных установок школьников на учебные и вне учебные занятия;</w:t>
      </w:r>
    </w:p>
    <w:p w14:paraId="78E2E39F" w14:textId="77777777" w:rsidR="00FC4BF3" w:rsidRPr="00FC4BF3" w:rsidRDefault="00FC4BF3" w:rsidP="005E3870">
      <w:pPr>
        <w:widowControl w:val="0"/>
        <w:numPr>
          <w:ilvl w:val="0"/>
          <w:numId w:val="30"/>
        </w:numPr>
        <w:tabs>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размещение на стенах образовательной организации регулярно сменяемых экспозиций: творческих работ школьников, позволяющих им реализовать свой творческий потенциал, картин определенного художественного стиля, знакомящего школьников с разнообразием эстетического осмысления мира; фотоотчетов об интересных событиях, происходящих в образовательной организации (проведенных ключевых делах, интересных экскурсиях, походах, встречах с интересными людьми и т.п.);</w:t>
      </w:r>
    </w:p>
    <w:p w14:paraId="33433430" w14:textId="77777777" w:rsidR="00FC4BF3" w:rsidRPr="00FC4BF3" w:rsidRDefault="00FC4BF3" w:rsidP="005E3870">
      <w:pPr>
        <w:widowControl w:val="0"/>
        <w:numPr>
          <w:ilvl w:val="0"/>
          <w:numId w:val="30"/>
        </w:numPr>
        <w:tabs>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xml:space="preserve">озеленение пришкольной территории, разбивка клумб, аллей, оборудование спортивных и игровых площадок, доступных и приспособленных для </w:t>
      </w:r>
      <w:r w:rsidRPr="00FC4BF3">
        <w:rPr>
          <w:rFonts w:ascii="Times New Roman" w:eastAsia="Times New Roman" w:hAnsi="Times New Roman" w:cs="Times New Roman"/>
          <w:color w:val="000000"/>
          <w:spacing w:val="-3"/>
          <w:sz w:val="24"/>
          <w:szCs w:val="24"/>
          <w:lang w:eastAsia="ru-RU"/>
        </w:rPr>
        <w:t>обу</w:t>
      </w:r>
      <w:r w:rsidRPr="00FC4BF3">
        <w:rPr>
          <w:rFonts w:ascii="Times New Roman" w:eastAsia="Times New Roman" w:hAnsi="Times New Roman" w:cs="Times New Roman"/>
          <w:color w:val="000000"/>
          <w:sz w:val="24"/>
          <w:szCs w:val="24"/>
          <w:lang w:eastAsia="ru-RU"/>
        </w:rPr>
        <w:t>чающихся разных возрастных категорий, оздоровительно-рекреационных зон, позволяющих разделить свободное пространство образовательной организации на зоны активного и тихого отдыха;</w:t>
      </w:r>
    </w:p>
    <w:p w14:paraId="3435DECB" w14:textId="77777777" w:rsidR="00FC4BF3" w:rsidRPr="00FC4BF3" w:rsidRDefault="00FC4BF3" w:rsidP="005E3870">
      <w:pPr>
        <w:widowControl w:val="0"/>
        <w:numPr>
          <w:ilvl w:val="0"/>
          <w:numId w:val="30"/>
        </w:numPr>
        <w:tabs>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благоустройство классных кабинетов, осуществляемое классными руководителями вместе с обучающимися своих классов, позволяющее им проявить свои фантазию и творческие способности, и создающее повод для длительного общения классного руководителя со своими детьми;</w:t>
      </w:r>
    </w:p>
    <w:p w14:paraId="11B0E4EB" w14:textId="77777777" w:rsidR="00FC4BF3" w:rsidRPr="00FC4BF3" w:rsidRDefault="00FC4BF3" w:rsidP="005E3870">
      <w:pPr>
        <w:widowControl w:val="0"/>
        <w:numPr>
          <w:ilvl w:val="0"/>
          <w:numId w:val="30"/>
        </w:numPr>
        <w:tabs>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событийный дизайн – оформление пространства проведения конкретных событий образовательной организации (праздников, церемоний, торжественных линеек, творческих вечеров, выставок, собраний, конференций и т. п.);</w:t>
      </w:r>
    </w:p>
    <w:p w14:paraId="4A4AD6AC" w14:textId="77777777" w:rsidR="00FC4BF3" w:rsidRPr="00FC4BF3" w:rsidRDefault="00FC4BF3" w:rsidP="005E3870">
      <w:pPr>
        <w:widowControl w:val="0"/>
        <w:numPr>
          <w:ilvl w:val="0"/>
          <w:numId w:val="30"/>
        </w:numPr>
        <w:tabs>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xml:space="preserve">совместная с детьми разработка, создание и популяризация особой школьной </w:t>
      </w:r>
      <w:r w:rsidRPr="00FC4BF3">
        <w:rPr>
          <w:rFonts w:ascii="Times New Roman" w:eastAsia="Times New Roman" w:hAnsi="Times New Roman" w:cs="Times New Roman"/>
          <w:color w:val="000000"/>
          <w:sz w:val="24"/>
          <w:szCs w:val="24"/>
          <w:lang w:eastAsia="ru-RU"/>
        </w:rPr>
        <w:lastRenderedPageBreak/>
        <w:t>символики (флаг школы, гимн школы, эмблема школы, логотип, элементы школьного костюма и т.п.), используемой в рамках образовательной организации, как в повседневности, так и в торжественные моменты жизни – во время праздников, торжественных церемоний, ключевых общешкольных дел и иных происходящих в жизни организации знаковых событий;</w:t>
      </w:r>
    </w:p>
    <w:p w14:paraId="341A7361" w14:textId="77777777" w:rsidR="00FC4BF3" w:rsidRPr="00FC4BF3" w:rsidRDefault="00FC4BF3" w:rsidP="005E3870">
      <w:pPr>
        <w:widowControl w:val="0"/>
        <w:numPr>
          <w:ilvl w:val="0"/>
          <w:numId w:val="30"/>
        </w:numPr>
        <w:tabs>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регулярная организация и проведение конкурсов творческих проектов по благоустройству различных участков пришкольной территории;</w:t>
      </w:r>
    </w:p>
    <w:p w14:paraId="75C9237B" w14:textId="77777777" w:rsidR="00FC4BF3" w:rsidRPr="00FC4BF3" w:rsidRDefault="00FC4BF3" w:rsidP="005E3870">
      <w:pPr>
        <w:widowControl w:val="0"/>
        <w:numPr>
          <w:ilvl w:val="0"/>
          <w:numId w:val="30"/>
        </w:numPr>
        <w:tabs>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акцентирование внимания обучающихся посредством элементов предметно-эстетической среды (стенды, плакаты, инсталляции) на важных для воспитания ценностях образовательной организации, ее традициях, правилах.</w:t>
      </w:r>
    </w:p>
    <w:p w14:paraId="40631E52" w14:textId="77777777" w:rsidR="00FC4BF3" w:rsidRPr="00FC4BF3" w:rsidRDefault="00FC4BF3" w:rsidP="00FC4BF3">
      <w:pPr>
        <w:widowControl w:val="0"/>
        <w:autoSpaceDE w:val="0"/>
        <w:autoSpaceDN w:val="0"/>
        <w:spacing w:before="4" w:after="0" w:line="276" w:lineRule="auto"/>
        <w:ind w:right="78"/>
        <w:rPr>
          <w:rFonts w:ascii="Times New Roman" w:eastAsia="Times New Roman" w:hAnsi="Times New Roman" w:cs="Times New Roman"/>
          <w:sz w:val="24"/>
          <w:szCs w:val="24"/>
        </w:rPr>
      </w:pPr>
    </w:p>
    <w:p w14:paraId="358EF459" w14:textId="77777777" w:rsidR="00FC4BF3" w:rsidRPr="00FC4BF3" w:rsidRDefault="00FC4BF3" w:rsidP="005E3870">
      <w:pPr>
        <w:widowControl w:val="0"/>
        <w:numPr>
          <w:ilvl w:val="1"/>
          <w:numId w:val="37"/>
        </w:numPr>
        <w:tabs>
          <w:tab w:val="left" w:pos="2062"/>
        </w:tabs>
        <w:autoSpaceDE w:val="0"/>
        <w:autoSpaceDN w:val="0"/>
        <w:spacing w:after="0" w:line="276" w:lineRule="auto"/>
        <w:ind w:left="567" w:right="78" w:firstLine="851"/>
        <w:jc w:val="center"/>
        <w:outlineLvl w:val="0"/>
        <w:rPr>
          <w:rFonts w:ascii="Times New Roman" w:eastAsiaTheme="majorEastAsia" w:hAnsi="Times New Roman" w:cs="Times New Roman"/>
          <w:color w:val="000000" w:themeColor="text1"/>
          <w:sz w:val="24"/>
          <w:szCs w:val="24"/>
          <w:lang w:eastAsia="ru-RU"/>
        </w:rPr>
      </w:pPr>
      <w:r w:rsidRPr="00FC4BF3">
        <w:rPr>
          <w:rFonts w:ascii="Times New Roman" w:eastAsiaTheme="majorEastAsia" w:hAnsi="Times New Roman" w:cs="Times New Roman"/>
          <w:color w:val="000000" w:themeColor="text1"/>
          <w:sz w:val="24"/>
          <w:szCs w:val="24"/>
          <w:lang w:eastAsia="ru-RU"/>
        </w:rPr>
        <w:t>Модуль «Работа с родителями»</w:t>
      </w:r>
    </w:p>
    <w:p w14:paraId="4840DBE3" w14:textId="77777777" w:rsidR="00FC4BF3" w:rsidRPr="00FC4BF3" w:rsidRDefault="00FC4BF3" w:rsidP="00FC4BF3">
      <w:pPr>
        <w:widowControl w:val="0"/>
        <w:autoSpaceDE w:val="0"/>
        <w:autoSpaceDN w:val="0"/>
        <w:spacing w:after="0" w:line="276" w:lineRule="auto"/>
        <w:ind w:right="78" w:firstLine="567"/>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Работа с родителями (законными представителями) обучающихся осуществляется для более эффективного достижения цели воспитания, которое обеспечивается согласованием позиций семьи и образовательной организации в данном вопросе.</w:t>
      </w:r>
    </w:p>
    <w:p w14:paraId="7B408055" w14:textId="77777777" w:rsidR="00FC4BF3" w:rsidRPr="00FC4BF3" w:rsidRDefault="00FC4BF3" w:rsidP="00FC4BF3">
      <w:pPr>
        <w:widowControl w:val="0"/>
        <w:autoSpaceDE w:val="0"/>
        <w:autoSpaceDN w:val="0"/>
        <w:spacing w:before="69"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Работа с родителями или законными представителями обучающихся в МБОУ СОШ № 7 осуществляется в рамках следующих видов и форм деятельности:</w:t>
      </w:r>
    </w:p>
    <w:p w14:paraId="74883A28" w14:textId="77777777" w:rsidR="00FC4BF3" w:rsidRPr="00FC4BF3" w:rsidRDefault="00FC4BF3" w:rsidP="00FC4BF3">
      <w:pPr>
        <w:spacing w:before="1" w:after="50" w:line="276" w:lineRule="auto"/>
        <w:ind w:left="567" w:right="78" w:firstLine="851"/>
        <w:jc w:val="both"/>
        <w:rPr>
          <w:rFonts w:ascii="Times New Roman" w:eastAsia="Times New Roman" w:hAnsi="Times New Roman" w:cs="Times New Roman"/>
          <w:b/>
          <w:color w:val="000000"/>
          <w:sz w:val="24"/>
          <w:szCs w:val="24"/>
          <w:lang w:eastAsia="ru-RU"/>
        </w:rPr>
      </w:pPr>
      <w:r w:rsidRPr="00FC4BF3">
        <w:rPr>
          <w:rFonts w:ascii="Times New Roman" w:eastAsia="Times New Roman" w:hAnsi="Times New Roman" w:cs="Times New Roman"/>
          <w:b/>
          <w:color w:val="000000"/>
          <w:sz w:val="24"/>
          <w:szCs w:val="24"/>
          <w:lang w:eastAsia="ru-RU"/>
        </w:rPr>
        <w:t>На школьном уровне:</w:t>
      </w:r>
    </w:p>
    <w:p w14:paraId="292C0559" w14:textId="77777777" w:rsidR="00FC4BF3" w:rsidRPr="00FC4BF3" w:rsidRDefault="00FC4BF3" w:rsidP="005E3870">
      <w:pPr>
        <w:widowControl w:val="0"/>
        <w:numPr>
          <w:ilvl w:val="0"/>
          <w:numId w:val="30"/>
        </w:numPr>
        <w:tabs>
          <w:tab w:val="left" w:pos="2134"/>
        </w:tabs>
        <w:autoSpaceDE w:val="0"/>
        <w:autoSpaceDN w:val="0"/>
        <w:spacing w:before="3"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общешкольный родительский комитет, участвующий в управлении образовательной организацией и решении вопросов воспитания и социализации их детей;</w:t>
      </w:r>
    </w:p>
    <w:p w14:paraId="18D5E1B4" w14:textId="77777777" w:rsidR="00FC4BF3" w:rsidRPr="00FC4BF3" w:rsidRDefault="00FC4BF3" w:rsidP="005E3870">
      <w:pPr>
        <w:widowControl w:val="0"/>
        <w:numPr>
          <w:ilvl w:val="0"/>
          <w:numId w:val="30"/>
        </w:numPr>
        <w:tabs>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родительские круглые столы, на которых обсуждаются вопросы возрастных особенностей детей, формы и способы доверительного взаимодействия родителей с детьми, проводятся мастер-классы, семинары с приглашением специалистов;</w:t>
      </w:r>
    </w:p>
    <w:p w14:paraId="60407CF9" w14:textId="77777777" w:rsidR="00FC4BF3" w:rsidRPr="00FC4BF3" w:rsidRDefault="00FC4BF3" w:rsidP="005E3870">
      <w:pPr>
        <w:widowControl w:val="0"/>
        <w:numPr>
          <w:ilvl w:val="0"/>
          <w:numId w:val="30"/>
        </w:numPr>
        <w:tabs>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родительские дни, во время которых родители могут посещать школьные учебные и внеурочные занятия для получения представления о ходе учебно-воспитательного процесса в образовательной организации;</w:t>
      </w:r>
    </w:p>
    <w:p w14:paraId="25073A58" w14:textId="77777777" w:rsidR="00FC4BF3" w:rsidRPr="00FC4BF3" w:rsidRDefault="00FC4BF3" w:rsidP="005E3870">
      <w:pPr>
        <w:widowControl w:val="0"/>
        <w:numPr>
          <w:ilvl w:val="0"/>
          <w:numId w:val="30"/>
        </w:numPr>
        <w:tabs>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общешкольные родительские собрания, происходящие в режиме обсуждения наиболее острых проблем обучения и воспитания обучающихся;</w:t>
      </w:r>
    </w:p>
    <w:p w14:paraId="21560C4D" w14:textId="77777777" w:rsidR="00FC4BF3" w:rsidRPr="00FC4BF3" w:rsidRDefault="00FC4BF3" w:rsidP="005E3870">
      <w:pPr>
        <w:widowControl w:val="0"/>
        <w:numPr>
          <w:ilvl w:val="0"/>
          <w:numId w:val="30"/>
        </w:numPr>
        <w:tabs>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xml:space="preserve">семейный всеобуч, на котором родители могли бы получать ценные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w:t>
      </w:r>
      <w:r w:rsidRPr="00FC4BF3">
        <w:rPr>
          <w:rFonts w:ascii="Times New Roman" w:eastAsia="Times New Roman" w:hAnsi="Times New Roman" w:cs="Times New Roman"/>
          <w:color w:val="000000"/>
          <w:spacing w:val="3"/>
          <w:sz w:val="24"/>
          <w:szCs w:val="24"/>
          <w:lang w:eastAsia="ru-RU"/>
        </w:rPr>
        <w:t>де</w:t>
      </w:r>
      <w:r w:rsidRPr="00FC4BF3">
        <w:rPr>
          <w:rFonts w:ascii="Times New Roman" w:eastAsia="Times New Roman" w:hAnsi="Times New Roman" w:cs="Times New Roman"/>
          <w:color w:val="000000"/>
          <w:sz w:val="24"/>
          <w:szCs w:val="24"/>
          <w:lang w:eastAsia="ru-RU"/>
        </w:rPr>
        <w:t>тей;</w:t>
      </w:r>
    </w:p>
    <w:p w14:paraId="7D22A0A3" w14:textId="77777777" w:rsidR="00FC4BF3" w:rsidRPr="00FC4BF3" w:rsidRDefault="00FC4BF3" w:rsidP="005E3870">
      <w:pPr>
        <w:widowControl w:val="0"/>
        <w:numPr>
          <w:ilvl w:val="0"/>
          <w:numId w:val="30"/>
        </w:numPr>
        <w:tabs>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социальные сети и чаты, в которых обсуждаются интересующие родителей (законных представителей) вопросы, а также осуществляются виртуальные консультации психологов и педагогов.</w:t>
      </w:r>
    </w:p>
    <w:p w14:paraId="34799609" w14:textId="77777777" w:rsidR="00FC4BF3" w:rsidRPr="00FC4BF3" w:rsidRDefault="00FC4BF3" w:rsidP="00FC4BF3">
      <w:pPr>
        <w:spacing w:after="50" w:line="276" w:lineRule="auto"/>
        <w:ind w:left="567" w:right="78" w:firstLine="851"/>
        <w:jc w:val="both"/>
        <w:rPr>
          <w:rFonts w:ascii="Times New Roman" w:eastAsia="Times New Roman" w:hAnsi="Times New Roman" w:cs="Times New Roman"/>
          <w:b/>
          <w:color w:val="000000"/>
          <w:sz w:val="24"/>
          <w:szCs w:val="24"/>
          <w:lang w:eastAsia="ru-RU"/>
        </w:rPr>
      </w:pPr>
      <w:r w:rsidRPr="00FC4BF3">
        <w:rPr>
          <w:rFonts w:ascii="Times New Roman" w:eastAsia="Times New Roman" w:hAnsi="Times New Roman" w:cs="Times New Roman"/>
          <w:b/>
          <w:color w:val="000000"/>
          <w:sz w:val="24"/>
          <w:szCs w:val="24"/>
          <w:lang w:eastAsia="ru-RU"/>
        </w:rPr>
        <w:t>На уровне класса:</w:t>
      </w:r>
    </w:p>
    <w:p w14:paraId="377DA4D2" w14:textId="77777777" w:rsidR="00FC4BF3" w:rsidRPr="00FC4BF3" w:rsidRDefault="00FC4BF3" w:rsidP="005E3870">
      <w:pPr>
        <w:widowControl w:val="0"/>
        <w:numPr>
          <w:ilvl w:val="0"/>
          <w:numId w:val="30"/>
        </w:numPr>
        <w:tabs>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классный родительский комитет, участвующий в решении вопросов воспитания и социализации детей их класса;</w:t>
      </w:r>
    </w:p>
    <w:p w14:paraId="6A28E60D" w14:textId="77777777" w:rsidR="00FC4BF3" w:rsidRPr="00FC4BF3" w:rsidRDefault="00FC4BF3" w:rsidP="005E3870">
      <w:pPr>
        <w:widowControl w:val="0"/>
        <w:numPr>
          <w:ilvl w:val="0"/>
          <w:numId w:val="30"/>
        </w:numPr>
        <w:tabs>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родительские дни, во время которых родители могут посещать школьные учебные и внеурочные занятия для получения представления о ходе учебно-воспитательного процесса в образовательной организации;</w:t>
      </w:r>
    </w:p>
    <w:p w14:paraId="3E0E71CA" w14:textId="77777777" w:rsidR="00FC4BF3" w:rsidRPr="00FC4BF3" w:rsidRDefault="00FC4BF3" w:rsidP="005E3870">
      <w:pPr>
        <w:widowControl w:val="0"/>
        <w:numPr>
          <w:ilvl w:val="0"/>
          <w:numId w:val="30"/>
        </w:numPr>
        <w:tabs>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классные родительские собрания, происходящие в режиме обсуждения наиболее острых проблем обучения и воспитания, обучающихся класса;</w:t>
      </w:r>
    </w:p>
    <w:p w14:paraId="4B302FE5" w14:textId="77777777" w:rsidR="00FC4BF3" w:rsidRPr="00FC4BF3" w:rsidRDefault="00FC4BF3" w:rsidP="005E3870">
      <w:pPr>
        <w:widowControl w:val="0"/>
        <w:numPr>
          <w:ilvl w:val="0"/>
          <w:numId w:val="30"/>
        </w:numPr>
        <w:tabs>
          <w:tab w:val="left" w:pos="2134"/>
        </w:tabs>
        <w:autoSpaceDE w:val="0"/>
        <w:autoSpaceDN w:val="0"/>
        <w:spacing w:before="1"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xml:space="preserve">социальные сети и чаты, в которых обсуждаются интересующие родителей вопросы, а также осуществляются виртуальные консультации психологов и </w:t>
      </w:r>
      <w:r w:rsidRPr="00FC4BF3">
        <w:rPr>
          <w:rFonts w:ascii="Times New Roman" w:eastAsia="Times New Roman" w:hAnsi="Times New Roman" w:cs="Times New Roman"/>
          <w:color w:val="000000"/>
          <w:spacing w:val="2"/>
          <w:sz w:val="24"/>
          <w:szCs w:val="24"/>
          <w:lang w:eastAsia="ru-RU"/>
        </w:rPr>
        <w:t>педа</w:t>
      </w:r>
      <w:r w:rsidRPr="00FC4BF3">
        <w:rPr>
          <w:rFonts w:ascii="Times New Roman" w:eastAsia="Times New Roman" w:hAnsi="Times New Roman" w:cs="Times New Roman"/>
          <w:color w:val="000000"/>
          <w:sz w:val="24"/>
          <w:szCs w:val="24"/>
          <w:lang w:eastAsia="ru-RU"/>
        </w:rPr>
        <w:t>гогов.</w:t>
      </w:r>
    </w:p>
    <w:p w14:paraId="12AA320C" w14:textId="77777777" w:rsidR="00FC4BF3" w:rsidRPr="00FC4BF3" w:rsidRDefault="00FC4BF3" w:rsidP="00FC4BF3">
      <w:pPr>
        <w:spacing w:before="4" w:after="50" w:line="276" w:lineRule="auto"/>
        <w:ind w:left="567" w:right="78" w:firstLine="851"/>
        <w:jc w:val="both"/>
        <w:rPr>
          <w:rFonts w:ascii="Times New Roman" w:eastAsia="Times New Roman" w:hAnsi="Times New Roman" w:cs="Times New Roman"/>
          <w:b/>
          <w:color w:val="000000"/>
          <w:sz w:val="24"/>
          <w:szCs w:val="24"/>
          <w:lang w:eastAsia="ru-RU"/>
        </w:rPr>
      </w:pPr>
      <w:r w:rsidRPr="00FC4BF3">
        <w:rPr>
          <w:rFonts w:ascii="Times New Roman" w:eastAsia="Times New Roman" w:hAnsi="Times New Roman" w:cs="Times New Roman"/>
          <w:b/>
          <w:color w:val="000000"/>
          <w:sz w:val="24"/>
          <w:szCs w:val="24"/>
          <w:lang w:eastAsia="ru-RU"/>
        </w:rPr>
        <w:lastRenderedPageBreak/>
        <w:t>На индивидуальном уровне:</w:t>
      </w:r>
    </w:p>
    <w:p w14:paraId="264E9F46" w14:textId="77777777" w:rsidR="00FC4BF3" w:rsidRPr="00FC4BF3" w:rsidRDefault="00FC4BF3" w:rsidP="005E3870">
      <w:pPr>
        <w:widowControl w:val="0"/>
        <w:numPr>
          <w:ilvl w:val="0"/>
          <w:numId w:val="30"/>
        </w:numPr>
        <w:tabs>
          <w:tab w:val="left" w:pos="2134"/>
        </w:tabs>
        <w:autoSpaceDE w:val="0"/>
        <w:autoSpaceDN w:val="0"/>
        <w:spacing w:before="2"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работа специалистов по запросу родителей для решения острых конфликтных ситуаций;</w:t>
      </w:r>
    </w:p>
    <w:p w14:paraId="3140FAA6" w14:textId="77777777" w:rsidR="00FC4BF3" w:rsidRPr="00FC4BF3" w:rsidRDefault="00FC4BF3" w:rsidP="005E3870">
      <w:pPr>
        <w:widowControl w:val="0"/>
        <w:numPr>
          <w:ilvl w:val="0"/>
          <w:numId w:val="30"/>
        </w:numPr>
        <w:tabs>
          <w:tab w:val="left" w:pos="2134"/>
        </w:tabs>
        <w:autoSpaceDE w:val="0"/>
        <w:autoSpaceDN w:val="0"/>
        <w:spacing w:before="4"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xml:space="preserve">участие родителей в педагогических советах, собираемых в случае возникновения острых проблем, связанных с обучением и воспитанием конкретного </w:t>
      </w:r>
      <w:r w:rsidRPr="00FC4BF3">
        <w:rPr>
          <w:rFonts w:ascii="Times New Roman" w:eastAsia="Times New Roman" w:hAnsi="Times New Roman" w:cs="Times New Roman"/>
          <w:color w:val="000000"/>
          <w:spacing w:val="4"/>
          <w:sz w:val="24"/>
          <w:szCs w:val="24"/>
          <w:lang w:eastAsia="ru-RU"/>
        </w:rPr>
        <w:t>ре</w:t>
      </w:r>
      <w:r w:rsidRPr="00FC4BF3">
        <w:rPr>
          <w:rFonts w:ascii="Times New Roman" w:eastAsia="Times New Roman" w:hAnsi="Times New Roman" w:cs="Times New Roman"/>
          <w:color w:val="000000"/>
          <w:sz w:val="24"/>
          <w:szCs w:val="24"/>
          <w:lang w:eastAsia="ru-RU"/>
        </w:rPr>
        <w:t>бенка;</w:t>
      </w:r>
    </w:p>
    <w:p w14:paraId="24DC9151" w14:textId="77777777" w:rsidR="00FC4BF3" w:rsidRPr="00FC4BF3" w:rsidRDefault="00FC4BF3" w:rsidP="005E3870">
      <w:pPr>
        <w:widowControl w:val="0"/>
        <w:numPr>
          <w:ilvl w:val="0"/>
          <w:numId w:val="30"/>
        </w:numPr>
        <w:tabs>
          <w:tab w:val="left" w:pos="2133"/>
          <w:tab w:val="left" w:pos="2134"/>
        </w:tabs>
        <w:autoSpaceDE w:val="0"/>
        <w:autoSpaceDN w:val="0"/>
        <w:spacing w:before="6"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помощь со стороны родителей в подготовке и проведении общешкольных и внутри классных мероприятий воспитательной направленности;</w:t>
      </w:r>
    </w:p>
    <w:p w14:paraId="3CBF9031" w14:textId="77777777" w:rsidR="00FC4BF3" w:rsidRPr="00FC4BF3" w:rsidRDefault="00FC4BF3" w:rsidP="005E3870">
      <w:pPr>
        <w:widowControl w:val="0"/>
        <w:numPr>
          <w:ilvl w:val="0"/>
          <w:numId w:val="30"/>
        </w:numPr>
        <w:tabs>
          <w:tab w:val="left" w:pos="2133"/>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индивидуальное консультирование c целью координации воспитательных усилий педагогов и родителей (законных представителей).</w:t>
      </w:r>
    </w:p>
    <w:p w14:paraId="1C0B7162" w14:textId="77777777" w:rsidR="00FC4BF3" w:rsidRPr="00FC4BF3" w:rsidRDefault="00FC4BF3" w:rsidP="00FC4BF3">
      <w:pPr>
        <w:tabs>
          <w:tab w:val="left" w:pos="2133"/>
          <w:tab w:val="left" w:pos="2134"/>
        </w:tabs>
        <w:spacing w:after="50" w:line="276" w:lineRule="auto"/>
        <w:ind w:left="567" w:right="78" w:firstLine="851"/>
        <w:contextualSpacing/>
        <w:rPr>
          <w:rFonts w:ascii="Times New Roman" w:eastAsia="Times New Roman" w:hAnsi="Times New Roman" w:cs="Times New Roman"/>
          <w:color w:val="000000"/>
          <w:sz w:val="24"/>
          <w:szCs w:val="24"/>
          <w:lang w:eastAsia="ru-RU"/>
        </w:rPr>
      </w:pPr>
    </w:p>
    <w:p w14:paraId="7E097E4F" w14:textId="77777777" w:rsidR="00FC4BF3" w:rsidRPr="00FC4BF3" w:rsidRDefault="00FC4BF3" w:rsidP="00FC4BF3">
      <w:pPr>
        <w:widowControl w:val="0"/>
        <w:autoSpaceDE w:val="0"/>
        <w:autoSpaceDN w:val="0"/>
        <w:spacing w:before="9" w:after="0" w:line="276" w:lineRule="auto"/>
        <w:ind w:left="567" w:right="78" w:firstLine="851"/>
        <w:rPr>
          <w:rFonts w:ascii="Times New Roman" w:eastAsia="Times New Roman" w:hAnsi="Times New Roman" w:cs="Times New Roman"/>
          <w:sz w:val="24"/>
          <w:szCs w:val="24"/>
        </w:rPr>
      </w:pPr>
    </w:p>
    <w:p w14:paraId="4D3FA85D" w14:textId="77777777" w:rsidR="00FC4BF3" w:rsidRPr="00FC4BF3" w:rsidRDefault="00FC4BF3" w:rsidP="00FC4BF3">
      <w:pPr>
        <w:widowControl w:val="0"/>
        <w:tabs>
          <w:tab w:val="left" w:pos="1757"/>
        </w:tabs>
        <w:autoSpaceDE w:val="0"/>
        <w:autoSpaceDN w:val="0"/>
        <w:spacing w:after="0" w:line="276" w:lineRule="auto"/>
        <w:ind w:right="78"/>
        <w:outlineLvl w:val="0"/>
        <w:rPr>
          <w:rFonts w:ascii="Times New Roman" w:eastAsiaTheme="majorEastAsia" w:hAnsi="Times New Roman" w:cs="Times New Roman"/>
          <w:b/>
          <w:color w:val="000000" w:themeColor="text1"/>
          <w:sz w:val="24"/>
          <w:szCs w:val="24"/>
          <w:lang w:eastAsia="ru-RU"/>
        </w:rPr>
      </w:pPr>
      <w:r w:rsidRPr="00FC4BF3">
        <w:rPr>
          <w:rFonts w:ascii="Times New Roman" w:eastAsiaTheme="majorEastAsia" w:hAnsi="Times New Roman" w:cs="Times New Roman"/>
          <w:b/>
          <w:color w:val="000000" w:themeColor="text1"/>
          <w:sz w:val="24"/>
          <w:szCs w:val="24"/>
          <w:lang w:eastAsia="ru-RU"/>
        </w:rPr>
        <w:t xml:space="preserve">   4.ОСНОВНЫЕ НАПРАВЛЕНИЯ САМОАНАЛИЗА </w:t>
      </w:r>
      <w:proofErr w:type="gramStart"/>
      <w:r w:rsidRPr="00FC4BF3">
        <w:rPr>
          <w:rFonts w:ascii="Times New Roman" w:eastAsiaTheme="majorEastAsia" w:hAnsi="Times New Roman" w:cs="Times New Roman"/>
          <w:b/>
          <w:color w:val="000000" w:themeColor="text1"/>
          <w:sz w:val="24"/>
          <w:szCs w:val="24"/>
          <w:lang w:eastAsia="ru-RU"/>
        </w:rPr>
        <w:t>ВОСПИТАТЕЛЬНОЙ  РАБОТЫ</w:t>
      </w:r>
      <w:proofErr w:type="gramEnd"/>
    </w:p>
    <w:p w14:paraId="1E2AE7CE"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p>
    <w:p w14:paraId="6F0B9284"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Самоанализ организуемой в школе воспитательной работы осуществляется по выбранным самой школой направлениям и проводится с целью выявления основных проблем школьного воспитания и последующего их решения.</w:t>
      </w:r>
    </w:p>
    <w:p w14:paraId="2A00B323" w14:textId="77777777" w:rsidR="00FC4BF3" w:rsidRPr="00FC4BF3" w:rsidRDefault="00FC4BF3" w:rsidP="00FC4BF3">
      <w:pPr>
        <w:widowControl w:val="0"/>
        <w:autoSpaceDE w:val="0"/>
        <w:autoSpaceDN w:val="0"/>
        <w:spacing w:before="69"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Самоанализ осуществляется ежегодно силами самой образовательной организации с привлечением (при необходимости и по самостоятельному решению администрации образовательной организации) внешних экспертов.</w:t>
      </w:r>
    </w:p>
    <w:p w14:paraId="77E50FD1" w14:textId="77777777" w:rsidR="00FC4BF3" w:rsidRPr="00FC4BF3" w:rsidRDefault="00FC4BF3" w:rsidP="00FC4BF3">
      <w:pPr>
        <w:widowControl w:val="0"/>
        <w:autoSpaceDE w:val="0"/>
        <w:autoSpaceDN w:val="0"/>
        <w:spacing w:before="1"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Основными принципами, на основе которых осуществляется самоанализ воспитательной работы в образовательной организации, являются:</w:t>
      </w:r>
    </w:p>
    <w:p w14:paraId="299CB76B" w14:textId="77777777" w:rsidR="00FC4BF3" w:rsidRPr="00FC4BF3" w:rsidRDefault="00FC4BF3" w:rsidP="005E3870">
      <w:pPr>
        <w:widowControl w:val="0"/>
        <w:numPr>
          <w:ilvl w:val="0"/>
          <w:numId w:val="29"/>
        </w:numPr>
        <w:tabs>
          <w:tab w:val="left" w:pos="2134"/>
        </w:tabs>
        <w:autoSpaceDE w:val="0"/>
        <w:autoSpaceDN w:val="0"/>
        <w:spacing w:before="3"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принцип гуманистической направленности осуществляемого анализа, ориентирующий экспертов на уважительное отношение, как к воспитанникам, так и к педагогам, реализующим воспитательный процесс;</w:t>
      </w:r>
    </w:p>
    <w:p w14:paraId="7C354C53" w14:textId="77777777" w:rsidR="00FC4BF3" w:rsidRPr="00FC4BF3" w:rsidRDefault="00FC4BF3" w:rsidP="005E3870">
      <w:pPr>
        <w:widowControl w:val="0"/>
        <w:numPr>
          <w:ilvl w:val="0"/>
          <w:numId w:val="29"/>
        </w:numPr>
        <w:tabs>
          <w:tab w:val="left" w:pos="2134"/>
        </w:tabs>
        <w:autoSpaceDE w:val="0"/>
        <w:autoSpaceDN w:val="0"/>
        <w:spacing w:before="1"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обучающимися и педагогами;</w:t>
      </w:r>
    </w:p>
    <w:p w14:paraId="23BDFECB" w14:textId="77777777" w:rsidR="00FC4BF3" w:rsidRPr="00FC4BF3" w:rsidRDefault="00FC4BF3" w:rsidP="005E3870">
      <w:pPr>
        <w:widowControl w:val="0"/>
        <w:numPr>
          <w:ilvl w:val="0"/>
          <w:numId w:val="29"/>
        </w:numPr>
        <w:tabs>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педагогов: грамотной постановки ими цели и задач воспитания, умелого планирования своей воспитательной работы, адекватного подбора видов, форм и содержания их совместной с обучающимися деятельности;</w:t>
      </w:r>
    </w:p>
    <w:p w14:paraId="4AE4884A" w14:textId="77777777" w:rsidR="00FC4BF3" w:rsidRPr="00FC4BF3" w:rsidRDefault="00FC4BF3" w:rsidP="005E3870">
      <w:pPr>
        <w:widowControl w:val="0"/>
        <w:numPr>
          <w:ilvl w:val="0"/>
          <w:numId w:val="29"/>
        </w:numPr>
        <w:tabs>
          <w:tab w:val="left" w:pos="213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принцип разделенной ответственности за результаты личностного развития школьников, ориентирующий экспертов на понимание того, что личностное развитие школьников – это результат как социального воспитания (в котором образовательная организация участвует наряду с другими социальными институтами), так и стихийной социализации и саморазвития обучающихся.</w:t>
      </w:r>
    </w:p>
    <w:p w14:paraId="3C4D50DB"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Основными направлениями анализа организуемого в образовательной организации воспитательного процесса могут быть следующие:</w:t>
      </w:r>
    </w:p>
    <w:p w14:paraId="7D23B074"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p>
    <w:p w14:paraId="5D355C9B" w14:textId="77777777" w:rsidR="00FC4BF3" w:rsidRPr="00FC4BF3" w:rsidRDefault="00FC4BF3" w:rsidP="005E3870">
      <w:pPr>
        <w:widowControl w:val="0"/>
        <w:numPr>
          <w:ilvl w:val="0"/>
          <w:numId w:val="28"/>
        </w:numPr>
        <w:tabs>
          <w:tab w:val="left" w:pos="1673"/>
        </w:tabs>
        <w:autoSpaceDE w:val="0"/>
        <w:autoSpaceDN w:val="0"/>
        <w:spacing w:after="0" w:line="276" w:lineRule="auto"/>
        <w:ind w:left="567" w:right="78" w:firstLine="851"/>
        <w:jc w:val="both"/>
        <w:outlineLvl w:val="1"/>
        <w:rPr>
          <w:rFonts w:ascii="Times New Roman" w:eastAsia="@Arial Unicode MS" w:hAnsi="Times New Roman" w:cs="Times New Roman"/>
          <w:b/>
          <w:bCs/>
          <w:i/>
          <w:sz w:val="24"/>
          <w:szCs w:val="24"/>
          <w:lang w:eastAsia="ru-RU"/>
        </w:rPr>
      </w:pPr>
      <w:r w:rsidRPr="00FC4BF3">
        <w:rPr>
          <w:rFonts w:ascii="Times New Roman" w:eastAsia="@Arial Unicode MS" w:hAnsi="Times New Roman" w:cs="Times New Roman"/>
          <w:b/>
          <w:bCs/>
          <w:sz w:val="24"/>
          <w:szCs w:val="24"/>
          <w:lang w:eastAsia="ru-RU"/>
        </w:rPr>
        <w:t>Результаты воспитания, социализации и саморазвития школьников.</w:t>
      </w:r>
    </w:p>
    <w:p w14:paraId="632E99EC" w14:textId="77777777" w:rsidR="00FC4BF3" w:rsidRPr="00FC4BF3" w:rsidRDefault="00FC4BF3" w:rsidP="00FC4BF3">
      <w:pPr>
        <w:tabs>
          <w:tab w:val="left" w:pos="1673"/>
        </w:tabs>
        <w:spacing w:after="0" w:line="276" w:lineRule="auto"/>
        <w:ind w:left="567" w:right="78" w:firstLine="851"/>
        <w:outlineLvl w:val="1"/>
        <w:rPr>
          <w:rFonts w:ascii="Times New Roman" w:eastAsia="@Arial Unicode MS" w:hAnsi="Times New Roman" w:cs="Times New Roman"/>
          <w:b/>
          <w:bCs/>
          <w:sz w:val="24"/>
          <w:szCs w:val="24"/>
          <w:lang w:eastAsia="ru-RU"/>
        </w:rPr>
      </w:pPr>
    </w:p>
    <w:p w14:paraId="0DD3D6FE"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 xml:space="preserve">Критерием, на основе которого осуществляется данный анализ, является динамика </w:t>
      </w:r>
      <w:r w:rsidRPr="00FC4BF3">
        <w:rPr>
          <w:rFonts w:ascii="Times New Roman" w:eastAsia="Times New Roman" w:hAnsi="Times New Roman" w:cs="Times New Roman"/>
          <w:sz w:val="24"/>
          <w:szCs w:val="24"/>
        </w:rPr>
        <w:lastRenderedPageBreak/>
        <w:t>личностного развития обучающихся каждого класса.</w:t>
      </w:r>
    </w:p>
    <w:p w14:paraId="12EB831A"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Осуществляется анализ классными руководителями совместно с заместителем директора по воспитательной работе с последующим обсуждением его результатов на заседании методического объединения классных руководителей или педагогическом совете образовательной организации.</w:t>
      </w:r>
    </w:p>
    <w:p w14:paraId="70113217"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Способом получения информации о результатах воспитания, социализации и саморазвития обучающихся является педагогическое наблюдение.</w:t>
      </w:r>
    </w:p>
    <w:p w14:paraId="5EBB9EA7"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Внимание педагогов сосредотачивается на следующих вопросах: какие прежде существовавшие проблемы личностного развития обучающихся удалось решить за минувший учебный год; какие проблемы, решить не удалось и почему; какие новые проблемы появились, над чем далее предстоит работать педагогическому коллективу.</w:t>
      </w:r>
    </w:p>
    <w:p w14:paraId="5EC26813"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p>
    <w:p w14:paraId="631F80F5" w14:textId="77777777" w:rsidR="00FC4BF3" w:rsidRPr="00FC4BF3" w:rsidRDefault="00FC4BF3" w:rsidP="005E3870">
      <w:pPr>
        <w:widowControl w:val="0"/>
        <w:numPr>
          <w:ilvl w:val="0"/>
          <w:numId w:val="28"/>
        </w:numPr>
        <w:tabs>
          <w:tab w:val="left" w:pos="1764"/>
        </w:tabs>
        <w:autoSpaceDE w:val="0"/>
        <w:autoSpaceDN w:val="0"/>
        <w:spacing w:after="0" w:line="276" w:lineRule="auto"/>
        <w:ind w:left="567" w:right="78" w:firstLine="851"/>
        <w:jc w:val="center"/>
        <w:outlineLvl w:val="1"/>
        <w:rPr>
          <w:rFonts w:ascii="Times New Roman" w:eastAsia="@Arial Unicode MS" w:hAnsi="Times New Roman" w:cs="Times New Roman"/>
          <w:b/>
          <w:bCs/>
          <w:i/>
          <w:sz w:val="24"/>
          <w:szCs w:val="24"/>
          <w:lang w:eastAsia="ru-RU"/>
        </w:rPr>
      </w:pPr>
      <w:r w:rsidRPr="00FC4BF3">
        <w:rPr>
          <w:rFonts w:ascii="Times New Roman" w:eastAsia="@Arial Unicode MS" w:hAnsi="Times New Roman" w:cs="Times New Roman"/>
          <w:b/>
          <w:bCs/>
          <w:sz w:val="24"/>
          <w:szCs w:val="24"/>
          <w:lang w:eastAsia="ru-RU"/>
        </w:rPr>
        <w:t>Состояние организуемой в школе совместной деятельности детей и взрослых.</w:t>
      </w:r>
    </w:p>
    <w:p w14:paraId="4AA331F6" w14:textId="77777777" w:rsidR="00FC4BF3" w:rsidRPr="00FC4BF3" w:rsidRDefault="00FC4BF3" w:rsidP="00FC4BF3">
      <w:pPr>
        <w:tabs>
          <w:tab w:val="left" w:pos="1764"/>
        </w:tabs>
        <w:spacing w:after="0" w:line="276" w:lineRule="auto"/>
        <w:ind w:left="567" w:right="78" w:firstLine="851"/>
        <w:jc w:val="center"/>
        <w:outlineLvl w:val="1"/>
        <w:rPr>
          <w:rFonts w:ascii="Times New Roman" w:eastAsia="@Arial Unicode MS" w:hAnsi="Times New Roman" w:cs="Times New Roman"/>
          <w:b/>
          <w:bCs/>
          <w:sz w:val="24"/>
          <w:szCs w:val="24"/>
          <w:lang w:eastAsia="ru-RU"/>
        </w:rPr>
      </w:pPr>
    </w:p>
    <w:p w14:paraId="71C086FA"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Критерием, на основе которого осуществляется данный анализ, является наличие в образовательной организации интересной, событийно насыщенной и личностно развивающей совместной деятельности детей и взрослых.</w:t>
      </w:r>
    </w:p>
    <w:p w14:paraId="02071225"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Осуществляется анализ заместителем директора по воспитательной работе, классными руководителями, активом старшеклассников и представителями родительских комитетов, хорошо знакомыми с деятельностью образовательной организации и класса.</w:t>
      </w:r>
    </w:p>
    <w:p w14:paraId="644FC984"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Способами получения информации о состоянии организуемой в школе совместной деятельности детей и взрослых могут быть беседы с обучающихся и их родителями (законных представителей), педагогами, лидерами ученического самоуправления, при необходимости – их анкетирование. Полученные результаты обсуждаются на заседании методического объединения классных руководителей или педагогическом совете школы.</w:t>
      </w:r>
    </w:p>
    <w:p w14:paraId="63F2B002" w14:textId="77777777" w:rsidR="00FC4BF3" w:rsidRPr="00FC4BF3" w:rsidRDefault="00FC4BF3" w:rsidP="00FC4BF3">
      <w:pPr>
        <w:widowControl w:val="0"/>
        <w:autoSpaceDE w:val="0"/>
        <w:autoSpaceDN w:val="0"/>
        <w:spacing w:before="1" w:after="0" w:line="276" w:lineRule="auto"/>
        <w:ind w:left="567" w:right="78" w:firstLine="851"/>
        <w:jc w:val="both"/>
        <w:rPr>
          <w:rFonts w:ascii="Times New Roman" w:eastAsia="Times New Roman" w:hAnsi="Times New Roman" w:cs="Times New Roman"/>
          <w:i/>
          <w:sz w:val="24"/>
          <w:szCs w:val="24"/>
        </w:rPr>
      </w:pPr>
      <w:r w:rsidRPr="00FC4BF3">
        <w:rPr>
          <w:rFonts w:ascii="Times New Roman" w:eastAsia="Times New Roman" w:hAnsi="Times New Roman" w:cs="Times New Roman"/>
          <w:sz w:val="24"/>
          <w:szCs w:val="24"/>
        </w:rPr>
        <w:t>Внимание при этом сосредотачивается на вопросах, связанных с</w:t>
      </w:r>
      <w:r w:rsidRPr="00FC4BF3">
        <w:rPr>
          <w:rFonts w:ascii="Times New Roman" w:eastAsia="Times New Roman" w:hAnsi="Times New Roman" w:cs="Times New Roman"/>
          <w:i/>
          <w:sz w:val="24"/>
          <w:szCs w:val="24"/>
        </w:rPr>
        <w:t>:</w:t>
      </w:r>
    </w:p>
    <w:p w14:paraId="70573283" w14:textId="77777777" w:rsidR="00FC4BF3" w:rsidRPr="00FC4BF3" w:rsidRDefault="00FC4BF3" w:rsidP="005E3870">
      <w:pPr>
        <w:widowControl w:val="0"/>
        <w:numPr>
          <w:ilvl w:val="0"/>
          <w:numId w:val="27"/>
        </w:numPr>
        <w:tabs>
          <w:tab w:val="left" w:pos="1402"/>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качеством проводимых общешкольных ключевых дел;</w:t>
      </w:r>
    </w:p>
    <w:p w14:paraId="5C39BA1C" w14:textId="77777777" w:rsidR="00FC4BF3" w:rsidRPr="00FC4BF3" w:rsidRDefault="00FC4BF3" w:rsidP="005E3870">
      <w:pPr>
        <w:widowControl w:val="0"/>
        <w:numPr>
          <w:ilvl w:val="0"/>
          <w:numId w:val="27"/>
        </w:numPr>
        <w:tabs>
          <w:tab w:val="left" w:pos="1402"/>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качеством совместной деятельности классных руководителей и их классов;</w:t>
      </w:r>
    </w:p>
    <w:p w14:paraId="2DA59B04" w14:textId="77777777" w:rsidR="00FC4BF3" w:rsidRPr="00FC4BF3" w:rsidRDefault="00FC4BF3" w:rsidP="005E3870">
      <w:pPr>
        <w:widowControl w:val="0"/>
        <w:numPr>
          <w:ilvl w:val="0"/>
          <w:numId w:val="27"/>
        </w:numPr>
        <w:tabs>
          <w:tab w:val="left" w:pos="1402"/>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качеством организуемой в школе внеурочной деятельности;</w:t>
      </w:r>
    </w:p>
    <w:p w14:paraId="4538AFEF" w14:textId="77777777" w:rsidR="00FC4BF3" w:rsidRPr="00FC4BF3" w:rsidRDefault="00FC4BF3" w:rsidP="005E3870">
      <w:pPr>
        <w:widowControl w:val="0"/>
        <w:numPr>
          <w:ilvl w:val="0"/>
          <w:numId w:val="27"/>
        </w:numPr>
        <w:tabs>
          <w:tab w:val="left" w:pos="1402"/>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качеством реализации личностно развивающего потенциала школьных уроков;</w:t>
      </w:r>
    </w:p>
    <w:p w14:paraId="2AC2489B" w14:textId="77777777" w:rsidR="00FC4BF3" w:rsidRPr="00FC4BF3" w:rsidRDefault="00FC4BF3" w:rsidP="005E3870">
      <w:pPr>
        <w:widowControl w:val="0"/>
        <w:numPr>
          <w:ilvl w:val="0"/>
          <w:numId w:val="27"/>
        </w:numPr>
        <w:tabs>
          <w:tab w:val="left" w:pos="1402"/>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качеством существующего в школе ученического самоуправления;</w:t>
      </w:r>
    </w:p>
    <w:p w14:paraId="7A68218B" w14:textId="77777777" w:rsidR="00FC4BF3" w:rsidRPr="00FC4BF3" w:rsidRDefault="00FC4BF3" w:rsidP="005E3870">
      <w:pPr>
        <w:widowControl w:val="0"/>
        <w:numPr>
          <w:ilvl w:val="0"/>
          <w:numId w:val="27"/>
        </w:numPr>
        <w:tabs>
          <w:tab w:val="left" w:pos="1402"/>
        </w:tabs>
        <w:autoSpaceDE w:val="0"/>
        <w:autoSpaceDN w:val="0"/>
        <w:spacing w:before="3"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качеством функционирующих на базе образовательной организации отделения РДШ, отряда ЮИД, Юнармейского отряда «Русские витязи»;</w:t>
      </w:r>
    </w:p>
    <w:p w14:paraId="07DBDD64" w14:textId="77777777" w:rsidR="00FC4BF3" w:rsidRPr="00FC4BF3" w:rsidRDefault="00FC4BF3" w:rsidP="005E3870">
      <w:pPr>
        <w:widowControl w:val="0"/>
        <w:numPr>
          <w:ilvl w:val="0"/>
          <w:numId w:val="27"/>
        </w:numPr>
        <w:tabs>
          <w:tab w:val="left" w:pos="1402"/>
        </w:tabs>
        <w:autoSpaceDE w:val="0"/>
        <w:autoSpaceDN w:val="0"/>
        <w:spacing w:before="3"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качеством проводимых в образовательной организации экскурсий, походов;</w:t>
      </w:r>
    </w:p>
    <w:p w14:paraId="18C8FD9A" w14:textId="77777777" w:rsidR="00FC4BF3" w:rsidRPr="00FC4BF3" w:rsidRDefault="00FC4BF3" w:rsidP="005E3870">
      <w:pPr>
        <w:widowControl w:val="0"/>
        <w:numPr>
          <w:ilvl w:val="0"/>
          <w:numId w:val="27"/>
        </w:numPr>
        <w:tabs>
          <w:tab w:val="left" w:pos="1402"/>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качеством профориентационной работы образовательной организации;</w:t>
      </w:r>
    </w:p>
    <w:p w14:paraId="71B5C03A" w14:textId="77777777" w:rsidR="00FC4BF3" w:rsidRPr="00FC4BF3" w:rsidRDefault="00FC4BF3" w:rsidP="005E3870">
      <w:pPr>
        <w:widowControl w:val="0"/>
        <w:numPr>
          <w:ilvl w:val="0"/>
          <w:numId w:val="27"/>
        </w:numPr>
        <w:tabs>
          <w:tab w:val="left" w:pos="1402"/>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качеством работы медиа образовательной организации;</w:t>
      </w:r>
    </w:p>
    <w:p w14:paraId="649C759E" w14:textId="77777777" w:rsidR="00FC4BF3" w:rsidRPr="00FC4BF3" w:rsidRDefault="00FC4BF3" w:rsidP="005E3870">
      <w:pPr>
        <w:widowControl w:val="0"/>
        <w:numPr>
          <w:ilvl w:val="0"/>
          <w:numId w:val="27"/>
        </w:numPr>
        <w:tabs>
          <w:tab w:val="left" w:pos="1402"/>
        </w:tabs>
        <w:autoSpaceDE w:val="0"/>
        <w:autoSpaceDN w:val="0"/>
        <w:spacing w:before="2"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xml:space="preserve">качеством организации предметно-эстетической среды школы; </w:t>
      </w:r>
    </w:p>
    <w:p w14:paraId="615914AD" w14:textId="77777777" w:rsidR="00FC4BF3" w:rsidRPr="00FC4BF3" w:rsidRDefault="00FC4BF3" w:rsidP="005E3870">
      <w:pPr>
        <w:widowControl w:val="0"/>
        <w:numPr>
          <w:ilvl w:val="0"/>
          <w:numId w:val="27"/>
        </w:numPr>
        <w:tabs>
          <w:tab w:val="left" w:pos="1402"/>
        </w:tabs>
        <w:autoSpaceDE w:val="0"/>
        <w:autoSpaceDN w:val="0"/>
        <w:spacing w:before="2"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качеством взаимодействия образовательной организации и семей обучающихся.</w:t>
      </w:r>
    </w:p>
    <w:p w14:paraId="317B085D" w14:textId="77777777" w:rsidR="00FC4BF3" w:rsidRPr="00FC4BF3" w:rsidRDefault="00FC4BF3" w:rsidP="00FC4BF3">
      <w:pPr>
        <w:widowControl w:val="0"/>
        <w:autoSpaceDE w:val="0"/>
        <w:autoSpaceDN w:val="0"/>
        <w:spacing w:before="3"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Итогом самоанализа организуемой в образовательной организации воспитательной работы является перечень выявленных проблем, над которыми предстоит работать педагогическому коллективу, и проект направленных на это управленческих решений.</w:t>
      </w:r>
    </w:p>
    <w:p w14:paraId="151D0E74" w14:textId="77777777" w:rsidR="00FC4BF3" w:rsidRPr="00FC4BF3" w:rsidRDefault="00FC4BF3" w:rsidP="006A16EC">
      <w:pPr>
        <w:keepNext/>
        <w:keepLines/>
        <w:spacing w:before="240" w:after="0" w:line="276" w:lineRule="auto"/>
        <w:ind w:left="567" w:right="78" w:firstLine="851"/>
        <w:jc w:val="center"/>
        <w:outlineLvl w:val="0"/>
        <w:rPr>
          <w:rFonts w:ascii="Times New Roman" w:eastAsiaTheme="majorEastAsia" w:hAnsi="Times New Roman" w:cs="Times New Roman"/>
          <w:color w:val="000000" w:themeColor="text1"/>
          <w:sz w:val="24"/>
          <w:szCs w:val="24"/>
          <w:lang w:eastAsia="ru-RU"/>
        </w:rPr>
      </w:pPr>
      <w:r w:rsidRPr="00FC4BF3">
        <w:rPr>
          <w:rFonts w:ascii="Times New Roman" w:eastAsiaTheme="majorEastAsia" w:hAnsi="Times New Roman" w:cs="Times New Roman"/>
          <w:color w:val="000000" w:themeColor="text1"/>
          <w:sz w:val="24"/>
          <w:szCs w:val="24"/>
          <w:lang w:eastAsia="ru-RU"/>
        </w:rPr>
        <w:lastRenderedPageBreak/>
        <w:t>6. ПЛАН ВОСПИТАТЕЛЬНОЙ РАБОТЫ МБОУ СОШ № 7</w:t>
      </w:r>
    </w:p>
    <w:p w14:paraId="54229D2C" w14:textId="77777777" w:rsidR="006A16EC" w:rsidRDefault="00FC4BF3" w:rsidP="006A16EC">
      <w:pPr>
        <w:keepNext/>
        <w:keepLines/>
        <w:spacing w:before="240" w:after="0" w:line="276" w:lineRule="auto"/>
        <w:ind w:left="567" w:right="78" w:firstLine="851"/>
        <w:jc w:val="center"/>
        <w:outlineLvl w:val="0"/>
        <w:rPr>
          <w:rFonts w:ascii="Times New Roman" w:eastAsiaTheme="majorEastAsia" w:hAnsi="Times New Roman" w:cs="Times New Roman"/>
          <w:color w:val="000000" w:themeColor="text1"/>
          <w:sz w:val="24"/>
          <w:szCs w:val="24"/>
          <w:lang w:eastAsia="ru-RU"/>
        </w:rPr>
      </w:pPr>
      <w:r w:rsidRPr="00FC4BF3">
        <w:rPr>
          <w:rFonts w:ascii="Times New Roman" w:eastAsiaTheme="majorEastAsia" w:hAnsi="Times New Roman" w:cs="Times New Roman"/>
          <w:color w:val="000000" w:themeColor="text1"/>
          <w:sz w:val="24"/>
          <w:szCs w:val="24"/>
          <w:lang w:eastAsia="ru-RU"/>
        </w:rPr>
        <w:t>НА 2021-2025 ГГ.</w:t>
      </w:r>
    </w:p>
    <w:p w14:paraId="5F72CEA5" w14:textId="4EF47FD8" w:rsidR="00FC4BF3" w:rsidRPr="006A16EC" w:rsidRDefault="00FC4BF3" w:rsidP="006A16EC">
      <w:pPr>
        <w:keepNext/>
        <w:keepLines/>
        <w:spacing w:before="240" w:after="0" w:line="276" w:lineRule="auto"/>
        <w:ind w:left="567" w:right="78" w:firstLine="851"/>
        <w:jc w:val="center"/>
        <w:outlineLvl w:val="0"/>
        <w:rPr>
          <w:rFonts w:ascii="Times New Roman" w:eastAsiaTheme="majorEastAsia" w:hAnsi="Times New Roman" w:cs="Times New Roman"/>
          <w:color w:val="000000" w:themeColor="text1"/>
          <w:sz w:val="24"/>
          <w:szCs w:val="24"/>
          <w:lang w:eastAsia="ru-RU"/>
        </w:rPr>
      </w:pPr>
      <w:r w:rsidRPr="00FC4BF3">
        <w:rPr>
          <w:rFonts w:ascii="Times New Roman" w:eastAsia="Times New Roman" w:hAnsi="Times New Roman" w:cs="Times New Roman"/>
          <w:b/>
          <w:color w:val="000000"/>
          <w:sz w:val="24"/>
          <w:szCs w:val="24"/>
          <w:lang w:eastAsia="ru-RU"/>
        </w:rPr>
        <w:t xml:space="preserve">      Пояснительная записка.</w:t>
      </w:r>
    </w:p>
    <w:p w14:paraId="526E6D3A" w14:textId="77777777" w:rsidR="00FC4BF3" w:rsidRPr="00FC4BF3" w:rsidRDefault="00FC4BF3" w:rsidP="00FC4BF3">
      <w:pPr>
        <w:spacing w:after="50" w:line="276" w:lineRule="auto"/>
        <w:ind w:left="567" w:right="78" w:firstLine="851"/>
        <w:jc w:val="both"/>
        <w:rPr>
          <w:rFonts w:ascii="Times New Roman" w:eastAsia="Times New Roman" w:hAnsi="Times New Roman" w:cs="Times New Roman"/>
          <w:b/>
          <w:color w:val="000000"/>
          <w:sz w:val="24"/>
          <w:szCs w:val="24"/>
          <w:lang w:eastAsia="ru-RU"/>
        </w:rPr>
      </w:pPr>
    </w:p>
    <w:p w14:paraId="71612960" w14:textId="77777777" w:rsidR="00FC4BF3" w:rsidRPr="00FC4BF3" w:rsidRDefault="00FC4BF3" w:rsidP="00FC4BF3">
      <w:pPr>
        <w:widowControl w:val="0"/>
        <w:autoSpaceDE w:val="0"/>
        <w:autoSpaceDN w:val="0"/>
        <w:spacing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В соответствии с программой воспитания МБОУ СОШ № 7 на 2021-2025 гг. в центре воспитательного процесса находится личностное развитие обучающихся, формирование у них системных знаний о различных аспектах развития России и мира, приобщение к российским традиционным духовным ценностям, правилам и нормам поведения в российском обществе, формирование у них основ российской идентичности, ценностных установок и социально-значимых качеств личности; их активное участие в социально-значимой деятельности.</w:t>
      </w:r>
    </w:p>
    <w:p w14:paraId="377D49E0" w14:textId="77777777" w:rsidR="00FC4BF3" w:rsidRPr="00FC4BF3" w:rsidRDefault="00FC4BF3" w:rsidP="00FC4BF3">
      <w:pPr>
        <w:spacing w:after="50" w:line="276" w:lineRule="auto"/>
        <w:ind w:left="567" w:right="78" w:firstLine="851"/>
        <w:jc w:val="both"/>
        <w:rPr>
          <w:rFonts w:ascii="Times New Roman" w:eastAsia="Times New Roman" w:hAnsi="Times New Roman" w:cs="Times New Roman"/>
          <w:b/>
          <w:color w:val="000000"/>
          <w:sz w:val="24"/>
          <w:szCs w:val="24"/>
          <w:lang w:eastAsia="ru-RU"/>
        </w:rPr>
      </w:pPr>
    </w:p>
    <w:p w14:paraId="5C87F5E8" w14:textId="77777777" w:rsidR="00FC4BF3" w:rsidRPr="00FC4BF3" w:rsidRDefault="00FC4BF3" w:rsidP="00FC4BF3">
      <w:pPr>
        <w:spacing w:after="50" w:line="276" w:lineRule="auto"/>
        <w:ind w:right="78"/>
        <w:jc w:val="both"/>
        <w:rPr>
          <w:rFonts w:ascii="Times New Roman" w:eastAsia="Times New Roman" w:hAnsi="Times New Roman" w:cs="Times New Roman"/>
          <w:b/>
          <w:color w:val="000000"/>
          <w:spacing w:val="27"/>
          <w:sz w:val="24"/>
          <w:szCs w:val="24"/>
          <w:u w:val="single"/>
          <w:lang w:eastAsia="ru-RU"/>
        </w:rPr>
      </w:pPr>
      <w:r w:rsidRPr="00FC4BF3">
        <w:rPr>
          <w:rFonts w:ascii="Times New Roman" w:eastAsia="Times New Roman" w:hAnsi="Times New Roman" w:cs="Times New Roman"/>
          <w:b/>
          <w:color w:val="000000"/>
          <w:sz w:val="24"/>
          <w:szCs w:val="24"/>
          <w:lang w:eastAsia="ru-RU"/>
        </w:rPr>
        <w:t xml:space="preserve">                                 Цель плана воспитательной работы на 2021-2025гг.:</w:t>
      </w:r>
    </w:p>
    <w:p w14:paraId="66F1B5D2" w14:textId="77777777" w:rsidR="00FC4BF3" w:rsidRPr="00FC4BF3" w:rsidRDefault="00FC4BF3" w:rsidP="00FC4BF3">
      <w:pPr>
        <w:spacing w:after="5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Обеспечение позитивной динамики развития личности ребенка посредством вовлечения его в социально - значимую деятельность школы.</w:t>
      </w:r>
    </w:p>
    <w:p w14:paraId="61D932BF" w14:textId="77777777" w:rsidR="00FC4BF3" w:rsidRPr="00FC4BF3" w:rsidRDefault="00FC4BF3" w:rsidP="00FC4BF3">
      <w:pPr>
        <w:keepNext/>
        <w:keepLines/>
        <w:spacing w:before="7" w:after="0" w:line="276" w:lineRule="auto"/>
        <w:ind w:left="567" w:right="78" w:firstLine="851"/>
        <w:outlineLvl w:val="0"/>
        <w:rPr>
          <w:rFonts w:asciiTheme="majorHAnsi" w:eastAsiaTheme="majorEastAsia" w:hAnsiTheme="majorHAnsi" w:cstheme="majorBidi"/>
          <w:color w:val="2E74B5" w:themeColor="accent1" w:themeShade="BF"/>
          <w:sz w:val="24"/>
          <w:szCs w:val="24"/>
          <w:lang w:eastAsia="ru-RU"/>
        </w:rPr>
      </w:pPr>
    </w:p>
    <w:p w14:paraId="647CB415" w14:textId="77777777" w:rsidR="00FC4BF3" w:rsidRPr="00FC4BF3" w:rsidRDefault="00FC4BF3" w:rsidP="00FC4BF3">
      <w:pPr>
        <w:keepNext/>
        <w:keepLines/>
        <w:spacing w:before="7" w:after="0" w:line="276" w:lineRule="auto"/>
        <w:ind w:left="567" w:right="78" w:firstLine="851"/>
        <w:outlineLvl w:val="0"/>
        <w:rPr>
          <w:rFonts w:asciiTheme="majorHAnsi" w:eastAsiaTheme="majorEastAsia" w:hAnsiTheme="majorHAnsi" w:cstheme="majorBidi"/>
          <w:color w:val="2E74B5" w:themeColor="accent1" w:themeShade="BF"/>
          <w:sz w:val="24"/>
          <w:szCs w:val="24"/>
          <w:lang w:eastAsia="ru-RU"/>
        </w:rPr>
      </w:pPr>
      <w:r w:rsidRPr="00FC4BF3">
        <w:rPr>
          <w:rFonts w:ascii="Times New Roman" w:eastAsiaTheme="majorEastAsia" w:hAnsi="Times New Roman" w:cs="Times New Roman"/>
          <w:color w:val="000000" w:themeColor="text1"/>
          <w:sz w:val="24"/>
          <w:szCs w:val="24"/>
          <w:lang w:eastAsia="ru-RU"/>
        </w:rPr>
        <w:t>Задачи</w:t>
      </w:r>
      <w:r w:rsidRPr="00FC4BF3">
        <w:rPr>
          <w:rFonts w:asciiTheme="majorHAnsi" w:eastAsiaTheme="majorEastAsia" w:hAnsiTheme="majorHAnsi" w:cstheme="majorBidi"/>
          <w:color w:val="2E74B5" w:themeColor="accent1" w:themeShade="BF"/>
          <w:sz w:val="24"/>
          <w:szCs w:val="24"/>
          <w:lang w:eastAsia="ru-RU"/>
        </w:rPr>
        <w:t xml:space="preserve">: </w:t>
      </w:r>
    </w:p>
    <w:p w14:paraId="1F157CA5" w14:textId="77777777" w:rsidR="00FC4BF3" w:rsidRPr="00FC4BF3" w:rsidRDefault="00FC4BF3" w:rsidP="005E3870">
      <w:pPr>
        <w:widowControl w:val="0"/>
        <w:numPr>
          <w:ilvl w:val="0"/>
          <w:numId w:val="31"/>
        </w:numPr>
        <w:tabs>
          <w:tab w:val="left" w:pos="105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xml:space="preserve">интеграция содержания различных видов деятельности обучающихся на основе </w:t>
      </w:r>
      <w:r w:rsidRPr="00FC4BF3">
        <w:rPr>
          <w:rFonts w:ascii="Times New Roman" w:eastAsia="Times New Roman" w:hAnsi="Times New Roman" w:cs="Times New Roman"/>
          <w:color w:val="000000"/>
          <w:spacing w:val="2"/>
          <w:sz w:val="24"/>
          <w:szCs w:val="24"/>
          <w:lang w:eastAsia="ru-RU"/>
        </w:rPr>
        <w:t>си</w:t>
      </w:r>
      <w:r w:rsidRPr="00FC4BF3">
        <w:rPr>
          <w:rFonts w:ascii="Times New Roman" w:eastAsia="Times New Roman" w:hAnsi="Times New Roman" w:cs="Times New Roman"/>
          <w:color w:val="000000"/>
          <w:sz w:val="24"/>
          <w:szCs w:val="24"/>
          <w:lang w:eastAsia="ru-RU"/>
        </w:rPr>
        <w:t>стемности, целесообразности и не шаблонности воспитательной работы;</w:t>
      </w:r>
    </w:p>
    <w:p w14:paraId="165B98D1" w14:textId="77777777" w:rsidR="00FC4BF3" w:rsidRPr="00FC4BF3" w:rsidRDefault="00FC4BF3" w:rsidP="005E3870">
      <w:pPr>
        <w:widowControl w:val="0"/>
        <w:numPr>
          <w:ilvl w:val="0"/>
          <w:numId w:val="31"/>
        </w:numPr>
        <w:tabs>
          <w:tab w:val="left" w:pos="105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развитие и расширение сфер ответственности ученического самоуправления, как основы социализации, социальной адаптации, творческого развития каждого обучающегося;</w:t>
      </w:r>
    </w:p>
    <w:p w14:paraId="5302395B" w14:textId="77777777" w:rsidR="00FC4BF3" w:rsidRPr="00FC4BF3" w:rsidRDefault="00FC4BF3" w:rsidP="005E3870">
      <w:pPr>
        <w:widowControl w:val="0"/>
        <w:numPr>
          <w:ilvl w:val="0"/>
          <w:numId w:val="31"/>
        </w:numPr>
        <w:tabs>
          <w:tab w:val="left" w:pos="105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создание и педагогическая поддержка деятельности детских общественных организаций;</w:t>
      </w:r>
    </w:p>
    <w:p w14:paraId="175F3114" w14:textId="77777777" w:rsidR="00FC4BF3" w:rsidRPr="00FC4BF3" w:rsidRDefault="00FC4BF3" w:rsidP="005E3870">
      <w:pPr>
        <w:widowControl w:val="0"/>
        <w:numPr>
          <w:ilvl w:val="0"/>
          <w:numId w:val="31"/>
        </w:numPr>
        <w:tabs>
          <w:tab w:val="left" w:pos="105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создание благоприятных условий для развития социально значимых отношений обучающихся как в классах, так и рамках образовательной организацией в целом;</w:t>
      </w:r>
    </w:p>
    <w:p w14:paraId="39EA77A6" w14:textId="77777777" w:rsidR="00FC4BF3" w:rsidRPr="00FC4BF3" w:rsidRDefault="00FC4BF3" w:rsidP="005E3870">
      <w:pPr>
        <w:widowControl w:val="0"/>
        <w:numPr>
          <w:ilvl w:val="0"/>
          <w:numId w:val="31"/>
        </w:numPr>
        <w:tabs>
          <w:tab w:val="left" w:pos="1054"/>
        </w:tabs>
        <w:autoSpaceDE w:val="0"/>
        <w:autoSpaceDN w:val="0"/>
        <w:spacing w:before="70"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инициирование и поддержка участия классов в общешкольных ключевых делах, оказание необходимой помощи обучающимся в их подготовке, проведении и анализе;</w:t>
      </w:r>
    </w:p>
    <w:p w14:paraId="72FCFBA9" w14:textId="77777777" w:rsidR="00FC4BF3" w:rsidRPr="00FC4BF3" w:rsidRDefault="00FC4BF3" w:rsidP="005E3870">
      <w:pPr>
        <w:widowControl w:val="0"/>
        <w:numPr>
          <w:ilvl w:val="0"/>
          <w:numId w:val="31"/>
        </w:numPr>
        <w:tabs>
          <w:tab w:val="left" w:pos="105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реализация воспитательных возможностей дополнительного образования и программ внеурочной деятельности;</w:t>
      </w:r>
    </w:p>
    <w:p w14:paraId="6E4F72DC" w14:textId="77777777" w:rsidR="00FC4BF3" w:rsidRPr="00FC4BF3" w:rsidRDefault="00FC4BF3" w:rsidP="005E3870">
      <w:pPr>
        <w:widowControl w:val="0"/>
        <w:numPr>
          <w:ilvl w:val="0"/>
          <w:numId w:val="31"/>
        </w:numPr>
        <w:tabs>
          <w:tab w:val="left" w:pos="105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xml:space="preserve">определение и реализация индивидуальных профессиональных маршрутов обучающихся 6-11 </w:t>
      </w:r>
      <w:proofErr w:type="spellStart"/>
      <w:r w:rsidRPr="00FC4BF3">
        <w:rPr>
          <w:rFonts w:ascii="Times New Roman" w:eastAsia="Times New Roman" w:hAnsi="Times New Roman" w:cs="Times New Roman"/>
          <w:color w:val="000000"/>
          <w:sz w:val="24"/>
          <w:szCs w:val="24"/>
          <w:lang w:eastAsia="ru-RU"/>
        </w:rPr>
        <w:t>кл</w:t>
      </w:r>
      <w:proofErr w:type="spellEnd"/>
      <w:r w:rsidRPr="00FC4BF3">
        <w:rPr>
          <w:rFonts w:ascii="Times New Roman" w:eastAsia="Times New Roman" w:hAnsi="Times New Roman" w:cs="Times New Roman"/>
          <w:color w:val="000000"/>
          <w:sz w:val="24"/>
          <w:szCs w:val="24"/>
          <w:lang w:eastAsia="ru-RU"/>
        </w:rPr>
        <w:t xml:space="preserve">. в рамках пилотной апробации регионального проекта </w:t>
      </w:r>
      <w:r w:rsidRPr="00FC4BF3">
        <w:rPr>
          <w:rFonts w:ascii="Times New Roman" w:eastAsia="Times New Roman" w:hAnsi="Times New Roman" w:cs="Times New Roman"/>
          <w:color w:val="181818"/>
          <w:sz w:val="24"/>
          <w:szCs w:val="24"/>
          <w:lang w:eastAsia="ru-RU"/>
        </w:rPr>
        <w:t xml:space="preserve">ранней профессиональной ориентации школьников 6−11 классов </w:t>
      </w:r>
      <w:r w:rsidRPr="00FC4BF3">
        <w:rPr>
          <w:rFonts w:ascii="Times New Roman" w:eastAsia="Times New Roman" w:hAnsi="Times New Roman" w:cs="Times New Roman"/>
          <w:color w:val="000000"/>
          <w:sz w:val="24"/>
          <w:szCs w:val="24"/>
          <w:lang w:eastAsia="ru-RU"/>
        </w:rPr>
        <w:t>«Билет в будущее»;</w:t>
      </w:r>
    </w:p>
    <w:p w14:paraId="78F6547C" w14:textId="77777777" w:rsidR="00FC4BF3" w:rsidRPr="00FC4BF3" w:rsidRDefault="00FC4BF3" w:rsidP="005E3870">
      <w:pPr>
        <w:widowControl w:val="0"/>
        <w:numPr>
          <w:ilvl w:val="0"/>
          <w:numId w:val="31"/>
        </w:numPr>
        <w:tabs>
          <w:tab w:val="left" w:pos="105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развитие ценностного отношения обучающихся и педагогов к своему здоровью</w:t>
      </w:r>
    </w:p>
    <w:p w14:paraId="1D140EE9" w14:textId="77777777" w:rsidR="00FC4BF3" w:rsidRPr="00FC4BF3" w:rsidRDefault="00FC4BF3" w:rsidP="00FC4BF3">
      <w:pPr>
        <w:widowControl w:val="0"/>
        <w:autoSpaceDE w:val="0"/>
        <w:autoSpaceDN w:val="0"/>
        <w:spacing w:after="0" w:line="276" w:lineRule="auto"/>
        <w:ind w:left="567" w:right="78" w:firstLine="851"/>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посредством участия ВФСК ГТО;</w:t>
      </w:r>
    </w:p>
    <w:p w14:paraId="258CCFD8" w14:textId="77777777" w:rsidR="00FC4BF3" w:rsidRPr="00FC4BF3" w:rsidRDefault="00FC4BF3" w:rsidP="005E3870">
      <w:pPr>
        <w:widowControl w:val="0"/>
        <w:numPr>
          <w:ilvl w:val="0"/>
          <w:numId w:val="31"/>
        </w:numPr>
        <w:tabs>
          <w:tab w:val="left" w:pos="1054"/>
        </w:tabs>
        <w:autoSpaceDE w:val="0"/>
        <w:autoSpaceDN w:val="0"/>
        <w:spacing w:before="2"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формирование и опыта ведения здорового образа жизни и заботы о здоровье других людей;</w:t>
      </w:r>
    </w:p>
    <w:p w14:paraId="260E6B16" w14:textId="77777777" w:rsidR="00FC4BF3" w:rsidRPr="00FC4BF3" w:rsidRDefault="00FC4BF3" w:rsidP="005E3870">
      <w:pPr>
        <w:widowControl w:val="0"/>
        <w:numPr>
          <w:ilvl w:val="0"/>
          <w:numId w:val="31"/>
        </w:numPr>
        <w:tabs>
          <w:tab w:val="left" w:pos="1051"/>
        </w:tabs>
        <w:autoSpaceDE w:val="0"/>
        <w:autoSpaceDN w:val="0"/>
        <w:spacing w:before="5"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повысить ответственность педагогического коллектива за эффективность и качество подготовки одаренных учащихся;</w:t>
      </w:r>
    </w:p>
    <w:p w14:paraId="122EE7C3" w14:textId="77777777" w:rsidR="00FC4BF3" w:rsidRPr="00FC4BF3" w:rsidRDefault="00FC4BF3" w:rsidP="005E3870">
      <w:pPr>
        <w:widowControl w:val="0"/>
        <w:numPr>
          <w:ilvl w:val="0"/>
          <w:numId w:val="31"/>
        </w:numPr>
        <w:tabs>
          <w:tab w:val="left" w:pos="1051"/>
        </w:tabs>
        <w:autoSpaceDE w:val="0"/>
        <w:autoSpaceDN w:val="0"/>
        <w:spacing w:before="3"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активизировать работу по формированию команды педагогов, решающих проектные задачи, повысить их компетентность в данном направлении;</w:t>
      </w:r>
    </w:p>
    <w:p w14:paraId="2C7DE33B" w14:textId="77777777" w:rsidR="00FC4BF3" w:rsidRPr="00FC4BF3" w:rsidRDefault="00FC4BF3" w:rsidP="005E3870">
      <w:pPr>
        <w:widowControl w:val="0"/>
        <w:numPr>
          <w:ilvl w:val="0"/>
          <w:numId w:val="31"/>
        </w:numPr>
        <w:tabs>
          <w:tab w:val="left" w:pos="1054"/>
        </w:tabs>
        <w:autoSpaceDE w:val="0"/>
        <w:autoSpaceDN w:val="0"/>
        <w:spacing w:before="2"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внедрение лучших практик сопровождения, наставничества и шефства для обучающихся, осуществляющих образовательную деятельность по дополнительным образовательным программам в рамках внеурочной деятельности;</w:t>
      </w:r>
    </w:p>
    <w:p w14:paraId="74831B88" w14:textId="77777777" w:rsidR="00FC4BF3" w:rsidRPr="00FC4BF3" w:rsidRDefault="00FC4BF3" w:rsidP="005E3870">
      <w:pPr>
        <w:widowControl w:val="0"/>
        <w:numPr>
          <w:ilvl w:val="0"/>
          <w:numId w:val="31"/>
        </w:numPr>
        <w:tabs>
          <w:tab w:val="left" w:pos="1054"/>
        </w:tabs>
        <w:autoSpaceDE w:val="0"/>
        <w:autoSpaceDN w:val="0"/>
        <w:spacing w:before="5"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lastRenderedPageBreak/>
        <w:t>активизация работы родительских комитетов классов, участвующих в управлении образовательной организацией в решении вопросов воспитания и обучения обучающихся;</w:t>
      </w:r>
    </w:p>
    <w:p w14:paraId="5502886C" w14:textId="77777777" w:rsidR="00FC4BF3" w:rsidRPr="00FC4BF3" w:rsidRDefault="00FC4BF3" w:rsidP="00FC4BF3">
      <w:pPr>
        <w:keepNext/>
        <w:keepLines/>
        <w:spacing w:before="7" w:after="0" w:line="276" w:lineRule="auto"/>
        <w:ind w:left="567" w:right="78" w:firstLine="851"/>
        <w:jc w:val="both"/>
        <w:outlineLvl w:val="0"/>
        <w:rPr>
          <w:rFonts w:ascii="Times New Roman" w:eastAsiaTheme="majorEastAsia" w:hAnsi="Times New Roman" w:cs="Times New Roman"/>
          <w:color w:val="000000" w:themeColor="text1"/>
          <w:sz w:val="24"/>
          <w:szCs w:val="24"/>
          <w:lang w:eastAsia="ru-RU"/>
        </w:rPr>
      </w:pPr>
      <w:r w:rsidRPr="00FC4BF3">
        <w:rPr>
          <w:rFonts w:ascii="Times New Roman" w:eastAsiaTheme="majorEastAsia" w:hAnsi="Times New Roman" w:cs="Times New Roman"/>
          <w:color w:val="000000" w:themeColor="text1"/>
          <w:sz w:val="24"/>
          <w:szCs w:val="24"/>
          <w:lang w:eastAsia="ru-RU"/>
        </w:rPr>
        <w:t>Реализация этих целей и задач предполагает:</w:t>
      </w:r>
    </w:p>
    <w:p w14:paraId="5D38727F" w14:textId="77777777" w:rsidR="00FC4BF3" w:rsidRPr="00FC4BF3" w:rsidRDefault="00FC4BF3" w:rsidP="005E3870">
      <w:pPr>
        <w:widowControl w:val="0"/>
        <w:numPr>
          <w:ilvl w:val="0"/>
          <w:numId w:val="26"/>
        </w:numPr>
        <w:tabs>
          <w:tab w:val="left" w:pos="835"/>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Создание единой воспитательной атмосферы школы, которая способствует успешной социализации и личностному развитию ребенка, педагога, родителя в условиях реализации ФГОС.</w:t>
      </w:r>
    </w:p>
    <w:p w14:paraId="598D551E" w14:textId="77777777" w:rsidR="00FC4BF3" w:rsidRPr="00FC4BF3" w:rsidRDefault="00FC4BF3" w:rsidP="005E3870">
      <w:pPr>
        <w:widowControl w:val="0"/>
        <w:numPr>
          <w:ilvl w:val="0"/>
          <w:numId w:val="26"/>
        </w:numPr>
        <w:tabs>
          <w:tab w:val="left" w:pos="835"/>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Создание благоприятных условий и возможностей для полноценного развития личности, для охраны здоровья и жизни детей;</w:t>
      </w:r>
    </w:p>
    <w:p w14:paraId="1E0737B7" w14:textId="77777777" w:rsidR="00FC4BF3" w:rsidRPr="00FC4BF3" w:rsidRDefault="00FC4BF3" w:rsidP="005E3870">
      <w:pPr>
        <w:widowControl w:val="0"/>
        <w:numPr>
          <w:ilvl w:val="0"/>
          <w:numId w:val="26"/>
        </w:numPr>
        <w:tabs>
          <w:tab w:val="left" w:pos="835"/>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Создание условий проявления и мотивации творческой активности воспитанников в различных сферах социально значимой деятельности;</w:t>
      </w:r>
    </w:p>
    <w:p w14:paraId="15F13CD4" w14:textId="77777777" w:rsidR="00FC4BF3" w:rsidRPr="00FC4BF3" w:rsidRDefault="00FC4BF3" w:rsidP="005E3870">
      <w:pPr>
        <w:widowControl w:val="0"/>
        <w:numPr>
          <w:ilvl w:val="0"/>
          <w:numId w:val="26"/>
        </w:numPr>
        <w:tabs>
          <w:tab w:val="left" w:pos="835"/>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Развитие системы непрерывного образования; преемственность уровней и ступеней образования; поддержка исследовательской и проектной деятельности;</w:t>
      </w:r>
    </w:p>
    <w:p w14:paraId="62B74038" w14:textId="77777777" w:rsidR="00FC4BF3" w:rsidRPr="00FC4BF3" w:rsidRDefault="00FC4BF3" w:rsidP="005E3870">
      <w:pPr>
        <w:widowControl w:val="0"/>
        <w:numPr>
          <w:ilvl w:val="0"/>
          <w:numId w:val="26"/>
        </w:numPr>
        <w:tabs>
          <w:tab w:val="left" w:pos="835"/>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xml:space="preserve">Освоение и использование в практической деятельности новых педагогических </w:t>
      </w:r>
      <w:r w:rsidRPr="00FC4BF3">
        <w:rPr>
          <w:rFonts w:ascii="Times New Roman" w:eastAsia="Times New Roman" w:hAnsi="Times New Roman" w:cs="Times New Roman"/>
          <w:color w:val="000000"/>
          <w:spacing w:val="3"/>
          <w:sz w:val="24"/>
          <w:szCs w:val="24"/>
          <w:lang w:eastAsia="ru-RU"/>
        </w:rPr>
        <w:t>тех</w:t>
      </w:r>
      <w:r w:rsidRPr="00FC4BF3">
        <w:rPr>
          <w:rFonts w:ascii="Times New Roman" w:eastAsia="Times New Roman" w:hAnsi="Times New Roman" w:cs="Times New Roman"/>
          <w:color w:val="000000"/>
          <w:sz w:val="24"/>
          <w:szCs w:val="24"/>
          <w:lang w:eastAsia="ru-RU"/>
        </w:rPr>
        <w:t>нологий и методик воспитательной работы;</w:t>
      </w:r>
    </w:p>
    <w:p w14:paraId="2B278ED2" w14:textId="77777777" w:rsidR="00FC4BF3" w:rsidRPr="00FC4BF3" w:rsidRDefault="00FC4BF3" w:rsidP="005E3870">
      <w:pPr>
        <w:widowControl w:val="0"/>
        <w:numPr>
          <w:ilvl w:val="0"/>
          <w:numId w:val="26"/>
        </w:numPr>
        <w:tabs>
          <w:tab w:val="left" w:pos="835"/>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Развитие различных форм ученического самоуправления;</w:t>
      </w:r>
    </w:p>
    <w:p w14:paraId="279EC60A" w14:textId="77777777" w:rsidR="00FC4BF3" w:rsidRPr="00FC4BF3" w:rsidRDefault="00FC4BF3" w:rsidP="005E3870">
      <w:pPr>
        <w:widowControl w:val="0"/>
        <w:numPr>
          <w:ilvl w:val="0"/>
          <w:numId w:val="26"/>
        </w:numPr>
        <w:tabs>
          <w:tab w:val="left" w:pos="835"/>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Дальнейшее развитие и совершенствование системы дополнительного образования в школе;</w:t>
      </w:r>
    </w:p>
    <w:p w14:paraId="1971F789" w14:textId="77777777" w:rsidR="00FC4BF3" w:rsidRPr="00FC4BF3" w:rsidRDefault="00FC4BF3" w:rsidP="00FC4BF3">
      <w:pPr>
        <w:keepNext/>
        <w:keepLines/>
        <w:spacing w:before="4" w:after="0" w:line="276" w:lineRule="auto"/>
        <w:ind w:left="567" w:right="78" w:firstLine="851"/>
        <w:outlineLvl w:val="0"/>
        <w:rPr>
          <w:rFonts w:ascii="Times New Roman" w:eastAsiaTheme="majorEastAsia" w:hAnsi="Times New Roman" w:cs="Times New Roman"/>
          <w:color w:val="000000" w:themeColor="text1"/>
          <w:sz w:val="24"/>
          <w:szCs w:val="24"/>
          <w:lang w:eastAsia="ru-RU"/>
        </w:rPr>
      </w:pPr>
      <w:r w:rsidRPr="00FC4BF3">
        <w:rPr>
          <w:rFonts w:ascii="Times New Roman" w:eastAsiaTheme="majorEastAsia" w:hAnsi="Times New Roman" w:cs="Times New Roman"/>
          <w:color w:val="000000" w:themeColor="text1"/>
          <w:sz w:val="24"/>
          <w:szCs w:val="24"/>
          <w:lang w:eastAsia="ru-RU"/>
        </w:rPr>
        <w:t>Приоритетные направления в воспитательной работе на 2021-</w:t>
      </w:r>
      <w:proofErr w:type="gramStart"/>
      <w:r w:rsidRPr="00FC4BF3">
        <w:rPr>
          <w:rFonts w:ascii="Times New Roman" w:eastAsiaTheme="majorEastAsia" w:hAnsi="Times New Roman" w:cs="Times New Roman"/>
          <w:color w:val="000000" w:themeColor="text1"/>
          <w:sz w:val="24"/>
          <w:szCs w:val="24"/>
          <w:lang w:eastAsia="ru-RU"/>
        </w:rPr>
        <w:t>2025  учебный</w:t>
      </w:r>
      <w:proofErr w:type="gramEnd"/>
      <w:r w:rsidRPr="00FC4BF3">
        <w:rPr>
          <w:rFonts w:ascii="Times New Roman" w:eastAsiaTheme="majorEastAsia" w:hAnsi="Times New Roman" w:cs="Times New Roman"/>
          <w:color w:val="000000" w:themeColor="text1"/>
          <w:sz w:val="24"/>
          <w:szCs w:val="24"/>
          <w:lang w:eastAsia="ru-RU"/>
        </w:rPr>
        <w:t xml:space="preserve"> год</w:t>
      </w:r>
    </w:p>
    <w:p w14:paraId="4431FFFC" w14:textId="77777777" w:rsidR="00FC4BF3" w:rsidRPr="00FC4BF3" w:rsidRDefault="00FC4BF3" w:rsidP="006A16EC">
      <w:pPr>
        <w:spacing w:after="50" w:line="237" w:lineRule="auto"/>
        <w:rPr>
          <w:rFonts w:ascii="Times New Roman" w:eastAsia="Times New Roman" w:hAnsi="Times New Roman" w:cs="Times New Roman"/>
          <w:color w:val="000000"/>
          <w:sz w:val="24"/>
          <w:lang w:eastAsia="ru-RU"/>
        </w:rPr>
      </w:pPr>
    </w:p>
    <w:p w14:paraId="4D364FBF" w14:textId="77777777" w:rsidR="00FC4BF3" w:rsidRPr="00FC4BF3" w:rsidRDefault="00FC4BF3" w:rsidP="005E3870">
      <w:pPr>
        <w:widowControl w:val="0"/>
        <w:numPr>
          <w:ilvl w:val="0"/>
          <w:numId w:val="25"/>
        </w:numPr>
        <w:tabs>
          <w:tab w:val="left" w:pos="1414"/>
        </w:tabs>
        <w:autoSpaceDE w:val="0"/>
        <w:autoSpaceDN w:val="0"/>
        <w:spacing w:after="0" w:line="276" w:lineRule="auto"/>
        <w:ind w:left="567" w:right="78" w:firstLine="851"/>
        <w:jc w:val="left"/>
        <w:rPr>
          <w:rFonts w:ascii="Times New Roman" w:eastAsia="Times New Roman" w:hAnsi="Times New Roman" w:cs="Times New Roman"/>
          <w:b/>
          <w:color w:val="000000"/>
          <w:sz w:val="24"/>
          <w:szCs w:val="24"/>
          <w:lang w:eastAsia="ru-RU"/>
        </w:rPr>
      </w:pPr>
      <w:r w:rsidRPr="00FC4BF3">
        <w:rPr>
          <w:rFonts w:ascii="Times New Roman" w:eastAsia="Times New Roman" w:hAnsi="Times New Roman" w:cs="Times New Roman"/>
          <w:b/>
          <w:color w:val="000000"/>
          <w:sz w:val="24"/>
          <w:szCs w:val="24"/>
          <w:lang w:eastAsia="ru-RU"/>
        </w:rPr>
        <w:t>Интеллектуально – познавательное:</w:t>
      </w:r>
    </w:p>
    <w:p w14:paraId="379E2D20" w14:textId="77777777" w:rsidR="00FC4BF3" w:rsidRPr="00FC4BF3" w:rsidRDefault="00FC4BF3" w:rsidP="005E3870">
      <w:pPr>
        <w:widowControl w:val="0"/>
        <w:numPr>
          <w:ilvl w:val="1"/>
          <w:numId w:val="26"/>
        </w:numPr>
        <w:tabs>
          <w:tab w:val="left" w:pos="1413"/>
          <w:tab w:val="left" w:pos="141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формирование навыка общения в коллективной деятельности школьников как основы новой социальной ситуации развития;</w:t>
      </w:r>
    </w:p>
    <w:p w14:paraId="4A35FD31" w14:textId="77777777" w:rsidR="00FC4BF3" w:rsidRPr="00FC4BF3" w:rsidRDefault="00FC4BF3" w:rsidP="00FC4BF3">
      <w:pPr>
        <w:widowControl w:val="0"/>
        <w:tabs>
          <w:tab w:val="left" w:pos="1413"/>
          <w:tab w:val="left" w:pos="1414"/>
          <w:tab w:val="left" w:pos="5733"/>
          <w:tab w:val="left" w:pos="7174"/>
          <w:tab w:val="left" w:pos="8614"/>
          <w:tab w:val="left" w:pos="10054"/>
        </w:tabs>
        <w:autoSpaceDE w:val="0"/>
        <w:autoSpaceDN w:val="0"/>
        <w:spacing w:after="0" w:line="276" w:lineRule="auto"/>
        <w:ind w:left="1418" w:right="78"/>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-формирование интеллектуальной</w:t>
      </w:r>
      <w:r w:rsidRPr="00FC4BF3">
        <w:rPr>
          <w:rFonts w:ascii="Times New Roman" w:eastAsia="Times New Roman" w:hAnsi="Times New Roman" w:cs="Times New Roman"/>
          <w:color w:val="000000"/>
          <w:sz w:val="24"/>
          <w:szCs w:val="24"/>
          <w:lang w:eastAsia="ru-RU"/>
        </w:rPr>
        <w:tab/>
        <w:t>культуры,</w:t>
      </w:r>
      <w:r w:rsidRPr="00FC4BF3">
        <w:rPr>
          <w:rFonts w:ascii="Times New Roman" w:eastAsia="Times New Roman" w:hAnsi="Times New Roman" w:cs="Times New Roman"/>
          <w:color w:val="000000"/>
          <w:sz w:val="24"/>
          <w:szCs w:val="24"/>
          <w:lang w:eastAsia="ru-RU"/>
        </w:rPr>
        <w:tab/>
        <w:t>развитие</w:t>
      </w:r>
      <w:r w:rsidRPr="00FC4BF3">
        <w:rPr>
          <w:rFonts w:ascii="Times New Roman" w:eastAsia="Times New Roman" w:hAnsi="Times New Roman" w:cs="Times New Roman"/>
          <w:color w:val="000000"/>
          <w:sz w:val="24"/>
          <w:szCs w:val="24"/>
          <w:lang w:eastAsia="ru-RU"/>
        </w:rPr>
        <w:tab/>
        <w:t>кругозора</w:t>
      </w:r>
      <w:r w:rsidRPr="00FC4BF3">
        <w:rPr>
          <w:rFonts w:ascii="Times New Roman" w:eastAsia="Times New Roman" w:hAnsi="Times New Roman" w:cs="Times New Roman"/>
          <w:color w:val="000000"/>
          <w:sz w:val="24"/>
          <w:szCs w:val="24"/>
          <w:lang w:eastAsia="ru-RU"/>
        </w:rPr>
        <w:tab/>
      </w:r>
      <w:r w:rsidRPr="00FC4BF3">
        <w:rPr>
          <w:rFonts w:ascii="Times New Roman" w:eastAsia="Times New Roman" w:hAnsi="Times New Roman" w:cs="Times New Roman"/>
          <w:color w:val="000000"/>
          <w:spacing w:val="-17"/>
          <w:sz w:val="24"/>
          <w:szCs w:val="24"/>
          <w:lang w:eastAsia="ru-RU"/>
        </w:rPr>
        <w:t xml:space="preserve">и </w:t>
      </w:r>
      <w:r w:rsidRPr="00FC4BF3">
        <w:rPr>
          <w:rFonts w:ascii="Times New Roman" w:eastAsia="Times New Roman" w:hAnsi="Times New Roman" w:cs="Times New Roman"/>
          <w:color w:val="000000"/>
          <w:sz w:val="24"/>
          <w:szCs w:val="24"/>
          <w:lang w:eastAsia="ru-RU"/>
        </w:rPr>
        <w:t>любознательности, в том числе посредством предметных недель;</w:t>
      </w:r>
    </w:p>
    <w:p w14:paraId="143F0F1B" w14:textId="77777777" w:rsidR="00FC4BF3" w:rsidRPr="00FC4BF3" w:rsidRDefault="00FC4BF3" w:rsidP="005E3870">
      <w:pPr>
        <w:widowControl w:val="0"/>
        <w:numPr>
          <w:ilvl w:val="1"/>
          <w:numId w:val="26"/>
        </w:numPr>
        <w:tabs>
          <w:tab w:val="left" w:pos="1413"/>
          <w:tab w:val="left" w:pos="141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формирование и развитие познавательной мотивации обучающихся;</w:t>
      </w:r>
    </w:p>
    <w:p w14:paraId="52332B2A" w14:textId="77777777" w:rsidR="00FC4BF3" w:rsidRPr="00FC4BF3" w:rsidRDefault="00FC4BF3" w:rsidP="005E3870">
      <w:pPr>
        <w:widowControl w:val="0"/>
        <w:numPr>
          <w:ilvl w:val="1"/>
          <w:numId w:val="26"/>
        </w:numPr>
        <w:tabs>
          <w:tab w:val="left" w:pos="1414"/>
        </w:tabs>
        <w:autoSpaceDE w:val="0"/>
        <w:autoSpaceDN w:val="0"/>
        <w:spacing w:before="70"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организация научно-исследовательской деятельности;</w:t>
      </w:r>
    </w:p>
    <w:p w14:paraId="100BD87B" w14:textId="77777777" w:rsidR="00FC4BF3" w:rsidRPr="00FC4BF3" w:rsidRDefault="00FC4BF3" w:rsidP="005E3870">
      <w:pPr>
        <w:widowControl w:val="0"/>
        <w:numPr>
          <w:ilvl w:val="1"/>
          <w:numId w:val="26"/>
        </w:numPr>
        <w:tabs>
          <w:tab w:val="left" w:pos="1402"/>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реализации творческого потенциала обучающихся посредством дополнительного образования и внеурочной деятельности;</w:t>
      </w:r>
    </w:p>
    <w:p w14:paraId="317CA194" w14:textId="77777777" w:rsidR="00FC4BF3" w:rsidRPr="00FC4BF3" w:rsidRDefault="00FC4BF3" w:rsidP="005E3870">
      <w:pPr>
        <w:widowControl w:val="0"/>
        <w:numPr>
          <w:ilvl w:val="1"/>
          <w:numId w:val="26"/>
        </w:numPr>
        <w:tabs>
          <w:tab w:val="left" w:pos="1414"/>
        </w:tabs>
        <w:autoSpaceDE w:val="0"/>
        <w:autoSpaceDN w:val="0"/>
        <w:spacing w:after="0" w:line="276" w:lineRule="auto"/>
        <w:ind w:left="567" w:right="78" w:firstLine="851"/>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мотивация на участие в конкурсном движении по своему направлению, как на уровне Школы, так и на уровне поселка, региона, России и т. д.</w:t>
      </w:r>
    </w:p>
    <w:p w14:paraId="154F7BC4" w14:textId="77777777" w:rsidR="00FC4BF3" w:rsidRPr="00FC4BF3" w:rsidRDefault="00FC4BF3" w:rsidP="005E3870">
      <w:pPr>
        <w:widowControl w:val="0"/>
        <w:numPr>
          <w:ilvl w:val="0"/>
          <w:numId w:val="25"/>
        </w:numPr>
        <w:tabs>
          <w:tab w:val="left" w:pos="1414"/>
        </w:tabs>
        <w:autoSpaceDE w:val="0"/>
        <w:autoSpaceDN w:val="0"/>
        <w:spacing w:before="4" w:after="0" w:line="276" w:lineRule="auto"/>
        <w:ind w:left="567" w:right="78" w:firstLine="851"/>
        <w:jc w:val="left"/>
        <w:outlineLvl w:val="1"/>
        <w:rPr>
          <w:rFonts w:ascii="Times New Roman" w:eastAsia="@Arial Unicode MS" w:hAnsi="Times New Roman" w:cs="Times New Roman"/>
          <w:b/>
          <w:bCs/>
          <w:i/>
          <w:sz w:val="24"/>
          <w:szCs w:val="24"/>
          <w:lang w:eastAsia="ru-RU"/>
        </w:rPr>
      </w:pPr>
      <w:r w:rsidRPr="00FC4BF3">
        <w:rPr>
          <w:rFonts w:ascii="Times New Roman" w:eastAsia="@Arial Unicode MS" w:hAnsi="Times New Roman" w:cs="Times New Roman"/>
          <w:b/>
          <w:bCs/>
          <w:sz w:val="24"/>
          <w:szCs w:val="24"/>
          <w:lang w:eastAsia="ru-RU"/>
        </w:rPr>
        <w:t>Нравственное, правовое и профилактика асоциального поведения:</w:t>
      </w:r>
    </w:p>
    <w:p w14:paraId="254BCF3E" w14:textId="77777777" w:rsidR="00FC4BF3" w:rsidRPr="00FC4BF3" w:rsidRDefault="00FC4BF3" w:rsidP="005E3870">
      <w:pPr>
        <w:widowControl w:val="0"/>
        <w:numPr>
          <w:ilvl w:val="1"/>
          <w:numId w:val="26"/>
        </w:numPr>
        <w:tabs>
          <w:tab w:val="left" w:pos="141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научить детей понимать смысл человеческого существования, ценности своего существования, ценности своего существования и ценности существования других людей;</w:t>
      </w:r>
    </w:p>
    <w:p w14:paraId="685A4A79" w14:textId="77777777" w:rsidR="00FC4BF3" w:rsidRPr="00FC4BF3" w:rsidRDefault="00FC4BF3" w:rsidP="005E3870">
      <w:pPr>
        <w:widowControl w:val="0"/>
        <w:numPr>
          <w:ilvl w:val="1"/>
          <w:numId w:val="26"/>
        </w:numPr>
        <w:tabs>
          <w:tab w:val="left" w:pos="141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повышение ответственности у обучающихся за свое поведение и поступки в школе, семье и в обществе;</w:t>
      </w:r>
    </w:p>
    <w:p w14:paraId="6AE7F2B3" w14:textId="77777777" w:rsidR="00FC4BF3" w:rsidRPr="00FC4BF3" w:rsidRDefault="00FC4BF3" w:rsidP="005E3870">
      <w:pPr>
        <w:widowControl w:val="0"/>
        <w:numPr>
          <w:ilvl w:val="1"/>
          <w:numId w:val="26"/>
        </w:numPr>
        <w:tabs>
          <w:tab w:val="left" w:pos="141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формировать у детей умения отстаивать свою нравственную позицию в ситуации выбора.</w:t>
      </w:r>
    </w:p>
    <w:p w14:paraId="5F56A8B3" w14:textId="77777777" w:rsidR="00FC4BF3" w:rsidRPr="00FC4BF3" w:rsidRDefault="00FC4BF3" w:rsidP="005E3870">
      <w:pPr>
        <w:widowControl w:val="0"/>
        <w:numPr>
          <w:ilvl w:val="1"/>
          <w:numId w:val="26"/>
        </w:numPr>
        <w:tabs>
          <w:tab w:val="left" w:pos="141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формирование основ правового просвещения;</w:t>
      </w:r>
    </w:p>
    <w:p w14:paraId="1A92B59E" w14:textId="77777777" w:rsidR="00FC4BF3" w:rsidRPr="00FC4BF3" w:rsidRDefault="00FC4BF3" w:rsidP="005E3870">
      <w:pPr>
        <w:widowControl w:val="0"/>
        <w:numPr>
          <w:ilvl w:val="1"/>
          <w:numId w:val="26"/>
        </w:numPr>
        <w:tabs>
          <w:tab w:val="left" w:pos="1413"/>
          <w:tab w:val="left" w:pos="141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формирование основ грамотности безопасности жизнедеятельности, в том числе и средствами отряда ЮИД;</w:t>
      </w:r>
    </w:p>
    <w:p w14:paraId="094E3908" w14:textId="77777777" w:rsidR="00FC4BF3" w:rsidRPr="00FC4BF3" w:rsidRDefault="00FC4BF3" w:rsidP="005E3870">
      <w:pPr>
        <w:widowControl w:val="0"/>
        <w:numPr>
          <w:ilvl w:val="1"/>
          <w:numId w:val="26"/>
        </w:numPr>
        <w:tabs>
          <w:tab w:val="left" w:pos="1413"/>
          <w:tab w:val="left" w:pos="141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формирование основ экономической грамотности, социальных взаимоотношений.</w:t>
      </w:r>
    </w:p>
    <w:p w14:paraId="18EE9816" w14:textId="77777777" w:rsidR="00FC4BF3" w:rsidRPr="00FC4BF3" w:rsidRDefault="00FC4BF3" w:rsidP="005E3870">
      <w:pPr>
        <w:widowControl w:val="0"/>
        <w:numPr>
          <w:ilvl w:val="0"/>
          <w:numId w:val="25"/>
        </w:numPr>
        <w:tabs>
          <w:tab w:val="left" w:pos="1414"/>
        </w:tabs>
        <w:autoSpaceDE w:val="0"/>
        <w:autoSpaceDN w:val="0"/>
        <w:spacing w:before="5" w:after="0" w:line="276" w:lineRule="auto"/>
        <w:ind w:left="567" w:right="78" w:firstLine="851"/>
        <w:jc w:val="left"/>
        <w:outlineLvl w:val="1"/>
        <w:rPr>
          <w:rFonts w:ascii="Times New Roman" w:eastAsia="@Arial Unicode MS" w:hAnsi="Times New Roman" w:cs="Times New Roman"/>
          <w:b/>
          <w:bCs/>
          <w:i/>
          <w:sz w:val="24"/>
          <w:szCs w:val="24"/>
          <w:lang w:eastAsia="ru-RU"/>
        </w:rPr>
      </w:pPr>
      <w:r w:rsidRPr="00FC4BF3">
        <w:rPr>
          <w:rFonts w:ascii="Times New Roman" w:eastAsia="@Arial Unicode MS" w:hAnsi="Times New Roman" w:cs="Times New Roman"/>
          <w:b/>
          <w:bCs/>
          <w:sz w:val="24"/>
          <w:szCs w:val="24"/>
          <w:lang w:eastAsia="ru-RU"/>
        </w:rPr>
        <w:lastRenderedPageBreak/>
        <w:t>Спортивно –оздоровительное:</w:t>
      </w:r>
    </w:p>
    <w:p w14:paraId="144D55F7" w14:textId="77777777" w:rsidR="00FC4BF3" w:rsidRPr="00FC4BF3" w:rsidRDefault="00FC4BF3" w:rsidP="005E3870">
      <w:pPr>
        <w:widowControl w:val="0"/>
        <w:numPr>
          <w:ilvl w:val="1"/>
          <w:numId w:val="26"/>
        </w:numPr>
        <w:tabs>
          <w:tab w:val="left" w:pos="1413"/>
          <w:tab w:val="left" w:pos="141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формирование санитарно-гигиенических навыков и культуры сохранения и совершенствования здоровья.</w:t>
      </w:r>
    </w:p>
    <w:p w14:paraId="75E7B3A1" w14:textId="77777777" w:rsidR="00FC4BF3" w:rsidRPr="00FC4BF3" w:rsidRDefault="00FC4BF3" w:rsidP="005E3870">
      <w:pPr>
        <w:widowControl w:val="0"/>
        <w:numPr>
          <w:ilvl w:val="1"/>
          <w:numId w:val="26"/>
        </w:numPr>
        <w:tabs>
          <w:tab w:val="left" w:pos="1413"/>
          <w:tab w:val="left" w:pos="1414"/>
          <w:tab w:val="left" w:pos="2777"/>
        </w:tabs>
        <w:autoSpaceDE w:val="0"/>
        <w:autoSpaceDN w:val="0"/>
        <w:spacing w:before="3"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развитие</w:t>
      </w:r>
      <w:r w:rsidRPr="00FC4BF3">
        <w:rPr>
          <w:rFonts w:ascii="Times New Roman" w:eastAsia="Times New Roman" w:hAnsi="Times New Roman" w:cs="Times New Roman"/>
          <w:color w:val="000000"/>
          <w:sz w:val="24"/>
          <w:szCs w:val="24"/>
          <w:lang w:eastAsia="ru-RU"/>
        </w:rPr>
        <w:tab/>
        <w:t>ценностного отношения к своему здоровью посредством участия</w:t>
      </w:r>
    </w:p>
    <w:p w14:paraId="54E30B97" w14:textId="77777777" w:rsidR="00FC4BF3" w:rsidRPr="00FC4BF3" w:rsidRDefault="00FC4BF3" w:rsidP="006A16EC">
      <w:pPr>
        <w:widowControl w:val="0"/>
        <w:autoSpaceDE w:val="0"/>
        <w:autoSpaceDN w:val="0"/>
        <w:spacing w:after="0" w:line="276" w:lineRule="auto"/>
        <w:ind w:left="567" w:right="78" w:firstLine="851"/>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ВФСК ГТО</w:t>
      </w:r>
    </w:p>
    <w:p w14:paraId="25409379" w14:textId="77777777" w:rsidR="00FC4BF3" w:rsidRPr="00FC4BF3" w:rsidRDefault="00FC4BF3" w:rsidP="005E3870">
      <w:pPr>
        <w:widowControl w:val="0"/>
        <w:numPr>
          <w:ilvl w:val="0"/>
          <w:numId w:val="25"/>
        </w:numPr>
        <w:tabs>
          <w:tab w:val="left" w:pos="1414"/>
        </w:tabs>
        <w:autoSpaceDE w:val="0"/>
        <w:autoSpaceDN w:val="0"/>
        <w:spacing w:before="8" w:after="0" w:line="276" w:lineRule="auto"/>
        <w:ind w:left="567" w:right="78" w:firstLine="851"/>
        <w:jc w:val="left"/>
        <w:outlineLvl w:val="1"/>
        <w:rPr>
          <w:rFonts w:ascii="Times New Roman" w:eastAsia="@Arial Unicode MS" w:hAnsi="Times New Roman" w:cs="Times New Roman"/>
          <w:b/>
          <w:bCs/>
          <w:i/>
          <w:sz w:val="24"/>
          <w:szCs w:val="24"/>
          <w:lang w:eastAsia="ru-RU"/>
        </w:rPr>
      </w:pPr>
      <w:proofErr w:type="spellStart"/>
      <w:r w:rsidRPr="00FC4BF3">
        <w:rPr>
          <w:rFonts w:ascii="Times New Roman" w:eastAsia="@Arial Unicode MS" w:hAnsi="Times New Roman" w:cs="Times New Roman"/>
          <w:b/>
          <w:bCs/>
          <w:sz w:val="24"/>
          <w:szCs w:val="24"/>
          <w:lang w:eastAsia="ru-RU"/>
        </w:rPr>
        <w:t>Гражданско</w:t>
      </w:r>
      <w:proofErr w:type="spellEnd"/>
      <w:r w:rsidRPr="00FC4BF3">
        <w:rPr>
          <w:rFonts w:ascii="Times New Roman" w:eastAsia="@Arial Unicode MS" w:hAnsi="Times New Roman" w:cs="Times New Roman"/>
          <w:b/>
          <w:bCs/>
          <w:sz w:val="24"/>
          <w:szCs w:val="24"/>
          <w:lang w:eastAsia="ru-RU"/>
        </w:rPr>
        <w:t xml:space="preserve"> - патриотическое:</w:t>
      </w:r>
    </w:p>
    <w:p w14:paraId="396646D9" w14:textId="77777777" w:rsidR="00FC4BF3" w:rsidRPr="00FC4BF3" w:rsidRDefault="00FC4BF3" w:rsidP="005E3870">
      <w:pPr>
        <w:widowControl w:val="0"/>
        <w:numPr>
          <w:ilvl w:val="1"/>
          <w:numId w:val="26"/>
        </w:numPr>
        <w:tabs>
          <w:tab w:val="left" w:pos="1413"/>
          <w:tab w:val="left" w:pos="141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воспитание у обучающихся чувства любви к Родине;</w:t>
      </w:r>
    </w:p>
    <w:p w14:paraId="23B8CE06" w14:textId="77777777" w:rsidR="00FC4BF3" w:rsidRPr="00FC4BF3" w:rsidRDefault="00FC4BF3" w:rsidP="005E3870">
      <w:pPr>
        <w:widowControl w:val="0"/>
        <w:numPr>
          <w:ilvl w:val="0"/>
          <w:numId w:val="24"/>
        </w:numPr>
        <w:tabs>
          <w:tab w:val="left" w:pos="1413"/>
          <w:tab w:val="left" w:pos="1414"/>
        </w:tabs>
        <w:autoSpaceDE w:val="0"/>
        <w:autoSpaceDN w:val="0"/>
        <w:spacing w:before="1"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формирование гражданской ответственности и уважения к своей малой Родины;</w:t>
      </w:r>
    </w:p>
    <w:p w14:paraId="03C471D5" w14:textId="77777777" w:rsidR="00FC4BF3" w:rsidRPr="00FC4BF3" w:rsidRDefault="00FC4BF3" w:rsidP="005E3870">
      <w:pPr>
        <w:widowControl w:val="0"/>
        <w:numPr>
          <w:ilvl w:val="0"/>
          <w:numId w:val="24"/>
        </w:numPr>
        <w:tabs>
          <w:tab w:val="left" w:pos="1389"/>
          <w:tab w:val="left" w:pos="1390"/>
          <w:tab w:val="left" w:pos="9968"/>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p>
    <w:p w14:paraId="224FADF4" w14:textId="77777777" w:rsidR="00FC4BF3" w:rsidRPr="00FC4BF3" w:rsidRDefault="00FC4BF3" w:rsidP="00FC4BF3">
      <w:pPr>
        <w:widowControl w:val="0"/>
        <w:tabs>
          <w:tab w:val="left" w:pos="1389"/>
          <w:tab w:val="left" w:pos="1390"/>
          <w:tab w:val="left" w:pos="9968"/>
        </w:tabs>
        <w:autoSpaceDE w:val="0"/>
        <w:autoSpaceDN w:val="0"/>
        <w:spacing w:after="0" w:line="276" w:lineRule="auto"/>
        <w:ind w:left="1418" w:right="78"/>
        <w:rPr>
          <w:rFonts w:ascii="Times New Roman" w:eastAsia="Times New Roman" w:hAnsi="Times New Roman" w:cs="Times New Roman"/>
          <w:color w:val="000000"/>
          <w:sz w:val="24"/>
          <w:szCs w:val="24"/>
          <w:lang w:eastAsia="ru-RU"/>
        </w:rPr>
      </w:pPr>
      <w:proofErr w:type="gramStart"/>
      <w:r w:rsidRPr="00FC4BF3">
        <w:rPr>
          <w:rFonts w:ascii="Times New Roman" w:eastAsia="Times New Roman" w:hAnsi="Times New Roman" w:cs="Times New Roman"/>
          <w:color w:val="000000"/>
          <w:sz w:val="24"/>
          <w:szCs w:val="24"/>
          <w:lang w:eastAsia="ru-RU"/>
        </w:rPr>
        <w:t>формирование  чувства</w:t>
      </w:r>
      <w:proofErr w:type="gramEnd"/>
      <w:r w:rsidRPr="00FC4BF3">
        <w:rPr>
          <w:rFonts w:ascii="Times New Roman" w:eastAsia="Times New Roman" w:hAnsi="Times New Roman" w:cs="Times New Roman"/>
          <w:color w:val="000000"/>
          <w:sz w:val="24"/>
          <w:szCs w:val="24"/>
          <w:lang w:eastAsia="ru-RU"/>
        </w:rPr>
        <w:t xml:space="preserve">  гражданственности, национального самосознания,</w:t>
      </w:r>
      <w:r w:rsidRPr="00FC4BF3">
        <w:rPr>
          <w:rFonts w:ascii="Times New Roman" w:eastAsia="Times New Roman" w:hAnsi="Times New Roman" w:cs="Times New Roman"/>
          <w:color w:val="000000"/>
          <w:sz w:val="24"/>
          <w:szCs w:val="24"/>
          <w:lang w:eastAsia="ru-RU"/>
        </w:rPr>
        <w:tab/>
      </w:r>
      <w:r w:rsidRPr="00FC4BF3">
        <w:rPr>
          <w:rFonts w:ascii="Times New Roman" w:eastAsia="Times New Roman" w:hAnsi="Times New Roman" w:cs="Times New Roman"/>
          <w:color w:val="000000"/>
          <w:spacing w:val="-5"/>
          <w:sz w:val="24"/>
          <w:szCs w:val="24"/>
          <w:lang w:eastAsia="ru-RU"/>
        </w:rPr>
        <w:t>ува</w:t>
      </w:r>
      <w:r w:rsidRPr="00FC4BF3">
        <w:rPr>
          <w:rFonts w:ascii="Times New Roman" w:eastAsia="Times New Roman" w:hAnsi="Times New Roman" w:cs="Times New Roman"/>
          <w:color w:val="000000"/>
          <w:sz w:val="24"/>
          <w:szCs w:val="24"/>
          <w:lang w:eastAsia="ru-RU"/>
        </w:rPr>
        <w:t>жение к культурному наследию России</w:t>
      </w:r>
    </w:p>
    <w:p w14:paraId="65D13E9B" w14:textId="77777777" w:rsidR="00FC4BF3" w:rsidRPr="00FC4BF3" w:rsidRDefault="00FC4BF3" w:rsidP="005E3870">
      <w:pPr>
        <w:widowControl w:val="0"/>
        <w:numPr>
          <w:ilvl w:val="0"/>
          <w:numId w:val="24"/>
        </w:numPr>
        <w:tabs>
          <w:tab w:val="left" w:pos="1413"/>
          <w:tab w:val="left" w:pos="141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воспитание уважения к истории, к народной памяти,</w:t>
      </w:r>
    </w:p>
    <w:p w14:paraId="275BBFC3" w14:textId="77777777" w:rsidR="00FC4BF3" w:rsidRPr="00FC4BF3" w:rsidRDefault="00FC4BF3" w:rsidP="005E3870">
      <w:pPr>
        <w:widowControl w:val="0"/>
        <w:numPr>
          <w:ilvl w:val="0"/>
          <w:numId w:val="24"/>
        </w:numPr>
        <w:tabs>
          <w:tab w:val="left" w:pos="1413"/>
          <w:tab w:val="left" w:pos="141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 xml:space="preserve">формирование жизненных идеалов </w:t>
      </w:r>
      <w:proofErr w:type="gramStart"/>
      <w:r w:rsidRPr="00FC4BF3">
        <w:rPr>
          <w:rFonts w:ascii="Times New Roman" w:eastAsia="Times New Roman" w:hAnsi="Times New Roman" w:cs="Times New Roman"/>
          <w:color w:val="000000"/>
          <w:sz w:val="24"/>
          <w:szCs w:val="24"/>
          <w:lang w:eastAsia="ru-RU"/>
        </w:rPr>
        <w:t>посредством популяризация</w:t>
      </w:r>
      <w:proofErr w:type="gramEnd"/>
      <w:r w:rsidRPr="00FC4BF3">
        <w:rPr>
          <w:rFonts w:ascii="Times New Roman" w:eastAsia="Times New Roman" w:hAnsi="Times New Roman" w:cs="Times New Roman"/>
          <w:color w:val="000000"/>
          <w:sz w:val="24"/>
          <w:szCs w:val="24"/>
          <w:lang w:eastAsia="ru-RU"/>
        </w:rPr>
        <w:t xml:space="preserve"> подвига советского солдата в Великой Отечественной войне.</w:t>
      </w:r>
    </w:p>
    <w:p w14:paraId="05D8748F" w14:textId="77777777" w:rsidR="00FC4BF3" w:rsidRPr="00FC4BF3" w:rsidRDefault="00FC4BF3" w:rsidP="005E3870">
      <w:pPr>
        <w:widowControl w:val="0"/>
        <w:numPr>
          <w:ilvl w:val="0"/>
          <w:numId w:val="25"/>
        </w:numPr>
        <w:tabs>
          <w:tab w:val="left" w:pos="1414"/>
        </w:tabs>
        <w:autoSpaceDE w:val="0"/>
        <w:autoSpaceDN w:val="0"/>
        <w:spacing w:after="0" w:line="276" w:lineRule="auto"/>
        <w:ind w:left="567" w:right="78" w:firstLine="851"/>
        <w:jc w:val="left"/>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b/>
          <w:color w:val="000000"/>
          <w:sz w:val="24"/>
          <w:szCs w:val="24"/>
          <w:lang w:eastAsia="ru-RU"/>
        </w:rPr>
        <w:t>Трудовое, профориентационное</w:t>
      </w:r>
      <w:r w:rsidRPr="00FC4BF3">
        <w:rPr>
          <w:rFonts w:ascii="Times New Roman" w:eastAsia="Times New Roman" w:hAnsi="Times New Roman" w:cs="Times New Roman"/>
          <w:color w:val="000000"/>
          <w:sz w:val="24"/>
          <w:szCs w:val="24"/>
          <w:lang w:eastAsia="ru-RU"/>
        </w:rPr>
        <w:t>:</w:t>
      </w:r>
    </w:p>
    <w:p w14:paraId="5BFC47D2" w14:textId="77777777" w:rsidR="00FC4BF3" w:rsidRPr="00FC4BF3" w:rsidRDefault="00FC4BF3" w:rsidP="005E3870">
      <w:pPr>
        <w:widowControl w:val="0"/>
        <w:numPr>
          <w:ilvl w:val="0"/>
          <w:numId w:val="24"/>
        </w:numPr>
        <w:tabs>
          <w:tab w:val="left" w:pos="1413"/>
          <w:tab w:val="left" w:pos="141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отработка навыков позитивного учебного поведения;</w:t>
      </w:r>
    </w:p>
    <w:p w14:paraId="785C3421" w14:textId="77777777" w:rsidR="00FC4BF3" w:rsidRPr="00FC4BF3" w:rsidRDefault="00FC4BF3" w:rsidP="005E3870">
      <w:pPr>
        <w:widowControl w:val="0"/>
        <w:numPr>
          <w:ilvl w:val="0"/>
          <w:numId w:val="24"/>
        </w:numPr>
        <w:tabs>
          <w:tab w:val="left" w:pos="1413"/>
          <w:tab w:val="left" w:pos="141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вооружение основными навыками самообслуживания;</w:t>
      </w:r>
    </w:p>
    <w:p w14:paraId="0448C4F6" w14:textId="77777777" w:rsidR="00FC4BF3" w:rsidRPr="00FC4BF3" w:rsidRDefault="00FC4BF3" w:rsidP="005E3870">
      <w:pPr>
        <w:widowControl w:val="0"/>
        <w:numPr>
          <w:ilvl w:val="0"/>
          <w:numId w:val="24"/>
        </w:numPr>
        <w:tabs>
          <w:tab w:val="left" w:pos="141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помощь школьникам в поиске профессионального пути и формированию у них обоснованного профессионального намерения посредством онлайн уроков на сайте по бесплатной профориентации для детей «</w:t>
      </w:r>
      <w:proofErr w:type="spellStart"/>
      <w:r w:rsidRPr="00FC4BF3">
        <w:rPr>
          <w:rFonts w:ascii="Times New Roman" w:eastAsia="Times New Roman" w:hAnsi="Times New Roman" w:cs="Times New Roman"/>
          <w:color w:val="000000"/>
          <w:sz w:val="24"/>
          <w:szCs w:val="24"/>
          <w:lang w:eastAsia="ru-RU"/>
        </w:rPr>
        <w:t>Проектория</w:t>
      </w:r>
      <w:proofErr w:type="spellEnd"/>
      <w:r w:rsidRPr="00FC4BF3">
        <w:rPr>
          <w:rFonts w:ascii="Times New Roman" w:eastAsia="Times New Roman" w:hAnsi="Times New Roman" w:cs="Times New Roman"/>
          <w:color w:val="000000"/>
          <w:sz w:val="24"/>
          <w:szCs w:val="24"/>
          <w:lang w:eastAsia="ru-RU"/>
        </w:rPr>
        <w:t>».</w:t>
      </w:r>
    </w:p>
    <w:p w14:paraId="76B8C54A" w14:textId="77777777" w:rsidR="00FC4BF3" w:rsidRPr="00FC4BF3" w:rsidRDefault="00FC4BF3" w:rsidP="005E3870">
      <w:pPr>
        <w:widowControl w:val="0"/>
        <w:numPr>
          <w:ilvl w:val="0"/>
          <w:numId w:val="25"/>
        </w:numPr>
        <w:tabs>
          <w:tab w:val="left" w:pos="1414"/>
        </w:tabs>
        <w:autoSpaceDE w:val="0"/>
        <w:autoSpaceDN w:val="0"/>
        <w:spacing w:after="0" w:line="276" w:lineRule="auto"/>
        <w:ind w:left="567" w:right="78" w:firstLine="851"/>
        <w:jc w:val="left"/>
        <w:outlineLvl w:val="1"/>
        <w:rPr>
          <w:rFonts w:ascii="Times New Roman" w:eastAsia="@Arial Unicode MS" w:hAnsi="Times New Roman" w:cs="Times New Roman"/>
          <w:bCs/>
          <w:i/>
          <w:sz w:val="24"/>
          <w:szCs w:val="24"/>
          <w:lang w:eastAsia="ru-RU"/>
        </w:rPr>
      </w:pPr>
      <w:r w:rsidRPr="00FC4BF3">
        <w:rPr>
          <w:rFonts w:ascii="Times New Roman" w:eastAsia="@Arial Unicode MS" w:hAnsi="Times New Roman" w:cs="Times New Roman"/>
          <w:b/>
          <w:bCs/>
          <w:sz w:val="24"/>
          <w:szCs w:val="24"/>
          <w:lang w:eastAsia="ru-RU"/>
        </w:rPr>
        <w:t>Досуговая деятельность</w:t>
      </w:r>
      <w:r w:rsidRPr="00FC4BF3">
        <w:rPr>
          <w:rFonts w:ascii="Times New Roman" w:eastAsia="@Arial Unicode MS" w:hAnsi="Times New Roman" w:cs="Times New Roman"/>
          <w:bCs/>
          <w:sz w:val="24"/>
          <w:szCs w:val="24"/>
          <w:lang w:eastAsia="ru-RU"/>
        </w:rPr>
        <w:t>:</w:t>
      </w:r>
    </w:p>
    <w:p w14:paraId="2975A35E" w14:textId="77777777" w:rsidR="00FC4BF3" w:rsidRPr="00FC4BF3" w:rsidRDefault="00FC4BF3" w:rsidP="005E3870">
      <w:pPr>
        <w:widowControl w:val="0"/>
        <w:numPr>
          <w:ilvl w:val="0"/>
          <w:numId w:val="24"/>
        </w:numPr>
        <w:tabs>
          <w:tab w:val="left" w:pos="1398"/>
          <w:tab w:val="left" w:pos="1399"/>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Формирования навыков организации культурно-развивающего досуга;</w:t>
      </w:r>
    </w:p>
    <w:p w14:paraId="21090DD0" w14:textId="77777777" w:rsidR="00FC4BF3" w:rsidRPr="00FC4BF3" w:rsidRDefault="00FC4BF3" w:rsidP="005E3870">
      <w:pPr>
        <w:widowControl w:val="0"/>
        <w:numPr>
          <w:ilvl w:val="0"/>
          <w:numId w:val="24"/>
        </w:numPr>
        <w:tabs>
          <w:tab w:val="left" w:pos="1398"/>
          <w:tab w:val="left" w:pos="1399"/>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развитие интереса к внеклассной деятельности;</w:t>
      </w:r>
    </w:p>
    <w:p w14:paraId="7363B508" w14:textId="77777777" w:rsidR="00FC4BF3" w:rsidRPr="00FC4BF3" w:rsidRDefault="00FC4BF3" w:rsidP="005E3870">
      <w:pPr>
        <w:widowControl w:val="0"/>
        <w:numPr>
          <w:ilvl w:val="0"/>
          <w:numId w:val="24"/>
        </w:numPr>
        <w:tabs>
          <w:tab w:val="left" w:pos="1398"/>
          <w:tab w:val="left" w:pos="1399"/>
        </w:tabs>
        <w:autoSpaceDE w:val="0"/>
        <w:autoSpaceDN w:val="0"/>
        <w:spacing w:before="69"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участие в реализации Всероссийского, регионального и муниципального календаря образовательных событий, приуроченных к государственным и национальным праздникам РФ, памятным датам и событиям российской истории и культуры.</w:t>
      </w:r>
    </w:p>
    <w:p w14:paraId="5324F741" w14:textId="77777777" w:rsidR="00FC4BF3" w:rsidRPr="00FC4BF3" w:rsidRDefault="00FC4BF3" w:rsidP="005E3870">
      <w:pPr>
        <w:widowControl w:val="0"/>
        <w:numPr>
          <w:ilvl w:val="0"/>
          <w:numId w:val="25"/>
        </w:numPr>
        <w:tabs>
          <w:tab w:val="left" w:pos="1414"/>
        </w:tabs>
        <w:autoSpaceDE w:val="0"/>
        <w:autoSpaceDN w:val="0"/>
        <w:spacing w:after="0" w:line="276" w:lineRule="auto"/>
        <w:ind w:left="567" w:right="78" w:firstLine="851"/>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b/>
          <w:color w:val="000000"/>
          <w:sz w:val="24"/>
          <w:szCs w:val="24"/>
          <w:lang w:eastAsia="ru-RU"/>
        </w:rPr>
        <w:t>Самоуправление</w:t>
      </w:r>
      <w:r w:rsidRPr="00FC4BF3">
        <w:rPr>
          <w:rFonts w:ascii="Times New Roman" w:eastAsia="Times New Roman" w:hAnsi="Times New Roman" w:cs="Times New Roman"/>
          <w:b/>
          <w:i/>
          <w:color w:val="000000"/>
          <w:sz w:val="24"/>
          <w:szCs w:val="24"/>
          <w:lang w:eastAsia="ru-RU"/>
        </w:rPr>
        <w:t xml:space="preserve"> </w:t>
      </w:r>
      <w:r w:rsidRPr="00FC4BF3">
        <w:rPr>
          <w:rFonts w:ascii="Times New Roman" w:eastAsia="Times New Roman" w:hAnsi="Times New Roman" w:cs="Times New Roman"/>
          <w:color w:val="000000"/>
          <w:sz w:val="24"/>
          <w:szCs w:val="24"/>
          <w:lang w:eastAsia="ru-RU"/>
        </w:rPr>
        <w:t>(реализация программы «Время выбрало нас»)</w:t>
      </w:r>
    </w:p>
    <w:p w14:paraId="4C2E627D" w14:textId="77777777" w:rsidR="00FC4BF3" w:rsidRPr="00FC4BF3" w:rsidRDefault="00FC4BF3" w:rsidP="005E3870">
      <w:pPr>
        <w:widowControl w:val="0"/>
        <w:numPr>
          <w:ilvl w:val="0"/>
          <w:numId w:val="23"/>
        </w:numPr>
        <w:tabs>
          <w:tab w:val="left" w:pos="1413"/>
          <w:tab w:val="left" w:pos="1414"/>
        </w:tabs>
        <w:autoSpaceDE w:val="0"/>
        <w:autoSpaceDN w:val="0"/>
        <w:spacing w:before="1"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реализация прав учащихся на управление образовательной организацией в соответствие с ФЗ «Об образовании в РФ» (2012г.);</w:t>
      </w:r>
    </w:p>
    <w:p w14:paraId="2A852223" w14:textId="77777777" w:rsidR="00FC4BF3" w:rsidRPr="00FC4BF3" w:rsidRDefault="00FC4BF3" w:rsidP="005E3870">
      <w:pPr>
        <w:widowControl w:val="0"/>
        <w:numPr>
          <w:ilvl w:val="0"/>
          <w:numId w:val="23"/>
        </w:numPr>
        <w:tabs>
          <w:tab w:val="left" w:pos="1413"/>
          <w:tab w:val="left" w:pos="141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развитие разных форм детского самоуправления, в том числе и ученического с 1 по 11класс;</w:t>
      </w:r>
    </w:p>
    <w:p w14:paraId="507B728E" w14:textId="77777777" w:rsidR="00FC4BF3" w:rsidRPr="00FC4BF3" w:rsidRDefault="00FC4BF3" w:rsidP="005E3870">
      <w:pPr>
        <w:widowControl w:val="0"/>
        <w:numPr>
          <w:ilvl w:val="0"/>
          <w:numId w:val="23"/>
        </w:numPr>
        <w:tabs>
          <w:tab w:val="left" w:pos="1413"/>
          <w:tab w:val="left" w:pos="141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поддержка социальных инициативы и достижений обучающихся, в том числе и посредством РДШ;</w:t>
      </w:r>
    </w:p>
    <w:p w14:paraId="2AE68342" w14:textId="77777777" w:rsidR="00FC4BF3" w:rsidRPr="00FC4BF3" w:rsidRDefault="00FC4BF3" w:rsidP="005E3870">
      <w:pPr>
        <w:widowControl w:val="0"/>
        <w:numPr>
          <w:ilvl w:val="0"/>
          <w:numId w:val="23"/>
        </w:numPr>
        <w:tabs>
          <w:tab w:val="left" w:pos="1413"/>
          <w:tab w:val="left" w:pos="141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воспитание чувства гордости за родную школу через формирование положительного имиджа и престижа Школы;</w:t>
      </w:r>
    </w:p>
    <w:p w14:paraId="6846545D" w14:textId="77777777" w:rsidR="00FC4BF3" w:rsidRPr="00FC4BF3" w:rsidRDefault="00FC4BF3" w:rsidP="005E3870">
      <w:pPr>
        <w:widowControl w:val="0"/>
        <w:numPr>
          <w:ilvl w:val="0"/>
          <w:numId w:val="23"/>
        </w:numPr>
        <w:tabs>
          <w:tab w:val="left" w:pos="1413"/>
          <w:tab w:val="left" w:pos="141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поддержка инициатив по созданию новых традиций в рамках уклада школьной жизни.</w:t>
      </w:r>
    </w:p>
    <w:p w14:paraId="6D1F685F" w14:textId="77777777" w:rsidR="00FC4BF3" w:rsidRPr="00FC4BF3" w:rsidRDefault="00FC4BF3" w:rsidP="005E3870">
      <w:pPr>
        <w:widowControl w:val="0"/>
        <w:numPr>
          <w:ilvl w:val="0"/>
          <w:numId w:val="25"/>
        </w:numPr>
        <w:tabs>
          <w:tab w:val="left" w:pos="1413"/>
          <w:tab w:val="left" w:pos="1414"/>
        </w:tabs>
        <w:autoSpaceDE w:val="0"/>
        <w:autoSpaceDN w:val="0"/>
        <w:spacing w:before="6" w:after="0" w:line="276" w:lineRule="auto"/>
        <w:ind w:left="567" w:right="78" w:firstLine="851"/>
        <w:jc w:val="left"/>
        <w:outlineLvl w:val="1"/>
        <w:rPr>
          <w:rFonts w:ascii="Times New Roman" w:eastAsia="@Arial Unicode MS" w:hAnsi="Times New Roman" w:cs="Times New Roman"/>
          <w:b/>
          <w:bCs/>
          <w:i/>
          <w:sz w:val="24"/>
          <w:szCs w:val="24"/>
          <w:lang w:eastAsia="ru-RU"/>
        </w:rPr>
      </w:pPr>
      <w:r w:rsidRPr="00FC4BF3">
        <w:rPr>
          <w:rFonts w:ascii="Times New Roman" w:eastAsia="@Arial Unicode MS" w:hAnsi="Times New Roman" w:cs="Times New Roman"/>
          <w:b/>
          <w:bCs/>
          <w:sz w:val="24"/>
          <w:szCs w:val="24"/>
          <w:lang w:eastAsia="ru-RU"/>
        </w:rPr>
        <w:t>Семейное:</w:t>
      </w:r>
    </w:p>
    <w:p w14:paraId="68F3F6A0" w14:textId="77777777" w:rsidR="00FC4BF3" w:rsidRPr="00FC4BF3" w:rsidRDefault="00FC4BF3" w:rsidP="005E3870">
      <w:pPr>
        <w:widowControl w:val="0"/>
        <w:numPr>
          <w:ilvl w:val="1"/>
          <w:numId w:val="25"/>
        </w:numPr>
        <w:tabs>
          <w:tab w:val="left" w:pos="141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вовлечение родителей в учебно-воспитательный процесс (родительские собрания, совместные творческие дела, помощь в укреплении материально-технической базы);</w:t>
      </w:r>
    </w:p>
    <w:p w14:paraId="72494A8A" w14:textId="77777777" w:rsidR="00FC4BF3" w:rsidRPr="00FC4BF3" w:rsidRDefault="00FC4BF3" w:rsidP="005E3870">
      <w:pPr>
        <w:widowControl w:val="0"/>
        <w:numPr>
          <w:ilvl w:val="1"/>
          <w:numId w:val="25"/>
        </w:numPr>
        <w:tabs>
          <w:tab w:val="left" w:pos="141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lastRenderedPageBreak/>
        <w:t>участие родителей в управлении школой (совет школы, родительские комитеты).</w:t>
      </w:r>
    </w:p>
    <w:p w14:paraId="00BD77FD" w14:textId="77777777" w:rsidR="00FC4BF3" w:rsidRPr="00FC4BF3" w:rsidRDefault="00FC4BF3" w:rsidP="005E3870">
      <w:pPr>
        <w:widowControl w:val="0"/>
        <w:numPr>
          <w:ilvl w:val="0"/>
          <w:numId w:val="25"/>
        </w:numPr>
        <w:tabs>
          <w:tab w:val="left" w:pos="1414"/>
        </w:tabs>
        <w:autoSpaceDE w:val="0"/>
        <w:autoSpaceDN w:val="0"/>
        <w:spacing w:before="4" w:after="0" w:line="276" w:lineRule="auto"/>
        <w:ind w:left="567" w:right="78" w:firstLine="851"/>
        <w:jc w:val="left"/>
        <w:outlineLvl w:val="1"/>
        <w:rPr>
          <w:rFonts w:ascii="Times New Roman" w:eastAsia="@Arial Unicode MS" w:hAnsi="Times New Roman" w:cs="Times New Roman"/>
          <w:b/>
          <w:bCs/>
          <w:i/>
          <w:sz w:val="24"/>
          <w:szCs w:val="24"/>
          <w:lang w:eastAsia="ru-RU"/>
        </w:rPr>
      </w:pPr>
      <w:r w:rsidRPr="00FC4BF3">
        <w:rPr>
          <w:rFonts w:ascii="Times New Roman" w:eastAsia="@Arial Unicode MS" w:hAnsi="Times New Roman" w:cs="Times New Roman"/>
          <w:b/>
          <w:bCs/>
          <w:sz w:val="24"/>
          <w:szCs w:val="24"/>
          <w:lang w:eastAsia="ru-RU"/>
        </w:rPr>
        <w:t>Работа с классными руководителями:</w:t>
      </w:r>
    </w:p>
    <w:p w14:paraId="7FB0CF17" w14:textId="77777777" w:rsidR="00FC4BF3" w:rsidRPr="00FC4BF3" w:rsidRDefault="00FC4BF3" w:rsidP="005E3870">
      <w:pPr>
        <w:widowControl w:val="0"/>
        <w:numPr>
          <w:ilvl w:val="1"/>
          <w:numId w:val="25"/>
        </w:numPr>
        <w:tabs>
          <w:tab w:val="left" w:pos="1402"/>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реализация методических рекомендаций по организации работы педагогических работников, осуществляющих классное руководство в общеобразовательных организациях;</w:t>
      </w:r>
    </w:p>
    <w:p w14:paraId="3D05AFAD" w14:textId="77777777" w:rsidR="00FC4BF3" w:rsidRPr="00FC4BF3" w:rsidRDefault="00FC4BF3" w:rsidP="005E3870">
      <w:pPr>
        <w:widowControl w:val="0"/>
        <w:numPr>
          <w:ilvl w:val="1"/>
          <w:numId w:val="25"/>
        </w:numPr>
        <w:tabs>
          <w:tab w:val="left" w:pos="1402"/>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формирование интереса и стремлений классного руководителя к активной творческой деятельности в своем классе;</w:t>
      </w:r>
    </w:p>
    <w:p w14:paraId="1E314AB4" w14:textId="77777777" w:rsidR="00FC4BF3" w:rsidRPr="00FC4BF3" w:rsidRDefault="00FC4BF3" w:rsidP="005E3870">
      <w:pPr>
        <w:widowControl w:val="0"/>
        <w:numPr>
          <w:ilvl w:val="0"/>
          <w:numId w:val="24"/>
        </w:numPr>
        <w:tabs>
          <w:tab w:val="left" w:pos="1402"/>
        </w:tabs>
        <w:autoSpaceDE w:val="0"/>
        <w:autoSpaceDN w:val="0"/>
        <w:spacing w:before="5"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формирование потребности классного руководителя в качественном проведении любого внеклассного мероприятия;</w:t>
      </w:r>
    </w:p>
    <w:p w14:paraId="640BA079" w14:textId="77777777" w:rsidR="00FC4BF3" w:rsidRPr="00FC4BF3" w:rsidRDefault="00FC4BF3" w:rsidP="005E3870">
      <w:pPr>
        <w:widowControl w:val="0"/>
        <w:numPr>
          <w:ilvl w:val="0"/>
          <w:numId w:val="24"/>
        </w:numPr>
        <w:tabs>
          <w:tab w:val="left" w:pos="1467"/>
        </w:tabs>
        <w:autoSpaceDE w:val="0"/>
        <w:autoSpaceDN w:val="0"/>
        <w:spacing w:before="5"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развитие коммуникативных умений педагогов, умение работать в системе «учитель – ученик - родитель»;</w:t>
      </w:r>
    </w:p>
    <w:p w14:paraId="2D182DEE" w14:textId="77777777" w:rsidR="00FC4BF3" w:rsidRPr="00FC4BF3" w:rsidRDefault="00FC4BF3" w:rsidP="005E3870">
      <w:pPr>
        <w:widowControl w:val="0"/>
        <w:numPr>
          <w:ilvl w:val="0"/>
          <w:numId w:val="24"/>
        </w:numPr>
        <w:tabs>
          <w:tab w:val="left" w:pos="1402"/>
        </w:tabs>
        <w:autoSpaceDE w:val="0"/>
        <w:autoSpaceDN w:val="0"/>
        <w:spacing w:before="6"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формирование методической и профессиональной грамотности классных руководителей школы.</w:t>
      </w:r>
    </w:p>
    <w:p w14:paraId="13A6D37D" w14:textId="77777777" w:rsidR="00FC4BF3" w:rsidRPr="00FC4BF3" w:rsidRDefault="00FC4BF3" w:rsidP="00FC4BF3">
      <w:pPr>
        <w:tabs>
          <w:tab w:val="left" w:pos="1414"/>
        </w:tabs>
        <w:spacing w:before="10" w:after="0" w:line="276" w:lineRule="auto"/>
        <w:ind w:left="567" w:right="78" w:firstLine="851"/>
        <w:jc w:val="both"/>
        <w:outlineLvl w:val="1"/>
        <w:rPr>
          <w:rFonts w:ascii="Times New Roman" w:eastAsia="@Arial Unicode MS" w:hAnsi="Times New Roman" w:cs="Times New Roman"/>
          <w:b/>
          <w:bCs/>
          <w:i/>
          <w:sz w:val="24"/>
          <w:szCs w:val="24"/>
          <w:lang w:eastAsia="ru-RU"/>
        </w:rPr>
      </w:pPr>
      <w:r w:rsidRPr="00FC4BF3">
        <w:rPr>
          <w:rFonts w:ascii="Times New Roman" w:eastAsia="@Arial Unicode MS" w:hAnsi="Times New Roman" w:cs="Times New Roman"/>
          <w:sz w:val="24"/>
          <w:szCs w:val="24"/>
          <w:lang w:eastAsia="ru-RU"/>
        </w:rPr>
        <w:t xml:space="preserve">               </w:t>
      </w:r>
      <w:r w:rsidRPr="00FC4BF3">
        <w:rPr>
          <w:rFonts w:ascii="Times New Roman" w:eastAsia="@Arial Unicode MS" w:hAnsi="Times New Roman" w:cs="Times New Roman"/>
          <w:b/>
          <w:sz w:val="24"/>
          <w:szCs w:val="24"/>
          <w:lang w:eastAsia="ru-RU"/>
        </w:rPr>
        <w:t>10.</w:t>
      </w:r>
      <w:r w:rsidRPr="00FC4BF3">
        <w:rPr>
          <w:rFonts w:ascii="Times New Roman" w:eastAsia="@Arial Unicode MS" w:hAnsi="Times New Roman" w:cs="Times New Roman"/>
          <w:sz w:val="24"/>
          <w:szCs w:val="24"/>
          <w:lang w:eastAsia="ru-RU"/>
        </w:rPr>
        <w:t xml:space="preserve">   </w:t>
      </w:r>
      <w:r w:rsidRPr="00FC4BF3">
        <w:rPr>
          <w:rFonts w:ascii="Times New Roman" w:eastAsia="@Arial Unicode MS" w:hAnsi="Times New Roman" w:cs="Times New Roman"/>
          <w:b/>
          <w:bCs/>
          <w:sz w:val="24"/>
          <w:szCs w:val="24"/>
          <w:lang w:eastAsia="ru-RU"/>
        </w:rPr>
        <w:t>Контроль за воспитательным процессом:</w:t>
      </w:r>
    </w:p>
    <w:p w14:paraId="020C1597" w14:textId="77777777" w:rsidR="00FC4BF3" w:rsidRPr="00FC4BF3" w:rsidRDefault="00FC4BF3" w:rsidP="005E3870">
      <w:pPr>
        <w:widowControl w:val="0"/>
        <w:numPr>
          <w:ilvl w:val="1"/>
          <w:numId w:val="25"/>
        </w:numPr>
        <w:tabs>
          <w:tab w:val="left" w:pos="1414"/>
        </w:tabs>
        <w:autoSpaceDE w:val="0"/>
        <w:autoSpaceDN w:val="0"/>
        <w:spacing w:after="0" w:line="276" w:lineRule="auto"/>
        <w:ind w:left="567" w:right="78" w:firstLine="851"/>
        <w:jc w:val="both"/>
        <w:rPr>
          <w:rFonts w:ascii="Times New Roman" w:eastAsia="Times New Roman" w:hAnsi="Times New Roman" w:cs="Times New Roman"/>
          <w:color w:val="000000"/>
          <w:sz w:val="24"/>
          <w:szCs w:val="24"/>
          <w:lang w:eastAsia="ru-RU"/>
        </w:rPr>
      </w:pPr>
      <w:r w:rsidRPr="00FC4BF3">
        <w:rPr>
          <w:rFonts w:ascii="Times New Roman" w:eastAsia="Times New Roman" w:hAnsi="Times New Roman" w:cs="Times New Roman"/>
          <w:color w:val="000000"/>
          <w:sz w:val="24"/>
          <w:szCs w:val="24"/>
          <w:lang w:eastAsia="ru-RU"/>
        </w:rPr>
        <w:t>выявление степени соответствия воспитательного процесса целям и задачам воспитания, которые стоят перед образовательной организацией.</w:t>
      </w:r>
    </w:p>
    <w:p w14:paraId="24A4F7A8" w14:textId="77777777" w:rsidR="00FC4BF3" w:rsidRPr="00FC4BF3" w:rsidRDefault="00FC4BF3" w:rsidP="00FC4BF3">
      <w:pPr>
        <w:widowControl w:val="0"/>
        <w:autoSpaceDE w:val="0"/>
        <w:autoSpaceDN w:val="0"/>
        <w:spacing w:before="1" w:after="0" w:line="276" w:lineRule="auto"/>
        <w:ind w:left="567" w:right="78" w:firstLine="851"/>
        <w:jc w:val="both"/>
        <w:rPr>
          <w:rFonts w:ascii="Times New Roman" w:eastAsia="Times New Roman" w:hAnsi="Times New Roman" w:cs="Times New Roman"/>
          <w:sz w:val="24"/>
          <w:szCs w:val="24"/>
        </w:rPr>
      </w:pPr>
      <w:r w:rsidRPr="00FC4BF3">
        <w:rPr>
          <w:rFonts w:ascii="Times New Roman" w:eastAsia="Times New Roman" w:hAnsi="Times New Roman" w:cs="Times New Roman"/>
          <w:sz w:val="24"/>
          <w:szCs w:val="24"/>
        </w:rPr>
        <w:t>Все направления воспитания и социализации важны, дополняют друг друга и обеспечивают развитие личности на основе отечественных духовных, нравственных и культурных традиций.</w:t>
      </w:r>
    </w:p>
    <w:p w14:paraId="13F44543" w14:textId="77777777" w:rsidR="00FC4BF3" w:rsidRPr="00C262E2" w:rsidRDefault="00FC4BF3" w:rsidP="0011077A">
      <w:pPr>
        <w:spacing w:after="0" w:line="240" w:lineRule="auto"/>
        <w:ind w:firstLine="709"/>
        <w:rPr>
          <w:rFonts w:ascii="Times New Roman" w:hAnsi="Times New Roman" w:cs="Times New Roman"/>
          <w:sz w:val="24"/>
          <w:szCs w:val="24"/>
        </w:rPr>
      </w:pPr>
    </w:p>
    <w:p w14:paraId="628F0086" w14:textId="5BA49957" w:rsidR="00D676E2" w:rsidRPr="00EE6534" w:rsidRDefault="003E1D92" w:rsidP="00CC3AFF">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2.5</w:t>
      </w:r>
      <w:r w:rsidR="00D676E2" w:rsidRPr="00EE6534">
        <w:rPr>
          <w:rFonts w:ascii="Times New Roman" w:hAnsi="Times New Roman" w:cs="Times New Roman"/>
          <w:b/>
          <w:sz w:val="24"/>
          <w:szCs w:val="24"/>
        </w:rPr>
        <w:t>. Программа коррекционной работы</w:t>
      </w:r>
    </w:p>
    <w:p w14:paraId="23140F57" w14:textId="77777777" w:rsidR="00786F26" w:rsidRPr="00EE6534" w:rsidRDefault="00786F26" w:rsidP="00CC3AFF">
      <w:pPr>
        <w:pStyle w:val="14TexstOSNOVA1012"/>
        <w:spacing w:line="240" w:lineRule="auto"/>
        <w:ind w:firstLine="709"/>
        <w:rPr>
          <w:rFonts w:ascii="Times New Roman" w:hAnsi="Times New Roman" w:cs="Times New Roman"/>
          <w:b/>
          <w:i/>
          <w:color w:val="auto"/>
          <w:kern w:val="2"/>
          <w:sz w:val="24"/>
          <w:szCs w:val="24"/>
        </w:rPr>
      </w:pPr>
      <w:r w:rsidRPr="00EE6534">
        <w:rPr>
          <w:rFonts w:ascii="Times New Roman" w:hAnsi="Times New Roman" w:cs="Times New Roman"/>
          <w:b/>
          <w:i/>
          <w:color w:val="auto"/>
          <w:kern w:val="2"/>
          <w:sz w:val="24"/>
          <w:szCs w:val="24"/>
        </w:rPr>
        <w:t>Цель программы</w:t>
      </w:r>
    </w:p>
    <w:p w14:paraId="539D3D58"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Целью программы коррекционной работы в соответствии с требованиями ФГОС НОО выступает создание системы комплексной помощи обучающимся с ТНР в освоении адаптированной основной общеобразовательной программы начального общего образования, коррекция недостатков в физическом и (или) психическом и речевом развитии обучающихся, их социальная адаптация.</w:t>
      </w:r>
    </w:p>
    <w:p w14:paraId="52473069"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Программа коррекционной работы обеспечивает:</w:t>
      </w:r>
    </w:p>
    <w:p w14:paraId="10190503"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выявление особых образовательных потребностей, обучающихся с ТНР, обусловленных недостаткам в их физическом и (или) психическом (речевом) развитии;</w:t>
      </w:r>
    </w:p>
    <w:p w14:paraId="2AE207E7"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xml:space="preserve">- осуществление индивидуально-ориентированной психолого-медико-педагогической помощи обучающимся с ТНР с учетом психофизического и </w:t>
      </w:r>
      <w:proofErr w:type="gramStart"/>
      <w:r w:rsidRPr="00EE6534">
        <w:rPr>
          <w:rFonts w:ascii="Times New Roman" w:hAnsi="Times New Roman" w:cs="Times New Roman"/>
          <w:color w:val="auto"/>
          <w:kern w:val="2"/>
          <w:sz w:val="24"/>
          <w:szCs w:val="24"/>
        </w:rPr>
        <w:t>речевого  развития</w:t>
      </w:r>
      <w:proofErr w:type="gramEnd"/>
      <w:r w:rsidRPr="00EE6534">
        <w:rPr>
          <w:rFonts w:ascii="Times New Roman" w:hAnsi="Times New Roman" w:cs="Times New Roman"/>
          <w:color w:val="auto"/>
          <w:kern w:val="2"/>
          <w:sz w:val="24"/>
          <w:szCs w:val="24"/>
        </w:rPr>
        <w:t xml:space="preserve"> и индивидуальных возможностей обучающихся (в соответствии с рекомендациями психолого-медико-педагогической комиссии);</w:t>
      </w:r>
    </w:p>
    <w:p w14:paraId="3C55EB28"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возможность освоения обучающимися с ТНР адаптированной основной общеобразовательной программы начального общего образования и их интеграции в школе.</w:t>
      </w:r>
    </w:p>
    <w:p w14:paraId="472B26E3" w14:textId="77777777" w:rsidR="00786F26" w:rsidRPr="00EE6534" w:rsidRDefault="00786F26" w:rsidP="00CC3AFF">
      <w:pPr>
        <w:pStyle w:val="14TexstOSNOVA1012"/>
        <w:spacing w:line="240" w:lineRule="auto"/>
        <w:ind w:firstLine="709"/>
        <w:rPr>
          <w:rFonts w:ascii="Times New Roman" w:hAnsi="Times New Roman" w:cs="Times New Roman"/>
          <w:b/>
          <w:i/>
          <w:color w:val="auto"/>
          <w:kern w:val="2"/>
          <w:sz w:val="24"/>
          <w:szCs w:val="24"/>
        </w:rPr>
      </w:pPr>
      <w:r w:rsidRPr="00EE6534">
        <w:rPr>
          <w:rFonts w:ascii="Times New Roman" w:hAnsi="Times New Roman" w:cs="Times New Roman"/>
          <w:b/>
          <w:i/>
          <w:color w:val="auto"/>
          <w:kern w:val="2"/>
          <w:sz w:val="24"/>
          <w:szCs w:val="24"/>
        </w:rPr>
        <w:t>Задачи программы:</w:t>
      </w:r>
    </w:p>
    <w:p w14:paraId="47B9C103" w14:textId="77777777" w:rsidR="003E1D92" w:rsidRDefault="00786F26" w:rsidP="003E1D92">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своевременное выявление обучающихся с трудностями адаптации в образова</w:t>
      </w:r>
      <w:r w:rsidR="003E1D92">
        <w:rPr>
          <w:rFonts w:ascii="Times New Roman" w:hAnsi="Times New Roman" w:cs="Times New Roman"/>
          <w:color w:val="auto"/>
          <w:kern w:val="2"/>
          <w:sz w:val="24"/>
          <w:szCs w:val="24"/>
        </w:rPr>
        <w:t>тельно-воспитательном процессе;</w:t>
      </w:r>
    </w:p>
    <w:p w14:paraId="05022986" w14:textId="5A525043" w:rsidR="00786F26" w:rsidRPr="00EE6534" w:rsidRDefault="003E1D92" w:rsidP="003E1D92">
      <w:pPr>
        <w:pStyle w:val="14TexstOSNOVA1012"/>
        <w:spacing w:line="240" w:lineRule="auto"/>
        <w:ind w:firstLine="709"/>
        <w:rPr>
          <w:rFonts w:ascii="Times New Roman" w:hAnsi="Times New Roman" w:cs="Times New Roman"/>
          <w:color w:val="auto"/>
          <w:kern w:val="2"/>
          <w:sz w:val="24"/>
          <w:szCs w:val="24"/>
        </w:rPr>
      </w:pPr>
      <w:r>
        <w:rPr>
          <w:rFonts w:ascii="Times New Roman" w:hAnsi="Times New Roman" w:cs="Times New Roman"/>
          <w:color w:val="auto"/>
          <w:kern w:val="2"/>
          <w:sz w:val="24"/>
          <w:szCs w:val="24"/>
        </w:rPr>
        <w:t xml:space="preserve">- </w:t>
      </w:r>
      <w:r w:rsidR="00786F26" w:rsidRPr="00EE6534">
        <w:rPr>
          <w:rFonts w:ascii="Times New Roman" w:hAnsi="Times New Roman" w:cs="Times New Roman"/>
          <w:color w:val="auto"/>
          <w:kern w:val="2"/>
          <w:sz w:val="24"/>
          <w:szCs w:val="24"/>
        </w:rPr>
        <w:t>определение особых образовательных потребностей, обучающихся с ТНР, обусловленных уровнем их речевого развития и механизмом речевой патологии;</w:t>
      </w:r>
    </w:p>
    <w:p w14:paraId="3EFF9BD9"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повышение возможностей, обучающихся с ТНР в освоении адаптированной основной общеобразовательной программы начального общего образования и интегрировании в образовательный процесс с учетом степени выраженности и механизма речевого недоразвития;</w:t>
      </w:r>
    </w:p>
    <w:p w14:paraId="6F0AA713"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создание и реализация условий, нормализующих анализаторную, аналитико-синтетическую и регуляторную деятельность на основе координации педагогических, психологических и медицинских средств воздействия в процессе комплексной психолого-медико-педагогической коррекции;</w:t>
      </w:r>
    </w:p>
    <w:p w14:paraId="06B87C8A"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оказание родителям (законным представителям) обучающихся с ТНР консультативной и методической помощи по медицинским, социальным, психологическим, правовым и другим вопросам.</w:t>
      </w:r>
    </w:p>
    <w:p w14:paraId="6E8E7EB1"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Программа коррекционной работы предусматривает:</w:t>
      </w:r>
    </w:p>
    <w:p w14:paraId="6B9F2DDB"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lastRenderedPageBreak/>
        <w:t>- реализацию коррекционно-развивающей областей через индивидуальные занятия с педагогом, дефектологом и логопедом школы, обеспечивающих удовлетворение особых образовательных потребностей обучающихся с ТНР, преодоление неречевых и речевых расстройств в синдроме речевой патологии;</w:t>
      </w:r>
    </w:p>
    <w:p w14:paraId="54AF1794"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обеспечение коррекционной направленности общеобразовательных предметов и воспитательных мероприятий, что позволяет обучающимся с ТНР самостоятельно повышать свои компенсаторные, адаптационные возможности в условиях урочной и внеурочной деятельности;</w:t>
      </w:r>
    </w:p>
    <w:p w14:paraId="5C286DB1"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возможность адаптации основной общеобразовательной программы при изучении всех учебных предметов с учетом необходимости коррекции речевых нарушений и совершенствования коммуникативных навыков обучающихся с ТНР;</w:t>
      </w:r>
    </w:p>
    <w:p w14:paraId="160512D8"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xml:space="preserve">- организацию и проведение мероприятий, обеспечивающих реализацию «обходных путей» коррекционного воздействия на речевые процессы, повышающих </w:t>
      </w:r>
      <w:proofErr w:type="gramStart"/>
      <w:r w:rsidRPr="00EE6534">
        <w:rPr>
          <w:rFonts w:ascii="Times New Roman" w:hAnsi="Times New Roman" w:cs="Times New Roman"/>
          <w:color w:val="auto"/>
          <w:kern w:val="2"/>
          <w:sz w:val="24"/>
          <w:szCs w:val="24"/>
        </w:rPr>
        <w:t>контроль  за</w:t>
      </w:r>
      <w:proofErr w:type="gramEnd"/>
      <w:r w:rsidRPr="00EE6534">
        <w:rPr>
          <w:rFonts w:ascii="Times New Roman" w:hAnsi="Times New Roman" w:cs="Times New Roman"/>
          <w:color w:val="auto"/>
          <w:kern w:val="2"/>
          <w:sz w:val="24"/>
          <w:szCs w:val="24"/>
        </w:rPr>
        <w:t xml:space="preserve"> устной и письменной речью;</w:t>
      </w:r>
    </w:p>
    <w:p w14:paraId="5BB09F64"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реализацию механизма взаимодействия в разработке и осуществлении коррекционных мероприятий учителей, специалистов в области коррекционной педагогики, медицинских работников образовательной организации и других организаций, специализирующихся в области семьи и других институтов общества;</w:t>
      </w:r>
    </w:p>
    <w:p w14:paraId="21DF9EA4" w14:textId="422DEC52"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психолого-педагогическое сопровождение семьи (законных представителей) с целью ее активного включения в коррекционно-развивающую работу с обучающимся; организацию партнерских отношений с родителями (законными представителями).</w:t>
      </w:r>
    </w:p>
    <w:p w14:paraId="1AD5AEDB" w14:textId="634827CC" w:rsidR="00786F26" w:rsidRPr="003E1D92" w:rsidRDefault="00786F26" w:rsidP="003E1D92">
      <w:pPr>
        <w:pStyle w:val="14TexstOSNOVA1012"/>
        <w:spacing w:line="240" w:lineRule="auto"/>
        <w:ind w:firstLine="0"/>
        <w:rPr>
          <w:rFonts w:ascii="Times New Roman" w:hAnsi="Times New Roman" w:cs="Times New Roman"/>
          <w:color w:val="auto"/>
          <w:kern w:val="2"/>
          <w:sz w:val="24"/>
          <w:szCs w:val="24"/>
        </w:rPr>
      </w:pPr>
      <w:r w:rsidRPr="00EE6534">
        <w:rPr>
          <w:rFonts w:ascii="Times New Roman" w:hAnsi="Times New Roman" w:cs="Times New Roman"/>
          <w:b/>
          <w:i/>
          <w:color w:val="auto"/>
          <w:kern w:val="2"/>
          <w:sz w:val="24"/>
          <w:szCs w:val="24"/>
        </w:rPr>
        <w:t>Направления работы</w:t>
      </w:r>
    </w:p>
    <w:p w14:paraId="12A1C0A8"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Программа коррекционной работы на уровне начального общего образования обучающихся с ТНР включает в себя взаимосвязанные направления, отражающие ее основное содержание:</w:t>
      </w:r>
    </w:p>
    <w:p w14:paraId="6268B03D"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w:t>
      </w:r>
      <w:r w:rsidRPr="00EE6534">
        <w:rPr>
          <w:rFonts w:ascii="Times New Roman" w:hAnsi="Times New Roman" w:cs="Times New Roman"/>
          <w:i/>
          <w:color w:val="auto"/>
          <w:kern w:val="2"/>
          <w:sz w:val="24"/>
          <w:szCs w:val="24"/>
        </w:rPr>
        <w:t xml:space="preserve"> диагностическая работа</w:t>
      </w:r>
      <w:r w:rsidRPr="00EE6534">
        <w:rPr>
          <w:rFonts w:ascii="Times New Roman" w:hAnsi="Times New Roman" w:cs="Times New Roman"/>
          <w:color w:val="auto"/>
          <w:kern w:val="2"/>
          <w:sz w:val="24"/>
          <w:szCs w:val="24"/>
        </w:rPr>
        <w:t xml:space="preserve"> обеспечивает своевременное выявление у обучающихся с ТНР особых потребностей в адаптации к освоению адаптированной основной общеобразовательной программы начального общего образования, проведение комплексного обследования и подготовку рекомендаций по оказанию психолого-медико-педагогической помощи в условиях образовательной организации;</w:t>
      </w:r>
    </w:p>
    <w:p w14:paraId="653E11BD"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xml:space="preserve">- </w:t>
      </w:r>
      <w:r w:rsidRPr="00EE6534">
        <w:rPr>
          <w:rFonts w:ascii="Times New Roman" w:hAnsi="Times New Roman" w:cs="Times New Roman"/>
          <w:i/>
          <w:color w:val="auto"/>
          <w:kern w:val="2"/>
          <w:sz w:val="24"/>
          <w:szCs w:val="24"/>
        </w:rPr>
        <w:t>коррекционно-развивающая работа</w:t>
      </w:r>
      <w:r w:rsidRPr="00EE6534">
        <w:rPr>
          <w:rFonts w:ascii="Times New Roman" w:hAnsi="Times New Roman" w:cs="Times New Roman"/>
          <w:color w:val="auto"/>
          <w:kern w:val="2"/>
          <w:sz w:val="24"/>
          <w:szCs w:val="24"/>
        </w:rPr>
        <w:t xml:space="preserve"> обеспечивает оказание своевременной адресной специализированной помощи в освоении содержания образования и коррекцию недостатков в физическом и (или) психическом, речевом развитии обучающихся </w:t>
      </w:r>
      <w:proofErr w:type="gramStart"/>
      <w:r w:rsidRPr="00EE6534">
        <w:rPr>
          <w:rFonts w:ascii="Times New Roman" w:hAnsi="Times New Roman" w:cs="Times New Roman"/>
          <w:color w:val="auto"/>
          <w:kern w:val="2"/>
          <w:sz w:val="24"/>
          <w:szCs w:val="24"/>
        </w:rPr>
        <w:t>с  ТНР</w:t>
      </w:r>
      <w:proofErr w:type="gramEnd"/>
      <w:r w:rsidRPr="00EE6534">
        <w:rPr>
          <w:rFonts w:ascii="Times New Roman" w:hAnsi="Times New Roman" w:cs="Times New Roman"/>
          <w:color w:val="auto"/>
          <w:kern w:val="2"/>
          <w:sz w:val="24"/>
          <w:szCs w:val="24"/>
        </w:rPr>
        <w:t>;</w:t>
      </w:r>
    </w:p>
    <w:p w14:paraId="193B69FC"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xml:space="preserve">- </w:t>
      </w:r>
      <w:r w:rsidRPr="00EE6534">
        <w:rPr>
          <w:rFonts w:ascii="Times New Roman" w:hAnsi="Times New Roman" w:cs="Times New Roman"/>
          <w:i/>
          <w:color w:val="auto"/>
          <w:kern w:val="2"/>
          <w:sz w:val="24"/>
          <w:szCs w:val="24"/>
        </w:rPr>
        <w:t>консультативная работа</w:t>
      </w:r>
      <w:r w:rsidRPr="00EE6534">
        <w:rPr>
          <w:rFonts w:ascii="Times New Roman" w:hAnsi="Times New Roman" w:cs="Times New Roman"/>
          <w:color w:val="auto"/>
          <w:kern w:val="2"/>
          <w:sz w:val="24"/>
          <w:szCs w:val="24"/>
        </w:rPr>
        <w:t xml:space="preserve"> обеспечивает непрерывность специального сопровождения обучающихся с ТНР в освоении адаптированной основной общеобразовательной программы начального образования, специалистов, работающих с детьми, их семей по вопросам реализации дифференцированных психолого-педагогических условий образования, воспитания, коррекции, развития и социализации, обучающихся с ТНР;</w:t>
      </w:r>
    </w:p>
    <w:p w14:paraId="175DB8B9"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xml:space="preserve">- </w:t>
      </w:r>
      <w:r w:rsidRPr="00EE6534">
        <w:rPr>
          <w:rFonts w:ascii="Times New Roman" w:hAnsi="Times New Roman" w:cs="Times New Roman"/>
          <w:i/>
          <w:color w:val="auto"/>
          <w:kern w:val="2"/>
          <w:sz w:val="24"/>
          <w:szCs w:val="24"/>
        </w:rPr>
        <w:t>информационно-просветительская работа</w:t>
      </w:r>
      <w:r w:rsidRPr="00EE6534">
        <w:rPr>
          <w:rFonts w:ascii="Times New Roman" w:hAnsi="Times New Roman" w:cs="Times New Roman"/>
          <w:color w:val="auto"/>
          <w:kern w:val="2"/>
          <w:sz w:val="24"/>
          <w:szCs w:val="24"/>
        </w:rPr>
        <w:t xml:space="preserve"> направлена на разъяснительную деятельность по вопросам, связанным с особенностями образовательного процесса для обучающихся с ТНР, со всеми его участниками -  сверстниками, родителями (законными представителями).</w:t>
      </w:r>
    </w:p>
    <w:p w14:paraId="01845253" w14:textId="77777777" w:rsidR="00786F26" w:rsidRPr="00EE6534" w:rsidRDefault="00786F26" w:rsidP="00CC3AFF">
      <w:pPr>
        <w:pStyle w:val="14TexstOSNOVA1012"/>
        <w:spacing w:line="240" w:lineRule="auto"/>
        <w:ind w:firstLine="709"/>
        <w:rPr>
          <w:rFonts w:ascii="Times New Roman" w:hAnsi="Times New Roman" w:cs="Times New Roman"/>
          <w:b/>
          <w:i/>
          <w:color w:val="auto"/>
          <w:kern w:val="2"/>
          <w:sz w:val="24"/>
          <w:szCs w:val="24"/>
        </w:rPr>
      </w:pPr>
      <w:r w:rsidRPr="00EE6534">
        <w:rPr>
          <w:rFonts w:ascii="Times New Roman" w:hAnsi="Times New Roman" w:cs="Times New Roman"/>
          <w:b/>
          <w:i/>
          <w:color w:val="auto"/>
          <w:kern w:val="2"/>
          <w:sz w:val="24"/>
          <w:szCs w:val="24"/>
        </w:rPr>
        <w:t>Содержание направлений работы</w:t>
      </w:r>
    </w:p>
    <w:p w14:paraId="4C56E7B5"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i/>
          <w:color w:val="auto"/>
          <w:kern w:val="2"/>
          <w:sz w:val="24"/>
          <w:szCs w:val="24"/>
        </w:rPr>
        <w:t>Диагностическая работа</w:t>
      </w:r>
      <w:r w:rsidRPr="00EE6534">
        <w:rPr>
          <w:rFonts w:ascii="Times New Roman" w:hAnsi="Times New Roman" w:cs="Times New Roman"/>
          <w:color w:val="auto"/>
          <w:kern w:val="2"/>
          <w:sz w:val="24"/>
          <w:szCs w:val="24"/>
        </w:rPr>
        <w:t xml:space="preserve"> включает:</w:t>
      </w:r>
    </w:p>
    <w:p w14:paraId="3D03F561"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изучение и анализ данных об особых образовательных потребностях, обучающихся с ТНР, представленных в заключении психолого-медико-педагогической комиссии;</w:t>
      </w:r>
    </w:p>
    <w:p w14:paraId="5BE95B62"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комплексный сбор сведений об обучающихся с ТНР на основании диагностической информации от специалистов различного профиля;</w:t>
      </w:r>
    </w:p>
    <w:p w14:paraId="2263B3F1"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выявление симптоматики речевого нарушения и уровня речевого развития обучающихся с ТНР;</w:t>
      </w:r>
    </w:p>
    <w:p w14:paraId="65FAE942"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установление этиологии, механизма, структуры речевого дефекта у обучающихся с ТНР;</w:t>
      </w:r>
    </w:p>
    <w:p w14:paraId="65D37878"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изучение социальной ситуации развития и условий семейного воспитания обучающихся с ТНР;</w:t>
      </w:r>
    </w:p>
    <w:p w14:paraId="7CC17838"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анализ, обобщение диагностических данных для определения цели, задач, содержания, методов коррекционной помощи обучающимся с ТНР;</w:t>
      </w:r>
    </w:p>
    <w:p w14:paraId="252DFA60" w14:textId="59C3A62B" w:rsidR="00786F26" w:rsidRPr="00EE6534" w:rsidRDefault="00786F26" w:rsidP="003E1D92">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lastRenderedPageBreak/>
        <w:t>- осуществление мониторинга динамики развития, обучающихся с ТНР, их успешности в освоении адаптированной основной общеобразовательной программы начального общего образования с целью дальнейшей корректировки коррекционных мероприятий.</w:t>
      </w:r>
    </w:p>
    <w:p w14:paraId="6FEAFC6E" w14:textId="32B64413" w:rsidR="00786F26" w:rsidRPr="00EE6534" w:rsidRDefault="00786F26" w:rsidP="003D3FE0">
      <w:pPr>
        <w:pStyle w:val="14TexstOSNOVA1012"/>
        <w:spacing w:line="240" w:lineRule="auto"/>
        <w:ind w:firstLine="0"/>
        <w:rPr>
          <w:rFonts w:ascii="Times New Roman" w:hAnsi="Times New Roman" w:cs="Times New Roman"/>
          <w:color w:val="auto"/>
          <w:kern w:val="2"/>
          <w:sz w:val="24"/>
          <w:szCs w:val="24"/>
        </w:rPr>
      </w:pPr>
      <w:r w:rsidRPr="00EE6534">
        <w:rPr>
          <w:rFonts w:ascii="Times New Roman" w:hAnsi="Times New Roman" w:cs="Times New Roman"/>
          <w:i/>
          <w:color w:val="auto"/>
          <w:kern w:val="2"/>
          <w:sz w:val="24"/>
          <w:szCs w:val="24"/>
        </w:rPr>
        <w:t xml:space="preserve">Коррекционно-развивающая работа </w:t>
      </w:r>
      <w:r w:rsidRPr="00EE6534">
        <w:rPr>
          <w:rFonts w:ascii="Times New Roman" w:hAnsi="Times New Roman" w:cs="Times New Roman"/>
          <w:color w:val="auto"/>
          <w:kern w:val="2"/>
          <w:sz w:val="24"/>
          <w:szCs w:val="24"/>
        </w:rPr>
        <w:t>включает</w:t>
      </w:r>
      <w:r w:rsidRPr="00EE6534">
        <w:rPr>
          <w:rFonts w:ascii="Times New Roman" w:hAnsi="Times New Roman" w:cs="Times New Roman"/>
          <w:i/>
          <w:color w:val="auto"/>
          <w:kern w:val="2"/>
          <w:sz w:val="24"/>
          <w:szCs w:val="24"/>
        </w:rPr>
        <w:t>:</w:t>
      </w:r>
    </w:p>
    <w:p w14:paraId="24E2F3B6"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xml:space="preserve">- системное и разностороннее развитие речи и коррекцию речевых расстройств (с учетом уровня речевого развития, механизма, структуры речевого дефекта у обучающихся с ТНР); </w:t>
      </w:r>
    </w:p>
    <w:p w14:paraId="31AC4863"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совершенствование коммуникативной деятельности;</w:t>
      </w:r>
    </w:p>
    <w:p w14:paraId="3961CB71"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xml:space="preserve">- формирование и коррекцию </w:t>
      </w:r>
      <w:proofErr w:type="spellStart"/>
      <w:r w:rsidRPr="00EE6534">
        <w:rPr>
          <w:rFonts w:ascii="Times New Roman" w:hAnsi="Times New Roman" w:cs="Times New Roman"/>
          <w:color w:val="auto"/>
          <w:kern w:val="2"/>
          <w:sz w:val="24"/>
          <w:szCs w:val="24"/>
        </w:rPr>
        <w:t>общефункциональных</w:t>
      </w:r>
      <w:proofErr w:type="spellEnd"/>
      <w:r w:rsidRPr="00EE6534">
        <w:rPr>
          <w:rFonts w:ascii="Times New Roman" w:hAnsi="Times New Roman" w:cs="Times New Roman"/>
          <w:color w:val="auto"/>
          <w:kern w:val="2"/>
          <w:sz w:val="24"/>
          <w:szCs w:val="24"/>
        </w:rPr>
        <w:t xml:space="preserve"> и специфических механизмов речевой деятельности (по Е.Ф. </w:t>
      </w:r>
      <w:proofErr w:type="spellStart"/>
      <w:r w:rsidRPr="00EE6534">
        <w:rPr>
          <w:rFonts w:ascii="Times New Roman" w:hAnsi="Times New Roman" w:cs="Times New Roman"/>
          <w:color w:val="auto"/>
          <w:kern w:val="2"/>
          <w:sz w:val="24"/>
          <w:szCs w:val="24"/>
        </w:rPr>
        <w:t>Соботович</w:t>
      </w:r>
      <w:proofErr w:type="spellEnd"/>
      <w:r w:rsidRPr="00EE6534">
        <w:rPr>
          <w:rFonts w:ascii="Times New Roman" w:hAnsi="Times New Roman" w:cs="Times New Roman"/>
          <w:color w:val="auto"/>
          <w:kern w:val="2"/>
          <w:sz w:val="24"/>
          <w:szCs w:val="24"/>
        </w:rPr>
        <w:t>);</w:t>
      </w:r>
    </w:p>
    <w:p w14:paraId="77C680D8"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xml:space="preserve">- развитие и коррекцию </w:t>
      </w:r>
      <w:proofErr w:type="spellStart"/>
      <w:r w:rsidRPr="00EE6534">
        <w:rPr>
          <w:rFonts w:ascii="Times New Roman" w:hAnsi="Times New Roman" w:cs="Times New Roman"/>
          <w:color w:val="auto"/>
          <w:kern w:val="2"/>
          <w:sz w:val="24"/>
          <w:szCs w:val="24"/>
        </w:rPr>
        <w:t>дефицитарных</w:t>
      </w:r>
      <w:proofErr w:type="spellEnd"/>
      <w:r w:rsidRPr="00EE6534">
        <w:rPr>
          <w:rFonts w:ascii="Times New Roman" w:hAnsi="Times New Roman" w:cs="Times New Roman"/>
          <w:color w:val="auto"/>
          <w:kern w:val="2"/>
          <w:sz w:val="24"/>
          <w:szCs w:val="24"/>
        </w:rPr>
        <w:t xml:space="preserve"> функций (сенсорных, моторных, психических) у обучающихся с ТНР;</w:t>
      </w:r>
    </w:p>
    <w:p w14:paraId="1549D3A9"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развитие познавательной деятельности, высших психических функций (что возможно только лишь в процессе развития речи);</w:t>
      </w:r>
    </w:p>
    <w:p w14:paraId="4C49B12B"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формирование или коррекцию нарушений развития личности, эмоционально - волевой сферы с целью максимальной социальной адаптации обучающегося с ТНР;</w:t>
      </w:r>
    </w:p>
    <w:p w14:paraId="421E8FFE"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достижение уровня речевого развития, оптимального для обучающегося, и обеспечивающего возможность использовать освоенные умения и навыки в разных видах учебной и внеучебной деятельности, различных коммуникативных ситуациях.</w:t>
      </w:r>
    </w:p>
    <w:p w14:paraId="2986E728"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i/>
          <w:color w:val="auto"/>
          <w:kern w:val="2"/>
          <w:sz w:val="24"/>
          <w:szCs w:val="24"/>
        </w:rPr>
        <w:t>Консультативная работа</w:t>
      </w:r>
      <w:r w:rsidRPr="00EE6534">
        <w:rPr>
          <w:rFonts w:ascii="Times New Roman" w:hAnsi="Times New Roman" w:cs="Times New Roman"/>
          <w:color w:val="auto"/>
          <w:kern w:val="2"/>
          <w:sz w:val="24"/>
          <w:szCs w:val="24"/>
        </w:rPr>
        <w:t xml:space="preserve"> включает:</w:t>
      </w:r>
    </w:p>
    <w:p w14:paraId="375EA1E1"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выработку совместных обоснованных рекомендаций по основным направлениям работы с обучающимися с ТНР для всех участников образовательного процесса;</w:t>
      </w:r>
    </w:p>
    <w:p w14:paraId="4474FEFE"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консультирование специалистами педагогов по выбору дифференцированных индивидуально-ориентированных методов и приемов работы с обучающимися;</w:t>
      </w:r>
    </w:p>
    <w:p w14:paraId="57673056"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консультативную помощь семье в вопросах выбора стратегии воспитания и приемов коррекционно-развивающего обучения, учащегося с ТНР.</w:t>
      </w:r>
    </w:p>
    <w:p w14:paraId="2CB639D2"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i/>
          <w:color w:val="auto"/>
          <w:kern w:val="2"/>
          <w:sz w:val="24"/>
          <w:szCs w:val="24"/>
        </w:rPr>
        <w:t>Информационно-просветительская работа</w:t>
      </w:r>
      <w:r w:rsidRPr="00EE6534">
        <w:rPr>
          <w:rFonts w:ascii="Times New Roman" w:hAnsi="Times New Roman" w:cs="Times New Roman"/>
          <w:color w:val="auto"/>
          <w:kern w:val="2"/>
          <w:sz w:val="24"/>
          <w:szCs w:val="24"/>
        </w:rPr>
        <w:t xml:space="preserve"> предусматривает:</w:t>
      </w:r>
    </w:p>
    <w:p w14:paraId="65D4FA50"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различные формы просветительской деятельности (консультации, собрания, лекции, беседы, использование информационных средств), направленные на разъяснение участникам образовательного процесса и обучающимся, их родителям (законным представителям), вопросов, связанных с особенностями образовательного процесса и сопровождения обучающихся с ТНР;</w:t>
      </w:r>
    </w:p>
    <w:p w14:paraId="3693C4C7"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проведение тематического обсуждения индивидуально-типологических особенностей обучающегося с ТНР с участниками образовательного процесса, родителями (законными представителями) обучающегося.</w:t>
      </w:r>
    </w:p>
    <w:p w14:paraId="160551E9" w14:textId="5B6FFA42" w:rsidR="003D3FE0"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xml:space="preserve">Программа коррекционной работы предусматривает вариативные формы специального сопровождения обучающихся с ТНР. </w:t>
      </w:r>
    </w:p>
    <w:p w14:paraId="5DF0C77B" w14:textId="03C5F110" w:rsidR="00786F26" w:rsidRPr="00EE6534" w:rsidRDefault="00786F26" w:rsidP="003E1D92">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Варьироваться могут степень участия специалистов сопровождения, а также организационные формы работы, что способствует реализации и развитию больших потенциальных возможностей, обучающихся с ТНР и удовлетворению их особых образовательных потребностей.</w:t>
      </w:r>
    </w:p>
    <w:p w14:paraId="79219492" w14:textId="77777777" w:rsidR="00786F26" w:rsidRPr="00EE6534" w:rsidRDefault="00786F26" w:rsidP="00CC3AFF">
      <w:pPr>
        <w:pStyle w:val="14TexstOSNOVA1012"/>
        <w:tabs>
          <w:tab w:val="left" w:pos="770"/>
        </w:tabs>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Коррекционная работа осуществляется в ходе всего учебно-воспитательного процесса, при изучении предметов учебного плана, коррекционных курсов и на индивидуальных и подгрупповых логопедических занятиях. Соотношение индивидуальных и подгрупповых логопедических занятий определяется целью, задачами, этапом коррекционно-логопедического воздействия.</w:t>
      </w:r>
    </w:p>
    <w:p w14:paraId="184D8B8B" w14:textId="77777777" w:rsidR="00786F26" w:rsidRPr="00EE6534" w:rsidRDefault="00786F26" w:rsidP="00CC3AFF">
      <w:pPr>
        <w:pStyle w:val="14TexstOSNOVA1012"/>
        <w:spacing w:line="240" w:lineRule="auto"/>
        <w:ind w:firstLine="709"/>
        <w:rPr>
          <w:rFonts w:ascii="Times New Roman" w:hAnsi="Times New Roman" w:cs="Times New Roman"/>
          <w:b/>
          <w:color w:val="auto"/>
          <w:kern w:val="2"/>
          <w:sz w:val="24"/>
          <w:szCs w:val="24"/>
        </w:rPr>
      </w:pPr>
      <w:r w:rsidRPr="00EE6534">
        <w:rPr>
          <w:rFonts w:ascii="Times New Roman" w:hAnsi="Times New Roman" w:cs="Times New Roman"/>
          <w:b/>
          <w:color w:val="auto"/>
          <w:kern w:val="2"/>
          <w:sz w:val="24"/>
          <w:szCs w:val="24"/>
        </w:rPr>
        <w:t>Механизмы реализации программы коррекционной работы</w:t>
      </w:r>
    </w:p>
    <w:p w14:paraId="71EF198D"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Основными механизмами реализации программы коррекционной работы является оптимально выстроенное взаимодействие специалистов образовательной организации педагога, психолога, логопеда, дефектолога, социального педагога, обеспечивающее комплексное, системное сопровождение образовательного проц</w:t>
      </w:r>
      <w:r w:rsidR="00332040" w:rsidRPr="00EE6534">
        <w:rPr>
          <w:rFonts w:ascii="Times New Roman" w:hAnsi="Times New Roman" w:cs="Times New Roman"/>
          <w:color w:val="auto"/>
          <w:kern w:val="2"/>
          <w:sz w:val="24"/>
          <w:szCs w:val="24"/>
        </w:rPr>
        <w:t xml:space="preserve">есса, и социальное партнерство </w:t>
      </w:r>
      <w:r w:rsidRPr="00EE6534">
        <w:rPr>
          <w:rFonts w:ascii="Times New Roman" w:hAnsi="Times New Roman" w:cs="Times New Roman"/>
          <w:color w:val="auto"/>
          <w:kern w:val="2"/>
          <w:sz w:val="24"/>
          <w:szCs w:val="24"/>
        </w:rPr>
        <w:t>с внешними ресурсами (организациями различных ведомств, другими институтами общества).</w:t>
      </w:r>
    </w:p>
    <w:p w14:paraId="7CB4300D"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Взаимодействие специалистов образовательной организации предусматривает:</w:t>
      </w:r>
    </w:p>
    <w:p w14:paraId="27A4706A"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xml:space="preserve">- многоаспектный анализ личностного, познавательного, </w:t>
      </w:r>
      <w:r w:rsidR="00332040" w:rsidRPr="00EE6534">
        <w:rPr>
          <w:rFonts w:ascii="Times New Roman" w:hAnsi="Times New Roman" w:cs="Times New Roman"/>
          <w:color w:val="auto"/>
          <w:kern w:val="2"/>
          <w:sz w:val="24"/>
          <w:szCs w:val="24"/>
        </w:rPr>
        <w:t>речевого развития,</w:t>
      </w:r>
      <w:r w:rsidRPr="00EE6534">
        <w:rPr>
          <w:rFonts w:ascii="Times New Roman" w:hAnsi="Times New Roman" w:cs="Times New Roman"/>
          <w:color w:val="auto"/>
          <w:kern w:val="2"/>
          <w:sz w:val="24"/>
          <w:szCs w:val="24"/>
        </w:rPr>
        <w:t xml:space="preserve"> обучающего с ТНР;</w:t>
      </w:r>
    </w:p>
    <w:p w14:paraId="6A795890"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lastRenderedPageBreak/>
        <w:t>- комплексный подход к диагностике, определению и решению проблем обучающегося с ТНР, к предоставлению ему квалифицированной помощи с учетом уровня речевого развития, механизма речевой патологии, структуры речевого дефекта;</w:t>
      </w:r>
    </w:p>
    <w:p w14:paraId="4C478625"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разработку индивидуальных образовательных маршрутов обучающихся с ТНР.</w:t>
      </w:r>
    </w:p>
    <w:p w14:paraId="6EF2209D"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Социальное партнерство предусматривает:</w:t>
      </w:r>
    </w:p>
    <w:p w14:paraId="59DA2BCF"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xml:space="preserve">- сотрудничество с образовательными организациями и другими ведомствами по вопросам преемственности обучения, развития, социализации, </w:t>
      </w:r>
      <w:proofErr w:type="spellStart"/>
      <w:r w:rsidRPr="00EE6534">
        <w:rPr>
          <w:rFonts w:ascii="Times New Roman" w:hAnsi="Times New Roman" w:cs="Times New Roman"/>
          <w:color w:val="auto"/>
          <w:kern w:val="2"/>
          <w:sz w:val="24"/>
          <w:szCs w:val="24"/>
        </w:rPr>
        <w:t>здоровьесбережения</w:t>
      </w:r>
      <w:proofErr w:type="spellEnd"/>
      <w:r w:rsidRPr="00EE6534">
        <w:rPr>
          <w:rFonts w:ascii="Times New Roman" w:hAnsi="Times New Roman" w:cs="Times New Roman"/>
          <w:color w:val="auto"/>
          <w:kern w:val="2"/>
          <w:sz w:val="24"/>
          <w:szCs w:val="24"/>
        </w:rPr>
        <w:t xml:space="preserve"> обучающихся с ТНР;</w:t>
      </w:r>
    </w:p>
    <w:p w14:paraId="21CF78F2" w14:textId="77777777" w:rsidR="00786F26" w:rsidRPr="00EE6534" w:rsidRDefault="00786F26" w:rsidP="00CC3AFF">
      <w:pPr>
        <w:pStyle w:val="14TexstOSNOVA1012"/>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сотрудничество с родительской общественностью.</w:t>
      </w:r>
    </w:p>
    <w:p w14:paraId="2F5FA01A" w14:textId="77777777" w:rsidR="00786F26" w:rsidRPr="00EE6534" w:rsidRDefault="00786F26" w:rsidP="00CC3AFF">
      <w:pPr>
        <w:pStyle w:val="14TexstOSNOVA1012"/>
        <w:tabs>
          <w:tab w:val="left" w:pos="770"/>
        </w:tabs>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Результаты освоения программы коррекционной работы определяются уровнем речевого развития (</w:t>
      </w:r>
      <w:r w:rsidRPr="00EE6534">
        <w:rPr>
          <w:rFonts w:ascii="Times New Roman" w:hAnsi="Times New Roman" w:cs="Times New Roman"/>
          <w:color w:val="auto"/>
          <w:kern w:val="2"/>
          <w:sz w:val="24"/>
          <w:szCs w:val="24"/>
          <w:lang w:val="en-US"/>
        </w:rPr>
        <w:t>I</w:t>
      </w:r>
      <w:r w:rsidRPr="00EE6534">
        <w:rPr>
          <w:rFonts w:ascii="Times New Roman" w:hAnsi="Times New Roman" w:cs="Times New Roman"/>
          <w:color w:val="auto"/>
          <w:kern w:val="2"/>
          <w:sz w:val="24"/>
          <w:szCs w:val="24"/>
        </w:rPr>
        <w:t xml:space="preserve"> уровень; </w:t>
      </w:r>
      <w:r w:rsidRPr="00EE6534">
        <w:rPr>
          <w:rFonts w:ascii="Times New Roman" w:hAnsi="Times New Roman" w:cs="Times New Roman"/>
          <w:color w:val="auto"/>
          <w:kern w:val="2"/>
          <w:sz w:val="24"/>
          <w:szCs w:val="24"/>
          <w:lang w:val="en-US"/>
        </w:rPr>
        <w:t>II</w:t>
      </w:r>
      <w:r w:rsidRPr="00EE6534">
        <w:rPr>
          <w:rFonts w:ascii="Times New Roman" w:hAnsi="Times New Roman" w:cs="Times New Roman"/>
          <w:color w:val="auto"/>
          <w:kern w:val="2"/>
          <w:sz w:val="24"/>
          <w:szCs w:val="24"/>
        </w:rPr>
        <w:t xml:space="preserve"> уровень; </w:t>
      </w:r>
      <w:r w:rsidRPr="00EE6534">
        <w:rPr>
          <w:rFonts w:ascii="Times New Roman" w:hAnsi="Times New Roman" w:cs="Times New Roman"/>
          <w:color w:val="auto"/>
          <w:kern w:val="2"/>
          <w:sz w:val="24"/>
          <w:szCs w:val="24"/>
          <w:lang w:val="en-US"/>
        </w:rPr>
        <w:t>III</w:t>
      </w:r>
      <w:r w:rsidRPr="00EE6534">
        <w:rPr>
          <w:rFonts w:ascii="Times New Roman" w:hAnsi="Times New Roman" w:cs="Times New Roman"/>
          <w:color w:val="auto"/>
          <w:kern w:val="2"/>
          <w:sz w:val="24"/>
          <w:szCs w:val="24"/>
        </w:rPr>
        <w:t xml:space="preserve"> уровень по Р.Е. Левиной), механизмом и видом речевой патологии (</w:t>
      </w:r>
      <w:proofErr w:type="spellStart"/>
      <w:r w:rsidRPr="00EE6534">
        <w:rPr>
          <w:rFonts w:ascii="Times New Roman" w:hAnsi="Times New Roman" w:cs="Times New Roman"/>
          <w:color w:val="auto"/>
          <w:kern w:val="2"/>
          <w:sz w:val="24"/>
          <w:szCs w:val="24"/>
        </w:rPr>
        <w:t>анартрия</w:t>
      </w:r>
      <w:proofErr w:type="spellEnd"/>
      <w:r w:rsidRPr="00EE6534">
        <w:rPr>
          <w:rFonts w:ascii="Times New Roman" w:hAnsi="Times New Roman" w:cs="Times New Roman"/>
          <w:color w:val="auto"/>
          <w:kern w:val="2"/>
          <w:sz w:val="24"/>
          <w:szCs w:val="24"/>
        </w:rPr>
        <w:t xml:space="preserve">, дизартрия, алалия, афазия, </w:t>
      </w:r>
      <w:proofErr w:type="spellStart"/>
      <w:r w:rsidRPr="00EE6534">
        <w:rPr>
          <w:rFonts w:ascii="Times New Roman" w:hAnsi="Times New Roman" w:cs="Times New Roman"/>
          <w:color w:val="auto"/>
          <w:kern w:val="2"/>
          <w:sz w:val="24"/>
          <w:szCs w:val="24"/>
        </w:rPr>
        <w:t>ринолалия</w:t>
      </w:r>
      <w:proofErr w:type="spellEnd"/>
      <w:r w:rsidRPr="00EE6534">
        <w:rPr>
          <w:rFonts w:ascii="Times New Roman" w:hAnsi="Times New Roman" w:cs="Times New Roman"/>
          <w:color w:val="auto"/>
          <w:kern w:val="2"/>
          <w:sz w:val="24"/>
          <w:szCs w:val="24"/>
        </w:rPr>
        <w:t xml:space="preserve">, заикание, </w:t>
      </w:r>
      <w:proofErr w:type="spellStart"/>
      <w:r w:rsidRPr="00EE6534">
        <w:rPr>
          <w:rFonts w:ascii="Times New Roman" w:hAnsi="Times New Roman" w:cs="Times New Roman"/>
          <w:color w:val="auto"/>
          <w:kern w:val="2"/>
          <w:sz w:val="24"/>
          <w:szCs w:val="24"/>
        </w:rPr>
        <w:t>дисграфия</w:t>
      </w:r>
      <w:proofErr w:type="spellEnd"/>
      <w:r w:rsidRPr="00EE6534">
        <w:rPr>
          <w:rFonts w:ascii="Times New Roman" w:hAnsi="Times New Roman" w:cs="Times New Roman"/>
          <w:color w:val="auto"/>
          <w:kern w:val="2"/>
          <w:sz w:val="24"/>
          <w:szCs w:val="24"/>
        </w:rPr>
        <w:t xml:space="preserve">, </w:t>
      </w:r>
      <w:proofErr w:type="spellStart"/>
      <w:r w:rsidRPr="00EE6534">
        <w:rPr>
          <w:rFonts w:ascii="Times New Roman" w:hAnsi="Times New Roman" w:cs="Times New Roman"/>
          <w:color w:val="auto"/>
          <w:kern w:val="2"/>
          <w:sz w:val="24"/>
          <w:szCs w:val="24"/>
        </w:rPr>
        <w:t>дислексия</w:t>
      </w:r>
      <w:proofErr w:type="spellEnd"/>
      <w:r w:rsidRPr="00EE6534">
        <w:rPr>
          <w:rFonts w:ascii="Times New Roman" w:hAnsi="Times New Roman" w:cs="Times New Roman"/>
          <w:color w:val="auto"/>
          <w:kern w:val="2"/>
          <w:sz w:val="24"/>
          <w:szCs w:val="24"/>
        </w:rPr>
        <w:t>), структурой речевого дефекта обучающихся с ТНР (в соответствии с ФГОС обучающихся с ОВЗ).</w:t>
      </w:r>
    </w:p>
    <w:p w14:paraId="028DC42A" w14:textId="392C0289" w:rsidR="00786F26" w:rsidRPr="00EE6534" w:rsidRDefault="00786F26" w:rsidP="003E1D92">
      <w:pPr>
        <w:pStyle w:val="14TexstOSNOVA1012"/>
        <w:tabs>
          <w:tab w:val="left" w:pos="770"/>
        </w:tabs>
        <w:spacing w:line="240" w:lineRule="auto"/>
        <w:ind w:firstLine="709"/>
        <w:rPr>
          <w:rFonts w:ascii="Times New Roman" w:hAnsi="Times New Roman" w:cs="Times New Roman"/>
          <w:color w:val="auto"/>
          <w:kern w:val="2"/>
          <w:sz w:val="24"/>
          <w:szCs w:val="24"/>
        </w:rPr>
      </w:pPr>
      <w:r w:rsidRPr="00EE6534">
        <w:rPr>
          <w:rFonts w:ascii="Times New Roman" w:hAnsi="Times New Roman" w:cs="Times New Roman"/>
          <w:color w:val="auto"/>
          <w:kern w:val="2"/>
          <w:sz w:val="24"/>
          <w:szCs w:val="24"/>
        </w:rPr>
        <w:t xml:space="preserve">Общими ориентирами в достижении результатов программы коррекционной работы являются: </w:t>
      </w:r>
      <w:proofErr w:type="spellStart"/>
      <w:r w:rsidRPr="00EE6534">
        <w:rPr>
          <w:rFonts w:ascii="Times New Roman" w:hAnsi="Times New Roman" w:cs="Times New Roman"/>
          <w:color w:val="auto"/>
          <w:kern w:val="2"/>
          <w:sz w:val="24"/>
          <w:szCs w:val="24"/>
        </w:rPr>
        <w:t>сформированность</w:t>
      </w:r>
      <w:proofErr w:type="spellEnd"/>
      <w:r w:rsidRPr="00EE6534">
        <w:rPr>
          <w:rFonts w:ascii="Times New Roman" w:hAnsi="Times New Roman" w:cs="Times New Roman"/>
          <w:color w:val="auto"/>
          <w:kern w:val="2"/>
          <w:sz w:val="24"/>
          <w:szCs w:val="24"/>
        </w:rPr>
        <w:t xml:space="preserve"> </w:t>
      </w:r>
      <w:proofErr w:type="spellStart"/>
      <w:r w:rsidRPr="00EE6534">
        <w:rPr>
          <w:rFonts w:ascii="Times New Roman" w:hAnsi="Times New Roman" w:cs="Times New Roman"/>
          <w:color w:val="auto"/>
          <w:kern w:val="2"/>
          <w:sz w:val="24"/>
          <w:szCs w:val="24"/>
        </w:rPr>
        <w:t>общефункциональных</w:t>
      </w:r>
      <w:proofErr w:type="spellEnd"/>
      <w:r w:rsidRPr="00EE6534">
        <w:rPr>
          <w:rFonts w:ascii="Times New Roman" w:hAnsi="Times New Roman" w:cs="Times New Roman"/>
          <w:color w:val="auto"/>
          <w:kern w:val="2"/>
          <w:sz w:val="24"/>
          <w:szCs w:val="24"/>
        </w:rPr>
        <w:t xml:space="preserve"> механизмов речи; </w:t>
      </w:r>
      <w:proofErr w:type="spellStart"/>
      <w:r w:rsidRPr="00EE6534">
        <w:rPr>
          <w:rFonts w:ascii="Times New Roman" w:hAnsi="Times New Roman" w:cs="Times New Roman"/>
          <w:color w:val="auto"/>
          <w:kern w:val="2"/>
          <w:sz w:val="24"/>
          <w:szCs w:val="24"/>
        </w:rPr>
        <w:t>сформированность</w:t>
      </w:r>
      <w:proofErr w:type="spellEnd"/>
      <w:r w:rsidRPr="00EE6534">
        <w:rPr>
          <w:rFonts w:ascii="Times New Roman" w:hAnsi="Times New Roman" w:cs="Times New Roman"/>
          <w:color w:val="auto"/>
          <w:kern w:val="2"/>
          <w:sz w:val="24"/>
          <w:szCs w:val="24"/>
        </w:rPr>
        <w:t xml:space="preserve"> фонетического компонента языковой способности в соответствии с онтогенетическими закономерностями его становления; совершенствование лексического, морфологического (включая словообразовательный), синтаксического, семантического компонентов языковой способности; овладение арсеналом языковых единиц различных уровней, усвоение правил их использования в речевой деятельности; сформированность интереса к языковым явлениям; совершенствование «чувства языка» как механизма контроля языковой правильности, функционирующим на базе языкового сознания, которое обеспечивает овладение практикой речевого общения; сформированность предпосылок метаязыковой деятельности, обеспечивающих выбор определенных языковых единиц и построение их по определенным правилам; сформированность коммуникативных навыков; сформированность психофизиологического, психологического и языкового уровней, обеспечивающих овладение чтением и письмом; владение письменной формой коммуникации (техническими и смысловыми компонентами чтения и письма); совершенствование текстовой деятельности как результата речемыслительной деятельности, где язык, речь, мыслительные процессы взаимодействуют между собой и образуют единое целое.</w:t>
      </w:r>
    </w:p>
    <w:p w14:paraId="71517A37" w14:textId="77777777" w:rsidR="006A16EC" w:rsidRPr="00EE6534" w:rsidRDefault="006A16EC" w:rsidP="00EE4742">
      <w:pPr>
        <w:spacing w:after="0" w:line="240" w:lineRule="auto"/>
        <w:jc w:val="both"/>
        <w:rPr>
          <w:rFonts w:ascii="Times New Roman" w:eastAsia="Calibri" w:hAnsi="Times New Roman" w:cs="Times New Roman"/>
          <w:b/>
          <w:color w:val="000000"/>
          <w:sz w:val="24"/>
          <w:szCs w:val="24"/>
          <w:lang w:eastAsia="ru-RU"/>
        </w:rPr>
      </w:pPr>
    </w:p>
    <w:p w14:paraId="29F705C6" w14:textId="1C335D5E" w:rsidR="00C2336B" w:rsidRPr="00EE6534" w:rsidRDefault="00EE4742" w:rsidP="00EE4742">
      <w:pPr>
        <w:pStyle w:val="2f0"/>
        <w:spacing w:line="240" w:lineRule="auto"/>
        <w:ind w:left="0"/>
        <w:jc w:val="both"/>
        <w:rPr>
          <w:b/>
        </w:rPr>
      </w:pPr>
      <w:r>
        <w:rPr>
          <w:b/>
        </w:rPr>
        <w:t xml:space="preserve">       </w:t>
      </w:r>
      <w:r w:rsidR="003E1D92">
        <w:rPr>
          <w:b/>
        </w:rPr>
        <w:t>3.</w:t>
      </w:r>
      <w:r w:rsidR="00332040" w:rsidRPr="00EE6534">
        <w:rPr>
          <w:b/>
        </w:rPr>
        <w:t>Организационный раздел</w:t>
      </w:r>
    </w:p>
    <w:p w14:paraId="0CEA5E99" w14:textId="77777777" w:rsidR="002F38D4" w:rsidRPr="002F38D4" w:rsidRDefault="00A023C0" w:rsidP="002F38D4">
      <w:pPr>
        <w:pStyle w:val="Default"/>
        <w:shd w:val="clear" w:color="auto" w:fill="BDD6EE" w:themeFill="accent1" w:themeFillTint="66"/>
        <w:spacing w:line="276" w:lineRule="auto"/>
        <w:jc w:val="center"/>
      </w:pPr>
      <w:r w:rsidRPr="00EE6534">
        <w:rPr>
          <w:b/>
        </w:rPr>
        <w:t>3.1.</w:t>
      </w:r>
      <w:r w:rsidR="002F38D4">
        <w:rPr>
          <w:b/>
        </w:rPr>
        <w:t xml:space="preserve">  </w:t>
      </w:r>
      <w:r w:rsidR="002F38D4" w:rsidRPr="002F38D4">
        <w:rPr>
          <w:b/>
          <w:bCs/>
        </w:rPr>
        <w:t>Пояснительная записка к учебному плану.</w:t>
      </w:r>
    </w:p>
    <w:p w14:paraId="163BB959" w14:textId="77777777" w:rsidR="002F38D4" w:rsidRPr="002F38D4" w:rsidRDefault="002F38D4" w:rsidP="002F38D4">
      <w:pPr>
        <w:autoSpaceDE w:val="0"/>
        <w:autoSpaceDN w:val="0"/>
        <w:adjustRightInd w:val="0"/>
        <w:spacing w:after="0" w:line="276" w:lineRule="auto"/>
        <w:ind w:left="720"/>
        <w:jc w:val="both"/>
        <w:rPr>
          <w:rFonts w:ascii="Times New Roman" w:hAnsi="Times New Roman" w:cs="Times New Roman"/>
          <w:color w:val="000000"/>
          <w:sz w:val="24"/>
          <w:szCs w:val="24"/>
        </w:rPr>
      </w:pPr>
    </w:p>
    <w:p w14:paraId="0C4253CB" w14:textId="77777777" w:rsidR="002F38D4" w:rsidRPr="002F38D4" w:rsidRDefault="002F38D4" w:rsidP="002F38D4">
      <w:pPr>
        <w:spacing w:after="0" w:line="276" w:lineRule="auto"/>
        <w:ind w:firstLine="708"/>
        <w:jc w:val="both"/>
        <w:rPr>
          <w:rFonts w:ascii="Times New Roman" w:hAnsi="Times New Roman" w:cs="Times New Roman"/>
          <w:sz w:val="24"/>
          <w:szCs w:val="24"/>
        </w:rPr>
      </w:pPr>
      <w:r w:rsidRPr="002F38D4">
        <w:rPr>
          <w:rFonts w:ascii="Times New Roman" w:hAnsi="Times New Roman" w:cs="Times New Roman"/>
          <w:sz w:val="24"/>
          <w:szCs w:val="24"/>
        </w:rPr>
        <w:t>Учебный план муниципального автономного общеобразовательного учреждения «Средняя общеобразовательная школа №7» на 2025/2026 учебный год сформирован в соответствии с нормативными документами, с учетом образовательной программы, обеспечивающей достижение обучающимися результатов освоения основных общеобразовательных программ, установленных федеральными государственными образовательными стандартами.</w:t>
      </w:r>
    </w:p>
    <w:p w14:paraId="679538A8" w14:textId="77777777" w:rsidR="002F38D4" w:rsidRPr="002F38D4" w:rsidRDefault="002F38D4" w:rsidP="002F38D4">
      <w:pPr>
        <w:spacing w:after="0" w:line="276" w:lineRule="auto"/>
        <w:ind w:firstLine="708"/>
        <w:jc w:val="both"/>
        <w:rPr>
          <w:rFonts w:ascii="Times New Roman" w:hAnsi="Times New Roman" w:cs="Times New Roman"/>
          <w:sz w:val="24"/>
          <w:szCs w:val="24"/>
        </w:rPr>
      </w:pPr>
      <w:r w:rsidRPr="002F38D4">
        <w:rPr>
          <w:rFonts w:ascii="Times New Roman" w:hAnsi="Times New Roman" w:cs="Times New Roman"/>
          <w:sz w:val="24"/>
          <w:szCs w:val="24"/>
        </w:rPr>
        <w:t>Учебный план обеспечивается укомплектованностью школы педагогическими кадрами, наличием соответствующих УМК, рекомендованных и допущенных к использованию в образовательном процессе образовательных учреждений Министерства образования и науки РФ и наличием необходимой материально – технической базы на основании п</w:t>
      </w:r>
      <w:r w:rsidRPr="002F38D4">
        <w:rPr>
          <w:rFonts w:ascii="Times New Roman" w:hAnsi="Times New Roman" w:cs="Times New Roman"/>
          <w:color w:val="231F20"/>
          <w:sz w:val="24"/>
          <w:szCs w:val="24"/>
          <w:shd w:val="clear" w:color="auto" w:fill="FFFFFF"/>
        </w:rPr>
        <w:t>риказа Министерства просвещения Российской Федерации от 02.08.2022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(Зарегистрирован 29.08.2022 № 69822).</w:t>
      </w:r>
      <w:r w:rsidRPr="002F38D4">
        <w:rPr>
          <w:rFonts w:ascii="Arial" w:hAnsi="Arial" w:cs="Arial"/>
          <w:color w:val="231F20"/>
        </w:rPr>
        <w:br/>
      </w:r>
      <w:r w:rsidRPr="002F38D4">
        <w:rPr>
          <w:rFonts w:ascii="Arial" w:hAnsi="Arial" w:cs="Arial"/>
          <w:color w:val="231F20"/>
          <w:shd w:val="clear" w:color="auto" w:fill="FFFFFF"/>
        </w:rPr>
        <w:t> </w:t>
      </w:r>
      <w:r w:rsidRPr="002F38D4">
        <w:rPr>
          <w:rFonts w:ascii="Times New Roman" w:hAnsi="Times New Roman" w:cs="Times New Roman"/>
          <w:sz w:val="24"/>
          <w:szCs w:val="24"/>
        </w:rPr>
        <w:t xml:space="preserve"> Учебный план определяет состав учебных предметов и учебное время на их изучение по годам обучения. Отражает содержание образования, которое обеспечивает решение важнейших целей современного начального образования:</w:t>
      </w:r>
    </w:p>
    <w:p w14:paraId="62AB81C9" w14:textId="77777777" w:rsidR="002F38D4" w:rsidRPr="002F38D4" w:rsidRDefault="002F38D4" w:rsidP="002F38D4">
      <w:pPr>
        <w:spacing w:after="0" w:line="276" w:lineRule="auto"/>
        <w:jc w:val="both"/>
        <w:rPr>
          <w:rFonts w:ascii="Times New Roman" w:hAnsi="Times New Roman" w:cs="Times New Roman"/>
          <w:sz w:val="24"/>
          <w:szCs w:val="24"/>
        </w:rPr>
      </w:pPr>
      <w:r w:rsidRPr="002F38D4">
        <w:rPr>
          <w:rFonts w:ascii="Times New Roman" w:hAnsi="Times New Roman" w:cs="Times New Roman"/>
          <w:sz w:val="24"/>
          <w:szCs w:val="24"/>
        </w:rPr>
        <w:t xml:space="preserve"> -формирование гражданской идентичности учащихся; </w:t>
      </w:r>
    </w:p>
    <w:p w14:paraId="689EE66A" w14:textId="77777777" w:rsidR="002F38D4" w:rsidRPr="002F38D4" w:rsidRDefault="002F38D4" w:rsidP="002F38D4">
      <w:pPr>
        <w:spacing w:after="0" w:line="276" w:lineRule="auto"/>
        <w:jc w:val="both"/>
        <w:rPr>
          <w:rFonts w:ascii="Times New Roman" w:hAnsi="Times New Roman" w:cs="Times New Roman"/>
          <w:sz w:val="24"/>
          <w:szCs w:val="24"/>
        </w:rPr>
      </w:pPr>
      <w:r w:rsidRPr="002F38D4">
        <w:rPr>
          <w:rFonts w:ascii="Times New Roman" w:hAnsi="Times New Roman" w:cs="Times New Roman"/>
          <w:sz w:val="24"/>
          <w:szCs w:val="24"/>
        </w:rPr>
        <w:lastRenderedPageBreak/>
        <w:t xml:space="preserve">-приобщение детей к общекультурным и национальным ценностям, информационным технологиям; </w:t>
      </w:r>
    </w:p>
    <w:p w14:paraId="32FA6E04" w14:textId="77777777" w:rsidR="002F38D4" w:rsidRPr="002F38D4" w:rsidRDefault="002F38D4" w:rsidP="002F38D4">
      <w:pPr>
        <w:spacing w:after="0" w:line="276" w:lineRule="auto"/>
        <w:jc w:val="both"/>
        <w:rPr>
          <w:rFonts w:ascii="Times New Roman" w:hAnsi="Times New Roman" w:cs="Times New Roman"/>
          <w:sz w:val="24"/>
          <w:szCs w:val="24"/>
        </w:rPr>
      </w:pPr>
      <w:r w:rsidRPr="002F38D4">
        <w:rPr>
          <w:rFonts w:ascii="Times New Roman" w:hAnsi="Times New Roman" w:cs="Times New Roman"/>
          <w:sz w:val="24"/>
          <w:szCs w:val="24"/>
        </w:rPr>
        <w:t xml:space="preserve">- воспитание готовности к продолжению образования; </w:t>
      </w:r>
    </w:p>
    <w:p w14:paraId="4C5B4C72" w14:textId="77777777" w:rsidR="002F38D4" w:rsidRPr="002F38D4" w:rsidRDefault="002F38D4" w:rsidP="002F38D4">
      <w:pPr>
        <w:spacing w:after="0" w:line="276" w:lineRule="auto"/>
        <w:jc w:val="both"/>
        <w:rPr>
          <w:rFonts w:ascii="Times New Roman" w:hAnsi="Times New Roman" w:cs="Times New Roman"/>
          <w:sz w:val="24"/>
          <w:szCs w:val="24"/>
        </w:rPr>
      </w:pPr>
      <w:r w:rsidRPr="002F38D4">
        <w:rPr>
          <w:rFonts w:ascii="Times New Roman" w:hAnsi="Times New Roman" w:cs="Times New Roman"/>
          <w:sz w:val="24"/>
          <w:szCs w:val="24"/>
        </w:rPr>
        <w:t xml:space="preserve">- формирование ЗОЖ, правил поведения в экстремальных ситуациях; </w:t>
      </w:r>
    </w:p>
    <w:p w14:paraId="659085B5" w14:textId="77777777" w:rsidR="002F38D4" w:rsidRPr="002F38D4" w:rsidRDefault="002F38D4" w:rsidP="002F38D4">
      <w:pPr>
        <w:spacing w:after="0" w:line="276" w:lineRule="auto"/>
        <w:jc w:val="both"/>
        <w:rPr>
          <w:rFonts w:ascii="Times New Roman" w:hAnsi="Times New Roman" w:cs="Times New Roman"/>
          <w:sz w:val="24"/>
          <w:szCs w:val="24"/>
        </w:rPr>
      </w:pPr>
      <w:r w:rsidRPr="002F38D4">
        <w:rPr>
          <w:rFonts w:ascii="Times New Roman" w:hAnsi="Times New Roman" w:cs="Times New Roman"/>
          <w:sz w:val="24"/>
          <w:szCs w:val="24"/>
        </w:rPr>
        <w:t xml:space="preserve">- личностное развитие ребенка в соответствии с его индивидуальностью. </w:t>
      </w:r>
    </w:p>
    <w:p w14:paraId="746657DA" w14:textId="77777777" w:rsidR="002F38D4" w:rsidRPr="002F38D4" w:rsidRDefault="002F38D4" w:rsidP="002F38D4">
      <w:pPr>
        <w:spacing w:after="0" w:line="276" w:lineRule="auto"/>
        <w:jc w:val="both"/>
        <w:rPr>
          <w:rFonts w:ascii="Times New Roman" w:hAnsi="Times New Roman" w:cs="Times New Roman"/>
          <w:b/>
          <w:bCs/>
          <w:sz w:val="24"/>
          <w:szCs w:val="24"/>
        </w:rPr>
      </w:pPr>
      <w:r w:rsidRPr="002F38D4">
        <w:rPr>
          <w:rFonts w:ascii="Times New Roman" w:hAnsi="Times New Roman" w:cs="Times New Roman"/>
          <w:sz w:val="24"/>
          <w:szCs w:val="24"/>
        </w:rPr>
        <w:t xml:space="preserve"> </w:t>
      </w:r>
      <w:r w:rsidRPr="002F38D4">
        <w:rPr>
          <w:rFonts w:ascii="Times New Roman" w:hAnsi="Times New Roman" w:cs="Times New Roman"/>
          <w:b/>
          <w:bCs/>
          <w:sz w:val="24"/>
          <w:szCs w:val="24"/>
        </w:rPr>
        <w:t xml:space="preserve">1.1. Нормативная база: </w:t>
      </w:r>
    </w:p>
    <w:p w14:paraId="15454401" w14:textId="77777777" w:rsidR="002F38D4" w:rsidRPr="002F38D4" w:rsidRDefault="002F38D4" w:rsidP="002F38D4">
      <w:pPr>
        <w:spacing w:after="0" w:line="276" w:lineRule="auto"/>
        <w:jc w:val="both"/>
        <w:rPr>
          <w:rFonts w:ascii="Times New Roman" w:hAnsi="Times New Roman" w:cs="Times New Roman"/>
          <w:sz w:val="24"/>
          <w:szCs w:val="24"/>
        </w:rPr>
      </w:pPr>
    </w:p>
    <w:p w14:paraId="1D4E8CF1" w14:textId="77777777" w:rsidR="002F38D4" w:rsidRPr="002F38D4" w:rsidRDefault="002F38D4" w:rsidP="002F38D4">
      <w:pPr>
        <w:autoSpaceDE w:val="0"/>
        <w:autoSpaceDN w:val="0"/>
        <w:adjustRightInd w:val="0"/>
        <w:spacing w:after="0" w:line="276" w:lineRule="auto"/>
        <w:jc w:val="both"/>
        <w:rPr>
          <w:rFonts w:ascii="Times New Roman" w:hAnsi="Times New Roman" w:cs="Times New Roman"/>
          <w:color w:val="000000"/>
          <w:sz w:val="24"/>
          <w:szCs w:val="24"/>
        </w:rPr>
      </w:pPr>
      <w:r w:rsidRPr="002F38D4">
        <w:rPr>
          <w:rFonts w:ascii="Times New Roman" w:hAnsi="Times New Roman" w:cs="Times New Roman"/>
          <w:color w:val="000000"/>
          <w:sz w:val="24"/>
          <w:szCs w:val="24"/>
        </w:rPr>
        <w:t xml:space="preserve">В целях организации работы МАОУ «СОШ №7» при разработке учебного плана на 2025/2026 учебный год были использованы следующие </w:t>
      </w:r>
      <w:r w:rsidRPr="002F38D4">
        <w:rPr>
          <w:rFonts w:ascii="Times New Roman" w:hAnsi="Times New Roman" w:cs="Times New Roman"/>
          <w:b/>
          <w:bCs/>
          <w:color w:val="000000"/>
          <w:sz w:val="24"/>
          <w:szCs w:val="24"/>
        </w:rPr>
        <w:t>нормативные документы</w:t>
      </w:r>
      <w:r w:rsidRPr="002F38D4">
        <w:rPr>
          <w:rFonts w:ascii="Times New Roman" w:hAnsi="Times New Roman" w:cs="Times New Roman"/>
          <w:color w:val="000000"/>
          <w:sz w:val="24"/>
          <w:szCs w:val="24"/>
        </w:rPr>
        <w:t xml:space="preserve">: </w:t>
      </w:r>
    </w:p>
    <w:p w14:paraId="6981C454" w14:textId="77777777" w:rsidR="002F38D4" w:rsidRPr="002F38D4" w:rsidRDefault="002F38D4" w:rsidP="005E3870">
      <w:pPr>
        <w:numPr>
          <w:ilvl w:val="0"/>
          <w:numId w:val="57"/>
        </w:numPr>
        <w:spacing w:after="0" w:line="276" w:lineRule="auto"/>
        <w:contextualSpacing/>
        <w:jc w:val="both"/>
        <w:rPr>
          <w:rFonts w:ascii="Times New Roman" w:eastAsia="Times New Roman" w:hAnsi="Times New Roman" w:cs="Times New Roman"/>
          <w:sz w:val="24"/>
          <w:szCs w:val="24"/>
          <w:lang w:eastAsia="ru-RU"/>
        </w:rPr>
      </w:pPr>
      <w:r w:rsidRPr="002F38D4">
        <w:rPr>
          <w:rFonts w:ascii="Times New Roman" w:eastAsia="Times New Roman" w:hAnsi="Times New Roman" w:cs="Times New Roman"/>
          <w:sz w:val="24"/>
          <w:szCs w:val="24"/>
          <w:lang w:eastAsia="ru-RU"/>
        </w:rPr>
        <w:t>Федеральный Закон от 29.12.2012 № 273-ФЗ «Об образовании в Российской Федерации»;</w:t>
      </w:r>
    </w:p>
    <w:p w14:paraId="3255AEFF" w14:textId="77777777" w:rsidR="002F38D4" w:rsidRPr="002F38D4" w:rsidRDefault="002F38D4" w:rsidP="005E3870">
      <w:pPr>
        <w:numPr>
          <w:ilvl w:val="0"/>
          <w:numId w:val="57"/>
        </w:numPr>
        <w:autoSpaceDE w:val="0"/>
        <w:autoSpaceDN w:val="0"/>
        <w:adjustRightInd w:val="0"/>
        <w:spacing w:after="0" w:line="276" w:lineRule="auto"/>
        <w:ind w:right="260"/>
        <w:jc w:val="both"/>
        <w:rPr>
          <w:rFonts w:ascii="Times New Roman" w:hAnsi="Times New Roman" w:cs="Times New Roman"/>
          <w:bCs/>
          <w:sz w:val="24"/>
          <w:szCs w:val="24"/>
        </w:rPr>
      </w:pPr>
      <w:r w:rsidRPr="002F38D4">
        <w:rPr>
          <w:rFonts w:ascii="Times New Roman" w:hAnsi="Times New Roman" w:cs="Times New Roman"/>
          <w:bCs/>
          <w:sz w:val="24"/>
          <w:szCs w:val="24"/>
        </w:rPr>
        <w:t>Федеральный закон от 19.12.2023 г. N 618-ФЗ "О внесении изменений в Федеральный закон «Об образовании в Российской Федерации" от 29.12.2012 г. № 273»;</w:t>
      </w:r>
    </w:p>
    <w:p w14:paraId="1C27365E" w14:textId="77777777" w:rsidR="002F38D4" w:rsidRPr="002F38D4" w:rsidRDefault="002F38D4" w:rsidP="005E3870">
      <w:pPr>
        <w:numPr>
          <w:ilvl w:val="0"/>
          <w:numId w:val="57"/>
        </w:numPr>
        <w:autoSpaceDE w:val="0"/>
        <w:autoSpaceDN w:val="0"/>
        <w:adjustRightInd w:val="0"/>
        <w:spacing w:after="0" w:line="276" w:lineRule="auto"/>
        <w:ind w:right="260"/>
        <w:jc w:val="both"/>
        <w:rPr>
          <w:rFonts w:ascii="Times New Roman" w:hAnsi="Times New Roman" w:cs="Times New Roman"/>
          <w:bCs/>
          <w:sz w:val="24"/>
          <w:szCs w:val="24"/>
        </w:rPr>
      </w:pPr>
      <w:r w:rsidRPr="002F38D4">
        <w:rPr>
          <w:rFonts w:ascii="Times New Roman" w:hAnsi="Times New Roman" w:cs="Times New Roman"/>
          <w:bCs/>
          <w:sz w:val="24"/>
          <w:szCs w:val="24"/>
        </w:rPr>
        <w:t>Приказ Министерства просвещения РФ от 31 мая 2021 г. № 286 “Об утверждении федерального государственного образовательного стандарта начального общего образования” (зарегистрирован 05.07.2021№ 64100);</w:t>
      </w:r>
    </w:p>
    <w:p w14:paraId="275D83CD" w14:textId="77777777" w:rsidR="002F38D4" w:rsidRPr="002F38D4" w:rsidRDefault="002F38D4" w:rsidP="005E3870">
      <w:pPr>
        <w:numPr>
          <w:ilvl w:val="0"/>
          <w:numId w:val="57"/>
        </w:numPr>
        <w:autoSpaceDE w:val="0"/>
        <w:autoSpaceDN w:val="0"/>
        <w:adjustRightInd w:val="0"/>
        <w:spacing w:after="0" w:line="276" w:lineRule="auto"/>
        <w:ind w:right="260"/>
        <w:jc w:val="both"/>
        <w:rPr>
          <w:rFonts w:ascii="Times New Roman" w:hAnsi="Times New Roman" w:cs="Times New Roman"/>
          <w:bCs/>
          <w:sz w:val="24"/>
          <w:szCs w:val="24"/>
        </w:rPr>
      </w:pPr>
      <w:r w:rsidRPr="002F38D4">
        <w:rPr>
          <w:rFonts w:ascii="Times New Roman" w:hAnsi="Times New Roman" w:cs="Times New Roman"/>
          <w:bCs/>
          <w:sz w:val="24"/>
          <w:szCs w:val="24"/>
        </w:rPr>
        <w:t>Приказ Министерства просвещения Российской Федерации № 569 от 18.07.2022 «О внесении изменений в федеральный государственный образовательный стандарт начального общего образования» (зарегистрирован 17.08. 2022№ 69676);</w:t>
      </w:r>
    </w:p>
    <w:p w14:paraId="4996062C" w14:textId="77777777" w:rsidR="002F38D4" w:rsidRPr="002F38D4" w:rsidRDefault="002F38D4" w:rsidP="005E3870">
      <w:pPr>
        <w:numPr>
          <w:ilvl w:val="0"/>
          <w:numId w:val="57"/>
        </w:numPr>
        <w:autoSpaceDE w:val="0"/>
        <w:autoSpaceDN w:val="0"/>
        <w:adjustRightInd w:val="0"/>
        <w:spacing w:after="0" w:line="276" w:lineRule="auto"/>
        <w:ind w:right="260"/>
        <w:jc w:val="both"/>
        <w:rPr>
          <w:rFonts w:ascii="Times New Roman" w:hAnsi="Times New Roman" w:cs="Times New Roman"/>
          <w:bCs/>
          <w:sz w:val="24"/>
          <w:szCs w:val="24"/>
        </w:rPr>
      </w:pPr>
      <w:r w:rsidRPr="002F38D4">
        <w:rPr>
          <w:rFonts w:ascii="Times New Roman" w:hAnsi="Times New Roman" w:cs="Times New Roman"/>
          <w:bCs/>
          <w:sz w:val="24"/>
          <w:szCs w:val="24"/>
        </w:rPr>
        <w:t>Приказ Министерства просвещения Российской Федерации от 19.03.2024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 (зарегистрирован 11.04.2024 № 77830);</w:t>
      </w:r>
    </w:p>
    <w:p w14:paraId="1B779064" w14:textId="77777777" w:rsidR="002F38D4" w:rsidRPr="002F38D4" w:rsidRDefault="002F38D4" w:rsidP="005E3870">
      <w:pPr>
        <w:numPr>
          <w:ilvl w:val="0"/>
          <w:numId w:val="57"/>
        </w:numPr>
        <w:autoSpaceDE w:val="0"/>
        <w:autoSpaceDN w:val="0"/>
        <w:adjustRightInd w:val="0"/>
        <w:spacing w:after="0" w:line="276" w:lineRule="auto"/>
        <w:ind w:right="260"/>
        <w:jc w:val="both"/>
        <w:rPr>
          <w:rFonts w:ascii="Times New Roman" w:hAnsi="Times New Roman" w:cs="Times New Roman"/>
          <w:bCs/>
          <w:sz w:val="24"/>
          <w:szCs w:val="24"/>
        </w:rPr>
      </w:pPr>
      <w:r w:rsidRPr="002F38D4">
        <w:rPr>
          <w:rFonts w:ascii="Times New Roman" w:hAnsi="Times New Roman" w:cs="Times New Roman"/>
          <w:bCs/>
          <w:sz w:val="24"/>
          <w:szCs w:val="24"/>
        </w:rPr>
        <w:t>Приказ Министерства просвещения Российской Федерации от 02.08.2022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НОО, ООО, СОО» (зарегистрирован 29.08.2022 № 69822);</w:t>
      </w:r>
    </w:p>
    <w:p w14:paraId="54EB0DF7" w14:textId="77777777" w:rsidR="002F38D4" w:rsidRPr="002F38D4" w:rsidRDefault="002F38D4" w:rsidP="005E3870">
      <w:pPr>
        <w:numPr>
          <w:ilvl w:val="0"/>
          <w:numId w:val="57"/>
        </w:numPr>
        <w:autoSpaceDE w:val="0"/>
        <w:autoSpaceDN w:val="0"/>
        <w:adjustRightInd w:val="0"/>
        <w:spacing w:after="0" w:line="276" w:lineRule="auto"/>
        <w:ind w:right="260"/>
        <w:jc w:val="both"/>
        <w:rPr>
          <w:rFonts w:ascii="Times New Roman" w:hAnsi="Times New Roman" w:cs="Times New Roman"/>
          <w:bCs/>
          <w:sz w:val="24"/>
          <w:szCs w:val="24"/>
        </w:rPr>
      </w:pPr>
      <w:r w:rsidRPr="002F38D4">
        <w:rPr>
          <w:rFonts w:ascii="Times New Roman" w:hAnsi="Times New Roman" w:cs="Times New Roman"/>
          <w:bCs/>
          <w:sz w:val="24"/>
          <w:szCs w:val="24"/>
        </w:rPr>
        <w:t>Приказ Министерства просвещения Российской Федерации от 21.02.2024 № 119 «О внесении изменений в приложения №1 и №2 к приказу Минпросвещения России от 21.09.2022г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НОО, ООО, СОО организациями, осуществляющими образовательную деятельность и установления предельного срока использования исключенных учебников» (зарегистрирован 22.03.2024 № 77603);</w:t>
      </w:r>
    </w:p>
    <w:p w14:paraId="58839B10" w14:textId="77777777" w:rsidR="002F38D4" w:rsidRPr="002F38D4" w:rsidRDefault="002F38D4" w:rsidP="005E3870">
      <w:pPr>
        <w:numPr>
          <w:ilvl w:val="0"/>
          <w:numId w:val="57"/>
        </w:numPr>
        <w:autoSpaceDE w:val="0"/>
        <w:autoSpaceDN w:val="0"/>
        <w:adjustRightInd w:val="0"/>
        <w:spacing w:after="0" w:line="276" w:lineRule="auto"/>
        <w:ind w:right="260"/>
        <w:jc w:val="both"/>
        <w:rPr>
          <w:rFonts w:ascii="Times New Roman" w:hAnsi="Times New Roman" w:cs="Times New Roman"/>
          <w:bCs/>
          <w:sz w:val="24"/>
          <w:szCs w:val="24"/>
        </w:rPr>
      </w:pPr>
      <w:r w:rsidRPr="002F38D4">
        <w:rPr>
          <w:rFonts w:ascii="Times New Roman" w:hAnsi="Times New Roman" w:cs="Times New Roman"/>
          <w:bCs/>
          <w:sz w:val="24"/>
          <w:szCs w:val="24"/>
        </w:rPr>
        <w:t xml:space="preserve">Приказ Министерства просвещения Российской Федерации 18 июля 2024 года № 499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14:paraId="4BE0A8F3" w14:textId="77777777" w:rsidR="002F38D4" w:rsidRPr="002F38D4" w:rsidRDefault="002F38D4" w:rsidP="005E3870">
      <w:pPr>
        <w:numPr>
          <w:ilvl w:val="0"/>
          <w:numId w:val="57"/>
        </w:numPr>
        <w:autoSpaceDE w:val="0"/>
        <w:autoSpaceDN w:val="0"/>
        <w:adjustRightInd w:val="0"/>
        <w:spacing w:after="0" w:line="276" w:lineRule="auto"/>
        <w:ind w:right="260"/>
        <w:jc w:val="both"/>
        <w:rPr>
          <w:rFonts w:ascii="Times New Roman" w:hAnsi="Times New Roman" w:cs="Times New Roman"/>
          <w:bCs/>
          <w:sz w:val="24"/>
          <w:szCs w:val="24"/>
        </w:rPr>
      </w:pPr>
      <w:r w:rsidRPr="002F38D4">
        <w:rPr>
          <w:rFonts w:ascii="Times New Roman" w:hAnsi="Times New Roman" w:cs="Times New Roman"/>
          <w:bCs/>
          <w:sz w:val="24"/>
          <w:szCs w:val="24"/>
        </w:rPr>
        <w:t xml:space="preserve">Устав </w:t>
      </w:r>
      <w:r w:rsidRPr="002F38D4">
        <w:rPr>
          <w:rFonts w:ascii="Times New Roman" w:hAnsi="Times New Roman" w:cs="Times New Roman"/>
          <w:sz w:val="24"/>
          <w:szCs w:val="24"/>
        </w:rPr>
        <w:t>МАОУ «СОШ №7», утвержденный Постановлением Главы муниципального района «Мирнинский район».</w:t>
      </w:r>
    </w:p>
    <w:p w14:paraId="04BE60F3" w14:textId="77777777" w:rsidR="002F38D4" w:rsidRPr="002F38D4" w:rsidRDefault="002F38D4" w:rsidP="002F38D4">
      <w:pPr>
        <w:autoSpaceDE w:val="0"/>
        <w:autoSpaceDN w:val="0"/>
        <w:adjustRightInd w:val="0"/>
        <w:spacing w:after="0" w:line="276" w:lineRule="auto"/>
        <w:ind w:left="644" w:right="260"/>
        <w:jc w:val="both"/>
        <w:rPr>
          <w:rFonts w:ascii="Times New Roman" w:hAnsi="Times New Roman" w:cs="Times New Roman"/>
          <w:bCs/>
          <w:sz w:val="24"/>
          <w:szCs w:val="24"/>
        </w:rPr>
      </w:pPr>
    </w:p>
    <w:p w14:paraId="169A089F" w14:textId="77777777" w:rsidR="002F38D4" w:rsidRPr="002F38D4" w:rsidRDefault="002F38D4" w:rsidP="002F38D4">
      <w:pPr>
        <w:autoSpaceDE w:val="0"/>
        <w:autoSpaceDN w:val="0"/>
        <w:adjustRightInd w:val="0"/>
        <w:spacing w:after="0" w:line="276" w:lineRule="auto"/>
        <w:ind w:firstLine="360"/>
        <w:jc w:val="both"/>
        <w:rPr>
          <w:rFonts w:ascii="Times New Roman" w:hAnsi="Times New Roman" w:cs="Times New Roman"/>
          <w:sz w:val="24"/>
          <w:szCs w:val="24"/>
        </w:rPr>
      </w:pPr>
      <w:r w:rsidRPr="002F38D4">
        <w:rPr>
          <w:rFonts w:ascii="Times New Roman" w:hAnsi="Times New Roman" w:cs="Times New Roman"/>
          <w:sz w:val="24"/>
          <w:szCs w:val="24"/>
        </w:rPr>
        <w:t xml:space="preserve"> Учебный план является частью образовательной программы школы, разработанной в соответствии с ФГОС и с учетом соответствующих примерных основных образовательных программ. В учебном плане полностью реализуется Федеральный компонент государственного образовательного </w:t>
      </w:r>
      <w:r w:rsidRPr="002F38D4">
        <w:rPr>
          <w:rFonts w:ascii="Times New Roman" w:hAnsi="Times New Roman" w:cs="Times New Roman"/>
          <w:sz w:val="24"/>
          <w:szCs w:val="24"/>
        </w:rPr>
        <w:lastRenderedPageBreak/>
        <w:t>стандарта, который обеспечивает единство образовательного пространства РФ и гарантирует овладение выпускниками необходимым</w:t>
      </w:r>
    </w:p>
    <w:p w14:paraId="2E497409" w14:textId="77777777" w:rsidR="002F38D4" w:rsidRPr="002F38D4" w:rsidRDefault="002F38D4" w:rsidP="002F38D4">
      <w:pPr>
        <w:autoSpaceDE w:val="0"/>
        <w:autoSpaceDN w:val="0"/>
        <w:adjustRightInd w:val="0"/>
        <w:spacing w:after="0" w:line="276" w:lineRule="auto"/>
        <w:jc w:val="both"/>
        <w:rPr>
          <w:rFonts w:ascii="Times New Roman" w:hAnsi="Times New Roman" w:cs="Times New Roman"/>
          <w:sz w:val="24"/>
          <w:szCs w:val="24"/>
        </w:rPr>
      </w:pPr>
      <w:r w:rsidRPr="002F38D4">
        <w:rPr>
          <w:rFonts w:ascii="Times New Roman" w:hAnsi="Times New Roman" w:cs="Times New Roman"/>
          <w:sz w:val="24"/>
          <w:szCs w:val="24"/>
        </w:rPr>
        <w:t xml:space="preserve">объемом знаний, универсальными учебными действиями, соответствующим уровнем личностных и общекультурных компетентностей, социально-личностными умениями и навыками, предусмотренными ФГОС. </w:t>
      </w:r>
    </w:p>
    <w:p w14:paraId="52F5408E" w14:textId="77777777" w:rsidR="002F38D4" w:rsidRPr="002F38D4" w:rsidRDefault="002F38D4" w:rsidP="005E3870">
      <w:pPr>
        <w:numPr>
          <w:ilvl w:val="1"/>
          <w:numId w:val="58"/>
        </w:numPr>
        <w:autoSpaceDE w:val="0"/>
        <w:autoSpaceDN w:val="0"/>
        <w:adjustRightInd w:val="0"/>
        <w:spacing w:after="0" w:line="276" w:lineRule="auto"/>
        <w:rPr>
          <w:rFonts w:ascii="Times New Roman" w:hAnsi="Times New Roman" w:cs="Times New Roman"/>
          <w:b/>
          <w:bCs/>
          <w:sz w:val="24"/>
          <w:szCs w:val="24"/>
        </w:rPr>
      </w:pPr>
      <w:r w:rsidRPr="002F38D4">
        <w:rPr>
          <w:rFonts w:ascii="Times New Roman" w:hAnsi="Times New Roman" w:cs="Times New Roman"/>
          <w:b/>
          <w:bCs/>
          <w:sz w:val="24"/>
          <w:szCs w:val="24"/>
        </w:rPr>
        <w:t>Реализуемые основные общеобразовательные программы:</w:t>
      </w:r>
    </w:p>
    <w:p w14:paraId="25BA65C6" w14:textId="77777777" w:rsidR="002F38D4" w:rsidRPr="002F38D4" w:rsidRDefault="002F38D4" w:rsidP="005E3870">
      <w:pPr>
        <w:numPr>
          <w:ilvl w:val="0"/>
          <w:numId w:val="60"/>
        </w:numPr>
        <w:autoSpaceDE w:val="0"/>
        <w:autoSpaceDN w:val="0"/>
        <w:adjustRightInd w:val="0"/>
        <w:spacing w:after="0" w:line="276" w:lineRule="auto"/>
        <w:jc w:val="both"/>
        <w:rPr>
          <w:rFonts w:ascii="Times New Roman" w:hAnsi="Times New Roman" w:cs="Times New Roman"/>
          <w:sz w:val="24"/>
          <w:szCs w:val="24"/>
        </w:rPr>
      </w:pPr>
      <w:r w:rsidRPr="002F38D4">
        <w:rPr>
          <w:rFonts w:ascii="Times New Roman" w:hAnsi="Times New Roman" w:cs="Times New Roman"/>
          <w:color w:val="000000"/>
          <w:sz w:val="24"/>
          <w:szCs w:val="24"/>
        </w:rPr>
        <w:t xml:space="preserve">Федеральная образовательная программа начального общего образования, утвержденной приказом Минпросвещения России от 18.05.2023г №372; </w:t>
      </w:r>
    </w:p>
    <w:p w14:paraId="7ADF1CC4" w14:textId="77777777" w:rsidR="002F38D4" w:rsidRPr="002F38D4" w:rsidRDefault="002F38D4" w:rsidP="005E3870">
      <w:pPr>
        <w:numPr>
          <w:ilvl w:val="0"/>
          <w:numId w:val="60"/>
        </w:numPr>
        <w:autoSpaceDE w:val="0"/>
        <w:autoSpaceDN w:val="0"/>
        <w:adjustRightInd w:val="0"/>
        <w:spacing w:after="0" w:line="276" w:lineRule="auto"/>
        <w:jc w:val="both"/>
        <w:rPr>
          <w:rFonts w:ascii="Times New Roman" w:hAnsi="Times New Roman" w:cs="Times New Roman"/>
          <w:sz w:val="24"/>
          <w:szCs w:val="24"/>
        </w:rPr>
      </w:pPr>
      <w:r w:rsidRPr="002F38D4">
        <w:rPr>
          <w:rFonts w:ascii="Times New Roman" w:hAnsi="Times New Roman" w:cs="Times New Roman"/>
          <w:color w:val="000000"/>
          <w:sz w:val="24"/>
          <w:szCs w:val="24"/>
        </w:rPr>
        <w:t>Федеральная образовательная программа основного общего образования, утвержденной приказом Минпросвещения России от 18.05.2023г №370;</w:t>
      </w:r>
    </w:p>
    <w:p w14:paraId="5C5F821D" w14:textId="77777777" w:rsidR="002F38D4" w:rsidRPr="002F38D4" w:rsidRDefault="002F38D4" w:rsidP="005E3870">
      <w:pPr>
        <w:numPr>
          <w:ilvl w:val="0"/>
          <w:numId w:val="60"/>
        </w:numPr>
        <w:autoSpaceDE w:val="0"/>
        <w:autoSpaceDN w:val="0"/>
        <w:adjustRightInd w:val="0"/>
        <w:spacing w:after="0" w:line="276" w:lineRule="auto"/>
        <w:jc w:val="both"/>
        <w:rPr>
          <w:rFonts w:ascii="Times New Roman" w:hAnsi="Times New Roman" w:cs="Times New Roman"/>
          <w:sz w:val="24"/>
          <w:szCs w:val="24"/>
        </w:rPr>
      </w:pPr>
      <w:r w:rsidRPr="002F38D4">
        <w:rPr>
          <w:rFonts w:ascii="Times New Roman" w:hAnsi="Times New Roman" w:cs="Times New Roman"/>
          <w:color w:val="000000"/>
          <w:sz w:val="24"/>
          <w:szCs w:val="24"/>
        </w:rPr>
        <w:t>Федеральная образовательная программа среднего общего образования, утвержденной приказом Минпросвещения России от 18.05.2023г №371.</w:t>
      </w:r>
    </w:p>
    <w:p w14:paraId="570F7690" w14:textId="77777777" w:rsidR="002F38D4" w:rsidRPr="002F38D4" w:rsidRDefault="002F38D4" w:rsidP="002F38D4">
      <w:pPr>
        <w:autoSpaceDE w:val="0"/>
        <w:autoSpaceDN w:val="0"/>
        <w:adjustRightInd w:val="0"/>
        <w:spacing w:after="0" w:line="276" w:lineRule="auto"/>
        <w:jc w:val="both"/>
        <w:rPr>
          <w:rFonts w:ascii="Times New Roman" w:hAnsi="Times New Roman" w:cs="Times New Roman"/>
          <w:sz w:val="24"/>
          <w:szCs w:val="24"/>
        </w:rPr>
      </w:pPr>
    </w:p>
    <w:p w14:paraId="07445EF6" w14:textId="77777777" w:rsidR="002F38D4" w:rsidRPr="002F38D4" w:rsidRDefault="002F38D4" w:rsidP="002F38D4">
      <w:pPr>
        <w:shd w:val="clear" w:color="auto" w:fill="ACB9CA" w:themeFill="text2" w:themeFillTint="66"/>
        <w:autoSpaceDE w:val="0"/>
        <w:autoSpaceDN w:val="0"/>
        <w:adjustRightInd w:val="0"/>
        <w:spacing w:after="0" w:line="276" w:lineRule="auto"/>
        <w:jc w:val="center"/>
        <w:rPr>
          <w:rFonts w:ascii="Times New Roman" w:hAnsi="Times New Roman" w:cs="Times New Roman"/>
          <w:b/>
          <w:bCs/>
          <w:sz w:val="24"/>
          <w:szCs w:val="24"/>
        </w:rPr>
      </w:pPr>
      <w:r w:rsidRPr="002F38D4">
        <w:rPr>
          <w:rFonts w:ascii="Times New Roman" w:hAnsi="Times New Roman" w:cs="Times New Roman"/>
          <w:b/>
          <w:bCs/>
          <w:sz w:val="24"/>
          <w:szCs w:val="24"/>
        </w:rPr>
        <w:t>Режим работы общеобразовательного учреждения</w:t>
      </w:r>
    </w:p>
    <w:p w14:paraId="64FBC561" w14:textId="77777777" w:rsidR="002F38D4" w:rsidRPr="002F38D4" w:rsidRDefault="002F38D4" w:rsidP="002F38D4">
      <w:pPr>
        <w:autoSpaceDE w:val="0"/>
        <w:autoSpaceDN w:val="0"/>
        <w:adjustRightInd w:val="0"/>
        <w:spacing w:after="0" w:line="276" w:lineRule="auto"/>
        <w:jc w:val="center"/>
        <w:rPr>
          <w:rFonts w:ascii="Times New Roman" w:hAnsi="Times New Roman" w:cs="Times New Roman"/>
          <w:sz w:val="24"/>
          <w:szCs w:val="24"/>
        </w:rPr>
      </w:pPr>
    </w:p>
    <w:p w14:paraId="29CFF50E" w14:textId="77777777" w:rsidR="002F38D4" w:rsidRPr="002F38D4" w:rsidRDefault="002F38D4" w:rsidP="002F38D4">
      <w:pPr>
        <w:spacing w:after="200" w:line="276" w:lineRule="auto"/>
        <w:ind w:firstLine="708"/>
        <w:contextualSpacing/>
        <w:jc w:val="both"/>
        <w:rPr>
          <w:rFonts w:ascii="Times New Roman" w:eastAsiaTheme="minorEastAsia" w:hAnsi="Times New Roman" w:cs="Times New Roman"/>
          <w:sz w:val="24"/>
          <w:szCs w:val="24"/>
          <w:lang w:eastAsia="ru-RU"/>
        </w:rPr>
      </w:pPr>
      <w:r w:rsidRPr="002F38D4">
        <w:rPr>
          <w:rFonts w:ascii="Times New Roman" w:eastAsiaTheme="minorEastAsia" w:hAnsi="Times New Roman" w:cs="Times New Roman"/>
          <w:sz w:val="24"/>
          <w:szCs w:val="24"/>
          <w:lang w:eastAsia="ru-RU"/>
        </w:rPr>
        <w:t xml:space="preserve">Организация образовательного процесса регламентируется годовым календарным учебным графиком. Режим функционирования учреждения устанавливается в соответствии с Постановление Главного государственного санитарного врача РФ от 28 января 2021 </w:t>
      </w:r>
      <w:proofErr w:type="gramStart"/>
      <w:r w:rsidRPr="002F38D4">
        <w:rPr>
          <w:rFonts w:ascii="Times New Roman" w:eastAsiaTheme="minorEastAsia" w:hAnsi="Times New Roman" w:cs="Times New Roman"/>
          <w:sz w:val="24"/>
          <w:szCs w:val="24"/>
          <w:lang w:eastAsia="ru-RU"/>
        </w:rPr>
        <w:t>года  №</w:t>
      </w:r>
      <w:proofErr w:type="gramEnd"/>
      <w:r w:rsidRPr="002F38D4">
        <w:rPr>
          <w:rFonts w:ascii="Times New Roman" w:eastAsiaTheme="minorEastAsia" w:hAnsi="Times New Roman" w:cs="Times New Roman"/>
          <w:sz w:val="24"/>
          <w:szCs w:val="24"/>
          <w:lang w:eastAsia="ru-RU"/>
        </w:rPr>
        <w:t xml:space="preserve">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Уставом образовательного учреждения. </w:t>
      </w:r>
    </w:p>
    <w:p w14:paraId="29F8D342" w14:textId="77777777" w:rsidR="002F38D4" w:rsidRPr="002F38D4" w:rsidRDefault="002F38D4" w:rsidP="002F38D4">
      <w:pPr>
        <w:spacing w:after="0" w:line="276" w:lineRule="auto"/>
        <w:ind w:firstLine="708"/>
        <w:contextualSpacing/>
        <w:jc w:val="both"/>
        <w:rPr>
          <w:rFonts w:ascii="Times New Roman" w:eastAsiaTheme="minorEastAsia" w:hAnsi="Times New Roman" w:cs="Times New Roman"/>
          <w:sz w:val="24"/>
          <w:szCs w:val="24"/>
          <w:lang w:eastAsia="ru-RU"/>
        </w:rPr>
      </w:pPr>
      <w:r w:rsidRPr="002F38D4">
        <w:rPr>
          <w:rFonts w:ascii="Times New Roman" w:eastAsiaTheme="minorEastAsia" w:hAnsi="Times New Roman" w:cs="Times New Roman"/>
          <w:sz w:val="24"/>
          <w:szCs w:val="24"/>
          <w:lang w:eastAsia="ru-RU"/>
        </w:rPr>
        <w:t xml:space="preserve">Учебный план МАОУ «СОШ №7» на 2025/2026 учебный год обеспечивает выполнение гигиенических требований к режиму образовательного процесса, установленных СанПиН Постановление Главного государственного санитарного врача РФ от 28 января 2021 года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w:t>
      </w:r>
    </w:p>
    <w:p w14:paraId="49CD5528" w14:textId="77777777" w:rsidR="002F38D4" w:rsidRPr="002F38D4" w:rsidRDefault="002F38D4" w:rsidP="002F38D4">
      <w:pPr>
        <w:autoSpaceDE w:val="0"/>
        <w:autoSpaceDN w:val="0"/>
        <w:adjustRightInd w:val="0"/>
        <w:spacing w:after="0" w:line="276" w:lineRule="auto"/>
        <w:jc w:val="both"/>
        <w:rPr>
          <w:rFonts w:ascii="Times New Roman" w:hAnsi="Times New Roman" w:cs="Times New Roman"/>
          <w:sz w:val="24"/>
          <w:szCs w:val="24"/>
        </w:rPr>
      </w:pPr>
      <w:r w:rsidRPr="002F38D4">
        <w:rPr>
          <w:rFonts w:ascii="Times New Roman" w:hAnsi="Times New Roman" w:cs="Times New Roman"/>
          <w:sz w:val="24"/>
          <w:szCs w:val="24"/>
        </w:rPr>
        <w:t xml:space="preserve">В соответствии с Уставом МАОУ «СОШ №7» осуществляет образовательный процесс: </w:t>
      </w:r>
    </w:p>
    <w:p w14:paraId="6548B2A0" w14:textId="77777777" w:rsidR="002F38D4" w:rsidRPr="002F38D4" w:rsidRDefault="002F38D4" w:rsidP="005E3870">
      <w:pPr>
        <w:numPr>
          <w:ilvl w:val="0"/>
          <w:numId w:val="59"/>
        </w:numPr>
        <w:autoSpaceDE w:val="0"/>
        <w:autoSpaceDN w:val="0"/>
        <w:adjustRightInd w:val="0"/>
        <w:spacing w:after="0" w:line="276" w:lineRule="auto"/>
        <w:jc w:val="both"/>
        <w:rPr>
          <w:rFonts w:ascii="Times New Roman" w:hAnsi="Times New Roman" w:cs="Times New Roman"/>
          <w:sz w:val="24"/>
          <w:szCs w:val="24"/>
        </w:rPr>
      </w:pPr>
      <w:r w:rsidRPr="002F38D4">
        <w:rPr>
          <w:rFonts w:ascii="Times New Roman" w:hAnsi="Times New Roman" w:cs="Times New Roman"/>
          <w:sz w:val="24"/>
          <w:szCs w:val="24"/>
        </w:rPr>
        <w:t xml:space="preserve">в условиях 5-дневной учебной недели в 1-11 классах </w:t>
      </w:r>
    </w:p>
    <w:p w14:paraId="30F98ED3" w14:textId="77777777" w:rsidR="002F38D4" w:rsidRPr="002F38D4" w:rsidRDefault="002F38D4" w:rsidP="002F38D4">
      <w:pPr>
        <w:spacing w:after="0" w:line="276" w:lineRule="auto"/>
        <w:rPr>
          <w:rFonts w:ascii="Times New Roman" w:hAnsi="Times New Roman" w:cs="Times New Roman"/>
          <w:b/>
          <w:color w:val="000000"/>
          <w:sz w:val="24"/>
          <w:szCs w:val="24"/>
        </w:rPr>
      </w:pPr>
    </w:p>
    <w:p w14:paraId="70E9014D" w14:textId="77777777" w:rsidR="002F38D4" w:rsidRPr="002F38D4" w:rsidRDefault="002F38D4" w:rsidP="002F38D4">
      <w:pPr>
        <w:spacing w:after="0" w:line="276" w:lineRule="auto"/>
        <w:jc w:val="center"/>
        <w:rPr>
          <w:rFonts w:ascii="Times New Roman" w:hAnsi="Times New Roman" w:cs="Times New Roman"/>
          <w:b/>
          <w:color w:val="000000"/>
          <w:sz w:val="24"/>
          <w:szCs w:val="24"/>
        </w:rPr>
      </w:pPr>
      <w:r w:rsidRPr="002F38D4">
        <w:rPr>
          <w:rFonts w:ascii="Times New Roman" w:hAnsi="Times New Roman" w:cs="Times New Roman"/>
          <w:b/>
          <w:color w:val="000000"/>
          <w:sz w:val="24"/>
          <w:szCs w:val="24"/>
        </w:rPr>
        <w:t>Устанавливается следующая продолжительность учебного года:</w:t>
      </w:r>
    </w:p>
    <w:p w14:paraId="35E3E035" w14:textId="77777777" w:rsidR="002F38D4" w:rsidRPr="002F38D4" w:rsidRDefault="002F38D4" w:rsidP="002F38D4">
      <w:pPr>
        <w:autoSpaceDE w:val="0"/>
        <w:autoSpaceDN w:val="0"/>
        <w:adjustRightInd w:val="0"/>
        <w:spacing w:after="0" w:line="276" w:lineRule="auto"/>
        <w:rPr>
          <w:rFonts w:ascii="Times New Roman" w:hAnsi="Times New Roman" w:cs="Times New Roman"/>
          <w:color w:val="000000"/>
          <w:sz w:val="24"/>
          <w:szCs w:val="24"/>
        </w:rPr>
      </w:pPr>
      <w:r w:rsidRPr="002F38D4">
        <w:rPr>
          <w:rFonts w:ascii="Times New Roman" w:hAnsi="Times New Roman" w:cs="Times New Roman"/>
          <w:color w:val="000000"/>
          <w:sz w:val="24"/>
          <w:szCs w:val="24"/>
        </w:rPr>
        <w:t>Дата начала учебного года - 01 сентября 2025 года.</w:t>
      </w:r>
    </w:p>
    <w:p w14:paraId="021D2733" w14:textId="77777777" w:rsidR="002F38D4" w:rsidRPr="002F38D4" w:rsidRDefault="002F38D4" w:rsidP="002F38D4">
      <w:pPr>
        <w:autoSpaceDE w:val="0"/>
        <w:autoSpaceDN w:val="0"/>
        <w:adjustRightInd w:val="0"/>
        <w:spacing w:after="0" w:line="276" w:lineRule="auto"/>
        <w:rPr>
          <w:rFonts w:ascii="Times New Roman" w:hAnsi="Times New Roman" w:cs="Times New Roman"/>
          <w:color w:val="000000"/>
          <w:sz w:val="24"/>
          <w:szCs w:val="24"/>
        </w:rPr>
      </w:pPr>
      <w:r w:rsidRPr="002F38D4">
        <w:rPr>
          <w:rFonts w:ascii="Times New Roman" w:hAnsi="Times New Roman" w:cs="Times New Roman"/>
          <w:color w:val="000000"/>
          <w:sz w:val="24"/>
          <w:szCs w:val="24"/>
        </w:rPr>
        <w:t xml:space="preserve">Дата окончания учебного года - 26 мая 2025 года. </w:t>
      </w:r>
    </w:p>
    <w:p w14:paraId="3375901E" w14:textId="77777777" w:rsidR="002F38D4" w:rsidRPr="002F38D4" w:rsidRDefault="002F38D4" w:rsidP="002F38D4">
      <w:pPr>
        <w:autoSpaceDE w:val="0"/>
        <w:autoSpaceDN w:val="0"/>
        <w:adjustRightInd w:val="0"/>
        <w:spacing w:after="0" w:line="276" w:lineRule="auto"/>
        <w:rPr>
          <w:rFonts w:ascii="Times New Roman" w:hAnsi="Times New Roman" w:cs="Times New Roman"/>
          <w:sz w:val="24"/>
          <w:szCs w:val="24"/>
        </w:rPr>
      </w:pPr>
      <w:r w:rsidRPr="002F38D4">
        <w:rPr>
          <w:rFonts w:ascii="Times New Roman" w:hAnsi="Times New Roman" w:cs="Times New Roman"/>
          <w:color w:val="000000"/>
          <w:sz w:val="24"/>
          <w:szCs w:val="24"/>
        </w:rPr>
        <w:t>Продолжительность учебного года в 1-х классах составляет 33 недели, в 2 - 11 классах - 34 недели без учета государственной (итоговой) аттестации.</w:t>
      </w:r>
      <w:r w:rsidRPr="002F38D4">
        <w:rPr>
          <w:rFonts w:ascii="Times New Roman" w:hAnsi="Times New Roman" w:cs="Times New Roman"/>
          <w:color w:val="000000"/>
          <w:sz w:val="24"/>
          <w:szCs w:val="24"/>
        </w:rPr>
        <w:tab/>
      </w:r>
    </w:p>
    <w:p w14:paraId="42C579B3" w14:textId="23B19F88" w:rsidR="00935E75" w:rsidRDefault="0084131F" w:rsidP="00CC3AFF">
      <w:pPr>
        <w:pStyle w:val="20"/>
        <w:tabs>
          <w:tab w:val="left" w:pos="3323"/>
        </w:tabs>
        <w:spacing w:line="240" w:lineRule="auto"/>
        <w:jc w:val="both"/>
        <w:rPr>
          <w:rFonts w:ascii="Times New Roman" w:hAnsi="Times New Roman"/>
          <w:i w:val="0"/>
          <w:sz w:val="24"/>
          <w:szCs w:val="24"/>
        </w:rPr>
      </w:pPr>
      <w:r w:rsidRPr="00EE6534">
        <w:rPr>
          <w:rFonts w:ascii="Times New Roman" w:hAnsi="Times New Roman"/>
          <w:b w:val="0"/>
          <w:bCs w:val="0"/>
          <w:i w:val="0"/>
          <w:iCs w:val="0"/>
          <w:color w:val="auto"/>
          <w:kern w:val="0"/>
          <w:sz w:val="24"/>
          <w:szCs w:val="24"/>
        </w:rPr>
        <w:t xml:space="preserve">    </w:t>
      </w:r>
      <w:r w:rsidR="00935E75" w:rsidRPr="00EE6534">
        <w:rPr>
          <w:rFonts w:ascii="Times New Roman" w:hAnsi="Times New Roman"/>
          <w:i w:val="0"/>
          <w:sz w:val="24"/>
          <w:szCs w:val="24"/>
        </w:rPr>
        <w:t>3.2.</w:t>
      </w:r>
      <w:r w:rsidR="00EE4742">
        <w:rPr>
          <w:rFonts w:ascii="Times New Roman" w:hAnsi="Times New Roman"/>
          <w:i w:val="0"/>
          <w:sz w:val="24"/>
          <w:szCs w:val="24"/>
        </w:rPr>
        <w:t xml:space="preserve"> </w:t>
      </w:r>
      <w:r w:rsidR="00935E75" w:rsidRPr="00EE6534">
        <w:rPr>
          <w:rFonts w:ascii="Times New Roman" w:hAnsi="Times New Roman"/>
          <w:i w:val="0"/>
          <w:sz w:val="24"/>
          <w:szCs w:val="24"/>
        </w:rPr>
        <w:t xml:space="preserve">План внеурочной деятельности АООП НОО </w:t>
      </w:r>
    </w:p>
    <w:p w14:paraId="747C082D" w14:textId="77777777" w:rsidR="002D4BCF" w:rsidRPr="002D4BCF" w:rsidRDefault="002D4BCF" w:rsidP="002D4BCF">
      <w:pPr>
        <w:shd w:val="clear" w:color="auto" w:fill="BDD6EE" w:themeFill="accent1" w:themeFillTint="66"/>
        <w:spacing w:after="0" w:line="276" w:lineRule="auto"/>
        <w:jc w:val="center"/>
        <w:outlineLvl w:val="0"/>
        <w:rPr>
          <w:rFonts w:ascii="Times New Roman" w:eastAsia="Times New Roman" w:hAnsi="Times New Roman" w:cs="Times New Roman"/>
          <w:b/>
          <w:sz w:val="24"/>
          <w:szCs w:val="24"/>
          <w:lang w:eastAsia="ru-RU"/>
        </w:rPr>
      </w:pPr>
      <w:r w:rsidRPr="002D4BCF">
        <w:rPr>
          <w:rFonts w:ascii="Times New Roman" w:eastAsia="Times New Roman" w:hAnsi="Times New Roman" w:cs="Times New Roman"/>
          <w:b/>
          <w:sz w:val="24"/>
          <w:szCs w:val="24"/>
          <w:lang w:eastAsia="ru-RU"/>
        </w:rPr>
        <w:t>Пояснительная записка</w:t>
      </w:r>
    </w:p>
    <w:p w14:paraId="5552A786" w14:textId="77777777" w:rsidR="002D4BCF" w:rsidRPr="002D4BCF" w:rsidRDefault="002D4BCF" w:rsidP="002D4BCF">
      <w:pPr>
        <w:shd w:val="clear" w:color="auto" w:fill="BDD6EE" w:themeFill="accent1" w:themeFillTint="66"/>
        <w:spacing w:after="0" w:line="276" w:lineRule="auto"/>
        <w:jc w:val="center"/>
        <w:rPr>
          <w:rFonts w:ascii="Times New Roman" w:eastAsia="Times New Roman" w:hAnsi="Times New Roman" w:cs="Times New Roman"/>
          <w:b/>
          <w:sz w:val="24"/>
          <w:szCs w:val="24"/>
          <w:lang w:eastAsia="ru-RU"/>
        </w:rPr>
      </w:pPr>
      <w:r w:rsidRPr="002D4BCF">
        <w:rPr>
          <w:rFonts w:ascii="Times New Roman" w:eastAsia="Times New Roman" w:hAnsi="Times New Roman" w:cs="Times New Roman"/>
          <w:b/>
          <w:sz w:val="24"/>
          <w:szCs w:val="24"/>
          <w:lang w:eastAsia="ru-RU"/>
        </w:rPr>
        <w:t>к планам внеурочной деятельности МАОУ «СОШ №7» (по направлениям)</w:t>
      </w:r>
    </w:p>
    <w:p w14:paraId="5EF19F36" w14:textId="77777777" w:rsidR="002D4BCF" w:rsidRPr="002D4BCF" w:rsidRDefault="002D4BCF" w:rsidP="002D4BCF">
      <w:pPr>
        <w:shd w:val="clear" w:color="auto" w:fill="BDD6EE" w:themeFill="accent1" w:themeFillTint="66"/>
        <w:spacing w:after="0" w:line="276" w:lineRule="auto"/>
        <w:jc w:val="center"/>
        <w:rPr>
          <w:rFonts w:ascii="Times New Roman" w:eastAsia="Times New Roman" w:hAnsi="Times New Roman" w:cs="Times New Roman"/>
          <w:b/>
          <w:sz w:val="24"/>
          <w:szCs w:val="24"/>
          <w:lang w:eastAsia="ru-RU"/>
        </w:rPr>
      </w:pPr>
      <w:r w:rsidRPr="002D4BCF">
        <w:rPr>
          <w:rFonts w:ascii="Times New Roman" w:eastAsia="Times New Roman" w:hAnsi="Times New Roman" w:cs="Times New Roman"/>
          <w:b/>
          <w:sz w:val="24"/>
          <w:szCs w:val="24"/>
          <w:lang w:eastAsia="ru-RU"/>
        </w:rPr>
        <w:t>в рамках реализации Федерального государственного</w:t>
      </w:r>
    </w:p>
    <w:p w14:paraId="7675CB28" w14:textId="77777777" w:rsidR="002D4BCF" w:rsidRPr="002D4BCF" w:rsidRDefault="002D4BCF" w:rsidP="002D4BCF">
      <w:pPr>
        <w:shd w:val="clear" w:color="auto" w:fill="BDD6EE" w:themeFill="accent1" w:themeFillTint="66"/>
        <w:spacing w:after="0" w:line="276" w:lineRule="auto"/>
        <w:jc w:val="center"/>
        <w:rPr>
          <w:rFonts w:ascii="Times New Roman" w:eastAsia="Times New Roman" w:hAnsi="Times New Roman" w:cs="Times New Roman"/>
          <w:b/>
          <w:sz w:val="24"/>
          <w:szCs w:val="24"/>
          <w:lang w:eastAsia="ru-RU"/>
        </w:rPr>
      </w:pPr>
      <w:r w:rsidRPr="002D4BCF">
        <w:rPr>
          <w:rFonts w:ascii="Times New Roman" w:eastAsia="Times New Roman" w:hAnsi="Times New Roman" w:cs="Times New Roman"/>
          <w:b/>
          <w:sz w:val="24"/>
          <w:szCs w:val="24"/>
          <w:lang w:eastAsia="ru-RU"/>
        </w:rPr>
        <w:t>образовательного стандарта начального общего и основного</w:t>
      </w:r>
    </w:p>
    <w:p w14:paraId="1FFFB6FE" w14:textId="77777777" w:rsidR="002D4BCF" w:rsidRPr="002D4BCF" w:rsidRDefault="002D4BCF" w:rsidP="002D4BCF">
      <w:pPr>
        <w:shd w:val="clear" w:color="auto" w:fill="BDD6EE" w:themeFill="accent1" w:themeFillTint="66"/>
        <w:spacing w:after="0" w:line="276" w:lineRule="auto"/>
        <w:jc w:val="center"/>
        <w:outlineLvl w:val="0"/>
        <w:rPr>
          <w:rFonts w:ascii="Times New Roman" w:eastAsia="Times New Roman" w:hAnsi="Times New Roman" w:cs="Times New Roman"/>
          <w:b/>
          <w:sz w:val="24"/>
          <w:szCs w:val="24"/>
          <w:lang w:eastAsia="ru-RU"/>
        </w:rPr>
      </w:pPr>
      <w:r w:rsidRPr="002D4BCF">
        <w:rPr>
          <w:rFonts w:ascii="Times New Roman" w:eastAsia="Times New Roman" w:hAnsi="Times New Roman" w:cs="Times New Roman"/>
          <w:b/>
          <w:sz w:val="24"/>
          <w:szCs w:val="24"/>
          <w:lang w:eastAsia="ru-RU"/>
        </w:rPr>
        <w:t>общего образования на 2025 - 2026 учебный год</w:t>
      </w:r>
    </w:p>
    <w:p w14:paraId="301BF2AF" w14:textId="77777777" w:rsidR="002D4BCF" w:rsidRPr="002D4BCF" w:rsidRDefault="002D4BCF" w:rsidP="002D4BCF">
      <w:pPr>
        <w:shd w:val="clear" w:color="auto" w:fill="BDD6EE" w:themeFill="accent1" w:themeFillTint="66"/>
        <w:spacing w:after="0" w:line="276" w:lineRule="auto"/>
        <w:outlineLvl w:val="0"/>
        <w:rPr>
          <w:rFonts w:ascii="Times New Roman" w:eastAsia="Times New Roman" w:hAnsi="Times New Roman" w:cs="Times New Roman"/>
          <w:b/>
          <w:sz w:val="24"/>
          <w:szCs w:val="24"/>
          <w:lang w:eastAsia="ru-RU"/>
        </w:rPr>
      </w:pPr>
      <w:r w:rsidRPr="002D4BCF">
        <w:rPr>
          <w:rFonts w:ascii="Times New Roman" w:eastAsia="Times New Roman" w:hAnsi="Times New Roman" w:cs="Times New Roman"/>
          <w:b/>
          <w:sz w:val="24"/>
          <w:szCs w:val="24"/>
          <w:lang w:eastAsia="ru-RU"/>
        </w:rPr>
        <w:t xml:space="preserve">            </w:t>
      </w:r>
    </w:p>
    <w:p w14:paraId="3B39F732" w14:textId="77777777" w:rsidR="002D4BCF" w:rsidRPr="002D4BCF" w:rsidRDefault="002D4BCF" w:rsidP="002D4BCF">
      <w:pPr>
        <w:spacing w:after="200" w:line="276" w:lineRule="auto"/>
        <w:contextualSpacing/>
        <w:jc w:val="center"/>
        <w:rPr>
          <w:rFonts w:ascii="Times New Roman" w:eastAsia="Times New Roman" w:hAnsi="Times New Roman" w:cs="Times New Roman"/>
          <w:b/>
          <w:sz w:val="24"/>
          <w:szCs w:val="24"/>
          <w:lang w:eastAsia="ru-RU"/>
        </w:rPr>
      </w:pPr>
      <w:r w:rsidRPr="002D4BCF">
        <w:rPr>
          <w:rFonts w:ascii="Times New Roman" w:eastAsia="Times New Roman" w:hAnsi="Times New Roman" w:cs="Times New Roman"/>
          <w:b/>
          <w:sz w:val="24"/>
          <w:szCs w:val="24"/>
          <w:lang w:val="en-US" w:eastAsia="ru-RU"/>
        </w:rPr>
        <w:t>I</w:t>
      </w:r>
      <w:r w:rsidRPr="002D4BCF">
        <w:rPr>
          <w:rFonts w:ascii="Times New Roman" w:eastAsia="Times New Roman" w:hAnsi="Times New Roman" w:cs="Times New Roman"/>
          <w:b/>
          <w:sz w:val="24"/>
          <w:szCs w:val="24"/>
          <w:lang w:eastAsia="ru-RU"/>
        </w:rPr>
        <w:t xml:space="preserve">   Пояснительная записка</w:t>
      </w:r>
    </w:p>
    <w:p w14:paraId="39CD07EA"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lastRenderedPageBreak/>
        <w:t xml:space="preserve">         Под</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внеурочной</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деятельностью</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следует</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понимать</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образовательную</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деятельность,</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направленную</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на</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достижение</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планируемых</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результатов</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освоения</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ФГОС НОО, ФГОС ООО, ФГОС СОО (предметных, метапредметных</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и личностных),</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осуществляемую</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в</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формах, отличных</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от</w:t>
      </w:r>
      <w:r w:rsidRPr="002D4BCF">
        <w:rPr>
          <w:rFonts w:ascii="Times New Roman" w:eastAsiaTheme="minorEastAsia" w:hAnsi="Times New Roman" w:cs="Times New Roman"/>
          <w:spacing w:val="2"/>
          <w:sz w:val="24"/>
          <w:szCs w:val="24"/>
          <w:lang w:eastAsia="ru-RU"/>
        </w:rPr>
        <w:t xml:space="preserve"> </w:t>
      </w:r>
      <w:r w:rsidRPr="002D4BCF">
        <w:rPr>
          <w:rFonts w:ascii="Times New Roman" w:eastAsiaTheme="minorEastAsia" w:hAnsi="Times New Roman" w:cs="Times New Roman"/>
          <w:sz w:val="24"/>
          <w:szCs w:val="24"/>
          <w:lang w:eastAsia="ru-RU"/>
        </w:rPr>
        <w:t>урочной.</w:t>
      </w:r>
    </w:p>
    <w:p w14:paraId="09B5722E"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План внеурочной деятельности определяет содержательное наполнение направлений</w:t>
      </w:r>
    </w:p>
    <w:p w14:paraId="10E9FDD8"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внеурочной деятельности, учебное время, отводимое на реализацию внеурочной деятельности, общий объем нагрузки обучающихся в классах, реализующих ФГОС НОО, ФГОС ООО, ФГОС СОО.</w:t>
      </w:r>
    </w:p>
    <w:p w14:paraId="7BBC049B"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Внеурочная</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деятельность</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организуется</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в</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соответствии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со</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следующими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нормативными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документами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и методическими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 xml:space="preserve">рекомендациями: </w:t>
      </w:r>
    </w:p>
    <w:p w14:paraId="7709B6E6" w14:textId="77777777" w:rsidR="002D4BCF" w:rsidRPr="002D4BCF" w:rsidRDefault="002D4BCF" w:rsidP="005E3870">
      <w:pPr>
        <w:numPr>
          <w:ilvl w:val="0"/>
          <w:numId w:val="69"/>
        </w:numPr>
        <w:spacing w:after="200" w:line="276" w:lineRule="auto"/>
        <w:ind w:left="284" w:hanging="284"/>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Законом Российской Федерации от 29.12.2012 № 273 «Об образовании в Российской Федерации».</w:t>
      </w:r>
    </w:p>
    <w:p w14:paraId="4ABA9ADA" w14:textId="77777777" w:rsidR="002D4BCF" w:rsidRPr="002D4BCF" w:rsidRDefault="002D4BCF" w:rsidP="005E3870">
      <w:pPr>
        <w:numPr>
          <w:ilvl w:val="0"/>
          <w:numId w:val="69"/>
        </w:numPr>
        <w:spacing w:after="200" w:line="276" w:lineRule="auto"/>
        <w:ind w:left="284" w:hanging="284"/>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Приказ</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Минпросвещения</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России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от</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31.05.2021</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287</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«Об</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утверждении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федерального</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государственного</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образовательного</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стандарта</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основного</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общего</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образования»</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(Зарегистрировано</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в</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Минюсте</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России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05.07.2021</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64101)</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w:t>
      </w:r>
      <w:r w:rsidRPr="002D4BCF">
        <w:rPr>
          <w:rFonts w:ascii="Times New Roman" w:eastAsiaTheme="minorEastAsia" w:hAnsi="Times New Roman" w:cs="Times New Roman"/>
          <w:spacing w:val="1"/>
          <w:sz w:val="24"/>
          <w:szCs w:val="24"/>
          <w:lang w:eastAsia="ru-RU"/>
        </w:rPr>
        <w:t xml:space="preserve"> </w:t>
      </w:r>
      <w:hyperlink r:id="rId8">
        <w:r w:rsidRPr="002D4BCF">
          <w:rPr>
            <w:rFonts w:ascii="Times New Roman" w:eastAsiaTheme="minorEastAsia" w:hAnsi="Times New Roman" w:cs="Times New Roman"/>
            <w:sz w:val="24"/>
            <w:szCs w:val="24"/>
            <w:u w:val="single" w:color="0000FF"/>
            <w:lang w:eastAsia="ru-RU"/>
          </w:rPr>
          <w:t>http://www.consultant.ru/document/cons_doc_LAW_389560/</w:t>
        </w:r>
      </w:hyperlink>
      <w:r w:rsidRPr="002D4BCF">
        <w:rPr>
          <w:rFonts w:ascii="Times New Roman" w:eastAsiaTheme="minorEastAsia" w:hAnsi="Times New Roman" w:cs="Times New Roman"/>
          <w:sz w:val="24"/>
          <w:szCs w:val="24"/>
          <w:u w:val="single" w:color="0000FF"/>
          <w:lang w:eastAsia="ru-RU"/>
        </w:rPr>
        <w:t>.</w:t>
      </w:r>
    </w:p>
    <w:p w14:paraId="73D37C6D" w14:textId="77777777" w:rsidR="002D4BCF" w:rsidRPr="002D4BCF" w:rsidRDefault="002D4BCF" w:rsidP="005E3870">
      <w:pPr>
        <w:numPr>
          <w:ilvl w:val="0"/>
          <w:numId w:val="69"/>
        </w:numPr>
        <w:spacing w:after="200" w:line="276" w:lineRule="auto"/>
        <w:ind w:left="284" w:hanging="284"/>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Письмо</w:t>
      </w:r>
      <w:r w:rsidRPr="002D4BCF">
        <w:rPr>
          <w:rFonts w:ascii="Times New Roman" w:eastAsiaTheme="minorEastAsia" w:hAnsi="Times New Roman" w:cs="Times New Roman"/>
          <w:spacing w:val="59"/>
          <w:sz w:val="24"/>
          <w:szCs w:val="24"/>
          <w:lang w:eastAsia="ru-RU"/>
        </w:rPr>
        <w:t xml:space="preserve"> </w:t>
      </w:r>
      <w:r w:rsidRPr="002D4BCF">
        <w:rPr>
          <w:rFonts w:ascii="Times New Roman" w:eastAsiaTheme="minorEastAsia" w:hAnsi="Times New Roman" w:cs="Times New Roman"/>
          <w:sz w:val="24"/>
          <w:szCs w:val="24"/>
          <w:lang w:eastAsia="ru-RU"/>
        </w:rPr>
        <w:t>Министерства</w:t>
      </w:r>
      <w:r w:rsidRPr="002D4BCF">
        <w:rPr>
          <w:rFonts w:ascii="Times New Roman" w:eastAsiaTheme="minorEastAsia" w:hAnsi="Times New Roman" w:cs="Times New Roman"/>
          <w:spacing w:val="2"/>
          <w:sz w:val="24"/>
          <w:szCs w:val="24"/>
          <w:lang w:eastAsia="ru-RU"/>
        </w:rPr>
        <w:t xml:space="preserve"> </w:t>
      </w:r>
      <w:proofErr w:type="gramStart"/>
      <w:r w:rsidRPr="002D4BCF">
        <w:rPr>
          <w:rFonts w:ascii="Times New Roman" w:eastAsiaTheme="minorEastAsia" w:hAnsi="Times New Roman" w:cs="Times New Roman"/>
          <w:sz w:val="24"/>
          <w:szCs w:val="24"/>
          <w:lang w:eastAsia="ru-RU"/>
        </w:rPr>
        <w:t>просвещения  Российской</w:t>
      </w:r>
      <w:proofErr w:type="gramEnd"/>
      <w:r w:rsidRPr="002D4BCF">
        <w:rPr>
          <w:rFonts w:ascii="Times New Roman" w:eastAsiaTheme="minorEastAsia" w:hAnsi="Times New Roman" w:cs="Times New Roman"/>
          <w:spacing w:val="61"/>
          <w:sz w:val="24"/>
          <w:szCs w:val="24"/>
          <w:lang w:eastAsia="ru-RU"/>
        </w:rPr>
        <w:t xml:space="preserve"> </w:t>
      </w:r>
      <w:r w:rsidRPr="002D4BCF">
        <w:rPr>
          <w:rFonts w:ascii="Times New Roman" w:eastAsiaTheme="minorEastAsia" w:hAnsi="Times New Roman" w:cs="Times New Roman"/>
          <w:sz w:val="24"/>
          <w:szCs w:val="24"/>
          <w:lang w:eastAsia="ru-RU"/>
        </w:rPr>
        <w:t>Федерации</w:t>
      </w:r>
      <w:r w:rsidRPr="002D4BCF">
        <w:rPr>
          <w:rFonts w:ascii="Times New Roman" w:eastAsiaTheme="minorEastAsia" w:hAnsi="Times New Roman" w:cs="Times New Roman"/>
          <w:spacing w:val="60"/>
          <w:sz w:val="24"/>
          <w:szCs w:val="24"/>
          <w:lang w:eastAsia="ru-RU"/>
        </w:rPr>
        <w:t xml:space="preserve"> </w:t>
      </w:r>
      <w:r w:rsidRPr="002D4BCF">
        <w:rPr>
          <w:rFonts w:ascii="Times New Roman" w:eastAsiaTheme="minorEastAsia" w:hAnsi="Times New Roman" w:cs="Times New Roman"/>
          <w:sz w:val="24"/>
          <w:szCs w:val="24"/>
          <w:lang w:eastAsia="ru-RU"/>
        </w:rPr>
        <w:t>от  05.07.2022г.</w:t>
      </w:r>
    </w:p>
    <w:p w14:paraId="13595CA2" w14:textId="77777777" w:rsidR="002D4BCF" w:rsidRPr="002D4BCF" w:rsidRDefault="002D4BCF" w:rsidP="002D4BCF">
      <w:pPr>
        <w:spacing w:after="200" w:line="276" w:lineRule="auto"/>
        <w:ind w:left="284" w:hanging="284"/>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№ТВ–1290/03</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направлении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методических</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рекомендаций»</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(Информационно-</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методическое письмо об организации внеурочной деятельности в рамках реализации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обновленных федеральных государственных образовательных стандартов начального</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общего</w:t>
      </w:r>
      <w:r w:rsidRPr="002D4BCF">
        <w:rPr>
          <w:rFonts w:ascii="Times New Roman" w:eastAsiaTheme="minorEastAsia" w:hAnsi="Times New Roman" w:cs="Times New Roman"/>
          <w:spacing w:val="-2"/>
          <w:sz w:val="24"/>
          <w:szCs w:val="24"/>
          <w:lang w:eastAsia="ru-RU"/>
        </w:rPr>
        <w:t xml:space="preserve"> </w:t>
      </w:r>
      <w:r w:rsidRPr="002D4BCF">
        <w:rPr>
          <w:rFonts w:ascii="Times New Roman" w:eastAsiaTheme="minorEastAsia" w:hAnsi="Times New Roman" w:cs="Times New Roman"/>
          <w:sz w:val="24"/>
          <w:szCs w:val="24"/>
          <w:lang w:eastAsia="ru-RU"/>
        </w:rPr>
        <w:t>и основного общего</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образования).</w:t>
      </w:r>
    </w:p>
    <w:p w14:paraId="66437037" w14:textId="77777777" w:rsidR="002D4BCF" w:rsidRPr="002D4BCF" w:rsidRDefault="002D4BCF" w:rsidP="005E3870">
      <w:pPr>
        <w:numPr>
          <w:ilvl w:val="0"/>
          <w:numId w:val="70"/>
        </w:numPr>
        <w:spacing w:after="200" w:line="276" w:lineRule="auto"/>
        <w:ind w:left="284" w:hanging="284"/>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Письмо Минпросвещения России от 17.06.2022 г. № 03-871 «Об организации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занятий</w:t>
      </w:r>
      <w:r w:rsidRPr="002D4BCF">
        <w:rPr>
          <w:rFonts w:ascii="Times New Roman" w:eastAsiaTheme="minorEastAsia" w:hAnsi="Times New Roman" w:cs="Times New Roman"/>
          <w:spacing w:val="2"/>
          <w:sz w:val="24"/>
          <w:szCs w:val="24"/>
          <w:lang w:eastAsia="ru-RU"/>
        </w:rPr>
        <w:t xml:space="preserve"> </w:t>
      </w:r>
      <w:r w:rsidRPr="002D4BCF">
        <w:rPr>
          <w:rFonts w:ascii="Times New Roman" w:eastAsiaTheme="minorEastAsia" w:hAnsi="Times New Roman" w:cs="Times New Roman"/>
          <w:sz w:val="24"/>
          <w:szCs w:val="24"/>
          <w:lang w:eastAsia="ru-RU"/>
        </w:rPr>
        <w:t>«Разговоры</w:t>
      </w:r>
      <w:r w:rsidRPr="002D4BCF">
        <w:rPr>
          <w:rFonts w:ascii="Times New Roman" w:eastAsiaTheme="minorEastAsia" w:hAnsi="Times New Roman" w:cs="Times New Roman"/>
          <w:spacing w:val="-3"/>
          <w:sz w:val="24"/>
          <w:szCs w:val="24"/>
          <w:lang w:eastAsia="ru-RU"/>
        </w:rPr>
        <w:t xml:space="preserve"> </w:t>
      </w:r>
      <w:r w:rsidRPr="002D4BCF">
        <w:rPr>
          <w:rFonts w:ascii="Times New Roman" w:eastAsiaTheme="minorEastAsia" w:hAnsi="Times New Roman" w:cs="Times New Roman"/>
          <w:sz w:val="24"/>
          <w:szCs w:val="24"/>
          <w:lang w:eastAsia="ru-RU"/>
        </w:rPr>
        <w:t>о важном».</w:t>
      </w:r>
    </w:p>
    <w:p w14:paraId="4434E51E" w14:textId="77777777" w:rsidR="002D4BCF" w:rsidRPr="002D4BCF" w:rsidRDefault="002D4BCF" w:rsidP="005E3870">
      <w:pPr>
        <w:numPr>
          <w:ilvl w:val="0"/>
          <w:numId w:val="70"/>
        </w:numPr>
        <w:spacing w:after="200" w:line="276" w:lineRule="auto"/>
        <w:ind w:left="284" w:hanging="284"/>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Методические рекомендации по формированию функциональной грамотности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обучающихся –</w:t>
      </w:r>
      <w:r w:rsidRPr="002D4BCF">
        <w:rPr>
          <w:rFonts w:ascii="Times New Roman" w:eastAsiaTheme="minorEastAsia" w:hAnsi="Times New Roman" w:cs="Times New Roman"/>
          <w:spacing w:val="9"/>
          <w:sz w:val="24"/>
          <w:szCs w:val="24"/>
          <w:lang w:eastAsia="ru-RU"/>
        </w:rPr>
        <w:t xml:space="preserve"> </w:t>
      </w:r>
      <w:hyperlink r:id="rId9">
        <w:r w:rsidRPr="002D4BCF">
          <w:rPr>
            <w:rFonts w:ascii="Times New Roman" w:eastAsiaTheme="minorEastAsia" w:hAnsi="Times New Roman" w:cs="Times New Roman"/>
            <w:sz w:val="24"/>
            <w:szCs w:val="24"/>
            <w:u w:val="single" w:color="0000FF"/>
            <w:lang w:eastAsia="ru-RU"/>
          </w:rPr>
          <w:t>http://skiv.instrao.ru/bank-zadaniy/</w:t>
        </w:r>
      </w:hyperlink>
      <w:r w:rsidRPr="002D4BCF">
        <w:rPr>
          <w:rFonts w:ascii="Times New Roman" w:eastAsiaTheme="minorEastAsia" w:hAnsi="Times New Roman" w:cs="Times New Roman"/>
          <w:sz w:val="24"/>
          <w:szCs w:val="24"/>
          <w:u w:val="single" w:color="0000FF"/>
          <w:lang w:eastAsia="ru-RU"/>
        </w:rPr>
        <w:t>.</w:t>
      </w:r>
    </w:p>
    <w:p w14:paraId="3C468265" w14:textId="77777777" w:rsidR="002D4BCF" w:rsidRPr="002D4BCF" w:rsidRDefault="002D4BCF" w:rsidP="005E3870">
      <w:pPr>
        <w:numPr>
          <w:ilvl w:val="0"/>
          <w:numId w:val="70"/>
        </w:numPr>
        <w:spacing w:after="200" w:line="276" w:lineRule="auto"/>
        <w:ind w:left="284" w:hanging="284"/>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Санитарные</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правила</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СП</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2.4.3648-20</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«Санитарно-эпидемиологические</w:t>
      </w:r>
      <w:r w:rsidRPr="002D4BCF">
        <w:rPr>
          <w:rFonts w:ascii="Times New Roman" w:eastAsiaTheme="minorEastAsia" w:hAnsi="Times New Roman" w:cs="Times New Roman"/>
          <w:spacing w:val="-57"/>
          <w:sz w:val="24"/>
          <w:szCs w:val="24"/>
          <w:lang w:eastAsia="ru-RU"/>
        </w:rPr>
        <w:t xml:space="preserve"> </w:t>
      </w:r>
      <w:r w:rsidRPr="002D4BCF">
        <w:rPr>
          <w:rFonts w:ascii="Times New Roman" w:eastAsiaTheme="minorEastAsia" w:hAnsi="Times New Roman" w:cs="Times New Roman"/>
          <w:sz w:val="24"/>
          <w:szCs w:val="24"/>
          <w:lang w:eastAsia="ru-RU"/>
        </w:rPr>
        <w:t>требования к организациям воспитания и обучения, отдыха и оздоровления детей 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молодежи»,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утвержденных</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постановлением</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Главного</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государственного</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санитарного</w:t>
      </w:r>
      <w:r w:rsidRPr="002D4BCF">
        <w:rPr>
          <w:rFonts w:ascii="Times New Roman" w:eastAsiaTheme="minorEastAsia" w:hAnsi="Times New Roman" w:cs="Times New Roman"/>
          <w:spacing w:val="-57"/>
          <w:sz w:val="24"/>
          <w:szCs w:val="24"/>
          <w:lang w:eastAsia="ru-RU"/>
        </w:rPr>
        <w:t xml:space="preserve"> </w:t>
      </w:r>
      <w:r w:rsidRPr="002D4BCF">
        <w:rPr>
          <w:rFonts w:ascii="Times New Roman" w:eastAsiaTheme="minorEastAsia" w:hAnsi="Times New Roman" w:cs="Times New Roman"/>
          <w:sz w:val="24"/>
          <w:szCs w:val="24"/>
          <w:lang w:eastAsia="ru-RU"/>
        </w:rPr>
        <w:t>врача</w:t>
      </w:r>
      <w:r w:rsidRPr="002D4BCF">
        <w:rPr>
          <w:rFonts w:ascii="Times New Roman" w:eastAsiaTheme="minorEastAsia" w:hAnsi="Times New Roman" w:cs="Times New Roman"/>
          <w:spacing w:val="-2"/>
          <w:sz w:val="24"/>
          <w:szCs w:val="24"/>
          <w:lang w:eastAsia="ru-RU"/>
        </w:rPr>
        <w:t xml:space="preserve"> </w:t>
      </w:r>
      <w:r w:rsidRPr="002D4BCF">
        <w:rPr>
          <w:rFonts w:ascii="Times New Roman" w:eastAsiaTheme="minorEastAsia" w:hAnsi="Times New Roman" w:cs="Times New Roman"/>
          <w:sz w:val="24"/>
          <w:szCs w:val="24"/>
          <w:lang w:eastAsia="ru-RU"/>
        </w:rPr>
        <w:t>Российской Федерации от</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28.09.2020 №</w:t>
      </w:r>
      <w:r w:rsidRPr="002D4BCF">
        <w:rPr>
          <w:rFonts w:ascii="Times New Roman" w:eastAsiaTheme="minorEastAsia" w:hAnsi="Times New Roman" w:cs="Times New Roman"/>
          <w:spacing w:val="-4"/>
          <w:sz w:val="24"/>
          <w:szCs w:val="24"/>
          <w:lang w:eastAsia="ru-RU"/>
        </w:rPr>
        <w:t xml:space="preserve"> </w:t>
      </w:r>
      <w:r w:rsidRPr="002D4BCF">
        <w:rPr>
          <w:rFonts w:ascii="Times New Roman" w:eastAsiaTheme="minorEastAsia" w:hAnsi="Times New Roman" w:cs="Times New Roman"/>
          <w:sz w:val="24"/>
          <w:szCs w:val="24"/>
          <w:lang w:eastAsia="ru-RU"/>
        </w:rPr>
        <w:t>28</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(далее</w:t>
      </w:r>
      <w:r w:rsidRPr="002D4BCF">
        <w:rPr>
          <w:rFonts w:ascii="Times New Roman" w:eastAsiaTheme="minorEastAsia" w:hAnsi="Times New Roman" w:cs="Times New Roman"/>
          <w:spacing w:val="2"/>
          <w:sz w:val="24"/>
          <w:szCs w:val="24"/>
          <w:lang w:eastAsia="ru-RU"/>
        </w:rPr>
        <w:t xml:space="preserve"> </w:t>
      </w:r>
      <w:r w:rsidRPr="002D4BCF">
        <w:rPr>
          <w:rFonts w:ascii="Times New Roman" w:eastAsiaTheme="minorEastAsia" w:hAnsi="Times New Roman" w:cs="Times New Roman"/>
          <w:sz w:val="24"/>
          <w:szCs w:val="24"/>
          <w:lang w:eastAsia="ru-RU"/>
        </w:rPr>
        <w:t>– СП</w:t>
      </w:r>
      <w:r w:rsidRPr="002D4BCF">
        <w:rPr>
          <w:rFonts w:ascii="Times New Roman" w:eastAsiaTheme="minorEastAsia" w:hAnsi="Times New Roman" w:cs="Times New Roman"/>
          <w:spacing w:val="-2"/>
          <w:sz w:val="24"/>
          <w:szCs w:val="24"/>
          <w:lang w:eastAsia="ru-RU"/>
        </w:rPr>
        <w:t xml:space="preserve"> </w:t>
      </w:r>
      <w:r w:rsidRPr="002D4BCF">
        <w:rPr>
          <w:rFonts w:ascii="Times New Roman" w:eastAsiaTheme="minorEastAsia" w:hAnsi="Times New Roman" w:cs="Times New Roman"/>
          <w:sz w:val="24"/>
          <w:szCs w:val="24"/>
          <w:lang w:eastAsia="ru-RU"/>
        </w:rPr>
        <w:t>2.4.3648-20).</w:t>
      </w:r>
    </w:p>
    <w:p w14:paraId="78053601" w14:textId="77777777" w:rsidR="002D4BCF" w:rsidRPr="002D4BCF" w:rsidRDefault="002D4BCF" w:rsidP="005E3870">
      <w:pPr>
        <w:numPr>
          <w:ilvl w:val="0"/>
          <w:numId w:val="70"/>
        </w:numPr>
        <w:spacing w:after="200" w:line="276" w:lineRule="auto"/>
        <w:ind w:left="284" w:hanging="284"/>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Санитарные правила и нормы СанПиН 1.2.3685-21 «Гигиенические нормативы</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и требования к обеспечению безопасности и (или) безвредности для человека факторов</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среды</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обитания»,</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утвержденных</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постановлением</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Главного</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государственного</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санитарного врача Российской Федерации от 28.01.2021 № 2 (далее – СанПиН 1.2.3685-</w:t>
      </w:r>
      <w:r w:rsidRPr="002D4BCF">
        <w:rPr>
          <w:rFonts w:ascii="Times New Roman" w:eastAsiaTheme="minorEastAsia" w:hAnsi="Times New Roman" w:cs="Times New Roman"/>
          <w:spacing w:val="-57"/>
          <w:sz w:val="24"/>
          <w:szCs w:val="24"/>
          <w:lang w:eastAsia="ru-RU"/>
        </w:rPr>
        <w:t xml:space="preserve"> </w:t>
      </w:r>
      <w:r w:rsidRPr="002D4BCF">
        <w:rPr>
          <w:rFonts w:ascii="Times New Roman" w:eastAsiaTheme="minorEastAsia" w:hAnsi="Times New Roman" w:cs="Times New Roman"/>
          <w:sz w:val="24"/>
          <w:szCs w:val="24"/>
          <w:lang w:eastAsia="ru-RU"/>
        </w:rPr>
        <w:t xml:space="preserve">21). </w:t>
      </w:r>
    </w:p>
    <w:p w14:paraId="7AF5B1FB" w14:textId="77777777" w:rsidR="002D4BCF" w:rsidRPr="002D4BCF" w:rsidRDefault="002D4BCF" w:rsidP="005E3870">
      <w:pPr>
        <w:numPr>
          <w:ilvl w:val="0"/>
          <w:numId w:val="70"/>
        </w:numPr>
        <w:spacing w:after="200" w:line="276" w:lineRule="auto"/>
        <w:ind w:left="284" w:hanging="284"/>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Стратегии развития воспитания в Российской Федерации на период до 2025 года (Распоряжение Правительства Российской Федерации от 29.05.2015 № 996-р) и Плана мероприятий по её реализации в 2021 — 2025 годах (Распоряжение Правительства Российской Федерации от 12.11.2020 № 2945-р).</w:t>
      </w:r>
    </w:p>
    <w:p w14:paraId="3EB9E07F" w14:textId="77777777" w:rsidR="002D4BCF" w:rsidRPr="002D4BCF" w:rsidRDefault="002D4BCF" w:rsidP="005E3870">
      <w:pPr>
        <w:numPr>
          <w:ilvl w:val="0"/>
          <w:numId w:val="70"/>
        </w:numPr>
        <w:spacing w:after="200" w:line="276" w:lineRule="auto"/>
        <w:ind w:left="284" w:hanging="284"/>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Стратегии национальной безопасности Российской Федерации (Указ Президента Российской Федерации от 02.07.2021 № 400).</w:t>
      </w:r>
    </w:p>
    <w:p w14:paraId="7BE63AC7" w14:textId="77777777" w:rsidR="002D4BCF" w:rsidRPr="002D4BCF" w:rsidRDefault="002D4BCF" w:rsidP="005E3870">
      <w:pPr>
        <w:numPr>
          <w:ilvl w:val="0"/>
          <w:numId w:val="70"/>
        </w:numPr>
        <w:spacing w:after="200" w:line="276" w:lineRule="auto"/>
        <w:ind w:left="284" w:hanging="284"/>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Федеральных государственных образовательных стандартов (далее — ФГОС) начального общего образования (Приказ Минпросвещения России от 31.05.2021 № 286), основного общего образования (Приказ Минпросвещения России от 31.05.2021 № 287), среднего общего образования (Приказ Минобрнауки России от 17.05.2012 № 413).</w:t>
      </w:r>
    </w:p>
    <w:p w14:paraId="4A69F1E8"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Приказом </w:t>
      </w:r>
      <w:proofErr w:type="spellStart"/>
      <w:r w:rsidRPr="002D4BCF">
        <w:rPr>
          <w:rFonts w:ascii="Times New Roman" w:eastAsiaTheme="minorEastAsia" w:hAnsi="Times New Roman" w:cs="Times New Roman"/>
          <w:sz w:val="24"/>
          <w:szCs w:val="24"/>
          <w:lang w:eastAsia="ru-RU"/>
        </w:rPr>
        <w:t>МОиН</w:t>
      </w:r>
      <w:proofErr w:type="spellEnd"/>
      <w:r w:rsidRPr="002D4BCF">
        <w:rPr>
          <w:rFonts w:ascii="Times New Roman" w:eastAsiaTheme="minorEastAsia" w:hAnsi="Times New Roman" w:cs="Times New Roman"/>
          <w:sz w:val="24"/>
          <w:szCs w:val="24"/>
          <w:lang w:eastAsia="ru-RU"/>
        </w:rPr>
        <w:t xml:space="preserve"> РФ от 06.10.2009 № 373 «Об утверждении Федерального государственного образовательного стандарта начального общего образования» - ФГОС НОО. </w:t>
      </w:r>
    </w:p>
    <w:p w14:paraId="5D7236CF"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Приказом </w:t>
      </w:r>
      <w:proofErr w:type="spellStart"/>
      <w:r w:rsidRPr="002D4BCF">
        <w:rPr>
          <w:rFonts w:ascii="Times New Roman" w:eastAsiaTheme="minorEastAsia" w:hAnsi="Times New Roman" w:cs="Times New Roman"/>
          <w:sz w:val="24"/>
          <w:szCs w:val="24"/>
          <w:lang w:eastAsia="ru-RU"/>
        </w:rPr>
        <w:t>МОиН</w:t>
      </w:r>
      <w:proofErr w:type="spellEnd"/>
      <w:r w:rsidRPr="002D4BCF">
        <w:rPr>
          <w:rFonts w:ascii="Times New Roman" w:eastAsiaTheme="minorEastAsia" w:hAnsi="Times New Roman" w:cs="Times New Roman"/>
          <w:sz w:val="24"/>
          <w:szCs w:val="24"/>
          <w:lang w:eastAsia="ru-RU"/>
        </w:rPr>
        <w:t xml:space="preserve"> РФ от 17.12.2010 № 1897 «Об утверждении Федерального государственного образовательного стандарта основного общего образования» - ФГОС ООО.</w:t>
      </w:r>
    </w:p>
    <w:p w14:paraId="01AD81C3"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lastRenderedPageBreak/>
        <w:t xml:space="preserve">• Приказом </w:t>
      </w:r>
      <w:proofErr w:type="spellStart"/>
      <w:r w:rsidRPr="002D4BCF">
        <w:rPr>
          <w:rFonts w:ascii="Times New Roman" w:eastAsiaTheme="minorEastAsia" w:hAnsi="Times New Roman" w:cs="Times New Roman"/>
          <w:sz w:val="24"/>
          <w:szCs w:val="24"/>
          <w:lang w:eastAsia="ru-RU"/>
        </w:rPr>
        <w:t>МОиН</w:t>
      </w:r>
      <w:proofErr w:type="spellEnd"/>
      <w:r w:rsidRPr="002D4BCF">
        <w:rPr>
          <w:rFonts w:ascii="Times New Roman" w:eastAsiaTheme="minorEastAsia" w:hAnsi="Times New Roman" w:cs="Times New Roman"/>
          <w:sz w:val="24"/>
          <w:szCs w:val="24"/>
          <w:lang w:eastAsia="ru-RU"/>
        </w:rPr>
        <w:t xml:space="preserve"> РФ от 17.05.2012 № 413 «Об утверждении Федерального государственного образовательного стандарта среднего общего образования» - ФГОС СОО. </w:t>
      </w:r>
    </w:p>
    <w:p w14:paraId="7857D227"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Приказом Министерства Просвещения РФ от 11.12.2020 №712 «О внесении изменений в некоторые федеральные государственные образовательные стандарты общего образования по вопросам воспитания обучающихся». </w:t>
      </w:r>
    </w:p>
    <w:p w14:paraId="5C262AD7"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Приказом Министерства образования и науки Российской Федерации от 22.03.2021 г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14:paraId="3F4650A6"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Письмом </w:t>
      </w:r>
      <w:proofErr w:type="spellStart"/>
      <w:r w:rsidRPr="002D4BCF">
        <w:rPr>
          <w:rFonts w:ascii="Times New Roman" w:eastAsiaTheme="minorEastAsia" w:hAnsi="Times New Roman" w:cs="Times New Roman"/>
          <w:sz w:val="24"/>
          <w:szCs w:val="24"/>
          <w:lang w:eastAsia="ru-RU"/>
        </w:rPr>
        <w:t>МОиН</w:t>
      </w:r>
      <w:proofErr w:type="spellEnd"/>
      <w:r w:rsidRPr="002D4BCF">
        <w:rPr>
          <w:rFonts w:ascii="Times New Roman" w:eastAsiaTheme="minorEastAsia" w:hAnsi="Times New Roman" w:cs="Times New Roman"/>
          <w:sz w:val="24"/>
          <w:szCs w:val="24"/>
          <w:lang w:eastAsia="ru-RU"/>
        </w:rPr>
        <w:t xml:space="preserve"> РФ от 18.08.2017 №09-1672 «О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 в том числе в части проектной деятельности». </w:t>
      </w:r>
    </w:p>
    <w:p w14:paraId="0790C248"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Письмом Министерства просвещения Российской Федерации от 05.09.2018 г. №03-ПГ-МП42216 «Об участии учеников муниципальных и государственных школ Российской Федерации во внеурочной деятельности».</w:t>
      </w:r>
    </w:p>
    <w:p w14:paraId="5779ECB1"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Основной образовательной программой муниципального бюджетного общеобразовательного учреждения «Средней общеобразовательной школы №7». </w:t>
      </w:r>
    </w:p>
    <w:p w14:paraId="7B7A2667"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p>
    <w:p w14:paraId="18203109" w14:textId="77777777" w:rsidR="002D4BCF" w:rsidRPr="002D4BCF" w:rsidRDefault="002D4BCF" w:rsidP="005E3870">
      <w:pPr>
        <w:numPr>
          <w:ilvl w:val="0"/>
          <w:numId w:val="67"/>
        </w:numPr>
        <w:spacing w:after="200" w:line="276" w:lineRule="auto"/>
        <w:contextualSpacing/>
        <w:jc w:val="center"/>
        <w:rPr>
          <w:rFonts w:ascii="Times New Roman" w:eastAsiaTheme="minorEastAsia" w:hAnsi="Times New Roman" w:cs="Times New Roman"/>
          <w:b/>
          <w:sz w:val="24"/>
          <w:szCs w:val="24"/>
          <w:lang w:eastAsia="ru-RU"/>
        </w:rPr>
      </w:pPr>
      <w:r w:rsidRPr="002D4BCF">
        <w:rPr>
          <w:rFonts w:ascii="Times New Roman" w:eastAsiaTheme="minorEastAsia" w:hAnsi="Times New Roman" w:cs="Times New Roman"/>
          <w:b/>
          <w:sz w:val="24"/>
          <w:szCs w:val="24"/>
          <w:lang w:eastAsia="ru-RU"/>
        </w:rPr>
        <w:t>Содержательное наполнение внеурочной</w:t>
      </w:r>
      <w:r w:rsidRPr="002D4BCF">
        <w:rPr>
          <w:rFonts w:ascii="Times New Roman" w:eastAsiaTheme="minorEastAsia" w:hAnsi="Times New Roman" w:cs="Times New Roman"/>
          <w:b/>
          <w:spacing w:val="-97"/>
          <w:sz w:val="24"/>
          <w:szCs w:val="24"/>
          <w:lang w:eastAsia="ru-RU"/>
        </w:rPr>
        <w:t xml:space="preserve"> </w:t>
      </w:r>
      <w:r w:rsidRPr="002D4BCF">
        <w:rPr>
          <w:rFonts w:ascii="Times New Roman" w:eastAsiaTheme="minorEastAsia" w:hAnsi="Times New Roman" w:cs="Times New Roman"/>
          <w:b/>
          <w:spacing w:val="-97"/>
          <w:sz w:val="24"/>
          <w:szCs w:val="24"/>
          <w:lang w:val="en-US" w:eastAsia="ru-RU"/>
        </w:rPr>
        <w:t xml:space="preserve">                    </w:t>
      </w:r>
      <w:r w:rsidRPr="002D4BCF">
        <w:rPr>
          <w:rFonts w:ascii="Times New Roman" w:eastAsiaTheme="minorEastAsia" w:hAnsi="Times New Roman" w:cs="Times New Roman"/>
          <w:b/>
          <w:sz w:val="24"/>
          <w:szCs w:val="24"/>
          <w:lang w:val="en-US" w:eastAsia="ru-RU"/>
        </w:rPr>
        <w:t xml:space="preserve">   </w:t>
      </w:r>
      <w:r w:rsidRPr="002D4BCF">
        <w:rPr>
          <w:rFonts w:ascii="Times New Roman" w:eastAsiaTheme="minorEastAsia" w:hAnsi="Times New Roman" w:cs="Times New Roman"/>
          <w:b/>
          <w:sz w:val="24"/>
          <w:szCs w:val="24"/>
          <w:lang w:eastAsia="ru-RU"/>
        </w:rPr>
        <w:t>деятельности</w:t>
      </w:r>
    </w:p>
    <w:p w14:paraId="2605E43D"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Программа основывается на единстве и преемственности образовательного процесса всех уровней НОО, ООО, СОО.</w:t>
      </w:r>
    </w:p>
    <w:p w14:paraId="4B11B3F4"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Рабочая программа воспитания предназначена для планирования и организации системной воспитательной деятельности; разрабатывается и утверждается с участием коллегиальных органов управления общеобразовательной организацией, в том числе советов обучающихся, советов родителей (законных представителей); 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 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 историческое просвещение, формирование российской культурной и гражданской идентичности обучающихся. </w:t>
      </w:r>
    </w:p>
    <w:p w14:paraId="01316F89"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При разработке или обновлении рабочей программы воспитания её содержание, за исключением целевого раздела, может изменяться в соответствии с особенностями общеобразовательной организации: организационно-правовой формой, контингентом обучающихся и их родителей (законных представителей), направленностью образовательной программы, в том числе предусматривающей углублённое изучение отдельных учебных предметов, учитывающей этнокультурные интересы, особые образовательные потребности обучающихся.</w:t>
      </w:r>
    </w:p>
    <w:p w14:paraId="609090B7" w14:textId="77777777" w:rsidR="002D4BCF" w:rsidRPr="002D4BCF" w:rsidRDefault="002D4BCF" w:rsidP="002D4BCF">
      <w:pPr>
        <w:spacing w:after="200" w:line="276" w:lineRule="auto"/>
        <w:ind w:firstLine="284"/>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План внеурочной деятельности представляет собой описание целостной системы функционирования школы в сфере внеурочной деятельности и может включать в себя: </w:t>
      </w:r>
    </w:p>
    <w:p w14:paraId="250CB44B" w14:textId="77777777" w:rsidR="002D4BCF" w:rsidRPr="002D4BCF" w:rsidRDefault="002D4BCF" w:rsidP="002D4BCF">
      <w:pPr>
        <w:spacing w:after="200" w:line="276" w:lineRule="auto"/>
        <w:ind w:firstLine="284"/>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внеурочную деятельность по учебным предметам образовательной программы (учебные курсы, учебные модули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ОВЗ;</w:t>
      </w:r>
    </w:p>
    <w:p w14:paraId="736D7131" w14:textId="77777777" w:rsidR="002D4BCF" w:rsidRPr="002D4BCF" w:rsidRDefault="002D4BCF" w:rsidP="002D4BCF">
      <w:pPr>
        <w:spacing w:after="200" w:line="276" w:lineRule="auto"/>
        <w:ind w:firstLine="284"/>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lastRenderedPageBreak/>
        <w:t xml:space="preserve">- внеурочную деятельность по формированию функциональной грамотности (читательской, математической, естественно-научной, финансовой) обучающихся (интегрированные курсы, метапредметные кружки, факультативы, научные сообщества, в том числе направленные на реализацию проектной и исследовательской деятельности); </w:t>
      </w:r>
    </w:p>
    <w:p w14:paraId="489C5DBC" w14:textId="77777777" w:rsidR="002D4BCF" w:rsidRPr="002D4BCF" w:rsidRDefault="002D4BCF" w:rsidP="002D4BCF">
      <w:pPr>
        <w:spacing w:after="200" w:line="276" w:lineRule="auto"/>
        <w:ind w:firstLine="284"/>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внеурочную деятельность по развитию личности, ее способностей, удовлетворения образовательных потребностей и интересов, самореализации обучающихся, в том числе одаренных, через организацию социальных практик (в том числе волонтерство), включая общественно полезную деятельность, профессиональные пробы, развитие глобальных компетенций, формирование предпринимательских навыков, практическую подготовку, использование возможностей организаций дополнительного образования, профессиональных образовательных организаций и социальных партнеров в профессионально-производственном окружении; </w:t>
      </w:r>
    </w:p>
    <w:p w14:paraId="31C4D5BB" w14:textId="77777777" w:rsidR="002D4BCF" w:rsidRPr="002D4BCF" w:rsidRDefault="002D4BCF" w:rsidP="002D4BCF">
      <w:pPr>
        <w:spacing w:after="200" w:line="276" w:lineRule="auto"/>
        <w:ind w:firstLine="284"/>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внеурочную деятельность, направленную на реализацию комплекса воспитательных мероприятий на уровне образовательной организации, класса, занятия, в том числе в творческих объединениях по интересам, культурные и социальные практики с учетом историко-культурной и этнической специфики региона, потребностей обучающихся, родителей (законных представителей) несовершеннолетних обучающихся; </w:t>
      </w:r>
    </w:p>
    <w:p w14:paraId="67483801" w14:textId="77777777" w:rsidR="002D4BCF" w:rsidRPr="002D4BCF" w:rsidRDefault="002D4BCF" w:rsidP="002D4BCF">
      <w:pPr>
        <w:spacing w:after="200" w:line="276" w:lineRule="auto"/>
        <w:ind w:firstLine="284"/>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внеурочную деятельность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общественных объединений, организаций и т. д.; </w:t>
      </w:r>
    </w:p>
    <w:p w14:paraId="58996CBB" w14:textId="77777777" w:rsidR="002D4BCF" w:rsidRPr="002D4BCF" w:rsidRDefault="002D4BCF" w:rsidP="002D4BCF">
      <w:pPr>
        <w:spacing w:after="200" w:line="276" w:lineRule="auto"/>
        <w:ind w:firstLine="284"/>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внеурочную деятельность, направленную на организационное обеспечение учебной деятельности (организационные собрания, взаимодействие с родителями по обеспечению успешной реализации образовательной программы и т. д.); </w:t>
      </w:r>
    </w:p>
    <w:p w14:paraId="10ED3121" w14:textId="77777777" w:rsidR="002D4BCF" w:rsidRPr="002D4BCF" w:rsidRDefault="002D4BCF" w:rsidP="002D4BCF">
      <w:pPr>
        <w:spacing w:after="200" w:line="276" w:lineRule="auto"/>
        <w:ind w:firstLine="284"/>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внеурочную деятельность, направленную на организацию педагогической поддержки обучающихся (проектирование индивидуальных образовательных маршрутов, работа тьюторов, педагогов-психологов); </w:t>
      </w:r>
    </w:p>
    <w:p w14:paraId="768287BE" w14:textId="77777777" w:rsidR="002D4BCF" w:rsidRPr="002D4BCF" w:rsidRDefault="002D4BCF" w:rsidP="002D4BCF">
      <w:pPr>
        <w:spacing w:after="200" w:line="276" w:lineRule="auto"/>
        <w:ind w:firstLine="284"/>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внеурочную деятельность, направленную на обеспечение благополучия обучающихся в пространстве школы (безопасности жизни и здоровья школьников, безопасных межличностных отношений в учебных группах, профилактики неуспеваемости, профилактики различных рисков, возникающих в процессе взаимодействия школьника с окружающей средой, социальной защиты учащихся).</w:t>
      </w:r>
    </w:p>
    <w:p w14:paraId="089E6C2D" w14:textId="77777777" w:rsidR="002D4BCF" w:rsidRPr="002D4BCF" w:rsidRDefault="002D4BCF" w:rsidP="002D4BCF">
      <w:pPr>
        <w:spacing w:after="200" w:line="276" w:lineRule="auto"/>
        <w:ind w:firstLine="284"/>
        <w:contextualSpacing/>
        <w:jc w:val="both"/>
        <w:rPr>
          <w:rFonts w:ascii="Times New Roman" w:eastAsiaTheme="minorEastAsia" w:hAnsi="Times New Roman" w:cs="Times New Roman"/>
          <w:sz w:val="24"/>
          <w:szCs w:val="24"/>
          <w:lang w:eastAsia="ru-RU"/>
        </w:rPr>
      </w:pPr>
    </w:p>
    <w:p w14:paraId="40A8C068" w14:textId="77777777" w:rsidR="002D4BCF" w:rsidRPr="002D4BCF" w:rsidRDefault="002D4BCF" w:rsidP="005E3870">
      <w:pPr>
        <w:numPr>
          <w:ilvl w:val="0"/>
          <w:numId w:val="67"/>
        </w:numPr>
        <w:spacing w:after="200" w:line="276" w:lineRule="auto"/>
        <w:contextualSpacing/>
        <w:jc w:val="center"/>
        <w:rPr>
          <w:rFonts w:ascii="Times New Roman" w:eastAsiaTheme="minorEastAsia" w:hAnsi="Times New Roman" w:cs="Times New Roman"/>
          <w:b/>
          <w:sz w:val="24"/>
          <w:szCs w:val="24"/>
          <w:lang w:eastAsia="ru-RU"/>
        </w:rPr>
      </w:pPr>
      <w:r w:rsidRPr="002D4BCF">
        <w:rPr>
          <w:rFonts w:ascii="Times New Roman" w:eastAsiaTheme="minorEastAsia" w:hAnsi="Times New Roman" w:cs="Times New Roman"/>
          <w:b/>
          <w:sz w:val="24"/>
          <w:szCs w:val="24"/>
          <w:lang w:eastAsia="ru-RU"/>
        </w:rPr>
        <w:t>Планирование</w:t>
      </w:r>
      <w:r w:rsidRPr="002D4BCF">
        <w:rPr>
          <w:rFonts w:ascii="Times New Roman" w:eastAsiaTheme="minorEastAsia" w:hAnsi="Times New Roman" w:cs="Times New Roman"/>
          <w:b/>
          <w:spacing w:val="-8"/>
          <w:sz w:val="24"/>
          <w:szCs w:val="24"/>
          <w:lang w:eastAsia="ru-RU"/>
        </w:rPr>
        <w:t xml:space="preserve"> </w:t>
      </w:r>
      <w:r w:rsidRPr="002D4BCF">
        <w:rPr>
          <w:rFonts w:ascii="Times New Roman" w:eastAsiaTheme="minorEastAsia" w:hAnsi="Times New Roman" w:cs="Times New Roman"/>
          <w:b/>
          <w:sz w:val="24"/>
          <w:szCs w:val="24"/>
          <w:lang w:eastAsia="ru-RU"/>
        </w:rPr>
        <w:t>внеурочной</w:t>
      </w:r>
      <w:r w:rsidRPr="002D4BCF">
        <w:rPr>
          <w:rFonts w:ascii="Times New Roman" w:eastAsiaTheme="minorEastAsia" w:hAnsi="Times New Roman" w:cs="Times New Roman"/>
          <w:b/>
          <w:spacing w:val="-11"/>
          <w:sz w:val="24"/>
          <w:szCs w:val="24"/>
          <w:lang w:eastAsia="ru-RU"/>
        </w:rPr>
        <w:t xml:space="preserve"> </w:t>
      </w:r>
      <w:r w:rsidRPr="002D4BCF">
        <w:rPr>
          <w:rFonts w:ascii="Times New Roman" w:eastAsiaTheme="minorEastAsia" w:hAnsi="Times New Roman" w:cs="Times New Roman"/>
          <w:b/>
          <w:sz w:val="24"/>
          <w:szCs w:val="24"/>
          <w:lang w:eastAsia="ru-RU"/>
        </w:rPr>
        <w:t>деятельности</w:t>
      </w:r>
    </w:p>
    <w:p w14:paraId="24EA2941"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pacing w:val="-1"/>
          <w:sz w:val="24"/>
          <w:szCs w:val="24"/>
          <w:lang w:eastAsia="ru-RU"/>
        </w:rPr>
        <w:t xml:space="preserve">С целью обеспечения преемственности </w:t>
      </w:r>
      <w:r w:rsidRPr="002D4BCF">
        <w:rPr>
          <w:rFonts w:ascii="Times New Roman" w:eastAsiaTheme="minorEastAsia" w:hAnsi="Times New Roman" w:cs="Times New Roman"/>
          <w:sz w:val="24"/>
          <w:szCs w:val="24"/>
          <w:lang w:eastAsia="ru-RU"/>
        </w:rPr>
        <w:t>содержания образовательных программ</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начального</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общего</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основного</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общего</w:t>
      </w:r>
      <w:r w:rsidRPr="002D4BCF">
        <w:rPr>
          <w:rFonts w:ascii="Times New Roman" w:eastAsiaTheme="minorEastAsia" w:hAnsi="Times New Roman" w:cs="Times New Roman"/>
          <w:spacing w:val="1"/>
          <w:sz w:val="24"/>
          <w:szCs w:val="24"/>
          <w:lang w:eastAsia="ru-RU"/>
        </w:rPr>
        <w:t xml:space="preserve"> и </w:t>
      </w:r>
      <w:r w:rsidRPr="002D4BCF">
        <w:rPr>
          <w:rFonts w:ascii="Times New Roman" w:eastAsiaTheme="minorEastAsia" w:hAnsi="Times New Roman" w:cs="Times New Roman"/>
          <w:sz w:val="24"/>
          <w:szCs w:val="24"/>
          <w:lang w:eastAsia="ru-RU"/>
        </w:rPr>
        <w:t>образования</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при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формировании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плана</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внеурочной</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деятельности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образовательной</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организации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предусмотрена</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b/>
          <w:sz w:val="24"/>
          <w:szCs w:val="24"/>
          <w:lang w:eastAsia="ru-RU"/>
        </w:rPr>
        <w:t>часть,</w:t>
      </w:r>
      <w:r w:rsidRPr="002D4BCF">
        <w:rPr>
          <w:rFonts w:ascii="Times New Roman" w:eastAsiaTheme="minorEastAsia" w:hAnsi="Times New Roman" w:cs="Times New Roman"/>
          <w:b/>
          <w:spacing w:val="1"/>
          <w:sz w:val="24"/>
          <w:szCs w:val="24"/>
          <w:lang w:eastAsia="ru-RU"/>
        </w:rPr>
        <w:t xml:space="preserve"> </w:t>
      </w:r>
      <w:r w:rsidRPr="002D4BCF">
        <w:rPr>
          <w:rFonts w:ascii="Times New Roman" w:eastAsiaTheme="minorEastAsia" w:hAnsi="Times New Roman" w:cs="Times New Roman"/>
          <w:b/>
          <w:sz w:val="24"/>
          <w:szCs w:val="24"/>
          <w:lang w:eastAsia="ru-RU"/>
        </w:rPr>
        <w:t>рекомендуемая</w:t>
      </w:r>
      <w:r w:rsidRPr="002D4BCF">
        <w:rPr>
          <w:rFonts w:ascii="Times New Roman" w:eastAsiaTheme="minorEastAsia" w:hAnsi="Times New Roman" w:cs="Times New Roman"/>
          <w:b/>
          <w:spacing w:val="-4"/>
          <w:sz w:val="24"/>
          <w:szCs w:val="24"/>
          <w:lang w:eastAsia="ru-RU"/>
        </w:rPr>
        <w:t xml:space="preserve"> </w:t>
      </w:r>
      <w:r w:rsidRPr="002D4BCF">
        <w:rPr>
          <w:rFonts w:ascii="Times New Roman" w:eastAsiaTheme="minorEastAsia" w:hAnsi="Times New Roman" w:cs="Times New Roman"/>
          <w:b/>
          <w:sz w:val="24"/>
          <w:szCs w:val="24"/>
          <w:lang w:eastAsia="ru-RU"/>
        </w:rPr>
        <w:t>для всех</w:t>
      </w:r>
      <w:r w:rsidRPr="002D4BCF">
        <w:rPr>
          <w:rFonts w:ascii="Times New Roman" w:eastAsiaTheme="minorEastAsia" w:hAnsi="Times New Roman" w:cs="Times New Roman"/>
          <w:b/>
          <w:spacing w:val="-3"/>
          <w:sz w:val="24"/>
          <w:szCs w:val="24"/>
          <w:lang w:eastAsia="ru-RU"/>
        </w:rPr>
        <w:t xml:space="preserve"> </w:t>
      </w:r>
      <w:r w:rsidRPr="002D4BCF">
        <w:rPr>
          <w:rFonts w:ascii="Times New Roman" w:eastAsiaTheme="minorEastAsia" w:hAnsi="Times New Roman" w:cs="Times New Roman"/>
          <w:b/>
          <w:sz w:val="24"/>
          <w:szCs w:val="24"/>
          <w:lang w:eastAsia="ru-RU"/>
        </w:rPr>
        <w:t>обучающихся</w:t>
      </w:r>
      <w:r w:rsidRPr="002D4BCF">
        <w:rPr>
          <w:rFonts w:ascii="Times New Roman" w:eastAsiaTheme="minorEastAsia" w:hAnsi="Times New Roman" w:cs="Times New Roman"/>
          <w:sz w:val="24"/>
          <w:szCs w:val="24"/>
          <w:lang w:eastAsia="ru-RU"/>
        </w:rPr>
        <w:t>:</w:t>
      </w:r>
    </w:p>
    <w:p w14:paraId="463D636D"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1 час в неделю – на информационно-просветительские занятия патриотической,</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нравственной и экологической направленности «Разговоры о важном» (понедельник,</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первый</w:t>
      </w:r>
      <w:r w:rsidRPr="002D4BCF">
        <w:rPr>
          <w:rFonts w:ascii="Times New Roman" w:eastAsiaTheme="minorEastAsia" w:hAnsi="Times New Roman" w:cs="Times New Roman"/>
          <w:spacing w:val="2"/>
          <w:sz w:val="24"/>
          <w:szCs w:val="24"/>
          <w:lang w:eastAsia="ru-RU"/>
        </w:rPr>
        <w:t xml:space="preserve"> </w:t>
      </w:r>
      <w:r w:rsidRPr="002D4BCF">
        <w:rPr>
          <w:rFonts w:ascii="Times New Roman" w:eastAsiaTheme="minorEastAsia" w:hAnsi="Times New Roman" w:cs="Times New Roman"/>
          <w:sz w:val="24"/>
          <w:szCs w:val="24"/>
          <w:lang w:eastAsia="ru-RU"/>
        </w:rPr>
        <w:t>урок);</w:t>
      </w:r>
    </w:p>
    <w:p w14:paraId="3C1C2B02"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1 час в неделю – «Россия – мои горизонты»</w:t>
      </w:r>
    </w:p>
    <w:p w14:paraId="1FAAC079"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1 час в неделю – на занятия по формированию функциональной грамотности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обучающихся</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(в</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том числе</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финансовой</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грамотности);</w:t>
      </w:r>
    </w:p>
    <w:p w14:paraId="74A6A624"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1</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час</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в</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неделю</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на</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занятия,</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направленные</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на</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удовлетворение</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профориентационных</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интересов и потребностей обучающихся (в том числе основы</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предпринимательства).</w:t>
      </w:r>
    </w:p>
    <w:p w14:paraId="38409828"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Кроме того, в </w:t>
      </w:r>
      <w:r w:rsidRPr="002D4BCF">
        <w:rPr>
          <w:rFonts w:ascii="Times New Roman" w:eastAsiaTheme="minorEastAsia" w:hAnsi="Times New Roman" w:cs="Times New Roman"/>
          <w:b/>
          <w:sz w:val="24"/>
          <w:szCs w:val="24"/>
          <w:lang w:eastAsia="ru-RU"/>
        </w:rPr>
        <w:t xml:space="preserve">вариативную часть </w:t>
      </w:r>
      <w:r w:rsidRPr="002D4BCF">
        <w:rPr>
          <w:rFonts w:ascii="Times New Roman" w:eastAsiaTheme="minorEastAsia" w:hAnsi="Times New Roman" w:cs="Times New Roman"/>
          <w:sz w:val="24"/>
          <w:szCs w:val="24"/>
          <w:lang w:eastAsia="ru-RU"/>
        </w:rPr>
        <w:t>плана внеурочной деятельности включены:</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часы,</w:t>
      </w:r>
      <w:r w:rsidRPr="002D4BCF">
        <w:rPr>
          <w:rFonts w:ascii="Times New Roman" w:eastAsiaTheme="minorEastAsia" w:hAnsi="Times New Roman" w:cs="Times New Roman"/>
          <w:spacing w:val="29"/>
          <w:sz w:val="24"/>
          <w:szCs w:val="24"/>
          <w:lang w:eastAsia="ru-RU"/>
        </w:rPr>
        <w:t xml:space="preserve"> </w:t>
      </w:r>
      <w:r w:rsidRPr="002D4BCF">
        <w:rPr>
          <w:rFonts w:ascii="Times New Roman" w:eastAsiaTheme="minorEastAsia" w:hAnsi="Times New Roman" w:cs="Times New Roman"/>
          <w:sz w:val="24"/>
          <w:szCs w:val="24"/>
          <w:lang w:eastAsia="ru-RU"/>
        </w:rPr>
        <w:t>отведенные</w:t>
      </w:r>
      <w:r w:rsidRPr="002D4BCF">
        <w:rPr>
          <w:rFonts w:ascii="Times New Roman" w:eastAsiaTheme="minorEastAsia" w:hAnsi="Times New Roman" w:cs="Times New Roman"/>
          <w:spacing w:val="32"/>
          <w:sz w:val="24"/>
          <w:szCs w:val="24"/>
          <w:lang w:eastAsia="ru-RU"/>
        </w:rPr>
        <w:t xml:space="preserve"> </w:t>
      </w:r>
      <w:r w:rsidRPr="002D4BCF">
        <w:rPr>
          <w:rFonts w:ascii="Times New Roman" w:eastAsiaTheme="minorEastAsia" w:hAnsi="Times New Roman" w:cs="Times New Roman"/>
          <w:sz w:val="24"/>
          <w:szCs w:val="24"/>
          <w:lang w:eastAsia="ru-RU"/>
        </w:rPr>
        <w:t>на</w:t>
      </w:r>
      <w:r w:rsidRPr="002D4BCF">
        <w:rPr>
          <w:rFonts w:ascii="Times New Roman" w:eastAsiaTheme="minorEastAsia" w:hAnsi="Times New Roman" w:cs="Times New Roman"/>
          <w:spacing w:val="29"/>
          <w:sz w:val="24"/>
          <w:szCs w:val="24"/>
          <w:lang w:eastAsia="ru-RU"/>
        </w:rPr>
        <w:t xml:space="preserve"> </w:t>
      </w:r>
      <w:r w:rsidRPr="002D4BCF">
        <w:rPr>
          <w:rFonts w:ascii="Times New Roman" w:eastAsiaTheme="minorEastAsia" w:hAnsi="Times New Roman" w:cs="Times New Roman"/>
          <w:sz w:val="24"/>
          <w:szCs w:val="24"/>
          <w:lang w:eastAsia="ru-RU"/>
        </w:rPr>
        <w:t>занятия,</w:t>
      </w:r>
      <w:r w:rsidRPr="002D4BCF">
        <w:rPr>
          <w:rFonts w:ascii="Times New Roman" w:eastAsiaTheme="minorEastAsia" w:hAnsi="Times New Roman" w:cs="Times New Roman"/>
          <w:spacing w:val="31"/>
          <w:sz w:val="24"/>
          <w:szCs w:val="24"/>
          <w:lang w:eastAsia="ru-RU"/>
        </w:rPr>
        <w:t xml:space="preserve"> </w:t>
      </w:r>
      <w:r w:rsidRPr="002D4BCF">
        <w:rPr>
          <w:rFonts w:ascii="Times New Roman" w:eastAsiaTheme="minorEastAsia" w:hAnsi="Times New Roman" w:cs="Times New Roman"/>
          <w:sz w:val="24"/>
          <w:szCs w:val="24"/>
          <w:lang w:eastAsia="ru-RU"/>
        </w:rPr>
        <w:t>связанные</w:t>
      </w:r>
      <w:r w:rsidRPr="002D4BCF">
        <w:rPr>
          <w:rFonts w:ascii="Times New Roman" w:eastAsiaTheme="minorEastAsia" w:hAnsi="Times New Roman" w:cs="Times New Roman"/>
          <w:spacing w:val="29"/>
          <w:sz w:val="24"/>
          <w:szCs w:val="24"/>
          <w:lang w:eastAsia="ru-RU"/>
        </w:rPr>
        <w:t xml:space="preserve"> </w:t>
      </w:r>
      <w:r w:rsidRPr="002D4BCF">
        <w:rPr>
          <w:rFonts w:ascii="Times New Roman" w:eastAsiaTheme="minorEastAsia" w:hAnsi="Times New Roman" w:cs="Times New Roman"/>
          <w:sz w:val="24"/>
          <w:szCs w:val="24"/>
          <w:lang w:eastAsia="ru-RU"/>
        </w:rPr>
        <w:t>с</w:t>
      </w:r>
      <w:r w:rsidRPr="002D4BCF">
        <w:rPr>
          <w:rFonts w:ascii="Times New Roman" w:eastAsiaTheme="minorEastAsia" w:hAnsi="Times New Roman" w:cs="Times New Roman"/>
          <w:spacing w:val="32"/>
          <w:sz w:val="24"/>
          <w:szCs w:val="24"/>
          <w:lang w:eastAsia="ru-RU"/>
        </w:rPr>
        <w:t xml:space="preserve"> </w:t>
      </w:r>
      <w:r w:rsidRPr="002D4BCF">
        <w:rPr>
          <w:rFonts w:ascii="Times New Roman" w:eastAsiaTheme="minorEastAsia" w:hAnsi="Times New Roman" w:cs="Times New Roman"/>
          <w:sz w:val="24"/>
          <w:szCs w:val="24"/>
          <w:lang w:eastAsia="ru-RU"/>
        </w:rPr>
        <w:t>реализацией</w:t>
      </w:r>
      <w:r w:rsidRPr="002D4BCF">
        <w:rPr>
          <w:rFonts w:ascii="Times New Roman" w:eastAsiaTheme="minorEastAsia" w:hAnsi="Times New Roman" w:cs="Times New Roman"/>
          <w:spacing w:val="32"/>
          <w:sz w:val="24"/>
          <w:szCs w:val="24"/>
          <w:lang w:eastAsia="ru-RU"/>
        </w:rPr>
        <w:t xml:space="preserve"> </w:t>
      </w:r>
      <w:r w:rsidRPr="002D4BCF">
        <w:rPr>
          <w:rFonts w:ascii="Times New Roman" w:eastAsiaTheme="minorEastAsia" w:hAnsi="Times New Roman" w:cs="Times New Roman"/>
          <w:sz w:val="24"/>
          <w:szCs w:val="24"/>
          <w:lang w:eastAsia="ru-RU"/>
        </w:rPr>
        <w:t xml:space="preserve">особых интеллектуальных и социокультурных потребностей </w:t>
      </w:r>
      <w:r w:rsidRPr="002D4BCF">
        <w:rPr>
          <w:rFonts w:ascii="Times New Roman" w:eastAsiaTheme="minorEastAsia" w:hAnsi="Times New Roman" w:cs="Times New Roman"/>
          <w:sz w:val="24"/>
          <w:szCs w:val="24"/>
          <w:lang w:eastAsia="ru-RU"/>
        </w:rPr>
        <w:lastRenderedPageBreak/>
        <w:t>обучающихся (в том числе для</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сопровождения</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изучения</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отдельных</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учебных</w:t>
      </w:r>
      <w:r w:rsidRPr="002D4BCF">
        <w:rPr>
          <w:rFonts w:ascii="Times New Roman" w:eastAsiaTheme="minorEastAsia" w:hAnsi="Times New Roman" w:cs="Times New Roman"/>
          <w:spacing w:val="1"/>
          <w:sz w:val="24"/>
          <w:szCs w:val="24"/>
          <w:lang w:eastAsia="ru-RU"/>
        </w:rPr>
        <w:t xml:space="preserve"> </w:t>
      </w:r>
      <w:proofErr w:type="gramStart"/>
      <w:r w:rsidRPr="002D4BCF">
        <w:rPr>
          <w:rFonts w:ascii="Times New Roman" w:eastAsiaTheme="minorEastAsia" w:hAnsi="Times New Roman" w:cs="Times New Roman"/>
          <w:sz w:val="24"/>
          <w:szCs w:val="24"/>
          <w:lang w:eastAsia="ru-RU"/>
        </w:rPr>
        <w:t>предметов</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w:t>
      </w:r>
      <w:proofErr w:type="gramEnd"/>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проектно-исследовательской</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деятельности,</w:t>
      </w:r>
      <w:r w:rsidRPr="002D4BCF">
        <w:rPr>
          <w:rFonts w:ascii="Times New Roman" w:eastAsiaTheme="minorEastAsia" w:hAnsi="Times New Roman" w:cs="Times New Roman"/>
          <w:spacing w:val="-57"/>
          <w:sz w:val="24"/>
          <w:szCs w:val="24"/>
          <w:lang w:eastAsia="ru-RU"/>
        </w:rPr>
        <w:t xml:space="preserve"> </w:t>
      </w:r>
      <w:r w:rsidRPr="002D4BCF">
        <w:rPr>
          <w:rFonts w:ascii="Times New Roman" w:eastAsiaTheme="minorEastAsia" w:hAnsi="Times New Roman" w:cs="Times New Roman"/>
          <w:sz w:val="24"/>
          <w:szCs w:val="24"/>
          <w:lang w:eastAsia="ru-RU"/>
        </w:rPr>
        <w:t>исторического</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просвещения);</w:t>
      </w:r>
    </w:p>
    <w:p w14:paraId="211A11B9"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часы, отведенные</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на</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занятия,</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направленные</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на</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удовлетворение</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интересов 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потребностей</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обучающихся</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в</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творческом</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физическом</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развитии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(в</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том</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числе</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организация занятий в школьных театрах, школьных музеях, школьных спортивных</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клубах).</w:t>
      </w:r>
    </w:p>
    <w:p w14:paraId="00269BDC"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Основное</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содержание</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рекомендуемых</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занятий</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внеурочной</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деятельности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отражено в</w:t>
      </w:r>
      <w:r w:rsidRPr="002D4BCF">
        <w:rPr>
          <w:rFonts w:ascii="Times New Roman" w:eastAsiaTheme="minorEastAsia" w:hAnsi="Times New Roman" w:cs="Times New Roman"/>
          <w:spacing w:val="-2"/>
          <w:sz w:val="24"/>
          <w:szCs w:val="24"/>
          <w:lang w:eastAsia="ru-RU"/>
        </w:rPr>
        <w:t xml:space="preserve"> </w:t>
      </w:r>
      <w:r w:rsidRPr="002D4BCF">
        <w:rPr>
          <w:rFonts w:ascii="Times New Roman" w:eastAsiaTheme="minorEastAsia" w:hAnsi="Times New Roman" w:cs="Times New Roman"/>
          <w:sz w:val="24"/>
          <w:szCs w:val="24"/>
          <w:lang w:eastAsia="ru-RU"/>
        </w:rPr>
        <w:t>таблице:</w:t>
      </w:r>
    </w:p>
    <w:tbl>
      <w:tblPr>
        <w:tblStyle w:val="TableNormal1"/>
        <w:tblW w:w="9381" w:type="dxa"/>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8"/>
        <w:gridCol w:w="1134"/>
        <w:gridCol w:w="6389"/>
      </w:tblGrid>
      <w:tr w:rsidR="002D4BCF" w:rsidRPr="002D4BCF" w14:paraId="1E72C740" w14:textId="77777777" w:rsidTr="002D4BCF">
        <w:trPr>
          <w:trHeight w:val="827"/>
        </w:trPr>
        <w:tc>
          <w:tcPr>
            <w:tcW w:w="1858" w:type="dxa"/>
          </w:tcPr>
          <w:p w14:paraId="6435FC7E" w14:textId="77777777" w:rsidR="002D4BCF" w:rsidRPr="002D4BCF" w:rsidRDefault="002D4BCF" w:rsidP="002D4BCF">
            <w:pPr>
              <w:spacing w:line="276" w:lineRule="auto"/>
              <w:ind w:left="167"/>
              <w:rPr>
                <w:rFonts w:ascii="Times New Roman" w:eastAsia="Bookman Old Style" w:hAnsi="Times New Roman" w:cs="Times New Roman"/>
                <w:sz w:val="24"/>
                <w:szCs w:val="24"/>
              </w:rPr>
            </w:pPr>
            <w:proofErr w:type="spellStart"/>
            <w:r w:rsidRPr="002D4BCF">
              <w:rPr>
                <w:rFonts w:ascii="Times New Roman" w:eastAsia="Bookman Old Style" w:hAnsi="Times New Roman" w:cs="Times New Roman"/>
                <w:sz w:val="24"/>
                <w:szCs w:val="24"/>
              </w:rPr>
              <w:t>Направление</w:t>
            </w:r>
            <w:proofErr w:type="spellEnd"/>
          </w:p>
          <w:p w14:paraId="0624691C" w14:textId="77777777" w:rsidR="002D4BCF" w:rsidRPr="002D4BCF" w:rsidRDefault="002D4BCF" w:rsidP="002D4BCF">
            <w:pPr>
              <w:spacing w:line="276" w:lineRule="auto"/>
              <w:ind w:left="167"/>
              <w:rPr>
                <w:rFonts w:ascii="Times New Roman" w:eastAsia="Bookman Old Style" w:hAnsi="Times New Roman" w:cs="Times New Roman"/>
                <w:sz w:val="24"/>
                <w:szCs w:val="24"/>
              </w:rPr>
            </w:pPr>
            <w:proofErr w:type="spellStart"/>
            <w:r w:rsidRPr="002D4BCF">
              <w:rPr>
                <w:rFonts w:ascii="Times New Roman" w:eastAsia="Bookman Old Style" w:hAnsi="Times New Roman" w:cs="Times New Roman"/>
                <w:sz w:val="24"/>
                <w:szCs w:val="24"/>
              </w:rPr>
              <w:t>внеурочной</w:t>
            </w:r>
            <w:proofErr w:type="spellEnd"/>
            <w:r w:rsidRPr="002D4BCF">
              <w:rPr>
                <w:rFonts w:ascii="Times New Roman" w:eastAsia="Bookman Old Style" w:hAnsi="Times New Roman" w:cs="Times New Roman"/>
                <w:spacing w:val="1"/>
                <w:sz w:val="24"/>
                <w:szCs w:val="24"/>
              </w:rPr>
              <w:t xml:space="preserve"> </w:t>
            </w:r>
            <w:proofErr w:type="spellStart"/>
            <w:r w:rsidRPr="002D4BCF">
              <w:rPr>
                <w:rFonts w:ascii="Times New Roman" w:eastAsia="Bookman Old Style" w:hAnsi="Times New Roman" w:cs="Times New Roman"/>
                <w:sz w:val="24"/>
                <w:szCs w:val="24"/>
              </w:rPr>
              <w:t>деятельности</w:t>
            </w:r>
            <w:proofErr w:type="spellEnd"/>
          </w:p>
        </w:tc>
        <w:tc>
          <w:tcPr>
            <w:tcW w:w="1134" w:type="dxa"/>
          </w:tcPr>
          <w:p w14:paraId="3DE11849" w14:textId="77777777" w:rsidR="002D4BCF" w:rsidRPr="002D4BCF" w:rsidRDefault="002D4BCF" w:rsidP="002D4BCF">
            <w:pPr>
              <w:spacing w:line="276" w:lineRule="auto"/>
              <w:ind w:left="35" w:right="-142" w:firstLine="23"/>
              <w:rPr>
                <w:rFonts w:ascii="Times New Roman" w:eastAsia="Bookman Old Style" w:hAnsi="Times New Roman" w:cs="Times New Roman"/>
                <w:spacing w:val="1"/>
                <w:sz w:val="24"/>
                <w:szCs w:val="24"/>
                <w:lang w:val="ru-RU"/>
              </w:rPr>
            </w:pPr>
            <w:r w:rsidRPr="002D4BCF">
              <w:rPr>
                <w:rFonts w:ascii="Times New Roman" w:eastAsia="Bookman Old Style" w:hAnsi="Times New Roman" w:cs="Times New Roman"/>
                <w:sz w:val="24"/>
                <w:szCs w:val="24"/>
                <w:lang w:val="ru-RU"/>
              </w:rPr>
              <w:t>Кол-во</w:t>
            </w:r>
          </w:p>
          <w:p w14:paraId="7F6D7C70" w14:textId="77777777" w:rsidR="002D4BCF" w:rsidRPr="002D4BCF" w:rsidRDefault="002D4BCF" w:rsidP="002D4BCF">
            <w:pPr>
              <w:spacing w:line="276" w:lineRule="auto"/>
              <w:ind w:left="35" w:firstLine="23"/>
              <w:rPr>
                <w:rFonts w:ascii="Times New Roman" w:eastAsia="Bookman Old Style" w:hAnsi="Times New Roman" w:cs="Times New Roman"/>
                <w:spacing w:val="-10"/>
                <w:sz w:val="24"/>
                <w:szCs w:val="24"/>
                <w:lang w:val="ru-RU"/>
              </w:rPr>
            </w:pPr>
            <w:r w:rsidRPr="002D4BCF">
              <w:rPr>
                <w:rFonts w:ascii="Times New Roman" w:eastAsia="Bookman Old Style" w:hAnsi="Times New Roman" w:cs="Times New Roman"/>
                <w:sz w:val="24"/>
                <w:szCs w:val="24"/>
                <w:lang w:val="ru-RU"/>
              </w:rPr>
              <w:t>часов</w:t>
            </w:r>
          </w:p>
          <w:p w14:paraId="264BBF50" w14:textId="77777777" w:rsidR="002D4BCF" w:rsidRPr="002D4BCF" w:rsidRDefault="002D4BCF" w:rsidP="002D4BCF">
            <w:pPr>
              <w:spacing w:line="276" w:lineRule="auto"/>
              <w:ind w:left="35" w:firstLine="23"/>
              <w:rPr>
                <w:rFonts w:ascii="Times New Roman" w:eastAsia="Bookman Old Style" w:hAnsi="Times New Roman" w:cs="Times New Roman"/>
                <w:sz w:val="24"/>
                <w:szCs w:val="24"/>
                <w:lang w:val="ru-RU"/>
              </w:rPr>
            </w:pPr>
            <w:r w:rsidRPr="002D4BCF">
              <w:rPr>
                <w:rFonts w:ascii="Times New Roman" w:eastAsia="Bookman Old Style" w:hAnsi="Times New Roman" w:cs="Times New Roman"/>
                <w:sz w:val="24"/>
                <w:szCs w:val="24"/>
                <w:lang w:val="ru-RU"/>
              </w:rPr>
              <w:t>в</w:t>
            </w:r>
            <w:r w:rsidRPr="002D4BCF">
              <w:rPr>
                <w:rFonts w:ascii="Times New Roman" w:eastAsia="Bookman Old Style" w:hAnsi="Times New Roman" w:cs="Times New Roman"/>
                <w:spacing w:val="-12"/>
                <w:sz w:val="24"/>
                <w:szCs w:val="24"/>
                <w:lang w:val="ru-RU"/>
              </w:rPr>
              <w:t xml:space="preserve"> </w:t>
            </w:r>
            <w:r w:rsidRPr="002D4BCF">
              <w:rPr>
                <w:rFonts w:ascii="Times New Roman" w:eastAsia="Bookman Old Style" w:hAnsi="Times New Roman" w:cs="Times New Roman"/>
                <w:sz w:val="24"/>
                <w:szCs w:val="24"/>
                <w:lang w:val="ru-RU"/>
              </w:rPr>
              <w:t>неделю</w:t>
            </w:r>
          </w:p>
        </w:tc>
        <w:tc>
          <w:tcPr>
            <w:tcW w:w="6389" w:type="dxa"/>
          </w:tcPr>
          <w:p w14:paraId="42F725D2" w14:textId="77777777" w:rsidR="002D4BCF" w:rsidRPr="002D4BCF" w:rsidRDefault="002D4BCF" w:rsidP="002D4BCF">
            <w:pPr>
              <w:spacing w:line="276" w:lineRule="auto"/>
              <w:ind w:left="862"/>
              <w:rPr>
                <w:rFonts w:ascii="Times New Roman" w:eastAsia="Bookman Old Style" w:hAnsi="Times New Roman" w:cs="Times New Roman"/>
                <w:sz w:val="24"/>
                <w:szCs w:val="24"/>
              </w:rPr>
            </w:pPr>
            <w:proofErr w:type="spellStart"/>
            <w:r w:rsidRPr="002D4BCF">
              <w:rPr>
                <w:rFonts w:ascii="Times New Roman" w:eastAsia="Bookman Old Style" w:hAnsi="Times New Roman" w:cs="Times New Roman"/>
                <w:sz w:val="24"/>
                <w:szCs w:val="24"/>
              </w:rPr>
              <w:t>Основное</w:t>
            </w:r>
            <w:proofErr w:type="spellEnd"/>
            <w:r w:rsidRPr="002D4BCF">
              <w:rPr>
                <w:rFonts w:ascii="Times New Roman" w:eastAsia="Bookman Old Style" w:hAnsi="Times New Roman" w:cs="Times New Roman"/>
                <w:spacing w:val="-8"/>
                <w:sz w:val="24"/>
                <w:szCs w:val="24"/>
              </w:rPr>
              <w:t xml:space="preserve"> </w:t>
            </w:r>
            <w:proofErr w:type="spellStart"/>
            <w:r w:rsidRPr="002D4BCF">
              <w:rPr>
                <w:rFonts w:ascii="Times New Roman" w:eastAsia="Bookman Old Style" w:hAnsi="Times New Roman" w:cs="Times New Roman"/>
                <w:sz w:val="24"/>
                <w:szCs w:val="24"/>
              </w:rPr>
              <w:t>содержание</w:t>
            </w:r>
            <w:proofErr w:type="spellEnd"/>
            <w:r w:rsidRPr="002D4BCF">
              <w:rPr>
                <w:rFonts w:ascii="Times New Roman" w:eastAsia="Bookman Old Style" w:hAnsi="Times New Roman" w:cs="Times New Roman"/>
                <w:spacing w:val="-5"/>
                <w:sz w:val="24"/>
                <w:szCs w:val="24"/>
              </w:rPr>
              <w:t xml:space="preserve"> </w:t>
            </w:r>
            <w:proofErr w:type="spellStart"/>
            <w:r w:rsidRPr="002D4BCF">
              <w:rPr>
                <w:rFonts w:ascii="Times New Roman" w:eastAsia="Bookman Old Style" w:hAnsi="Times New Roman" w:cs="Times New Roman"/>
                <w:sz w:val="24"/>
                <w:szCs w:val="24"/>
              </w:rPr>
              <w:t>занятий</w:t>
            </w:r>
            <w:proofErr w:type="spellEnd"/>
          </w:p>
        </w:tc>
      </w:tr>
      <w:tr w:rsidR="002D4BCF" w:rsidRPr="002D4BCF" w14:paraId="63BEDEC5" w14:textId="77777777" w:rsidTr="002D4BCF">
        <w:trPr>
          <w:trHeight w:val="275"/>
        </w:trPr>
        <w:tc>
          <w:tcPr>
            <w:tcW w:w="9381" w:type="dxa"/>
            <w:gridSpan w:val="3"/>
          </w:tcPr>
          <w:p w14:paraId="3452B38C" w14:textId="77777777" w:rsidR="002D4BCF" w:rsidRPr="002D4BCF" w:rsidRDefault="002D4BCF" w:rsidP="002D4BCF">
            <w:pPr>
              <w:spacing w:line="276" w:lineRule="auto"/>
              <w:ind w:left="2178" w:right="2175"/>
              <w:rPr>
                <w:rFonts w:ascii="Times New Roman" w:eastAsia="Bookman Old Style" w:hAnsi="Times New Roman" w:cs="Times New Roman"/>
                <w:sz w:val="24"/>
                <w:szCs w:val="24"/>
                <w:lang w:val="ru-RU"/>
              </w:rPr>
            </w:pPr>
            <w:r w:rsidRPr="002D4BCF">
              <w:rPr>
                <w:rFonts w:ascii="Times New Roman" w:eastAsia="Bookman Old Style" w:hAnsi="Times New Roman" w:cs="Times New Roman"/>
                <w:sz w:val="24"/>
                <w:szCs w:val="24"/>
                <w:lang w:val="ru-RU"/>
              </w:rPr>
              <w:t>Часть,</w:t>
            </w:r>
            <w:r w:rsidRPr="002D4BCF">
              <w:rPr>
                <w:rFonts w:ascii="Times New Roman" w:eastAsia="Bookman Old Style" w:hAnsi="Times New Roman" w:cs="Times New Roman"/>
                <w:spacing w:val="-5"/>
                <w:sz w:val="24"/>
                <w:szCs w:val="24"/>
                <w:lang w:val="ru-RU"/>
              </w:rPr>
              <w:t xml:space="preserve"> </w:t>
            </w:r>
            <w:r w:rsidRPr="002D4BCF">
              <w:rPr>
                <w:rFonts w:ascii="Times New Roman" w:eastAsia="Bookman Old Style" w:hAnsi="Times New Roman" w:cs="Times New Roman"/>
                <w:sz w:val="24"/>
                <w:szCs w:val="24"/>
                <w:lang w:val="ru-RU"/>
              </w:rPr>
              <w:t>рекомендуемая</w:t>
            </w:r>
            <w:r w:rsidRPr="002D4BCF">
              <w:rPr>
                <w:rFonts w:ascii="Times New Roman" w:eastAsia="Bookman Old Style" w:hAnsi="Times New Roman" w:cs="Times New Roman"/>
                <w:spacing w:val="-8"/>
                <w:sz w:val="24"/>
                <w:szCs w:val="24"/>
                <w:lang w:val="ru-RU"/>
              </w:rPr>
              <w:t xml:space="preserve"> </w:t>
            </w:r>
            <w:r w:rsidRPr="002D4BCF">
              <w:rPr>
                <w:rFonts w:ascii="Times New Roman" w:eastAsia="Bookman Old Style" w:hAnsi="Times New Roman" w:cs="Times New Roman"/>
                <w:sz w:val="24"/>
                <w:szCs w:val="24"/>
                <w:lang w:val="ru-RU"/>
              </w:rPr>
              <w:t>для</w:t>
            </w:r>
            <w:r w:rsidRPr="002D4BCF">
              <w:rPr>
                <w:rFonts w:ascii="Times New Roman" w:eastAsia="Bookman Old Style" w:hAnsi="Times New Roman" w:cs="Times New Roman"/>
                <w:spacing w:val="-3"/>
                <w:sz w:val="24"/>
                <w:szCs w:val="24"/>
                <w:lang w:val="ru-RU"/>
              </w:rPr>
              <w:t xml:space="preserve"> </w:t>
            </w:r>
            <w:r w:rsidRPr="002D4BCF">
              <w:rPr>
                <w:rFonts w:ascii="Times New Roman" w:eastAsia="Bookman Old Style" w:hAnsi="Times New Roman" w:cs="Times New Roman"/>
                <w:sz w:val="24"/>
                <w:szCs w:val="24"/>
                <w:lang w:val="ru-RU"/>
              </w:rPr>
              <w:t>всех</w:t>
            </w:r>
            <w:r w:rsidRPr="002D4BCF">
              <w:rPr>
                <w:rFonts w:ascii="Times New Roman" w:eastAsia="Bookman Old Style" w:hAnsi="Times New Roman" w:cs="Times New Roman"/>
                <w:spacing w:val="-6"/>
                <w:sz w:val="24"/>
                <w:szCs w:val="24"/>
                <w:lang w:val="ru-RU"/>
              </w:rPr>
              <w:t xml:space="preserve"> </w:t>
            </w:r>
            <w:r w:rsidRPr="002D4BCF">
              <w:rPr>
                <w:rFonts w:ascii="Times New Roman" w:eastAsia="Bookman Old Style" w:hAnsi="Times New Roman" w:cs="Times New Roman"/>
                <w:sz w:val="24"/>
                <w:szCs w:val="24"/>
                <w:lang w:val="ru-RU"/>
              </w:rPr>
              <w:t>обучающихся</w:t>
            </w:r>
          </w:p>
        </w:tc>
      </w:tr>
      <w:tr w:rsidR="002D4BCF" w:rsidRPr="002D4BCF" w14:paraId="29459213" w14:textId="77777777" w:rsidTr="002D4BCF">
        <w:trPr>
          <w:trHeight w:val="286"/>
        </w:trPr>
        <w:tc>
          <w:tcPr>
            <w:tcW w:w="1858" w:type="dxa"/>
          </w:tcPr>
          <w:p w14:paraId="2C750E66" w14:textId="77777777" w:rsidR="002D4BCF" w:rsidRPr="002D4BCF" w:rsidRDefault="002D4BCF" w:rsidP="002D4BCF">
            <w:pPr>
              <w:spacing w:line="276" w:lineRule="auto"/>
              <w:ind w:left="167"/>
              <w:rPr>
                <w:rFonts w:ascii="Times New Roman" w:eastAsia="Bookman Old Style" w:hAnsi="Times New Roman" w:cs="Times New Roman"/>
                <w:szCs w:val="24"/>
                <w:lang w:val="ru-RU"/>
              </w:rPr>
            </w:pPr>
            <w:r w:rsidRPr="002D4BCF">
              <w:rPr>
                <w:rFonts w:ascii="Times New Roman" w:eastAsia="Bookman Old Style" w:hAnsi="Times New Roman" w:cs="Times New Roman"/>
                <w:szCs w:val="24"/>
                <w:lang w:val="ru-RU"/>
              </w:rPr>
              <w:t>Информационно-</w:t>
            </w:r>
            <w:r w:rsidRPr="002D4BCF">
              <w:rPr>
                <w:rFonts w:ascii="Times New Roman" w:eastAsia="Bookman Old Style" w:hAnsi="Times New Roman" w:cs="Times New Roman"/>
                <w:spacing w:val="-57"/>
                <w:szCs w:val="24"/>
                <w:lang w:val="ru-RU"/>
              </w:rPr>
              <w:t xml:space="preserve"> </w:t>
            </w:r>
            <w:r w:rsidRPr="002D4BCF">
              <w:rPr>
                <w:rFonts w:ascii="Times New Roman" w:eastAsia="Bookman Old Style" w:hAnsi="Times New Roman" w:cs="Times New Roman"/>
                <w:szCs w:val="24"/>
                <w:lang w:val="ru-RU"/>
              </w:rPr>
              <w:t>просветительские</w:t>
            </w:r>
            <w:r w:rsidRPr="002D4BCF">
              <w:rPr>
                <w:rFonts w:ascii="Times New Roman" w:eastAsia="Bookman Old Style" w:hAnsi="Times New Roman" w:cs="Times New Roman"/>
                <w:spacing w:val="-57"/>
                <w:szCs w:val="24"/>
                <w:lang w:val="ru-RU"/>
              </w:rPr>
              <w:t xml:space="preserve"> </w:t>
            </w:r>
            <w:r w:rsidRPr="002D4BCF">
              <w:rPr>
                <w:rFonts w:ascii="Times New Roman" w:eastAsia="Bookman Old Style" w:hAnsi="Times New Roman" w:cs="Times New Roman"/>
                <w:szCs w:val="24"/>
                <w:lang w:val="ru-RU"/>
              </w:rPr>
              <w:t>занятия</w:t>
            </w:r>
            <w:r w:rsidRPr="002D4BCF">
              <w:rPr>
                <w:rFonts w:ascii="Times New Roman" w:eastAsia="Bookman Old Style" w:hAnsi="Times New Roman" w:cs="Times New Roman"/>
                <w:spacing w:val="1"/>
                <w:szCs w:val="24"/>
                <w:lang w:val="ru-RU"/>
              </w:rPr>
              <w:t xml:space="preserve"> </w:t>
            </w:r>
            <w:r w:rsidRPr="002D4BCF">
              <w:rPr>
                <w:rFonts w:ascii="Times New Roman" w:eastAsia="Bookman Old Style" w:hAnsi="Times New Roman" w:cs="Times New Roman"/>
                <w:szCs w:val="24"/>
                <w:lang w:val="ru-RU"/>
              </w:rPr>
              <w:t>патриотической,</w:t>
            </w:r>
            <w:r w:rsidRPr="002D4BCF">
              <w:rPr>
                <w:rFonts w:ascii="Times New Roman" w:eastAsia="Bookman Old Style" w:hAnsi="Times New Roman" w:cs="Times New Roman"/>
                <w:spacing w:val="1"/>
                <w:szCs w:val="24"/>
                <w:lang w:val="ru-RU"/>
              </w:rPr>
              <w:t xml:space="preserve"> </w:t>
            </w:r>
            <w:r w:rsidRPr="002D4BCF">
              <w:rPr>
                <w:rFonts w:ascii="Times New Roman" w:eastAsia="Bookman Old Style" w:hAnsi="Times New Roman" w:cs="Times New Roman"/>
                <w:szCs w:val="24"/>
                <w:lang w:val="ru-RU"/>
              </w:rPr>
              <w:t>нравственной и</w:t>
            </w:r>
            <w:r w:rsidRPr="002D4BCF">
              <w:rPr>
                <w:rFonts w:ascii="Times New Roman" w:eastAsia="Bookman Old Style" w:hAnsi="Times New Roman" w:cs="Times New Roman"/>
                <w:spacing w:val="1"/>
                <w:szCs w:val="24"/>
                <w:lang w:val="ru-RU"/>
              </w:rPr>
              <w:t xml:space="preserve"> </w:t>
            </w:r>
            <w:r w:rsidRPr="002D4BCF">
              <w:rPr>
                <w:rFonts w:ascii="Times New Roman" w:eastAsia="Bookman Old Style" w:hAnsi="Times New Roman" w:cs="Times New Roman"/>
                <w:szCs w:val="24"/>
                <w:lang w:val="ru-RU"/>
              </w:rPr>
              <w:t>экологической</w:t>
            </w:r>
            <w:r w:rsidRPr="002D4BCF">
              <w:rPr>
                <w:rFonts w:ascii="Times New Roman" w:eastAsia="Bookman Old Style" w:hAnsi="Times New Roman" w:cs="Times New Roman"/>
                <w:spacing w:val="1"/>
                <w:szCs w:val="24"/>
                <w:lang w:val="ru-RU"/>
              </w:rPr>
              <w:t xml:space="preserve"> </w:t>
            </w:r>
            <w:r w:rsidRPr="002D4BCF">
              <w:rPr>
                <w:rFonts w:ascii="Times New Roman" w:eastAsia="Bookman Old Style" w:hAnsi="Times New Roman" w:cs="Times New Roman"/>
                <w:szCs w:val="24"/>
                <w:lang w:val="ru-RU"/>
              </w:rPr>
              <w:t>направленности</w:t>
            </w:r>
          </w:p>
          <w:p w14:paraId="21B628F0" w14:textId="77777777" w:rsidR="002D4BCF" w:rsidRPr="002D4BCF" w:rsidRDefault="002D4BCF" w:rsidP="002D4BCF">
            <w:pPr>
              <w:spacing w:line="276" w:lineRule="auto"/>
              <w:ind w:left="167"/>
              <w:rPr>
                <w:rFonts w:ascii="Times New Roman" w:eastAsia="Bookman Old Style" w:hAnsi="Times New Roman" w:cs="Times New Roman"/>
                <w:sz w:val="24"/>
                <w:szCs w:val="24"/>
              </w:rPr>
            </w:pPr>
            <w:r w:rsidRPr="002D4BCF">
              <w:rPr>
                <w:rFonts w:ascii="Times New Roman" w:eastAsia="Bookman Old Style" w:hAnsi="Times New Roman" w:cs="Times New Roman"/>
                <w:szCs w:val="24"/>
              </w:rPr>
              <w:t>«</w:t>
            </w:r>
            <w:proofErr w:type="spellStart"/>
            <w:r w:rsidRPr="002D4BCF">
              <w:rPr>
                <w:rFonts w:ascii="Times New Roman" w:eastAsia="Bookman Old Style" w:hAnsi="Times New Roman" w:cs="Times New Roman"/>
                <w:szCs w:val="24"/>
              </w:rPr>
              <w:t>Разговоры</w:t>
            </w:r>
            <w:proofErr w:type="spellEnd"/>
            <w:r w:rsidRPr="002D4BCF">
              <w:rPr>
                <w:rFonts w:ascii="Times New Roman" w:eastAsia="Bookman Old Style" w:hAnsi="Times New Roman" w:cs="Times New Roman"/>
                <w:spacing w:val="-3"/>
                <w:szCs w:val="24"/>
              </w:rPr>
              <w:t xml:space="preserve"> </w:t>
            </w:r>
            <w:r w:rsidRPr="002D4BCF">
              <w:rPr>
                <w:rFonts w:ascii="Times New Roman" w:eastAsia="Bookman Old Style" w:hAnsi="Times New Roman" w:cs="Times New Roman"/>
                <w:szCs w:val="24"/>
              </w:rPr>
              <w:t>о</w:t>
            </w:r>
            <w:r w:rsidRPr="002D4BCF">
              <w:rPr>
                <w:rFonts w:ascii="Times New Roman" w:eastAsia="Bookman Old Style" w:hAnsi="Times New Roman" w:cs="Times New Roman"/>
                <w:spacing w:val="-2"/>
                <w:szCs w:val="24"/>
              </w:rPr>
              <w:t xml:space="preserve"> </w:t>
            </w:r>
            <w:proofErr w:type="spellStart"/>
            <w:r w:rsidRPr="002D4BCF">
              <w:rPr>
                <w:rFonts w:ascii="Times New Roman" w:eastAsia="Bookman Old Style" w:hAnsi="Times New Roman" w:cs="Times New Roman"/>
                <w:szCs w:val="24"/>
              </w:rPr>
              <w:t>важном</w:t>
            </w:r>
            <w:proofErr w:type="spellEnd"/>
            <w:r w:rsidRPr="002D4BCF">
              <w:rPr>
                <w:rFonts w:ascii="Times New Roman" w:eastAsia="Bookman Old Style" w:hAnsi="Times New Roman" w:cs="Times New Roman"/>
                <w:szCs w:val="24"/>
              </w:rPr>
              <w:t>»</w:t>
            </w:r>
          </w:p>
        </w:tc>
        <w:tc>
          <w:tcPr>
            <w:tcW w:w="1134" w:type="dxa"/>
          </w:tcPr>
          <w:p w14:paraId="644D3668" w14:textId="77777777" w:rsidR="002D4BCF" w:rsidRPr="002D4BCF" w:rsidRDefault="002D4BCF" w:rsidP="002D4BCF">
            <w:pPr>
              <w:spacing w:line="276" w:lineRule="auto"/>
              <w:ind w:left="4"/>
              <w:rPr>
                <w:rFonts w:ascii="Times New Roman" w:eastAsia="Bookman Old Style" w:hAnsi="Times New Roman" w:cs="Times New Roman"/>
                <w:sz w:val="24"/>
                <w:szCs w:val="24"/>
              </w:rPr>
            </w:pPr>
            <w:r w:rsidRPr="002D4BCF">
              <w:rPr>
                <w:rFonts w:ascii="Times New Roman" w:eastAsia="Bookman Old Style" w:hAnsi="Times New Roman" w:cs="Times New Roman"/>
                <w:sz w:val="24"/>
                <w:szCs w:val="24"/>
              </w:rPr>
              <w:t>1</w:t>
            </w:r>
          </w:p>
        </w:tc>
        <w:tc>
          <w:tcPr>
            <w:tcW w:w="6389" w:type="dxa"/>
          </w:tcPr>
          <w:p w14:paraId="012D2EF8" w14:textId="77777777" w:rsidR="002D4BCF" w:rsidRPr="002D4BCF" w:rsidRDefault="002D4BCF" w:rsidP="002D4BCF">
            <w:pPr>
              <w:spacing w:line="276" w:lineRule="auto"/>
              <w:ind w:left="142" w:right="142"/>
              <w:jc w:val="both"/>
              <w:rPr>
                <w:rFonts w:ascii="Times New Roman" w:eastAsia="Bookman Old Style" w:hAnsi="Times New Roman" w:cs="Times New Roman"/>
                <w:sz w:val="24"/>
                <w:szCs w:val="24"/>
                <w:lang w:val="ru-RU"/>
              </w:rPr>
            </w:pPr>
            <w:r w:rsidRPr="002D4BCF">
              <w:rPr>
                <w:rFonts w:ascii="Times New Roman" w:eastAsia="Bookman Old Style" w:hAnsi="Times New Roman" w:cs="Times New Roman"/>
                <w:sz w:val="24"/>
                <w:szCs w:val="24"/>
                <w:lang w:val="ru-RU"/>
              </w:rPr>
              <w:t>Основная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цель:</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развитие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ценностного</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отношения обучающихся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к</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своей</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Родине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России,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населяющим</w:t>
            </w:r>
            <w:r w:rsidRPr="002D4BCF">
              <w:rPr>
                <w:rFonts w:ascii="Times New Roman" w:eastAsia="Bookman Old Style" w:hAnsi="Times New Roman" w:cs="Times New Roman"/>
                <w:spacing w:val="61"/>
                <w:sz w:val="24"/>
                <w:szCs w:val="24"/>
                <w:lang w:val="ru-RU"/>
              </w:rPr>
              <w:t xml:space="preserve"> </w:t>
            </w:r>
            <w:r w:rsidRPr="002D4BCF">
              <w:rPr>
                <w:rFonts w:ascii="Times New Roman" w:eastAsia="Bookman Old Style" w:hAnsi="Times New Roman" w:cs="Times New Roman"/>
                <w:sz w:val="24"/>
                <w:szCs w:val="24"/>
                <w:lang w:val="ru-RU"/>
              </w:rPr>
              <w:t>ее</w:t>
            </w:r>
            <w:r w:rsidRPr="002D4BCF">
              <w:rPr>
                <w:rFonts w:ascii="Times New Roman" w:eastAsia="Bookman Old Style" w:hAnsi="Times New Roman" w:cs="Times New Roman"/>
                <w:spacing w:val="61"/>
                <w:sz w:val="24"/>
                <w:szCs w:val="24"/>
                <w:lang w:val="ru-RU"/>
              </w:rPr>
              <w:t xml:space="preserve"> </w:t>
            </w:r>
            <w:r w:rsidRPr="002D4BCF">
              <w:rPr>
                <w:rFonts w:ascii="Times New Roman" w:eastAsia="Bookman Old Style" w:hAnsi="Times New Roman" w:cs="Times New Roman"/>
                <w:sz w:val="24"/>
                <w:szCs w:val="24"/>
                <w:lang w:val="ru-RU"/>
              </w:rPr>
              <w:t>людям,</w:t>
            </w:r>
            <w:r w:rsidRPr="002D4BCF">
              <w:rPr>
                <w:rFonts w:ascii="Times New Roman" w:eastAsia="Bookman Old Style" w:hAnsi="Times New Roman" w:cs="Times New Roman"/>
                <w:spacing w:val="61"/>
                <w:sz w:val="24"/>
                <w:szCs w:val="24"/>
                <w:lang w:val="ru-RU"/>
              </w:rPr>
              <w:t xml:space="preserve"> </w:t>
            </w:r>
            <w:r w:rsidRPr="002D4BCF">
              <w:rPr>
                <w:rFonts w:ascii="Times New Roman" w:eastAsia="Bookman Old Style" w:hAnsi="Times New Roman" w:cs="Times New Roman"/>
                <w:sz w:val="24"/>
                <w:szCs w:val="24"/>
                <w:lang w:val="ru-RU"/>
              </w:rPr>
              <w:t>ее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уникальной</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истории,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богатой</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природе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великой</w:t>
            </w:r>
            <w:r w:rsidRPr="002D4BCF">
              <w:rPr>
                <w:rFonts w:ascii="Times New Roman" w:eastAsia="Bookman Old Style" w:hAnsi="Times New Roman" w:cs="Times New Roman"/>
                <w:spacing w:val="-5"/>
                <w:sz w:val="24"/>
                <w:szCs w:val="24"/>
                <w:lang w:val="ru-RU"/>
              </w:rPr>
              <w:t xml:space="preserve"> </w:t>
            </w:r>
            <w:r w:rsidRPr="002D4BCF">
              <w:rPr>
                <w:rFonts w:ascii="Times New Roman" w:eastAsia="Bookman Old Style" w:hAnsi="Times New Roman" w:cs="Times New Roman"/>
                <w:sz w:val="24"/>
                <w:szCs w:val="24"/>
                <w:lang w:val="ru-RU"/>
              </w:rPr>
              <w:t>культуре.</w:t>
            </w:r>
          </w:p>
          <w:p w14:paraId="3D6F84E2" w14:textId="77777777" w:rsidR="002D4BCF" w:rsidRPr="002D4BCF" w:rsidRDefault="002D4BCF" w:rsidP="002D4BCF">
            <w:pPr>
              <w:tabs>
                <w:tab w:val="left" w:pos="1806"/>
                <w:tab w:val="left" w:pos="3347"/>
              </w:tabs>
              <w:spacing w:line="276" w:lineRule="auto"/>
              <w:ind w:left="142" w:right="142" w:firstLine="60"/>
              <w:jc w:val="both"/>
              <w:rPr>
                <w:rFonts w:ascii="Times New Roman" w:eastAsia="Bookman Old Style" w:hAnsi="Times New Roman" w:cs="Times New Roman"/>
                <w:sz w:val="24"/>
                <w:szCs w:val="24"/>
                <w:lang w:val="ru-RU"/>
              </w:rPr>
            </w:pPr>
            <w:r w:rsidRPr="002D4BCF">
              <w:rPr>
                <w:rFonts w:ascii="Times New Roman" w:eastAsia="Bookman Old Style" w:hAnsi="Times New Roman" w:cs="Times New Roman"/>
                <w:sz w:val="24"/>
                <w:szCs w:val="24"/>
                <w:lang w:val="ru-RU"/>
              </w:rPr>
              <w:t>Основная</w:t>
            </w:r>
            <w:r w:rsidRPr="002D4BCF">
              <w:rPr>
                <w:rFonts w:ascii="Times New Roman" w:eastAsia="Bookman Old Style" w:hAnsi="Times New Roman" w:cs="Times New Roman"/>
                <w:sz w:val="24"/>
                <w:szCs w:val="24"/>
                <w:lang w:val="ru-RU"/>
              </w:rPr>
              <w:tab/>
              <w:t>задача:</w:t>
            </w:r>
            <w:r w:rsidRPr="002D4BCF">
              <w:rPr>
                <w:rFonts w:ascii="Times New Roman" w:eastAsia="Bookman Old Style" w:hAnsi="Times New Roman" w:cs="Times New Roman"/>
                <w:sz w:val="24"/>
                <w:szCs w:val="24"/>
                <w:lang w:val="ru-RU"/>
              </w:rPr>
              <w:tab/>
              <w:t>формирование</w:t>
            </w:r>
            <w:r w:rsidRPr="002D4BCF">
              <w:rPr>
                <w:rFonts w:ascii="Times New Roman" w:eastAsia="Bookman Old Style" w:hAnsi="Times New Roman" w:cs="Times New Roman"/>
                <w:spacing w:val="-58"/>
                <w:sz w:val="24"/>
                <w:szCs w:val="24"/>
                <w:lang w:val="ru-RU"/>
              </w:rPr>
              <w:t xml:space="preserve"> </w:t>
            </w:r>
            <w:r w:rsidRPr="002D4BCF">
              <w:rPr>
                <w:rFonts w:ascii="Times New Roman" w:eastAsia="Bookman Old Style" w:hAnsi="Times New Roman" w:cs="Times New Roman"/>
                <w:sz w:val="24"/>
                <w:szCs w:val="24"/>
                <w:lang w:val="ru-RU"/>
              </w:rPr>
              <w:t>соответствующей</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внутренней</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позиции</w:t>
            </w:r>
            <w:r w:rsidRPr="002D4BCF">
              <w:rPr>
                <w:rFonts w:ascii="Times New Roman" w:eastAsia="Bookman Old Style" w:hAnsi="Times New Roman" w:cs="Times New Roman"/>
                <w:spacing w:val="-57"/>
                <w:sz w:val="24"/>
                <w:szCs w:val="24"/>
                <w:lang w:val="ru-RU"/>
              </w:rPr>
              <w:t xml:space="preserve"> </w:t>
            </w:r>
            <w:r w:rsidRPr="002D4BCF">
              <w:rPr>
                <w:rFonts w:ascii="Times New Roman" w:eastAsia="Bookman Old Style" w:hAnsi="Times New Roman" w:cs="Times New Roman"/>
                <w:sz w:val="24"/>
                <w:szCs w:val="24"/>
                <w:lang w:val="ru-RU"/>
              </w:rPr>
              <w:t>личности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школьника,</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необходимой</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ему</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для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конструктивного</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w:t>
            </w:r>
            <w:r w:rsidRPr="002D4BCF">
              <w:rPr>
                <w:rFonts w:ascii="Times New Roman" w:eastAsia="Bookman Old Style" w:hAnsi="Times New Roman" w:cs="Times New Roman"/>
                <w:spacing w:val="60"/>
                <w:sz w:val="24"/>
                <w:szCs w:val="24"/>
                <w:lang w:val="ru-RU"/>
              </w:rPr>
              <w:t xml:space="preserve"> </w:t>
            </w:r>
            <w:r w:rsidRPr="002D4BCF">
              <w:rPr>
                <w:rFonts w:ascii="Times New Roman" w:eastAsia="Bookman Old Style" w:hAnsi="Times New Roman" w:cs="Times New Roman"/>
                <w:sz w:val="24"/>
                <w:szCs w:val="24"/>
                <w:lang w:val="ru-RU"/>
              </w:rPr>
              <w:t>ответственного поведения</w:t>
            </w:r>
            <w:r w:rsidRPr="002D4BCF">
              <w:rPr>
                <w:rFonts w:ascii="Times New Roman" w:eastAsia="Bookman Old Style" w:hAnsi="Times New Roman" w:cs="Times New Roman"/>
                <w:spacing w:val="-57"/>
                <w:sz w:val="24"/>
                <w:szCs w:val="24"/>
                <w:lang w:val="ru-RU"/>
              </w:rPr>
              <w:t xml:space="preserve"> </w:t>
            </w:r>
            <w:r w:rsidRPr="002D4BCF">
              <w:rPr>
                <w:rFonts w:ascii="Times New Roman" w:eastAsia="Bookman Old Style" w:hAnsi="Times New Roman" w:cs="Times New Roman"/>
                <w:sz w:val="24"/>
                <w:szCs w:val="24"/>
                <w:lang w:val="ru-RU"/>
              </w:rPr>
              <w:t>в</w:t>
            </w:r>
            <w:r w:rsidRPr="002D4BCF">
              <w:rPr>
                <w:rFonts w:ascii="Times New Roman" w:eastAsia="Bookman Old Style" w:hAnsi="Times New Roman" w:cs="Times New Roman"/>
                <w:spacing w:val="-7"/>
                <w:sz w:val="24"/>
                <w:szCs w:val="24"/>
                <w:lang w:val="ru-RU"/>
              </w:rPr>
              <w:t xml:space="preserve"> </w:t>
            </w:r>
            <w:r w:rsidRPr="002D4BCF">
              <w:rPr>
                <w:rFonts w:ascii="Times New Roman" w:eastAsia="Bookman Old Style" w:hAnsi="Times New Roman" w:cs="Times New Roman"/>
                <w:sz w:val="24"/>
                <w:szCs w:val="24"/>
                <w:lang w:val="ru-RU"/>
              </w:rPr>
              <w:t>обществе.</w:t>
            </w:r>
          </w:p>
          <w:p w14:paraId="7A49B30F" w14:textId="77777777" w:rsidR="002D4BCF" w:rsidRPr="002D4BCF" w:rsidRDefault="002D4BCF" w:rsidP="002D4BCF">
            <w:pPr>
              <w:tabs>
                <w:tab w:val="left" w:pos="2164"/>
                <w:tab w:val="left" w:pos="2718"/>
                <w:tab w:val="left" w:pos="3718"/>
                <w:tab w:val="left" w:pos="4727"/>
              </w:tabs>
              <w:spacing w:line="276" w:lineRule="auto"/>
              <w:ind w:left="142" w:right="142"/>
              <w:jc w:val="both"/>
              <w:rPr>
                <w:rFonts w:ascii="Times New Roman" w:eastAsia="Bookman Old Style" w:hAnsi="Times New Roman" w:cs="Times New Roman"/>
                <w:sz w:val="24"/>
                <w:szCs w:val="24"/>
                <w:lang w:val="ru-RU"/>
              </w:rPr>
            </w:pPr>
            <w:r w:rsidRPr="002D4BCF">
              <w:rPr>
                <w:rFonts w:ascii="Times New Roman" w:eastAsia="Bookman Old Style" w:hAnsi="Times New Roman" w:cs="Times New Roman"/>
                <w:sz w:val="24"/>
                <w:szCs w:val="24"/>
                <w:lang w:val="ru-RU"/>
              </w:rPr>
              <w:t>Основные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темы</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занятий</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связаны</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с</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важнейшими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аспектами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жизни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человека</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в</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современной</w:t>
            </w:r>
            <w:r w:rsidRPr="002D4BCF">
              <w:rPr>
                <w:rFonts w:ascii="Times New Roman" w:eastAsia="Bookman Old Style" w:hAnsi="Times New Roman" w:cs="Times New Roman"/>
                <w:spacing w:val="61"/>
                <w:sz w:val="24"/>
                <w:szCs w:val="24"/>
                <w:lang w:val="ru-RU"/>
              </w:rPr>
              <w:t xml:space="preserve"> </w:t>
            </w:r>
            <w:r w:rsidRPr="002D4BCF">
              <w:rPr>
                <w:rFonts w:ascii="Times New Roman" w:eastAsia="Bookman Old Style" w:hAnsi="Times New Roman" w:cs="Times New Roman"/>
                <w:sz w:val="24"/>
                <w:szCs w:val="24"/>
                <w:lang w:val="ru-RU"/>
              </w:rPr>
              <w:t>России:</w:t>
            </w:r>
            <w:r w:rsidRPr="002D4BCF">
              <w:rPr>
                <w:rFonts w:ascii="Times New Roman" w:eastAsia="Bookman Old Style" w:hAnsi="Times New Roman" w:cs="Times New Roman"/>
                <w:spacing w:val="61"/>
                <w:sz w:val="24"/>
                <w:szCs w:val="24"/>
                <w:lang w:val="ru-RU"/>
              </w:rPr>
              <w:t xml:space="preserve"> </w:t>
            </w:r>
            <w:r w:rsidRPr="002D4BCF">
              <w:rPr>
                <w:rFonts w:ascii="Times New Roman" w:eastAsia="Bookman Old Style" w:hAnsi="Times New Roman" w:cs="Times New Roman"/>
                <w:sz w:val="24"/>
                <w:szCs w:val="24"/>
                <w:lang w:val="ru-RU"/>
              </w:rPr>
              <w:t>знанием</w:t>
            </w:r>
            <w:r w:rsidRPr="002D4BCF">
              <w:rPr>
                <w:rFonts w:ascii="Times New Roman" w:eastAsia="Bookman Old Style" w:hAnsi="Times New Roman" w:cs="Times New Roman"/>
                <w:spacing w:val="61"/>
                <w:sz w:val="24"/>
                <w:szCs w:val="24"/>
                <w:lang w:val="ru-RU"/>
              </w:rPr>
              <w:t xml:space="preserve"> </w:t>
            </w:r>
            <w:r w:rsidRPr="002D4BCF">
              <w:rPr>
                <w:rFonts w:ascii="Times New Roman" w:eastAsia="Bookman Old Style" w:hAnsi="Times New Roman" w:cs="Times New Roman"/>
                <w:sz w:val="24"/>
                <w:szCs w:val="24"/>
                <w:lang w:val="ru-RU"/>
              </w:rPr>
              <w:t>родной</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истории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пониманием</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сложностей</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современного мира,</w:t>
            </w:r>
            <w:r w:rsidRPr="002D4BCF">
              <w:rPr>
                <w:rFonts w:ascii="Times New Roman" w:eastAsia="Bookman Old Style" w:hAnsi="Times New Roman" w:cs="Times New Roman"/>
                <w:spacing w:val="60"/>
                <w:sz w:val="24"/>
                <w:szCs w:val="24"/>
                <w:lang w:val="ru-RU"/>
              </w:rPr>
              <w:t xml:space="preserve"> </w:t>
            </w:r>
            <w:r w:rsidRPr="002D4BCF">
              <w:rPr>
                <w:rFonts w:ascii="Times New Roman" w:eastAsia="Bookman Old Style" w:hAnsi="Times New Roman" w:cs="Times New Roman"/>
                <w:sz w:val="24"/>
                <w:szCs w:val="24"/>
                <w:lang w:val="ru-RU"/>
              </w:rPr>
              <w:t>техническим</w:t>
            </w:r>
            <w:r w:rsidRPr="002D4BCF">
              <w:rPr>
                <w:rFonts w:ascii="Times New Roman" w:eastAsia="Bookman Old Style" w:hAnsi="Times New Roman" w:cs="Times New Roman"/>
                <w:spacing w:val="60"/>
                <w:sz w:val="24"/>
                <w:szCs w:val="24"/>
                <w:lang w:val="ru-RU"/>
              </w:rPr>
              <w:t xml:space="preserve"> </w:t>
            </w:r>
            <w:r w:rsidRPr="002D4BCF">
              <w:rPr>
                <w:rFonts w:ascii="Times New Roman" w:eastAsia="Bookman Old Style" w:hAnsi="Times New Roman" w:cs="Times New Roman"/>
                <w:sz w:val="24"/>
                <w:szCs w:val="24"/>
                <w:lang w:val="ru-RU"/>
              </w:rPr>
              <w:t>прогрессом</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сохранением</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природы,</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ориентацией</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в</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мировой</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художественной</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культуре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повседневной</w:t>
            </w:r>
            <w:r w:rsidRPr="002D4BCF">
              <w:rPr>
                <w:rFonts w:ascii="Times New Roman" w:eastAsia="Bookman Old Style" w:hAnsi="Times New Roman" w:cs="Times New Roman"/>
                <w:sz w:val="24"/>
                <w:szCs w:val="24"/>
                <w:lang w:val="ru-RU"/>
              </w:rPr>
              <w:tab/>
              <w:t>культуре поведения,</w:t>
            </w:r>
            <w:r w:rsidRPr="002D4BCF">
              <w:rPr>
                <w:rFonts w:ascii="Times New Roman" w:eastAsia="Bookman Old Style" w:hAnsi="Times New Roman" w:cs="Times New Roman"/>
                <w:spacing w:val="-58"/>
                <w:sz w:val="24"/>
                <w:szCs w:val="24"/>
                <w:lang w:val="ru-RU"/>
              </w:rPr>
              <w:t xml:space="preserve"> </w:t>
            </w:r>
            <w:r w:rsidRPr="002D4BCF">
              <w:rPr>
                <w:rFonts w:ascii="Times New Roman" w:eastAsia="Bookman Old Style" w:hAnsi="Times New Roman" w:cs="Times New Roman"/>
                <w:sz w:val="24"/>
                <w:szCs w:val="24"/>
                <w:lang w:val="ru-RU"/>
              </w:rPr>
              <w:t>доброжелательным отношением</w:t>
            </w:r>
            <w:r w:rsidRPr="002D4BCF">
              <w:rPr>
                <w:rFonts w:ascii="Times New Roman" w:eastAsia="Bookman Old Style" w:hAnsi="Times New Roman" w:cs="Times New Roman"/>
                <w:sz w:val="24"/>
                <w:szCs w:val="24"/>
                <w:lang w:val="ru-RU"/>
              </w:rPr>
              <w:tab/>
              <w:t>к</w:t>
            </w:r>
            <w:r w:rsidRPr="002D4BCF">
              <w:rPr>
                <w:rFonts w:ascii="Times New Roman" w:eastAsia="Bookman Old Style" w:hAnsi="Times New Roman" w:cs="Times New Roman"/>
                <w:spacing w:val="-58"/>
                <w:sz w:val="24"/>
                <w:szCs w:val="24"/>
                <w:lang w:val="ru-RU"/>
              </w:rPr>
              <w:t xml:space="preserve"> </w:t>
            </w:r>
            <w:r w:rsidRPr="002D4BCF">
              <w:rPr>
                <w:rFonts w:ascii="Times New Roman" w:eastAsia="Bookman Old Style" w:hAnsi="Times New Roman" w:cs="Times New Roman"/>
                <w:sz w:val="24"/>
                <w:szCs w:val="24"/>
                <w:lang w:val="ru-RU"/>
              </w:rPr>
              <w:t>окружающим</w:t>
            </w:r>
            <w:r w:rsidRPr="002D4BCF">
              <w:rPr>
                <w:rFonts w:ascii="Times New Roman" w:eastAsia="Bookman Old Style" w:hAnsi="Times New Roman" w:cs="Times New Roman"/>
                <w:spacing w:val="30"/>
                <w:sz w:val="24"/>
                <w:szCs w:val="24"/>
                <w:lang w:val="ru-RU"/>
              </w:rPr>
              <w:t xml:space="preserve"> </w:t>
            </w:r>
            <w:r w:rsidRPr="002D4BCF">
              <w:rPr>
                <w:rFonts w:ascii="Times New Roman" w:eastAsia="Bookman Old Style" w:hAnsi="Times New Roman" w:cs="Times New Roman"/>
                <w:sz w:val="24"/>
                <w:szCs w:val="24"/>
                <w:lang w:val="ru-RU"/>
              </w:rPr>
              <w:t>и</w:t>
            </w:r>
            <w:r w:rsidRPr="002D4BCF">
              <w:rPr>
                <w:rFonts w:ascii="Times New Roman" w:eastAsia="Bookman Old Style" w:hAnsi="Times New Roman" w:cs="Times New Roman"/>
                <w:spacing w:val="32"/>
                <w:sz w:val="24"/>
                <w:szCs w:val="24"/>
                <w:lang w:val="ru-RU"/>
              </w:rPr>
              <w:t xml:space="preserve"> </w:t>
            </w:r>
            <w:r w:rsidRPr="002D4BCF">
              <w:rPr>
                <w:rFonts w:ascii="Times New Roman" w:eastAsia="Bookman Old Style" w:hAnsi="Times New Roman" w:cs="Times New Roman"/>
                <w:sz w:val="24"/>
                <w:szCs w:val="24"/>
                <w:lang w:val="ru-RU"/>
              </w:rPr>
              <w:t>ответственным</w:t>
            </w:r>
            <w:r w:rsidRPr="002D4BCF">
              <w:rPr>
                <w:rFonts w:ascii="Times New Roman" w:eastAsia="Bookman Old Style" w:hAnsi="Times New Roman" w:cs="Times New Roman"/>
                <w:spacing w:val="29"/>
                <w:sz w:val="24"/>
                <w:szCs w:val="24"/>
                <w:lang w:val="ru-RU"/>
              </w:rPr>
              <w:t xml:space="preserve"> </w:t>
            </w:r>
            <w:r w:rsidRPr="002D4BCF">
              <w:rPr>
                <w:rFonts w:ascii="Times New Roman" w:eastAsia="Bookman Old Style" w:hAnsi="Times New Roman" w:cs="Times New Roman"/>
                <w:sz w:val="24"/>
                <w:szCs w:val="24"/>
                <w:lang w:val="ru-RU"/>
              </w:rPr>
              <w:t>отношением</w:t>
            </w:r>
            <w:r w:rsidRPr="002D4BCF">
              <w:rPr>
                <w:rFonts w:ascii="Times New Roman" w:eastAsia="Bookman Old Style" w:hAnsi="Times New Roman" w:cs="Times New Roman"/>
                <w:spacing w:val="33"/>
                <w:sz w:val="24"/>
                <w:szCs w:val="24"/>
                <w:lang w:val="ru-RU"/>
              </w:rPr>
              <w:t xml:space="preserve"> </w:t>
            </w:r>
            <w:r w:rsidRPr="002D4BCF">
              <w:rPr>
                <w:rFonts w:ascii="Times New Roman" w:eastAsia="Bookman Old Style" w:hAnsi="Times New Roman" w:cs="Times New Roman"/>
                <w:sz w:val="24"/>
                <w:szCs w:val="24"/>
                <w:lang w:val="ru-RU"/>
              </w:rPr>
              <w:t>к</w:t>
            </w:r>
          </w:p>
          <w:p w14:paraId="78672D66" w14:textId="77777777" w:rsidR="002D4BCF" w:rsidRPr="002D4BCF" w:rsidRDefault="002D4BCF" w:rsidP="002D4BCF">
            <w:pPr>
              <w:spacing w:line="276" w:lineRule="auto"/>
              <w:ind w:left="142"/>
              <w:jc w:val="both"/>
              <w:rPr>
                <w:rFonts w:ascii="Times New Roman" w:eastAsia="Bookman Old Style" w:hAnsi="Times New Roman" w:cs="Times New Roman"/>
                <w:sz w:val="24"/>
                <w:szCs w:val="24"/>
              </w:rPr>
            </w:pPr>
            <w:proofErr w:type="spellStart"/>
            <w:r w:rsidRPr="002D4BCF">
              <w:rPr>
                <w:rFonts w:ascii="Times New Roman" w:eastAsia="Bookman Old Style" w:hAnsi="Times New Roman" w:cs="Times New Roman"/>
                <w:sz w:val="24"/>
                <w:szCs w:val="24"/>
              </w:rPr>
              <w:t>собственным</w:t>
            </w:r>
            <w:proofErr w:type="spellEnd"/>
            <w:r w:rsidRPr="002D4BCF">
              <w:rPr>
                <w:rFonts w:ascii="Times New Roman" w:eastAsia="Bookman Old Style" w:hAnsi="Times New Roman" w:cs="Times New Roman"/>
                <w:spacing w:val="-5"/>
                <w:sz w:val="24"/>
                <w:szCs w:val="24"/>
              </w:rPr>
              <w:t xml:space="preserve"> </w:t>
            </w:r>
            <w:proofErr w:type="spellStart"/>
            <w:r w:rsidRPr="002D4BCF">
              <w:rPr>
                <w:rFonts w:ascii="Times New Roman" w:eastAsia="Bookman Old Style" w:hAnsi="Times New Roman" w:cs="Times New Roman"/>
                <w:sz w:val="24"/>
                <w:szCs w:val="24"/>
              </w:rPr>
              <w:t>поступкам</w:t>
            </w:r>
            <w:proofErr w:type="spellEnd"/>
            <w:r w:rsidRPr="002D4BCF">
              <w:rPr>
                <w:rFonts w:ascii="Times New Roman" w:eastAsia="Bookman Old Style" w:hAnsi="Times New Roman" w:cs="Times New Roman"/>
                <w:sz w:val="24"/>
                <w:szCs w:val="24"/>
              </w:rPr>
              <w:t>.</w:t>
            </w:r>
          </w:p>
        </w:tc>
      </w:tr>
      <w:tr w:rsidR="002D4BCF" w:rsidRPr="002D4BCF" w14:paraId="0F82AC89" w14:textId="77777777" w:rsidTr="002D4BCF">
        <w:trPr>
          <w:trHeight w:val="854"/>
        </w:trPr>
        <w:tc>
          <w:tcPr>
            <w:tcW w:w="1858" w:type="dxa"/>
          </w:tcPr>
          <w:p w14:paraId="6D01ABA8" w14:textId="77777777" w:rsidR="002D4BCF" w:rsidRPr="002D4BCF" w:rsidRDefault="002D4BCF" w:rsidP="002D4BCF">
            <w:pPr>
              <w:spacing w:line="276" w:lineRule="auto"/>
              <w:ind w:left="167"/>
              <w:rPr>
                <w:rFonts w:ascii="Times New Roman" w:eastAsia="Bookman Old Style" w:hAnsi="Times New Roman" w:cs="Times New Roman"/>
                <w:szCs w:val="24"/>
                <w:lang w:val="ru-RU"/>
              </w:rPr>
            </w:pPr>
            <w:r w:rsidRPr="002D4BCF">
              <w:rPr>
                <w:rFonts w:ascii="Times New Roman" w:eastAsia="Bookman Old Style" w:hAnsi="Times New Roman" w:cs="Times New Roman"/>
                <w:szCs w:val="24"/>
                <w:lang w:val="ru-RU"/>
              </w:rPr>
              <w:t>Занятия</w:t>
            </w:r>
            <w:r w:rsidRPr="002D4BCF">
              <w:rPr>
                <w:rFonts w:ascii="Times New Roman" w:eastAsia="Bookman Old Style" w:hAnsi="Times New Roman" w:cs="Times New Roman"/>
                <w:spacing w:val="-1"/>
                <w:szCs w:val="24"/>
                <w:lang w:val="ru-RU"/>
              </w:rPr>
              <w:t xml:space="preserve"> </w:t>
            </w:r>
            <w:r w:rsidRPr="002D4BCF">
              <w:rPr>
                <w:rFonts w:ascii="Times New Roman" w:eastAsia="Bookman Old Style" w:hAnsi="Times New Roman" w:cs="Times New Roman"/>
                <w:szCs w:val="24"/>
                <w:lang w:val="ru-RU"/>
              </w:rPr>
              <w:t>по</w:t>
            </w:r>
          </w:p>
          <w:p w14:paraId="7423342E" w14:textId="77777777" w:rsidR="002D4BCF" w:rsidRPr="002D4BCF" w:rsidRDefault="002D4BCF" w:rsidP="002D4BCF">
            <w:pPr>
              <w:spacing w:line="276" w:lineRule="auto"/>
              <w:ind w:left="167" w:right="141"/>
              <w:rPr>
                <w:rFonts w:ascii="Times New Roman" w:eastAsia="Bookman Old Style" w:hAnsi="Times New Roman" w:cs="Times New Roman"/>
                <w:sz w:val="24"/>
                <w:szCs w:val="24"/>
                <w:lang w:val="ru-RU"/>
              </w:rPr>
            </w:pPr>
            <w:r w:rsidRPr="002D4BCF">
              <w:rPr>
                <w:rFonts w:ascii="Times New Roman" w:eastAsia="Bookman Old Style" w:hAnsi="Times New Roman" w:cs="Times New Roman"/>
                <w:szCs w:val="24"/>
                <w:lang w:val="ru-RU"/>
              </w:rPr>
              <w:t>формированию</w:t>
            </w:r>
            <w:r w:rsidRPr="002D4BCF">
              <w:rPr>
                <w:rFonts w:ascii="Times New Roman" w:eastAsia="Bookman Old Style" w:hAnsi="Times New Roman" w:cs="Times New Roman"/>
                <w:spacing w:val="1"/>
                <w:szCs w:val="24"/>
                <w:lang w:val="ru-RU"/>
              </w:rPr>
              <w:t xml:space="preserve"> </w:t>
            </w:r>
            <w:r w:rsidRPr="002D4BCF">
              <w:rPr>
                <w:rFonts w:ascii="Times New Roman" w:eastAsia="Bookman Old Style" w:hAnsi="Times New Roman" w:cs="Times New Roman"/>
                <w:spacing w:val="-1"/>
                <w:szCs w:val="24"/>
                <w:lang w:val="ru-RU"/>
              </w:rPr>
              <w:t>функциональной</w:t>
            </w:r>
            <w:r w:rsidRPr="002D4BCF">
              <w:rPr>
                <w:rFonts w:ascii="Times New Roman" w:eastAsia="Bookman Old Style" w:hAnsi="Times New Roman" w:cs="Times New Roman"/>
                <w:spacing w:val="-57"/>
                <w:szCs w:val="24"/>
                <w:lang w:val="ru-RU"/>
              </w:rPr>
              <w:t xml:space="preserve"> </w:t>
            </w:r>
            <w:r w:rsidRPr="002D4BCF">
              <w:rPr>
                <w:rFonts w:ascii="Times New Roman" w:eastAsia="Bookman Old Style" w:hAnsi="Times New Roman" w:cs="Times New Roman"/>
                <w:szCs w:val="24"/>
                <w:lang w:val="ru-RU"/>
              </w:rPr>
              <w:t>грамотности</w:t>
            </w:r>
            <w:r w:rsidRPr="002D4BCF">
              <w:rPr>
                <w:rFonts w:ascii="Times New Roman" w:eastAsia="Bookman Old Style" w:hAnsi="Times New Roman" w:cs="Times New Roman"/>
                <w:spacing w:val="1"/>
                <w:szCs w:val="24"/>
                <w:lang w:val="ru-RU"/>
              </w:rPr>
              <w:t xml:space="preserve"> </w:t>
            </w:r>
            <w:r w:rsidRPr="002D4BCF">
              <w:rPr>
                <w:rFonts w:ascii="Times New Roman" w:eastAsia="Bookman Old Style" w:hAnsi="Times New Roman" w:cs="Times New Roman"/>
                <w:szCs w:val="24"/>
                <w:lang w:val="ru-RU"/>
              </w:rPr>
              <w:t>обучающихся</w:t>
            </w:r>
          </w:p>
        </w:tc>
        <w:tc>
          <w:tcPr>
            <w:tcW w:w="1134" w:type="dxa"/>
          </w:tcPr>
          <w:p w14:paraId="0595B523" w14:textId="77777777" w:rsidR="002D4BCF" w:rsidRPr="002D4BCF" w:rsidRDefault="002D4BCF" w:rsidP="002D4BCF">
            <w:pPr>
              <w:spacing w:line="276" w:lineRule="auto"/>
              <w:ind w:left="4"/>
              <w:rPr>
                <w:rFonts w:ascii="Times New Roman" w:eastAsia="Bookman Old Style" w:hAnsi="Times New Roman" w:cs="Times New Roman"/>
                <w:sz w:val="24"/>
                <w:szCs w:val="24"/>
              </w:rPr>
            </w:pPr>
            <w:r w:rsidRPr="002D4BCF">
              <w:rPr>
                <w:rFonts w:ascii="Times New Roman" w:eastAsia="Bookman Old Style" w:hAnsi="Times New Roman" w:cs="Times New Roman"/>
                <w:sz w:val="24"/>
                <w:szCs w:val="24"/>
              </w:rPr>
              <w:t>1</w:t>
            </w:r>
          </w:p>
        </w:tc>
        <w:tc>
          <w:tcPr>
            <w:tcW w:w="6389" w:type="dxa"/>
          </w:tcPr>
          <w:p w14:paraId="5B52ACE5" w14:textId="77777777" w:rsidR="002D4BCF" w:rsidRPr="002D4BCF" w:rsidRDefault="002D4BCF" w:rsidP="002D4BCF">
            <w:pPr>
              <w:spacing w:line="276" w:lineRule="auto"/>
              <w:ind w:left="142" w:right="85"/>
              <w:jc w:val="both"/>
              <w:rPr>
                <w:rFonts w:ascii="Times New Roman" w:eastAsia="Bookman Old Style" w:hAnsi="Times New Roman" w:cs="Times New Roman"/>
                <w:sz w:val="24"/>
                <w:szCs w:val="24"/>
                <w:lang w:val="ru-RU"/>
              </w:rPr>
            </w:pPr>
            <w:r w:rsidRPr="002D4BCF">
              <w:rPr>
                <w:rFonts w:ascii="Times New Roman" w:eastAsia="Bookman Old Style" w:hAnsi="Times New Roman" w:cs="Times New Roman"/>
                <w:sz w:val="24"/>
                <w:szCs w:val="24"/>
                <w:lang w:val="ru-RU"/>
              </w:rPr>
              <w:t>Основная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цель:</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развитие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способности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обучающихся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применять</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приобретённые</w:t>
            </w:r>
            <w:r w:rsidRPr="002D4BCF">
              <w:rPr>
                <w:rFonts w:ascii="Times New Roman" w:eastAsia="Bookman Old Style" w:hAnsi="Times New Roman" w:cs="Times New Roman"/>
                <w:spacing w:val="-57"/>
                <w:sz w:val="24"/>
                <w:szCs w:val="24"/>
                <w:lang w:val="ru-RU"/>
              </w:rPr>
              <w:t xml:space="preserve"> </w:t>
            </w:r>
            <w:r w:rsidRPr="002D4BCF">
              <w:rPr>
                <w:rFonts w:ascii="Times New Roman" w:eastAsia="Bookman Old Style" w:hAnsi="Times New Roman" w:cs="Times New Roman"/>
                <w:sz w:val="24"/>
                <w:szCs w:val="24"/>
                <w:lang w:val="ru-RU"/>
              </w:rPr>
              <w:t>знания, умения</w:t>
            </w:r>
            <w:r w:rsidRPr="002D4BCF">
              <w:rPr>
                <w:rFonts w:ascii="Times New Roman" w:eastAsia="Bookman Old Style" w:hAnsi="Times New Roman" w:cs="Times New Roman"/>
                <w:spacing w:val="60"/>
                <w:sz w:val="24"/>
                <w:szCs w:val="24"/>
                <w:lang w:val="ru-RU"/>
              </w:rPr>
              <w:t xml:space="preserve"> </w:t>
            </w:r>
            <w:r w:rsidRPr="002D4BCF">
              <w:rPr>
                <w:rFonts w:ascii="Times New Roman" w:eastAsia="Bookman Old Style" w:hAnsi="Times New Roman" w:cs="Times New Roman"/>
                <w:sz w:val="24"/>
                <w:szCs w:val="24"/>
                <w:lang w:val="ru-RU"/>
              </w:rPr>
              <w:t>и</w:t>
            </w:r>
            <w:r w:rsidRPr="002D4BCF">
              <w:rPr>
                <w:rFonts w:ascii="Times New Roman" w:eastAsia="Bookman Old Style" w:hAnsi="Times New Roman" w:cs="Times New Roman"/>
                <w:spacing w:val="60"/>
                <w:sz w:val="24"/>
                <w:szCs w:val="24"/>
                <w:lang w:val="ru-RU"/>
              </w:rPr>
              <w:t xml:space="preserve"> </w:t>
            </w:r>
            <w:r w:rsidRPr="002D4BCF">
              <w:rPr>
                <w:rFonts w:ascii="Times New Roman" w:eastAsia="Bookman Old Style" w:hAnsi="Times New Roman" w:cs="Times New Roman"/>
                <w:sz w:val="24"/>
                <w:szCs w:val="24"/>
                <w:lang w:val="ru-RU"/>
              </w:rPr>
              <w:t>навыки для решения задач</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в</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различных</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сферах</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жизнедеятельности,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(обеспечение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связи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обучения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с</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жизнью).</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Основная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задача:</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формирование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развитие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функциональной</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грамотности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школьников:</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читательской,</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математической,</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естественно-</w:t>
            </w:r>
            <w:r w:rsidRPr="002D4BCF">
              <w:rPr>
                <w:rFonts w:ascii="Times New Roman" w:eastAsia="Bookman Old Style" w:hAnsi="Times New Roman" w:cs="Times New Roman"/>
                <w:spacing w:val="-57"/>
                <w:sz w:val="24"/>
                <w:szCs w:val="24"/>
                <w:lang w:val="ru-RU"/>
              </w:rPr>
              <w:t xml:space="preserve"> </w:t>
            </w:r>
            <w:r w:rsidRPr="002D4BCF">
              <w:rPr>
                <w:rFonts w:ascii="Times New Roman" w:eastAsia="Bookman Old Style" w:hAnsi="Times New Roman" w:cs="Times New Roman"/>
                <w:sz w:val="24"/>
                <w:szCs w:val="24"/>
                <w:lang w:val="ru-RU"/>
              </w:rPr>
              <w:t>научной,</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финансовой,</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направленной</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на</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развитие креативного мышления и глобальных</w:t>
            </w:r>
            <w:r w:rsidRPr="002D4BCF">
              <w:rPr>
                <w:rFonts w:ascii="Times New Roman" w:eastAsia="Bookman Old Style" w:hAnsi="Times New Roman" w:cs="Times New Roman"/>
                <w:spacing w:val="-57"/>
                <w:sz w:val="24"/>
                <w:szCs w:val="24"/>
                <w:lang w:val="ru-RU"/>
              </w:rPr>
              <w:t xml:space="preserve"> </w:t>
            </w:r>
            <w:r w:rsidRPr="002D4BCF">
              <w:rPr>
                <w:rFonts w:ascii="Times New Roman" w:eastAsia="Bookman Old Style" w:hAnsi="Times New Roman" w:cs="Times New Roman"/>
                <w:sz w:val="24"/>
                <w:szCs w:val="24"/>
                <w:lang w:val="ru-RU"/>
              </w:rPr>
              <w:t>компетенций.</w:t>
            </w:r>
          </w:p>
          <w:p w14:paraId="0DBFBB57" w14:textId="77777777" w:rsidR="002D4BCF" w:rsidRPr="002D4BCF" w:rsidRDefault="002D4BCF" w:rsidP="002D4BCF">
            <w:pPr>
              <w:spacing w:line="276" w:lineRule="auto"/>
              <w:ind w:left="142" w:right="85"/>
              <w:jc w:val="both"/>
              <w:rPr>
                <w:rFonts w:ascii="Times New Roman" w:eastAsia="Bookman Old Style" w:hAnsi="Times New Roman" w:cs="Times New Roman"/>
                <w:sz w:val="24"/>
                <w:szCs w:val="24"/>
                <w:lang w:val="ru-RU"/>
              </w:rPr>
            </w:pPr>
            <w:r w:rsidRPr="002D4BCF">
              <w:rPr>
                <w:rFonts w:ascii="Times New Roman" w:eastAsia="Bookman Old Style" w:hAnsi="Times New Roman" w:cs="Times New Roman"/>
                <w:sz w:val="24"/>
                <w:szCs w:val="24"/>
                <w:lang w:val="ru-RU"/>
              </w:rPr>
              <w:t>Основные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организационные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формы:</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интегрированные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курсы,</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метапредметные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кружки или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факультативы</w:t>
            </w:r>
          </w:p>
        </w:tc>
      </w:tr>
      <w:tr w:rsidR="002D4BCF" w:rsidRPr="002D4BCF" w14:paraId="016345F8" w14:textId="77777777" w:rsidTr="002D4BCF">
        <w:trPr>
          <w:trHeight w:val="1231"/>
        </w:trPr>
        <w:tc>
          <w:tcPr>
            <w:tcW w:w="1858" w:type="dxa"/>
          </w:tcPr>
          <w:p w14:paraId="2321B287" w14:textId="77777777" w:rsidR="002D4BCF" w:rsidRPr="002D4BCF" w:rsidRDefault="002D4BCF" w:rsidP="002D4BCF">
            <w:pPr>
              <w:spacing w:line="276" w:lineRule="auto"/>
              <w:ind w:left="167"/>
              <w:rPr>
                <w:rFonts w:ascii="Times New Roman" w:eastAsia="Bookman Old Style" w:hAnsi="Times New Roman" w:cs="Times New Roman"/>
                <w:szCs w:val="24"/>
                <w:lang w:val="ru-RU"/>
              </w:rPr>
            </w:pPr>
            <w:r w:rsidRPr="002D4BCF">
              <w:rPr>
                <w:rFonts w:ascii="Times New Roman" w:eastAsia="Bookman Old Style" w:hAnsi="Times New Roman" w:cs="Times New Roman"/>
                <w:szCs w:val="24"/>
                <w:lang w:val="ru-RU"/>
              </w:rPr>
              <w:t>Занятия,</w:t>
            </w:r>
          </w:p>
          <w:p w14:paraId="5ECAA5B4" w14:textId="77777777" w:rsidR="002D4BCF" w:rsidRPr="002D4BCF" w:rsidRDefault="002D4BCF" w:rsidP="002D4BCF">
            <w:pPr>
              <w:spacing w:line="276" w:lineRule="auto"/>
              <w:ind w:left="167" w:right="107"/>
              <w:rPr>
                <w:rFonts w:ascii="Times New Roman" w:eastAsia="Bookman Old Style" w:hAnsi="Times New Roman" w:cs="Times New Roman"/>
                <w:sz w:val="24"/>
                <w:szCs w:val="24"/>
                <w:lang w:val="ru-RU"/>
              </w:rPr>
            </w:pPr>
            <w:r w:rsidRPr="002D4BCF">
              <w:rPr>
                <w:rFonts w:ascii="Times New Roman" w:eastAsia="Bookman Old Style" w:hAnsi="Times New Roman" w:cs="Times New Roman"/>
                <w:szCs w:val="24"/>
                <w:lang w:val="ru-RU"/>
              </w:rPr>
              <w:t>направленные на</w:t>
            </w:r>
            <w:r w:rsidRPr="002D4BCF">
              <w:rPr>
                <w:rFonts w:ascii="Times New Roman" w:eastAsia="Bookman Old Style" w:hAnsi="Times New Roman" w:cs="Times New Roman"/>
                <w:spacing w:val="1"/>
                <w:szCs w:val="24"/>
                <w:lang w:val="ru-RU"/>
              </w:rPr>
              <w:t xml:space="preserve"> </w:t>
            </w:r>
            <w:r w:rsidRPr="002D4BCF">
              <w:rPr>
                <w:rFonts w:ascii="Times New Roman" w:eastAsia="Bookman Old Style" w:hAnsi="Times New Roman" w:cs="Times New Roman"/>
                <w:szCs w:val="24"/>
                <w:lang w:val="ru-RU"/>
              </w:rPr>
              <w:t>удовлетворение</w:t>
            </w:r>
            <w:r w:rsidRPr="002D4BCF">
              <w:rPr>
                <w:rFonts w:ascii="Times New Roman" w:eastAsia="Bookman Old Style" w:hAnsi="Times New Roman" w:cs="Times New Roman"/>
                <w:spacing w:val="1"/>
                <w:szCs w:val="24"/>
                <w:lang w:val="ru-RU"/>
              </w:rPr>
              <w:t xml:space="preserve"> </w:t>
            </w:r>
            <w:proofErr w:type="gramStart"/>
            <w:r w:rsidRPr="002D4BCF">
              <w:rPr>
                <w:rFonts w:ascii="Times New Roman" w:eastAsia="Bookman Old Style" w:hAnsi="Times New Roman" w:cs="Times New Roman"/>
                <w:spacing w:val="-1"/>
                <w:szCs w:val="24"/>
                <w:lang w:val="ru-RU"/>
              </w:rPr>
              <w:t xml:space="preserve">профориентационных </w:t>
            </w:r>
            <w:r w:rsidRPr="002D4BCF">
              <w:rPr>
                <w:rFonts w:ascii="Times New Roman" w:eastAsia="Bookman Old Style" w:hAnsi="Times New Roman" w:cs="Times New Roman"/>
                <w:spacing w:val="-57"/>
                <w:szCs w:val="24"/>
                <w:lang w:val="ru-RU"/>
              </w:rPr>
              <w:t xml:space="preserve"> </w:t>
            </w:r>
            <w:r w:rsidRPr="002D4BCF">
              <w:rPr>
                <w:rFonts w:ascii="Times New Roman" w:eastAsia="Bookman Old Style" w:hAnsi="Times New Roman" w:cs="Times New Roman"/>
                <w:szCs w:val="24"/>
                <w:lang w:val="ru-RU"/>
              </w:rPr>
              <w:t>интересов</w:t>
            </w:r>
            <w:proofErr w:type="gramEnd"/>
            <w:r w:rsidRPr="002D4BCF">
              <w:rPr>
                <w:rFonts w:ascii="Times New Roman" w:eastAsia="Bookman Old Style" w:hAnsi="Times New Roman" w:cs="Times New Roman"/>
                <w:szCs w:val="24"/>
                <w:lang w:val="ru-RU"/>
              </w:rPr>
              <w:t xml:space="preserve"> и</w:t>
            </w:r>
            <w:r w:rsidRPr="002D4BCF">
              <w:rPr>
                <w:rFonts w:ascii="Times New Roman" w:eastAsia="Bookman Old Style" w:hAnsi="Times New Roman" w:cs="Times New Roman"/>
                <w:spacing w:val="1"/>
                <w:szCs w:val="24"/>
                <w:lang w:val="ru-RU"/>
              </w:rPr>
              <w:t xml:space="preserve"> </w:t>
            </w:r>
            <w:r w:rsidRPr="002D4BCF">
              <w:rPr>
                <w:rFonts w:ascii="Times New Roman" w:eastAsia="Bookman Old Style" w:hAnsi="Times New Roman" w:cs="Times New Roman"/>
                <w:szCs w:val="24"/>
                <w:lang w:val="ru-RU"/>
              </w:rPr>
              <w:t>потребностей</w:t>
            </w:r>
            <w:r w:rsidRPr="002D4BCF">
              <w:rPr>
                <w:rFonts w:ascii="Times New Roman" w:eastAsia="Bookman Old Style" w:hAnsi="Times New Roman" w:cs="Times New Roman"/>
                <w:spacing w:val="1"/>
                <w:szCs w:val="24"/>
                <w:lang w:val="ru-RU"/>
              </w:rPr>
              <w:t xml:space="preserve"> </w:t>
            </w:r>
            <w:r w:rsidRPr="002D4BCF">
              <w:rPr>
                <w:rFonts w:ascii="Times New Roman" w:eastAsia="Bookman Old Style" w:hAnsi="Times New Roman" w:cs="Times New Roman"/>
                <w:szCs w:val="24"/>
                <w:lang w:val="ru-RU"/>
              </w:rPr>
              <w:t>обучающихся</w:t>
            </w:r>
          </w:p>
        </w:tc>
        <w:tc>
          <w:tcPr>
            <w:tcW w:w="1134" w:type="dxa"/>
          </w:tcPr>
          <w:p w14:paraId="1F43E13B" w14:textId="77777777" w:rsidR="002D4BCF" w:rsidRPr="002D4BCF" w:rsidRDefault="002D4BCF" w:rsidP="002D4BCF">
            <w:pPr>
              <w:spacing w:line="276" w:lineRule="auto"/>
              <w:ind w:left="4"/>
              <w:rPr>
                <w:rFonts w:ascii="Times New Roman" w:eastAsia="Bookman Old Style" w:hAnsi="Times New Roman" w:cs="Times New Roman"/>
                <w:sz w:val="24"/>
                <w:szCs w:val="24"/>
              </w:rPr>
            </w:pPr>
            <w:r w:rsidRPr="002D4BCF">
              <w:rPr>
                <w:rFonts w:ascii="Times New Roman" w:eastAsia="Bookman Old Style" w:hAnsi="Times New Roman" w:cs="Times New Roman"/>
                <w:sz w:val="24"/>
                <w:szCs w:val="24"/>
              </w:rPr>
              <w:t>1</w:t>
            </w:r>
          </w:p>
        </w:tc>
        <w:tc>
          <w:tcPr>
            <w:tcW w:w="6389" w:type="dxa"/>
          </w:tcPr>
          <w:p w14:paraId="0A244B0F" w14:textId="77777777" w:rsidR="002D4BCF" w:rsidRPr="002D4BCF" w:rsidRDefault="002D4BCF" w:rsidP="002D4BCF">
            <w:pPr>
              <w:spacing w:line="276" w:lineRule="auto"/>
              <w:ind w:left="142" w:right="85"/>
              <w:jc w:val="both"/>
              <w:rPr>
                <w:rFonts w:ascii="Times New Roman" w:eastAsia="Bookman Old Style" w:hAnsi="Times New Roman" w:cs="Times New Roman"/>
                <w:sz w:val="24"/>
                <w:szCs w:val="24"/>
                <w:lang w:val="ru-RU"/>
              </w:rPr>
            </w:pPr>
            <w:r w:rsidRPr="002D4BCF">
              <w:rPr>
                <w:rFonts w:ascii="Times New Roman" w:eastAsia="Bookman Old Style" w:hAnsi="Times New Roman" w:cs="Times New Roman"/>
                <w:sz w:val="24"/>
                <w:szCs w:val="24"/>
                <w:lang w:val="ru-RU"/>
              </w:rPr>
              <w:t xml:space="preserve">Основная     </w:t>
            </w:r>
            <w:r w:rsidRPr="002D4BCF">
              <w:rPr>
                <w:rFonts w:ascii="Times New Roman" w:eastAsia="Bookman Old Style" w:hAnsi="Times New Roman" w:cs="Times New Roman"/>
                <w:spacing w:val="18"/>
                <w:sz w:val="24"/>
                <w:szCs w:val="24"/>
                <w:lang w:val="ru-RU"/>
              </w:rPr>
              <w:t xml:space="preserve"> </w:t>
            </w:r>
            <w:proofErr w:type="gramStart"/>
            <w:r w:rsidRPr="002D4BCF">
              <w:rPr>
                <w:rFonts w:ascii="Times New Roman" w:eastAsia="Bookman Old Style" w:hAnsi="Times New Roman" w:cs="Times New Roman"/>
                <w:sz w:val="24"/>
                <w:szCs w:val="24"/>
                <w:lang w:val="ru-RU"/>
              </w:rPr>
              <w:t xml:space="preserve">цель:   </w:t>
            </w:r>
            <w:proofErr w:type="gramEnd"/>
            <w:r w:rsidRPr="002D4BCF">
              <w:rPr>
                <w:rFonts w:ascii="Times New Roman" w:eastAsia="Bookman Old Style" w:hAnsi="Times New Roman" w:cs="Times New Roman"/>
                <w:sz w:val="24"/>
                <w:szCs w:val="24"/>
                <w:lang w:val="ru-RU"/>
              </w:rPr>
              <w:t xml:space="preserve">  </w:t>
            </w:r>
            <w:r w:rsidRPr="002D4BCF">
              <w:rPr>
                <w:rFonts w:ascii="Times New Roman" w:eastAsia="Bookman Old Style" w:hAnsi="Times New Roman" w:cs="Times New Roman"/>
                <w:spacing w:val="22"/>
                <w:sz w:val="24"/>
                <w:szCs w:val="24"/>
                <w:lang w:val="ru-RU"/>
              </w:rPr>
              <w:t xml:space="preserve"> </w:t>
            </w:r>
            <w:r w:rsidRPr="002D4BCF">
              <w:rPr>
                <w:rFonts w:ascii="Times New Roman" w:eastAsia="Bookman Old Style" w:hAnsi="Times New Roman" w:cs="Times New Roman"/>
                <w:sz w:val="24"/>
                <w:szCs w:val="24"/>
                <w:lang w:val="ru-RU"/>
              </w:rPr>
              <w:t xml:space="preserve">развитие     </w:t>
            </w:r>
            <w:r w:rsidRPr="002D4BCF">
              <w:rPr>
                <w:rFonts w:ascii="Times New Roman" w:eastAsia="Bookman Old Style" w:hAnsi="Times New Roman" w:cs="Times New Roman"/>
                <w:spacing w:val="19"/>
                <w:sz w:val="24"/>
                <w:szCs w:val="24"/>
                <w:lang w:val="ru-RU"/>
              </w:rPr>
              <w:t xml:space="preserve"> </w:t>
            </w:r>
            <w:r w:rsidRPr="002D4BCF">
              <w:rPr>
                <w:rFonts w:ascii="Times New Roman" w:eastAsia="Bookman Old Style" w:hAnsi="Times New Roman" w:cs="Times New Roman"/>
                <w:sz w:val="24"/>
                <w:szCs w:val="24"/>
                <w:lang w:val="ru-RU"/>
              </w:rPr>
              <w:t>ценностного</w:t>
            </w:r>
          </w:p>
          <w:p w14:paraId="2D6041E3" w14:textId="77777777" w:rsidR="002D4BCF" w:rsidRPr="002D4BCF" w:rsidRDefault="002D4BCF" w:rsidP="002D4BCF">
            <w:pPr>
              <w:spacing w:line="276" w:lineRule="auto"/>
              <w:ind w:left="142" w:right="85"/>
              <w:jc w:val="both"/>
              <w:rPr>
                <w:rFonts w:ascii="Times New Roman" w:eastAsia="Bookman Old Style" w:hAnsi="Times New Roman" w:cs="Times New Roman"/>
                <w:sz w:val="24"/>
                <w:szCs w:val="24"/>
                <w:lang w:val="ru-RU"/>
              </w:rPr>
            </w:pPr>
            <w:r w:rsidRPr="002D4BCF">
              <w:rPr>
                <w:rFonts w:ascii="Times New Roman" w:eastAsia="Bookman Old Style" w:hAnsi="Times New Roman" w:cs="Times New Roman"/>
                <w:sz w:val="24"/>
                <w:szCs w:val="24"/>
                <w:lang w:val="ru-RU"/>
              </w:rPr>
              <w:t>отношения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обучающихся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к</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труду</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как</w:t>
            </w:r>
            <w:r w:rsidRPr="002D4BCF">
              <w:rPr>
                <w:rFonts w:ascii="Times New Roman" w:eastAsia="Bookman Old Style" w:hAnsi="Times New Roman" w:cs="Times New Roman"/>
                <w:spacing w:val="-57"/>
                <w:sz w:val="24"/>
                <w:szCs w:val="24"/>
                <w:lang w:val="ru-RU"/>
              </w:rPr>
              <w:t xml:space="preserve"> </w:t>
            </w:r>
            <w:r w:rsidRPr="002D4BCF">
              <w:rPr>
                <w:rFonts w:ascii="Times New Roman" w:eastAsia="Bookman Old Style" w:hAnsi="Times New Roman" w:cs="Times New Roman"/>
                <w:sz w:val="24"/>
                <w:szCs w:val="24"/>
                <w:lang w:val="ru-RU"/>
              </w:rPr>
              <w:t>основному</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способу</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достижения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жизненного</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благополучия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ощущения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уверенности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в</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жизни.</w:t>
            </w:r>
          </w:p>
          <w:p w14:paraId="60CC6739" w14:textId="77777777" w:rsidR="002D4BCF" w:rsidRPr="002D4BCF" w:rsidRDefault="002D4BCF" w:rsidP="002D4BCF">
            <w:pPr>
              <w:spacing w:line="276" w:lineRule="auto"/>
              <w:ind w:left="142" w:right="85"/>
              <w:jc w:val="both"/>
              <w:rPr>
                <w:rFonts w:ascii="Times New Roman" w:eastAsia="Bookman Old Style" w:hAnsi="Times New Roman" w:cs="Times New Roman"/>
                <w:sz w:val="24"/>
                <w:szCs w:val="24"/>
                <w:lang w:val="ru-RU"/>
              </w:rPr>
            </w:pPr>
            <w:r w:rsidRPr="002D4BCF">
              <w:rPr>
                <w:rFonts w:ascii="Times New Roman" w:eastAsia="Bookman Old Style" w:hAnsi="Times New Roman" w:cs="Times New Roman"/>
                <w:sz w:val="24"/>
                <w:szCs w:val="24"/>
                <w:lang w:val="ru-RU"/>
              </w:rPr>
              <w:t>Основная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задача:</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формирование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готовности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школьников</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к</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осознанному</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выбору</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направления продолжения своего образования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будущей</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профессии,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осознание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важности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получаемых в школе знаний для дальнейшей</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lastRenderedPageBreak/>
              <w:t>профессиональной</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w:t>
            </w:r>
            <w:r w:rsidRPr="002D4BCF">
              <w:rPr>
                <w:rFonts w:ascii="Times New Roman" w:eastAsia="Bookman Old Style" w:hAnsi="Times New Roman" w:cs="Times New Roman"/>
                <w:spacing w:val="1"/>
                <w:sz w:val="24"/>
                <w:szCs w:val="24"/>
                <w:lang w:val="ru-RU"/>
              </w:rPr>
              <w:t xml:space="preserve"> </w:t>
            </w:r>
            <w:proofErr w:type="spellStart"/>
            <w:r w:rsidRPr="002D4BCF">
              <w:rPr>
                <w:rFonts w:ascii="Times New Roman" w:eastAsia="Bookman Old Style" w:hAnsi="Times New Roman" w:cs="Times New Roman"/>
                <w:sz w:val="24"/>
                <w:szCs w:val="24"/>
                <w:lang w:val="ru-RU"/>
              </w:rPr>
              <w:t>внепрофессиональной</w:t>
            </w:r>
            <w:proofErr w:type="spellEnd"/>
            <w:r w:rsidRPr="002D4BCF">
              <w:rPr>
                <w:rFonts w:ascii="Times New Roman" w:eastAsia="Bookman Old Style" w:hAnsi="Times New Roman" w:cs="Times New Roman"/>
                <w:sz w:val="24"/>
                <w:szCs w:val="24"/>
                <w:lang w:val="ru-RU"/>
              </w:rPr>
              <w:t xml:space="preserve"> </w:t>
            </w:r>
            <w:r w:rsidRPr="002D4BCF">
              <w:rPr>
                <w:rFonts w:ascii="Times New Roman" w:eastAsia="Bookman Old Style" w:hAnsi="Times New Roman" w:cs="Times New Roman"/>
                <w:spacing w:val="-57"/>
                <w:sz w:val="24"/>
                <w:szCs w:val="24"/>
                <w:lang w:val="ru-RU"/>
              </w:rPr>
              <w:t xml:space="preserve">  </w:t>
            </w:r>
            <w:r w:rsidRPr="002D4BCF">
              <w:rPr>
                <w:rFonts w:ascii="Times New Roman" w:eastAsia="Bookman Old Style" w:hAnsi="Times New Roman" w:cs="Times New Roman"/>
                <w:sz w:val="24"/>
                <w:szCs w:val="24"/>
                <w:lang w:val="ru-RU"/>
              </w:rPr>
              <w:t>деятельности.</w:t>
            </w:r>
          </w:p>
          <w:p w14:paraId="1CA0D3AB" w14:textId="77777777" w:rsidR="002D4BCF" w:rsidRPr="002D4BCF" w:rsidRDefault="002D4BCF" w:rsidP="002D4BCF">
            <w:pPr>
              <w:spacing w:line="276" w:lineRule="auto"/>
              <w:ind w:left="142" w:right="85"/>
              <w:jc w:val="both"/>
              <w:rPr>
                <w:rFonts w:ascii="Times New Roman" w:eastAsia="Bookman Old Style" w:hAnsi="Times New Roman" w:cs="Times New Roman"/>
                <w:sz w:val="24"/>
                <w:szCs w:val="24"/>
                <w:lang w:val="ru-RU"/>
              </w:rPr>
            </w:pPr>
            <w:r w:rsidRPr="002D4BCF">
              <w:rPr>
                <w:rFonts w:ascii="Times New Roman" w:eastAsia="Bookman Old Style" w:hAnsi="Times New Roman" w:cs="Times New Roman"/>
                <w:sz w:val="24"/>
                <w:szCs w:val="24"/>
                <w:lang w:val="ru-RU"/>
              </w:rPr>
              <w:t xml:space="preserve">Основные         </w:t>
            </w:r>
            <w:r w:rsidRPr="002D4BCF">
              <w:rPr>
                <w:rFonts w:ascii="Times New Roman" w:eastAsia="Bookman Old Style" w:hAnsi="Times New Roman" w:cs="Times New Roman"/>
                <w:spacing w:val="15"/>
                <w:sz w:val="24"/>
                <w:szCs w:val="24"/>
                <w:lang w:val="ru-RU"/>
              </w:rPr>
              <w:t xml:space="preserve"> </w:t>
            </w:r>
            <w:r w:rsidRPr="002D4BCF">
              <w:rPr>
                <w:rFonts w:ascii="Times New Roman" w:eastAsia="Bookman Old Style" w:hAnsi="Times New Roman" w:cs="Times New Roman"/>
                <w:sz w:val="24"/>
                <w:szCs w:val="24"/>
                <w:lang w:val="ru-RU"/>
              </w:rPr>
              <w:t xml:space="preserve">организационные         </w:t>
            </w:r>
            <w:r w:rsidRPr="002D4BCF">
              <w:rPr>
                <w:rFonts w:ascii="Times New Roman" w:eastAsia="Bookman Old Style" w:hAnsi="Times New Roman" w:cs="Times New Roman"/>
                <w:spacing w:val="15"/>
                <w:sz w:val="24"/>
                <w:szCs w:val="24"/>
                <w:lang w:val="ru-RU"/>
              </w:rPr>
              <w:t xml:space="preserve"> </w:t>
            </w:r>
            <w:r w:rsidRPr="002D4BCF">
              <w:rPr>
                <w:rFonts w:ascii="Times New Roman" w:eastAsia="Bookman Old Style" w:hAnsi="Times New Roman" w:cs="Times New Roman"/>
                <w:sz w:val="24"/>
                <w:szCs w:val="24"/>
                <w:lang w:val="ru-RU"/>
              </w:rPr>
              <w:t>формы профориентационные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беседы,</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деловые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игры,</w:t>
            </w:r>
            <w:r w:rsidRPr="002D4BCF">
              <w:rPr>
                <w:rFonts w:ascii="Times New Roman" w:eastAsia="Bookman Old Style" w:hAnsi="Times New Roman" w:cs="Times New Roman"/>
                <w:spacing w:val="-57"/>
                <w:sz w:val="24"/>
                <w:szCs w:val="24"/>
                <w:lang w:val="ru-RU"/>
              </w:rPr>
              <w:t xml:space="preserve"> </w:t>
            </w:r>
            <w:r w:rsidRPr="002D4BCF">
              <w:rPr>
                <w:rFonts w:ascii="Times New Roman" w:eastAsia="Bookman Old Style" w:hAnsi="Times New Roman" w:cs="Times New Roman"/>
                <w:sz w:val="24"/>
                <w:szCs w:val="24"/>
                <w:lang w:val="ru-RU"/>
              </w:rPr>
              <w:t>квесты,</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решение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кейсов,</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изучение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специализированных</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цифровых</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ресурсов,</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профессиональные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пробы,</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моделирующие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профессиональную</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деятельность,</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экскурсии,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посещение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ярмарок</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профессий</w:t>
            </w:r>
            <w:r w:rsidRPr="002D4BCF">
              <w:rPr>
                <w:rFonts w:ascii="Times New Roman" w:eastAsia="Bookman Old Style" w:hAnsi="Times New Roman" w:cs="Times New Roman"/>
                <w:spacing w:val="1"/>
                <w:sz w:val="24"/>
                <w:szCs w:val="24"/>
                <w:lang w:val="ru-RU"/>
              </w:rPr>
              <w:t xml:space="preserve"> </w:t>
            </w:r>
            <w:proofErr w:type="gramStart"/>
            <w:r w:rsidRPr="002D4BCF">
              <w:rPr>
                <w:rFonts w:ascii="Times New Roman" w:eastAsia="Bookman Old Style" w:hAnsi="Times New Roman" w:cs="Times New Roman"/>
                <w:sz w:val="24"/>
                <w:szCs w:val="24"/>
                <w:lang w:val="ru-RU"/>
              </w:rPr>
              <w:t xml:space="preserve">и </w:t>
            </w:r>
            <w:r w:rsidRPr="002D4BCF">
              <w:rPr>
                <w:rFonts w:ascii="Times New Roman" w:eastAsia="Bookman Old Style" w:hAnsi="Times New Roman" w:cs="Times New Roman"/>
                <w:spacing w:val="-57"/>
                <w:sz w:val="24"/>
                <w:szCs w:val="24"/>
                <w:lang w:val="ru-RU"/>
              </w:rPr>
              <w:t xml:space="preserve"> </w:t>
            </w:r>
            <w:r w:rsidRPr="002D4BCF">
              <w:rPr>
                <w:rFonts w:ascii="Times New Roman" w:eastAsia="Bookman Old Style" w:hAnsi="Times New Roman" w:cs="Times New Roman"/>
                <w:sz w:val="24"/>
                <w:szCs w:val="24"/>
                <w:lang w:val="ru-RU"/>
              </w:rPr>
              <w:t>профориентационных</w:t>
            </w:r>
            <w:proofErr w:type="gramEnd"/>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парков.</w:t>
            </w:r>
          </w:p>
          <w:p w14:paraId="60E5186B" w14:textId="77777777" w:rsidR="002D4BCF" w:rsidRPr="002D4BCF" w:rsidRDefault="002D4BCF" w:rsidP="002D4BCF">
            <w:pPr>
              <w:spacing w:line="276" w:lineRule="auto"/>
              <w:ind w:left="142" w:right="85" w:firstLine="60"/>
              <w:jc w:val="both"/>
              <w:rPr>
                <w:rFonts w:ascii="Times New Roman" w:eastAsia="Bookman Old Style" w:hAnsi="Times New Roman" w:cs="Times New Roman"/>
                <w:sz w:val="24"/>
                <w:szCs w:val="24"/>
                <w:lang w:val="ru-RU"/>
              </w:rPr>
            </w:pPr>
            <w:r w:rsidRPr="002D4BCF">
              <w:rPr>
                <w:rFonts w:ascii="Times New Roman" w:eastAsia="Bookman Old Style" w:hAnsi="Times New Roman" w:cs="Times New Roman"/>
                <w:sz w:val="24"/>
                <w:szCs w:val="24"/>
                <w:lang w:val="ru-RU"/>
              </w:rPr>
              <w:t>Основное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содержание: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знакомство</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с</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миром</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профессий</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способами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получения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профессионального</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образования;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создание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условий</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для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развития</w:t>
            </w:r>
            <w:r w:rsidRPr="002D4BCF">
              <w:rPr>
                <w:rFonts w:ascii="Times New Roman" w:eastAsia="Bookman Old Style" w:hAnsi="Times New Roman" w:cs="Times New Roman"/>
                <w:spacing w:val="1"/>
                <w:sz w:val="24"/>
                <w:szCs w:val="24"/>
                <w:lang w:val="ru-RU"/>
              </w:rPr>
              <w:t xml:space="preserve"> </w:t>
            </w:r>
            <w:proofErr w:type="spellStart"/>
            <w:r w:rsidRPr="002D4BCF">
              <w:rPr>
                <w:rFonts w:ascii="Times New Roman" w:eastAsia="Bookman Old Style" w:hAnsi="Times New Roman" w:cs="Times New Roman"/>
                <w:sz w:val="24"/>
                <w:szCs w:val="24"/>
                <w:lang w:val="ru-RU"/>
              </w:rPr>
              <w:t>надпрофессиональных</w:t>
            </w:r>
            <w:proofErr w:type="spellEnd"/>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навыков</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(общения,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работы</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в</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команде,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поведения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в</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конфликтной</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ситуации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т.п.);</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создание условий для познания обучающимся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самого</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себя,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своих</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мотивов,</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устремлений,</w:t>
            </w:r>
            <w:r w:rsidRPr="002D4BCF">
              <w:rPr>
                <w:rFonts w:ascii="Times New Roman" w:eastAsia="Bookman Old Style" w:hAnsi="Times New Roman" w:cs="Times New Roman"/>
                <w:spacing w:val="-57"/>
                <w:sz w:val="24"/>
                <w:szCs w:val="24"/>
                <w:lang w:val="ru-RU"/>
              </w:rPr>
              <w:t xml:space="preserve"> </w:t>
            </w:r>
            <w:r w:rsidRPr="002D4BCF">
              <w:rPr>
                <w:rFonts w:ascii="Times New Roman" w:eastAsia="Bookman Old Style" w:hAnsi="Times New Roman" w:cs="Times New Roman"/>
                <w:sz w:val="24"/>
                <w:szCs w:val="24"/>
                <w:lang w:val="ru-RU"/>
              </w:rPr>
              <w:t>склонностей</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как</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условий</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для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формирования</w:t>
            </w:r>
            <w:r w:rsidRPr="002D4BCF">
              <w:rPr>
                <w:rFonts w:ascii="Times New Roman" w:eastAsia="Bookman Old Style" w:hAnsi="Times New Roman" w:cs="Times New Roman"/>
                <w:spacing w:val="-57"/>
                <w:sz w:val="24"/>
                <w:szCs w:val="24"/>
                <w:lang w:val="ru-RU"/>
              </w:rPr>
              <w:t xml:space="preserve"> </w:t>
            </w:r>
            <w:r w:rsidRPr="002D4BCF">
              <w:rPr>
                <w:rFonts w:ascii="Times New Roman" w:eastAsia="Bookman Old Style" w:hAnsi="Times New Roman" w:cs="Times New Roman"/>
                <w:sz w:val="24"/>
                <w:szCs w:val="24"/>
                <w:lang w:val="ru-RU"/>
              </w:rPr>
              <w:t>уверенности</w:t>
            </w:r>
            <w:r w:rsidRPr="002D4BCF">
              <w:rPr>
                <w:rFonts w:ascii="Times New Roman" w:eastAsia="Bookman Old Style" w:hAnsi="Times New Roman" w:cs="Times New Roman"/>
                <w:spacing w:val="34"/>
                <w:sz w:val="24"/>
                <w:szCs w:val="24"/>
                <w:lang w:val="ru-RU"/>
              </w:rPr>
              <w:t xml:space="preserve"> </w:t>
            </w:r>
            <w:r w:rsidRPr="002D4BCF">
              <w:rPr>
                <w:rFonts w:ascii="Times New Roman" w:eastAsia="Bookman Old Style" w:hAnsi="Times New Roman" w:cs="Times New Roman"/>
                <w:sz w:val="24"/>
                <w:szCs w:val="24"/>
                <w:lang w:val="ru-RU"/>
              </w:rPr>
              <w:t>в</w:t>
            </w:r>
            <w:r w:rsidRPr="002D4BCF">
              <w:rPr>
                <w:rFonts w:ascii="Times New Roman" w:eastAsia="Bookman Old Style" w:hAnsi="Times New Roman" w:cs="Times New Roman"/>
                <w:spacing w:val="32"/>
                <w:sz w:val="24"/>
                <w:szCs w:val="24"/>
                <w:lang w:val="ru-RU"/>
              </w:rPr>
              <w:t xml:space="preserve"> </w:t>
            </w:r>
            <w:r w:rsidRPr="002D4BCF">
              <w:rPr>
                <w:rFonts w:ascii="Times New Roman" w:eastAsia="Bookman Old Style" w:hAnsi="Times New Roman" w:cs="Times New Roman"/>
                <w:sz w:val="24"/>
                <w:szCs w:val="24"/>
                <w:lang w:val="ru-RU"/>
              </w:rPr>
              <w:t>себе,</w:t>
            </w:r>
            <w:r w:rsidRPr="002D4BCF">
              <w:rPr>
                <w:rFonts w:ascii="Times New Roman" w:eastAsia="Bookman Old Style" w:hAnsi="Times New Roman" w:cs="Times New Roman"/>
                <w:spacing w:val="37"/>
                <w:sz w:val="24"/>
                <w:szCs w:val="24"/>
                <w:lang w:val="ru-RU"/>
              </w:rPr>
              <w:t xml:space="preserve"> </w:t>
            </w:r>
            <w:r w:rsidRPr="002D4BCF">
              <w:rPr>
                <w:rFonts w:ascii="Times New Roman" w:eastAsia="Bookman Old Style" w:hAnsi="Times New Roman" w:cs="Times New Roman"/>
                <w:sz w:val="24"/>
                <w:szCs w:val="24"/>
                <w:lang w:val="ru-RU"/>
              </w:rPr>
              <w:t>способности</w:t>
            </w:r>
            <w:r w:rsidRPr="002D4BCF">
              <w:rPr>
                <w:rFonts w:ascii="Times New Roman" w:eastAsia="Bookman Old Style" w:hAnsi="Times New Roman" w:cs="Times New Roman"/>
                <w:spacing w:val="34"/>
                <w:sz w:val="24"/>
                <w:szCs w:val="24"/>
                <w:lang w:val="ru-RU"/>
              </w:rPr>
              <w:t xml:space="preserve"> </w:t>
            </w:r>
            <w:r w:rsidRPr="002D4BCF">
              <w:rPr>
                <w:rFonts w:ascii="Times New Roman" w:eastAsia="Bookman Old Style" w:hAnsi="Times New Roman" w:cs="Times New Roman"/>
                <w:sz w:val="24"/>
                <w:szCs w:val="24"/>
                <w:lang w:val="ru-RU"/>
              </w:rPr>
              <w:t>адекватно  оценивать</w:t>
            </w:r>
            <w:r w:rsidRPr="002D4BCF">
              <w:rPr>
                <w:rFonts w:ascii="Times New Roman" w:eastAsia="Bookman Old Style" w:hAnsi="Times New Roman" w:cs="Times New Roman"/>
                <w:spacing w:val="-2"/>
                <w:sz w:val="24"/>
                <w:szCs w:val="24"/>
                <w:lang w:val="ru-RU"/>
              </w:rPr>
              <w:t xml:space="preserve"> </w:t>
            </w:r>
            <w:r w:rsidRPr="002D4BCF">
              <w:rPr>
                <w:rFonts w:ascii="Times New Roman" w:eastAsia="Bookman Old Style" w:hAnsi="Times New Roman" w:cs="Times New Roman"/>
                <w:sz w:val="24"/>
                <w:szCs w:val="24"/>
                <w:lang w:val="ru-RU"/>
              </w:rPr>
              <w:t>свои</w:t>
            </w:r>
            <w:r w:rsidRPr="002D4BCF">
              <w:rPr>
                <w:rFonts w:ascii="Times New Roman" w:eastAsia="Bookman Old Style" w:hAnsi="Times New Roman" w:cs="Times New Roman"/>
                <w:spacing w:val="-2"/>
                <w:sz w:val="24"/>
                <w:szCs w:val="24"/>
                <w:lang w:val="ru-RU"/>
              </w:rPr>
              <w:t xml:space="preserve"> </w:t>
            </w:r>
            <w:r w:rsidRPr="002D4BCF">
              <w:rPr>
                <w:rFonts w:ascii="Times New Roman" w:eastAsia="Bookman Old Style" w:hAnsi="Times New Roman" w:cs="Times New Roman"/>
                <w:sz w:val="24"/>
                <w:szCs w:val="24"/>
                <w:lang w:val="ru-RU"/>
              </w:rPr>
              <w:t>силы</w:t>
            </w:r>
            <w:r w:rsidRPr="002D4BCF">
              <w:rPr>
                <w:rFonts w:ascii="Times New Roman" w:eastAsia="Bookman Old Style" w:hAnsi="Times New Roman" w:cs="Times New Roman"/>
                <w:spacing w:val="-3"/>
                <w:sz w:val="24"/>
                <w:szCs w:val="24"/>
                <w:lang w:val="ru-RU"/>
              </w:rPr>
              <w:t xml:space="preserve"> </w:t>
            </w:r>
            <w:r w:rsidRPr="002D4BCF">
              <w:rPr>
                <w:rFonts w:ascii="Times New Roman" w:eastAsia="Bookman Old Style" w:hAnsi="Times New Roman" w:cs="Times New Roman"/>
                <w:sz w:val="24"/>
                <w:szCs w:val="24"/>
                <w:lang w:val="ru-RU"/>
              </w:rPr>
              <w:t>и</w:t>
            </w:r>
            <w:r w:rsidRPr="002D4BCF">
              <w:rPr>
                <w:rFonts w:ascii="Times New Roman" w:eastAsia="Bookman Old Style" w:hAnsi="Times New Roman" w:cs="Times New Roman"/>
                <w:spacing w:val="-4"/>
                <w:sz w:val="24"/>
                <w:szCs w:val="24"/>
                <w:lang w:val="ru-RU"/>
              </w:rPr>
              <w:t xml:space="preserve"> </w:t>
            </w:r>
            <w:r w:rsidRPr="002D4BCF">
              <w:rPr>
                <w:rFonts w:ascii="Times New Roman" w:eastAsia="Bookman Old Style" w:hAnsi="Times New Roman" w:cs="Times New Roman"/>
                <w:sz w:val="24"/>
                <w:szCs w:val="24"/>
                <w:lang w:val="ru-RU"/>
              </w:rPr>
              <w:t>возможности.</w:t>
            </w:r>
          </w:p>
          <w:p w14:paraId="4FE69DC8" w14:textId="77777777" w:rsidR="002D4BCF" w:rsidRPr="002D4BCF" w:rsidRDefault="002D4BCF" w:rsidP="002D4BCF">
            <w:pPr>
              <w:spacing w:line="276" w:lineRule="auto"/>
              <w:ind w:right="85"/>
              <w:jc w:val="both"/>
              <w:rPr>
                <w:rFonts w:ascii="Times New Roman" w:eastAsia="Bookman Old Style" w:hAnsi="Times New Roman" w:cs="Times New Roman"/>
                <w:sz w:val="24"/>
                <w:szCs w:val="24"/>
                <w:lang w:val="ru-RU"/>
              </w:rPr>
            </w:pPr>
          </w:p>
          <w:p w14:paraId="5D3FE47C" w14:textId="77777777" w:rsidR="002D4BCF" w:rsidRPr="002D4BCF" w:rsidRDefault="002D4BCF" w:rsidP="002D4BCF">
            <w:pPr>
              <w:spacing w:line="276" w:lineRule="auto"/>
              <w:ind w:right="85"/>
              <w:jc w:val="both"/>
              <w:rPr>
                <w:rFonts w:ascii="Times New Roman" w:eastAsia="Bookman Old Style" w:hAnsi="Times New Roman" w:cs="Times New Roman"/>
                <w:sz w:val="24"/>
                <w:szCs w:val="24"/>
                <w:lang w:val="ru-RU"/>
              </w:rPr>
            </w:pPr>
          </w:p>
          <w:p w14:paraId="772D5949" w14:textId="77777777" w:rsidR="002D4BCF" w:rsidRPr="002D4BCF" w:rsidRDefault="002D4BCF" w:rsidP="002D4BCF">
            <w:pPr>
              <w:spacing w:line="276" w:lineRule="auto"/>
              <w:ind w:right="85"/>
              <w:jc w:val="both"/>
              <w:rPr>
                <w:rFonts w:ascii="Times New Roman" w:eastAsia="Bookman Old Style" w:hAnsi="Times New Roman" w:cs="Times New Roman"/>
                <w:sz w:val="24"/>
                <w:szCs w:val="24"/>
                <w:lang w:val="ru-RU"/>
              </w:rPr>
            </w:pPr>
          </w:p>
          <w:p w14:paraId="21C74978" w14:textId="77777777" w:rsidR="002D4BCF" w:rsidRPr="002D4BCF" w:rsidRDefault="002D4BCF" w:rsidP="002D4BCF">
            <w:pPr>
              <w:spacing w:line="276" w:lineRule="auto"/>
              <w:ind w:right="85"/>
              <w:jc w:val="both"/>
              <w:rPr>
                <w:rFonts w:ascii="Times New Roman" w:eastAsia="Bookman Old Style" w:hAnsi="Times New Roman" w:cs="Times New Roman"/>
                <w:sz w:val="24"/>
                <w:szCs w:val="24"/>
                <w:lang w:val="ru-RU"/>
              </w:rPr>
            </w:pPr>
          </w:p>
          <w:p w14:paraId="755A557C" w14:textId="77777777" w:rsidR="002D4BCF" w:rsidRPr="002D4BCF" w:rsidRDefault="002D4BCF" w:rsidP="002D4BCF">
            <w:pPr>
              <w:spacing w:line="276" w:lineRule="auto"/>
              <w:ind w:right="85"/>
              <w:jc w:val="both"/>
              <w:rPr>
                <w:rFonts w:ascii="Times New Roman" w:eastAsia="Bookman Old Style" w:hAnsi="Times New Roman" w:cs="Times New Roman"/>
                <w:sz w:val="24"/>
                <w:szCs w:val="24"/>
                <w:lang w:val="ru-RU"/>
              </w:rPr>
            </w:pPr>
          </w:p>
          <w:p w14:paraId="258E6E89" w14:textId="77777777" w:rsidR="002D4BCF" w:rsidRPr="002D4BCF" w:rsidRDefault="002D4BCF" w:rsidP="002D4BCF">
            <w:pPr>
              <w:spacing w:line="276" w:lineRule="auto"/>
              <w:ind w:right="85"/>
              <w:jc w:val="both"/>
              <w:rPr>
                <w:rFonts w:ascii="Times New Roman" w:eastAsia="Bookman Old Style" w:hAnsi="Times New Roman" w:cs="Times New Roman"/>
                <w:sz w:val="24"/>
                <w:szCs w:val="24"/>
                <w:lang w:val="ru-RU"/>
              </w:rPr>
            </w:pPr>
          </w:p>
          <w:p w14:paraId="6433343E" w14:textId="77777777" w:rsidR="002D4BCF" w:rsidRPr="002D4BCF" w:rsidRDefault="002D4BCF" w:rsidP="002D4BCF">
            <w:pPr>
              <w:spacing w:line="276" w:lineRule="auto"/>
              <w:ind w:right="85"/>
              <w:jc w:val="both"/>
              <w:rPr>
                <w:rFonts w:ascii="Times New Roman" w:eastAsia="Bookman Old Style" w:hAnsi="Times New Roman" w:cs="Times New Roman"/>
                <w:sz w:val="24"/>
                <w:szCs w:val="24"/>
                <w:lang w:val="ru-RU"/>
              </w:rPr>
            </w:pPr>
          </w:p>
          <w:p w14:paraId="1B680A63" w14:textId="77777777" w:rsidR="002D4BCF" w:rsidRPr="002D4BCF" w:rsidRDefault="002D4BCF" w:rsidP="002D4BCF">
            <w:pPr>
              <w:spacing w:line="276" w:lineRule="auto"/>
              <w:ind w:right="85"/>
              <w:jc w:val="both"/>
              <w:rPr>
                <w:rFonts w:ascii="Times New Roman" w:eastAsia="Bookman Old Style" w:hAnsi="Times New Roman" w:cs="Times New Roman"/>
                <w:sz w:val="24"/>
                <w:szCs w:val="24"/>
                <w:lang w:val="ru-RU"/>
              </w:rPr>
            </w:pPr>
          </w:p>
        </w:tc>
      </w:tr>
      <w:tr w:rsidR="002D4BCF" w:rsidRPr="002D4BCF" w14:paraId="3F7182E5" w14:textId="77777777" w:rsidTr="002D4BCF">
        <w:trPr>
          <w:trHeight w:val="398"/>
        </w:trPr>
        <w:tc>
          <w:tcPr>
            <w:tcW w:w="9381" w:type="dxa"/>
            <w:gridSpan w:val="3"/>
          </w:tcPr>
          <w:p w14:paraId="587FF1F1" w14:textId="77777777" w:rsidR="002D4BCF" w:rsidRPr="002D4BCF" w:rsidRDefault="002D4BCF" w:rsidP="002D4BCF">
            <w:pPr>
              <w:spacing w:line="276" w:lineRule="auto"/>
              <w:rPr>
                <w:rFonts w:ascii="Times New Roman" w:eastAsia="Bookman Old Style" w:hAnsi="Times New Roman" w:cs="Times New Roman"/>
                <w:sz w:val="24"/>
                <w:szCs w:val="24"/>
              </w:rPr>
            </w:pPr>
            <w:proofErr w:type="spellStart"/>
            <w:r w:rsidRPr="002D4BCF">
              <w:rPr>
                <w:rFonts w:ascii="Times New Roman" w:eastAsia="Bookman Old Style" w:hAnsi="Times New Roman" w:cs="Times New Roman"/>
                <w:sz w:val="24"/>
                <w:szCs w:val="24"/>
              </w:rPr>
              <w:lastRenderedPageBreak/>
              <w:t>Вариативная</w:t>
            </w:r>
            <w:proofErr w:type="spellEnd"/>
            <w:r w:rsidRPr="002D4BCF">
              <w:rPr>
                <w:rFonts w:ascii="Times New Roman" w:eastAsia="Bookman Old Style" w:hAnsi="Times New Roman" w:cs="Times New Roman"/>
                <w:spacing w:val="-3"/>
                <w:sz w:val="24"/>
                <w:szCs w:val="24"/>
              </w:rPr>
              <w:t xml:space="preserve"> </w:t>
            </w:r>
            <w:proofErr w:type="spellStart"/>
            <w:r w:rsidRPr="002D4BCF">
              <w:rPr>
                <w:rFonts w:ascii="Times New Roman" w:eastAsia="Bookman Old Style" w:hAnsi="Times New Roman" w:cs="Times New Roman"/>
                <w:sz w:val="24"/>
                <w:szCs w:val="24"/>
              </w:rPr>
              <w:t>часть</w:t>
            </w:r>
            <w:proofErr w:type="spellEnd"/>
          </w:p>
        </w:tc>
      </w:tr>
      <w:tr w:rsidR="002D4BCF" w:rsidRPr="002D4BCF" w14:paraId="58243DE3" w14:textId="77777777" w:rsidTr="002D4BCF">
        <w:trPr>
          <w:trHeight w:val="3586"/>
        </w:trPr>
        <w:tc>
          <w:tcPr>
            <w:tcW w:w="1858" w:type="dxa"/>
          </w:tcPr>
          <w:p w14:paraId="00B7500E" w14:textId="77777777" w:rsidR="002D4BCF" w:rsidRPr="002D4BCF" w:rsidRDefault="002D4BCF" w:rsidP="002D4BCF">
            <w:pPr>
              <w:spacing w:line="276" w:lineRule="auto"/>
              <w:ind w:left="167"/>
              <w:rPr>
                <w:rFonts w:ascii="Times New Roman" w:eastAsia="Bookman Old Style" w:hAnsi="Times New Roman" w:cs="Times New Roman"/>
                <w:szCs w:val="24"/>
                <w:lang w:val="ru-RU"/>
              </w:rPr>
            </w:pPr>
            <w:r w:rsidRPr="002D4BCF">
              <w:rPr>
                <w:rFonts w:ascii="Times New Roman" w:eastAsia="Bookman Old Style" w:hAnsi="Times New Roman" w:cs="Times New Roman"/>
                <w:szCs w:val="24"/>
                <w:lang w:val="ru-RU"/>
              </w:rPr>
              <w:t>Занятия, связанные с</w:t>
            </w:r>
            <w:r w:rsidRPr="002D4BCF">
              <w:rPr>
                <w:rFonts w:ascii="Times New Roman" w:eastAsia="Bookman Old Style" w:hAnsi="Times New Roman" w:cs="Times New Roman"/>
                <w:spacing w:val="-57"/>
                <w:szCs w:val="24"/>
                <w:lang w:val="ru-RU"/>
              </w:rPr>
              <w:t xml:space="preserve"> </w:t>
            </w:r>
            <w:r w:rsidRPr="002D4BCF">
              <w:rPr>
                <w:rFonts w:ascii="Times New Roman" w:eastAsia="Bookman Old Style" w:hAnsi="Times New Roman" w:cs="Times New Roman"/>
                <w:szCs w:val="24"/>
                <w:lang w:val="ru-RU"/>
              </w:rPr>
              <w:t>реализацией особых</w:t>
            </w:r>
            <w:r w:rsidRPr="002D4BCF">
              <w:rPr>
                <w:rFonts w:ascii="Times New Roman" w:eastAsia="Bookman Old Style" w:hAnsi="Times New Roman" w:cs="Times New Roman"/>
                <w:spacing w:val="1"/>
                <w:szCs w:val="24"/>
                <w:lang w:val="ru-RU"/>
              </w:rPr>
              <w:t xml:space="preserve"> </w:t>
            </w:r>
            <w:r w:rsidRPr="002D4BCF">
              <w:rPr>
                <w:rFonts w:ascii="Times New Roman" w:eastAsia="Bookman Old Style" w:hAnsi="Times New Roman" w:cs="Times New Roman"/>
                <w:szCs w:val="24"/>
                <w:lang w:val="ru-RU"/>
              </w:rPr>
              <w:t>интеллектуальных и</w:t>
            </w:r>
            <w:r w:rsidRPr="002D4BCF">
              <w:rPr>
                <w:rFonts w:ascii="Times New Roman" w:eastAsia="Bookman Old Style" w:hAnsi="Times New Roman" w:cs="Times New Roman"/>
                <w:spacing w:val="1"/>
                <w:szCs w:val="24"/>
                <w:lang w:val="ru-RU"/>
              </w:rPr>
              <w:t xml:space="preserve"> </w:t>
            </w:r>
            <w:r w:rsidRPr="002D4BCF">
              <w:rPr>
                <w:rFonts w:ascii="Times New Roman" w:eastAsia="Bookman Old Style" w:hAnsi="Times New Roman" w:cs="Times New Roman"/>
                <w:szCs w:val="24"/>
                <w:lang w:val="ru-RU"/>
              </w:rPr>
              <w:t>социокультурных</w:t>
            </w:r>
            <w:r w:rsidRPr="002D4BCF">
              <w:rPr>
                <w:rFonts w:ascii="Times New Roman" w:eastAsia="Bookman Old Style" w:hAnsi="Times New Roman" w:cs="Times New Roman"/>
                <w:spacing w:val="1"/>
                <w:szCs w:val="24"/>
                <w:lang w:val="ru-RU"/>
              </w:rPr>
              <w:t xml:space="preserve"> </w:t>
            </w:r>
            <w:r w:rsidRPr="002D4BCF">
              <w:rPr>
                <w:rFonts w:ascii="Times New Roman" w:eastAsia="Bookman Old Style" w:hAnsi="Times New Roman" w:cs="Times New Roman"/>
                <w:szCs w:val="24"/>
                <w:lang w:val="ru-RU"/>
              </w:rPr>
              <w:t>потребностей</w:t>
            </w:r>
            <w:r w:rsidRPr="002D4BCF">
              <w:rPr>
                <w:rFonts w:ascii="Times New Roman" w:eastAsia="Bookman Old Style" w:hAnsi="Times New Roman" w:cs="Times New Roman"/>
                <w:spacing w:val="1"/>
                <w:szCs w:val="24"/>
                <w:lang w:val="ru-RU"/>
              </w:rPr>
              <w:t xml:space="preserve"> </w:t>
            </w:r>
            <w:r w:rsidRPr="002D4BCF">
              <w:rPr>
                <w:rFonts w:ascii="Times New Roman" w:eastAsia="Bookman Old Style" w:hAnsi="Times New Roman" w:cs="Times New Roman"/>
                <w:szCs w:val="24"/>
                <w:lang w:val="ru-RU"/>
              </w:rPr>
              <w:t>обучающихся</w:t>
            </w:r>
          </w:p>
        </w:tc>
        <w:tc>
          <w:tcPr>
            <w:tcW w:w="1134" w:type="dxa"/>
          </w:tcPr>
          <w:p w14:paraId="1386D9CB" w14:textId="77777777" w:rsidR="002D4BCF" w:rsidRPr="002D4BCF" w:rsidRDefault="002D4BCF" w:rsidP="002D4BCF">
            <w:pPr>
              <w:spacing w:line="276" w:lineRule="auto"/>
              <w:ind w:left="4"/>
              <w:rPr>
                <w:rFonts w:ascii="Times New Roman" w:eastAsia="Bookman Old Style" w:hAnsi="Times New Roman" w:cs="Times New Roman"/>
                <w:sz w:val="24"/>
                <w:szCs w:val="24"/>
              </w:rPr>
            </w:pPr>
            <w:r w:rsidRPr="002D4BCF">
              <w:rPr>
                <w:rFonts w:ascii="Times New Roman" w:eastAsia="Bookman Old Style" w:hAnsi="Times New Roman" w:cs="Times New Roman"/>
                <w:sz w:val="24"/>
                <w:szCs w:val="24"/>
              </w:rPr>
              <w:t>3</w:t>
            </w:r>
          </w:p>
        </w:tc>
        <w:tc>
          <w:tcPr>
            <w:tcW w:w="6389" w:type="dxa"/>
          </w:tcPr>
          <w:p w14:paraId="375DF6C5" w14:textId="77777777" w:rsidR="002D4BCF" w:rsidRPr="002D4BCF" w:rsidRDefault="002D4BCF" w:rsidP="002D4BCF">
            <w:pPr>
              <w:spacing w:line="276" w:lineRule="auto"/>
              <w:ind w:left="142" w:right="85"/>
              <w:jc w:val="both"/>
              <w:rPr>
                <w:rFonts w:ascii="Times New Roman" w:eastAsia="Bookman Old Style" w:hAnsi="Times New Roman" w:cs="Times New Roman"/>
                <w:sz w:val="24"/>
                <w:szCs w:val="24"/>
                <w:lang w:val="ru-RU"/>
              </w:rPr>
            </w:pPr>
            <w:r w:rsidRPr="002D4BCF">
              <w:rPr>
                <w:rFonts w:ascii="Times New Roman" w:eastAsia="Bookman Old Style" w:hAnsi="Times New Roman" w:cs="Times New Roman"/>
                <w:sz w:val="24"/>
                <w:szCs w:val="24"/>
                <w:lang w:val="ru-RU"/>
              </w:rPr>
              <w:t>Основная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цель:</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интеллектуальное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общекультурное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развитие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обучающихся,</w:t>
            </w:r>
            <w:r w:rsidRPr="002D4BCF">
              <w:rPr>
                <w:rFonts w:ascii="Times New Roman" w:eastAsia="Bookman Old Style" w:hAnsi="Times New Roman" w:cs="Times New Roman"/>
                <w:spacing w:val="-57"/>
                <w:sz w:val="24"/>
                <w:szCs w:val="24"/>
                <w:lang w:val="ru-RU"/>
              </w:rPr>
              <w:t xml:space="preserve"> </w:t>
            </w:r>
            <w:r w:rsidRPr="002D4BCF">
              <w:rPr>
                <w:rFonts w:ascii="Times New Roman" w:eastAsia="Bookman Old Style" w:hAnsi="Times New Roman" w:cs="Times New Roman"/>
                <w:sz w:val="24"/>
                <w:szCs w:val="24"/>
                <w:lang w:val="ru-RU"/>
              </w:rPr>
              <w:t>удовлетворение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их</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особых</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познавательных,</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культурных, оздоровительных потребностей 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интересов.</w:t>
            </w:r>
          </w:p>
          <w:p w14:paraId="2AD0C77C" w14:textId="77777777" w:rsidR="002D4BCF" w:rsidRPr="002D4BCF" w:rsidRDefault="002D4BCF" w:rsidP="002D4BCF">
            <w:pPr>
              <w:spacing w:line="276" w:lineRule="auto"/>
              <w:ind w:left="142" w:right="85"/>
              <w:jc w:val="both"/>
              <w:rPr>
                <w:rFonts w:ascii="Times New Roman" w:eastAsia="Bookman Old Style" w:hAnsi="Times New Roman" w:cs="Times New Roman"/>
                <w:sz w:val="24"/>
                <w:szCs w:val="24"/>
                <w:lang w:val="ru-RU"/>
              </w:rPr>
            </w:pPr>
            <w:r w:rsidRPr="002D4BCF">
              <w:rPr>
                <w:rFonts w:ascii="Times New Roman" w:eastAsia="Bookman Old Style" w:hAnsi="Times New Roman" w:cs="Times New Roman"/>
                <w:sz w:val="24"/>
                <w:szCs w:val="24"/>
                <w:lang w:val="ru-RU"/>
              </w:rPr>
              <w:t>Основная задача: формирование ценностного</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отношения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обучающихся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к</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знаниям,</w:t>
            </w:r>
            <w:r w:rsidRPr="002D4BCF">
              <w:rPr>
                <w:rFonts w:ascii="Times New Roman" w:eastAsia="Bookman Old Style" w:hAnsi="Times New Roman" w:cs="Times New Roman"/>
                <w:spacing w:val="61"/>
                <w:sz w:val="24"/>
                <w:szCs w:val="24"/>
                <w:lang w:val="ru-RU"/>
              </w:rPr>
              <w:t xml:space="preserve"> </w:t>
            </w:r>
            <w:r w:rsidRPr="002D4BCF">
              <w:rPr>
                <w:rFonts w:ascii="Times New Roman" w:eastAsia="Bookman Old Style" w:hAnsi="Times New Roman" w:cs="Times New Roman"/>
                <w:sz w:val="24"/>
                <w:szCs w:val="24"/>
                <w:lang w:val="ru-RU"/>
              </w:rPr>
              <w:t>как</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залогу</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их</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собственного</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будущего,</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w:t>
            </w:r>
            <w:r w:rsidRPr="002D4BCF">
              <w:rPr>
                <w:rFonts w:ascii="Times New Roman" w:eastAsia="Bookman Old Style" w:hAnsi="Times New Roman" w:cs="Times New Roman"/>
                <w:spacing w:val="61"/>
                <w:sz w:val="24"/>
                <w:szCs w:val="24"/>
                <w:lang w:val="ru-RU"/>
              </w:rPr>
              <w:t xml:space="preserve"> </w:t>
            </w:r>
            <w:r w:rsidRPr="002D4BCF">
              <w:rPr>
                <w:rFonts w:ascii="Times New Roman" w:eastAsia="Bookman Old Style" w:hAnsi="Times New Roman" w:cs="Times New Roman"/>
                <w:sz w:val="24"/>
                <w:szCs w:val="24"/>
                <w:lang w:val="ru-RU"/>
              </w:rPr>
              <w:t>к</w:t>
            </w:r>
            <w:r w:rsidRPr="002D4BCF">
              <w:rPr>
                <w:rFonts w:ascii="Times New Roman" w:eastAsia="Bookman Old Style" w:hAnsi="Times New Roman" w:cs="Times New Roman"/>
                <w:spacing w:val="-57"/>
                <w:sz w:val="24"/>
                <w:szCs w:val="24"/>
                <w:lang w:val="ru-RU"/>
              </w:rPr>
              <w:t xml:space="preserve"> </w:t>
            </w:r>
            <w:r w:rsidRPr="002D4BCF">
              <w:rPr>
                <w:rFonts w:ascii="Times New Roman" w:eastAsia="Bookman Old Style" w:hAnsi="Times New Roman" w:cs="Times New Roman"/>
                <w:sz w:val="24"/>
                <w:szCs w:val="24"/>
                <w:lang w:val="ru-RU"/>
              </w:rPr>
              <w:t>культуре в целом, как к духовному богатству</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общества,</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сохраняющему</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национальную</w:t>
            </w:r>
            <w:r w:rsidRPr="002D4BCF">
              <w:rPr>
                <w:rFonts w:ascii="Times New Roman" w:eastAsia="Bookman Old Style" w:hAnsi="Times New Roman" w:cs="Times New Roman"/>
                <w:spacing w:val="-57"/>
                <w:sz w:val="24"/>
                <w:szCs w:val="24"/>
                <w:lang w:val="ru-RU"/>
              </w:rPr>
              <w:t xml:space="preserve"> </w:t>
            </w:r>
            <w:r w:rsidRPr="002D4BCF">
              <w:rPr>
                <w:rFonts w:ascii="Times New Roman" w:eastAsia="Bookman Old Style" w:hAnsi="Times New Roman" w:cs="Times New Roman"/>
                <w:sz w:val="24"/>
                <w:szCs w:val="24"/>
                <w:lang w:val="ru-RU"/>
              </w:rPr>
              <w:t>самобытность народов России.</w:t>
            </w:r>
          </w:p>
          <w:p w14:paraId="2681AF06" w14:textId="77777777" w:rsidR="002D4BCF" w:rsidRPr="002D4BCF" w:rsidRDefault="002D4BCF" w:rsidP="002D4BCF">
            <w:pPr>
              <w:tabs>
                <w:tab w:val="left" w:pos="2589"/>
                <w:tab w:val="left" w:pos="4468"/>
              </w:tabs>
              <w:spacing w:line="276" w:lineRule="auto"/>
              <w:ind w:left="142" w:right="85"/>
              <w:jc w:val="both"/>
              <w:rPr>
                <w:rFonts w:ascii="Times New Roman" w:eastAsia="Bookman Old Style" w:hAnsi="Times New Roman" w:cs="Times New Roman"/>
                <w:sz w:val="24"/>
                <w:szCs w:val="24"/>
                <w:lang w:val="ru-RU"/>
              </w:rPr>
            </w:pPr>
            <w:r w:rsidRPr="002D4BCF">
              <w:rPr>
                <w:rFonts w:ascii="Times New Roman" w:eastAsia="Bookman Old Style" w:hAnsi="Times New Roman" w:cs="Times New Roman"/>
                <w:sz w:val="24"/>
                <w:szCs w:val="24"/>
                <w:lang w:val="ru-RU"/>
              </w:rPr>
              <w:t>Основные направления деятельности: занятия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по</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дополнительному</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или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углубленному</w:t>
            </w:r>
            <w:r w:rsidRPr="002D4BCF">
              <w:rPr>
                <w:rFonts w:ascii="Times New Roman" w:eastAsia="Bookman Old Style" w:hAnsi="Times New Roman" w:cs="Times New Roman"/>
                <w:spacing w:val="-57"/>
                <w:sz w:val="24"/>
                <w:szCs w:val="24"/>
                <w:lang w:val="ru-RU"/>
              </w:rPr>
              <w:t xml:space="preserve"> </w:t>
            </w:r>
            <w:r w:rsidRPr="002D4BCF">
              <w:rPr>
                <w:rFonts w:ascii="Times New Roman" w:eastAsia="Bookman Old Style" w:hAnsi="Times New Roman" w:cs="Times New Roman"/>
                <w:sz w:val="24"/>
                <w:szCs w:val="24"/>
                <w:lang w:val="ru-RU"/>
              </w:rPr>
              <w:t>изучению</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учебных</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предметов</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или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модулей;</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занятия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в</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рамках</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исследовательской</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проектной деятельности; занятия, связанные с</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освоением</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регионального</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компонента</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образования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или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особыми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этнокультурными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интересами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участников</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образовательных</w:t>
            </w:r>
            <w:r w:rsidRPr="002D4BCF">
              <w:rPr>
                <w:rFonts w:ascii="Times New Roman" w:eastAsia="Bookman Old Style" w:hAnsi="Times New Roman" w:cs="Times New Roman"/>
                <w:spacing w:val="-57"/>
                <w:sz w:val="24"/>
                <w:szCs w:val="24"/>
                <w:lang w:val="ru-RU"/>
              </w:rPr>
              <w:t xml:space="preserve"> </w:t>
            </w:r>
            <w:r w:rsidRPr="002D4BCF">
              <w:rPr>
                <w:rFonts w:ascii="Times New Roman" w:eastAsia="Bookman Old Style" w:hAnsi="Times New Roman" w:cs="Times New Roman"/>
                <w:sz w:val="24"/>
                <w:szCs w:val="24"/>
                <w:lang w:val="ru-RU"/>
              </w:rPr>
              <w:t>отношений;</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дополнительные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занятия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для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школьников,</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испытывающих</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затруднения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в</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освоении учебной программы или трудности в</w:t>
            </w:r>
            <w:r w:rsidRPr="002D4BCF">
              <w:rPr>
                <w:rFonts w:ascii="Times New Roman" w:eastAsia="Bookman Old Style" w:hAnsi="Times New Roman" w:cs="Times New Roman"/>
                <w:spacing w:val="-57"/>
                <w:sz w:val="24"/>
                <w:szCs w:val="24"/>
                <w:lang w:val="ru-RU"/>
              </w:rPr>
              <w:t xml:space="preserve"> </w:t>
            </w:r>
            <w:r w:rsidRPr="002D4BCF">
              <w:rPr>
                <w:rFonts w:ascii="Times New Roman" w:eastAsia="Bookman Old Style" w:hAnsi="Times New Roman" w:cs="Times New Roman"/>
                <w:sz w:val="24"/>
                <w:szCs w:val="24"/>
                <w:lang w:val="ru-RU"/>
              </w:rPr>
              <w:t>освоении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языка</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обучения;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специальные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занятия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для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обучающихся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с</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lastRenderedPageBreak/>
              <w:t>ограниченными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возможностями</w:t>
            </w:r>
            <w:r w:rsidRPr="002D4BCF">
              <w:rPr>
                <w:rFonts w:ascii="Times New Roman" w:eastAsia="Bookman Old Style" w:hAnsi="Times New Roman" w:cs="Times New Roman"/>
                <w:sz w:val="24"/>
                <w:szCs w:val="24"/>
                <w:lang w:val="ru-RU"/>
              </w:rPr>
              <w:tab/>
              <w:t>здоровья или испытывающими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затруднения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в</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социальной</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коммуникации</w:t>
            </w:r>
          </w:p>
        </w:tc>
      </w:tr>
      <w:tr w:rsidR="002D4BCF" w:rsidRPr="002D4BCF" w14:paraId="45FA56BB" w14:textId="77777777" w:rsidTr="002D4BCF">
        <w:trPr>
          <w:trHeight w:val="428"/>
        </w:trPr>
        <w:tc>
          <w:tcPr>
            <w:tcW w:w="1858" w:type="dxa"/>
          </w:tcPr>
          <w:p w14:paraId="01671CF6" w14:textId="77777777" w:rsidR="002D4BCF" w:rsidRPr="002D4BCF" w:rsidRDefault="002D4BCF" w:rsidP="002D4BCF">
            <w:pPr>
              <w:spacing w:line="276" w:lineRule="auto"/>
              <w:ind w:left="167" w:right="84"/>
              <w:rPr>
                <w:rFonts w:ascii="Times New Roman" w:eastAsia="Bookman Old Style" w:hAnsi="Times New Roman" w:cs="Times New Roman"/>
                <w:szCs w:val="24"/>
                <w:lang w:val="ru-RU"/>
              </w:rPr>
            </w:pPr>
            <w:r w:rsidRPr="002D4BCF">
              <w:rPr>
                <w:rFonts w:ascii="Times New Roman" w:eastAsia="Bookman Old Style" w:hAnsi="Times New Roman" w:cs="Times New Roman"/>
                <w:szCs w:val="24"/>
                <w:lang w:val="ru-RU"/>
              </w:rPr>
              <w:lastRenderedPageBreak/>
              <w:t>Занятия,</w:t>
            </w:r>
            <w:r w:rsidRPr="002D4BCF">
              <w:rPr>
                <w:rFonts w:ascii="Times New Roman" w:eastAsia="Bookman Old Style" w:hAnsi="Times New Roman" w:cs="Times New Roman"/>
                <w:spacing w:val="1"/>
                <w:szCs w:val="24"/>
                <w:lang w:val="ru-RU"/>
              </w:rPr>
              <w:t xml:space="preserve"> </w:t>
            </w:r>
            <w:r w:rsidRPr="002D4BCF">
              <w:rPr>
                <w:rFonts w:ascii="Times New Roman" w:eastAsia="Bookman Old Style" w:hAnsi="Times New Roman" w:cs="Times New Roman"/>
                <w:szCs w:val="24"/>
                <w:lang w:val="ru-RU"/>
              </w:rPr>
              <w:t>направленные на</w:t>
            </w:r>
            <w:r w:rsidRPr="002D4BCF">
              <w:rPr>
                <w:rFonts w:ascii="Times New Roman" w:eastAsia="Bookman Old Style" w:hAnsi="Times New Roman" w:cs="Times New Roman"/>
                <w:spacing w:val="-58"/>
                <w:szCs w:val="24"/>
                <w:lang w:val="ru-RU"/>
              </w:rPr>
              <w:t xml:space="preserve"> </w:t>
            </w:r>
            <w:r w:rsidRPr="002D4BCF">
              <w:rPr>
                <w:rFonts w:ascii="Times New Roman" w:eastAsia="Bookman Old Style" w:hAnsi="Times New Roman" w:cs="Times New Roman"/>
                <w:szCs w:val="24"/>
                <w:lang w:val="ru-RU"/>
              </w:rPr>
              <w:t>удовлетворение</w:t>
            </w:r>
            <w:r w:rsidRPr="002D4BCF">
              <w:rPr>
                <w:rFonts w:ascii="Times New Roman" w:eastAsia="Bookman Old Style" w:hAnsi="Times New Roman" w:cs="Times New Roman"/>
                <w:spacing w:val="1"/>
                <w:szCs w:val="24"/>
                <w:lang w:val="ru-RU"/>
              </w:rPr>
              <w:t xml:space="preserve"> </w:t>
            </w:r>
            <w:r w:rsidRPr="002D4BCF">
              <w:rPr>
                <w:rFonts w:ascii="Times New Roman" w:eastAsia="Bookman Old Style" w:hAnsi="Times New Roman" w:cs="Times New Roman"/>
                <w:szCs w:val="24"/>
                <w:lang w:val="ru-RU"/>
              </w:rPr>
              <w:t>интересов и</w:t>
            </w:r>
            <w:r w:rsidRPr="002D4BCF">
              <w:rPr>
                <w:rFonts w:ascii="Times New Roman" w:eastAsia="Bookman Old Style" w:hAnsi="Times New Roman" w:cs="Times New Roman"/>
                <w:spacing w:val="1"/>
                <w:szCs w:val="24"/>
                <w:lang w:val="ru-RU"/>
              </w:rPr>
              <w:t xml:space="preserve"> </w:t>
            </w:r>
            <w:r w:rsidRPr="002D4BCF">
              <w:rPr>
                <w:rFonts w:ascii="Times New Roman" w:eastAsia="Bookman Old Style" w:hAnsi="Times New Roman" w:cs="Times New Roman"/>
                <w:szCs w:val="24"/>
                <w:lang w:val="ru-RU"/>
              </w:rPr>
              <w:t>потребностей</w:t>
            </w:r>
          </w:p>
          <w:p w14:paraId="6BCEC7A1" w14:textId="77777777" w:rsidR="002D4BCF" w:rsidRPr="002D4BCF" w:rsidRDefault="002D4BCF" w:rsidP="002D4BCF">
            <w:pPr>
              <w:spacing w:line="276" w:lineRule="auto"/>
              <w:ind w:left="167" w:right="84"/>
              <w:rPr>
                <w:rFonts w:ascii="Times New Roman" w:eastAsia="Bookman Old Style" w:hAnsi="Times New Roman" w:cs="Times New Roman"/>
                <w:szCs w:val="24"/>
                <w:lang w:val="ru-RU"/>
              </w:rPr>
            </w:pPr>
            <w:r w:rsidRPr="002D4BCF">
              <w:rPr>
                <w:rFonts w:ascii="Times New Roman" w:eastAsia="Bookman Old Style" w:hAnsi="Times New Roman" w:cs="Times New Roman"/>
                <w:szCs w:val="24"/>
                <w:lang w:val="ru-RU"/>
              </w:rPr>
              <w:t>обучающихся</w:t>
            </w:r>
            <w:r w:rsidRPr="002D4BCF">
              <w:rPr>
                <w:rFonts w:ascii="Times New Roman" w:eastAsia="Bookman Old Style" w:hAnsi="Times New Roman" w:cs="Times New Roman"/>
                <w:spacing w:val="-1"/>
                <w:szCs w:val="24"/>
                <w:lang w:val="ru-RU"/>
              </w:rPr>
              <w:t xml:space="preserve"> </w:t>
            </w:r>
            <w:r w:rsidRPr="002D4BCF">
              <w:rPr>
                <w:rFonts w:ascii="Times New Roman" w:eastAsia="Bookman Old Style" w:hAnsi="Times New Roman" w:cs="Times New Roman"/>
                <w:szCs w:val="24"/>
                <w:lang w:val="ru-RU"/>
              </w:rPr>
              <w:t>в творческом</w:t>
            </w:r>
            <w:r w:rsidRPr="002D4BCF">
              <w:rPr>
                <w:rFonts w:ascii="Times New Roman" w:eastAsia="Bookman Old Style" w:hAnsi="Times New Roman" w:cs="Times New Roman"/>
                <w:spacing w:val="-3"/>
                <w:szCs w:val="24"/>
                <w:lang w:val="ru-RU"/>
              </w:rPr>
              <w:t xml:space="preserve"> </w:t>
            </w:r>
            <w:r w:rsidRPr="002D4BCF">
              <w:rPr>
                <w:rFonts w:ascii="Times New Roman" w:eastAsia="Bookman Old Style" w:hAnsi="Times New Roman" w:cs="Times New Roman"/>
                <w:szCs w:val="24"/>
                <w:lang w:val="ru-RU"/>
              </w:rPr>
              <w:t>и</w:t>
            </w:r>
          </w:p>
          <w:p w14:paraId="76CD6984" w14:textId="77777777" w:rsidR="002D4BCF" w:rsidRPr="002D4BCF" w:rsidRDefault="002D4BCF" w:rsidP="002D4BCF">
            <w:pPr>
              <w:spacing w:line="276" w:lineRule="auto"/>
              <w:ind w:left="167" w:right="84"/>
              <w:rPr>
                <w:rFonts w:ascii="Times New Roman" w:eastAsia="Bookman Old Style" w:hAnsi="Times New Roman" w:cs="Times New Roman"/>
                <w:szCs w:val="24"/>
                <w:lang w:val="ru-RU"/>
              </w:rPr>
            </w:pPr>
            <w:r w:rsidRPr="002D4BCF">
              <w:rPr>
                <w:rFonts w:ascii="Times New Roman" w:eastAsia="Bookman Old Style" w:hAnsi="Times New Roman" w:cs="Times New Roman"/>
                <w:szCs w:val="24"/>
                <w:lang w:val="ru-RU"/>
              </w:rPr>
              <w:t>физическом</w:t>
            </w:r>
            <w:r w:rsidRPr="002D4BCF">
              <w:rPr>
                <w:rFonts w:ascii="Times New Roman" w:eastAsia="Bookman Old Style" w:hAnsi="Times New Roman" w:cs="Times New Roman"/>
                <w:spacing w:val="-4"/>
                <w:szCs w:val="24"/>
                <w:lang w:val="ru-RU"/>
              </w:rPr>
              <w:t xml:space="preserve"> </w:t>
            </w:r>
            <w:r w:rsidRPr="002D4BCF">
              <w:rPr>
                <w:rFonts w:ascii="Times New Roman" w:eastAsia="Bookman Old Style" w:hAnsi="Times New Roman" w:cs="Times New Roman"/>
                <w:szCs w:val="24"/>
                <w:lang w:val="ru-RU"/>
              </w:rPr>
              <w:t>развитии,</w:t>
            </w:r>
          </w:p>
          <w:p w14:paraId="4155E643" w14:textId="77777777" w:rsidR="002D4BCF" w:rsidRPr="002D4BCF" w:rsidRDefault="002D4BCF" w:rsidP="002D4BCF">
            <w:pPr>
              <w:spacing w:line="276" w:lineRule="auto"/>
              <w:ind w:left="167" w:right="84"/>
              <w:rPr>
                <w:rFonts w:ascii="Times New Roman" w:eastAsia="Bookman Old Style" w:hAnsi="Times New Roman" w:cs="Times New Roman"/>
                <w:szCs w:val="24"/>
                <w:lang w:val="ru-RU"/>
              </w:rPr>
            </w:pPr>
            <w:r w:rsidRPr="002D4BCF">
              <w:rPr>
                <w:rFonts w:ascii="Times New Roman" w:eastAsia="Bookman Old Style" w:hAnsi="Times New Roman" w:cs="Times New Roman"/>
                <w:szCs w:val="24"/>
                <w:lang w:val="ru-RU"/>
              </w:rPr>
              <w:t>помощь</w:t>
            </w:r>
            <w:r w:rsidRPr="002D4BCF">
              <w:rPr>
                <w:rFonts w:ascii="Times New Roman" w:eastAsia="Bookman Old Style" w:hAnsi="Times New Roman" w:cs="Times New Roman"/>
                <w:spacing w:val="-1"/>
                <w:szCs w:val="24"/>
                <w:lang w:val="ru-RU"/>
              </w:rPr>
              <w:t xml:space="preserve"> </w:t>
            </w:r>
            <w:r w:rsidRPr="002D4BCF">
              <w:rPr>
                <w:rFonts w:ascii="Times New Roman" w:eastAsia="Bookman Old Style" w:hAnsi="Times New Roman" w:cs="Times New Roman"/>
                <w:szCs w:val="24"/>
                <w:lang w:val="ru-RU"/>
              </w:rPr>
              <w:t>в</w:t>
            </w:r>
          </w:p>
          <w:p w14:paraId="176F752E" w14:textId="77777777" w:rsidR="002D4BCF" w:rsidRPr="002D4BCF" w:rsidRDefault="002D4BCF" w:rsidP="002D4BCF">
            <w:pPr>
              <w:spacing w:line="276" w:lineRule="auto"/>
              <w:ind w:left="167" w:right="84"/>
              <w:rPr>
                <w:rFonts w:ascii="Times New Roman" w:eastAsia="Bookman Old Style" w:hAnsi="Times New Roman" w:cs="Times New Roman"/>
                <w:szCs w:val="24"/>
                <w:lang w:val="ru-RU"/>
              </w:rPr>
            </w:pPr>
            <w:r w:rsidRPr="002D4BCF">
              <w:rPr>
                <w:rFonts w:ascii="Times New Roman" w:eastAsia="Bookman Old Style" w:hAnsi="Times New Roman" w:cs="Times New Roman"/>
                <w:szCs w:val="24"/>
                <w:lang w:val="ru-RU"/>
              </w:rPr>
              <w:t>самореализации,</w:t>
            </w:r>
          </w:p>
          <w:p w14:paraId="29EF1B36" w14:textId="77777777" w:rsidR="002D4BCF" w:rsidRPr="002D4BCF" w:rsidRDefault="002D4BCF" w:rsidP="002D4BCF">
            <w:pPr>
              <w:spacing w:line="276" w:lineRule="auto"/>
              <w:ind w:left="167" w:right="84"/>
              <w:rPr>
                <w:rFonts w:ascii="Times New Roman" w:eastAsia="Bookman Old Style" w:hAnsi="Times New Roman" w:cs="Times New Roman"/>
                <w:szCs w:val="24"/>
                <w:lang w:val="ru-RU"/>
              </w:rPr>
            </w:pPr>
            <w:r w:rsidRPr="002D4BCF">
              <w:rPr>
                <w:rFonts w:ascii="Times New Roman" w:eastAsia="Bookman Old Style" w:hAnsi="Times New Roman" w:cs="Times New Roman"/>
                <w:szCs w:val="24"/>
                <w:lang w:val="ru-RU"/>
              </w:rPr>
              <w:t>раскрытии</w:t>
            </w:r>
            <w:r w:rsidRPr="002D4BCF">
              <w:rPr>
                <w:rFonts w:ascii="Times New Roman" w:eastAsia="Bookman Old Style" w:hAnsi="Times New Roman" w:cs="Times New Roman"/>
                <w:spacing w:val="-2"/>
                <w:szCs w:val="24"/>
                <w:lang w:val="ru-RU"/>
              </w:rPr>
              <w:t xml:space="preserve"> </w:t>
            </w:r>
            <w:r w:rsidRPr="002D4BCF">
              <w:rPr>
                <w:rFonts w:ascii="Times New Roman" w:eastAsia="Bookman Old Style" w:hAnsi="Times New Roman" w:cs="Times New Roman"/>
                <w:szCs w:val="24"/>
                <w:lang w:val="ru-RU"/>
              </w:rPr>
              <w:t>и</w:t>
            </w:r>
            <w:r w:rsidRPr="002D4BCF">
              <w:rPr>
                <w:rFonts w:ascii="Times New Roman" w:eastAsia="Bookman Old Style" w:hAnsi="Times New Roman" w:cs="Times New Roman"/>
                <w:spacing w:val="-1"/>
                <w:szCs w:val="24"/>
                <w:lang w:val="ru-RU"/>
              </w:rPr>
              <w:t xml:space="preserve"> </w:t>
            </w:r>
            <w:r w:rsidRPr="002D4BCF">
              <w:rPr>
                <w:rFonts w:ascii="Times New Roman" w:eastAsia="Bookman Old Style" w:hAnsi="Times New Roman" w:cs="Times New Roman"/>
                <w:szCs w:val="24"/>
                <w:lang w:val="ru-RU"/>
              </w:rPr>
              <w:t>развитии</w:t>
            </w:r>
          </w:p>
          <w:p w14:paraId="54F3B49E" w14:textId="77777777" w:rsidR="002D4BCF" w:rsidRPr="002D4BCF" w:rsidRDefault="002D4BCF" w:rsidP="002D4BCF">
            <w:pPr>
              <w:spacing w:line="276" w:lineRule="auto"/>
              <w:ind w:left="167" w:right="84"/>
              <w:rPr>
                <w:rFonts w:ascii="Times New Roman" w:eastAsia="Bookman Old Style" w:hAnsi="Times New Roman" w:cs="Times New Roman"/>
                <w:szCs w:val="24"/>
              </w:rPr>
            </w:pPr>
            <w:proofErr w:type="spellStart"/>
            <w:r w:rsidRPr="002D4BCF">
              <w:rPr>
                <w:rFonts w:ascii="Times New Roman" w:eastAsia="Bookman Old Style" w:hAnsi="Times New Roman" w:cs="Times New Roman"/>
                <w:szCs w:val="24"/>
              </w:rPr>
              <w:t>способностей</w:t>
            </w:r>
            <w:proofErr w:type="spellEnd"/>
            <w:r w:rsidRPr="002D4BCF">
              <w:rPr>
                <w:rFonts w:ascii="Times New Roman" w:eastAsia="Bookman Old Style" w:hAnsi="Times New Roman" w:cs="Times New Roman"/>
                <w:spacing w:val="-1"/>
                <w:szCs w:val="24"/>
              </w:rPr>
              <w:t xml:space="preserve"> </w:t>
            </w:r>
            <w:r w:rsidRPr="002D4BCF">
              <w:rPr>
                <w:rFonts w:ascii="Times New Roman" w:eastAsia="Bookman Old Style" w:hAnsi="Times New Roman" w:cs="Times New Roman"/>
                <w:szCs w:val="24"/>
              </w:rPr>
              <w:t>и</w:t>
            </w:r>
          </w:p>
          <w:p w14:paraId="2464EE9C" w14:textId="77777777" w:rsidR="002D4BCF" w:rsidRPr="002D4BCF" w:rsidRDefault="002D4BCF" w:rsidP="002D4BCF">
            <w:pPr>
              <w:spacing w:line="276" w:lineRule="auto"/>
              <w:ind w:left="167" w:right="84"/>
              <w:rPr>
                <w:rFonts w:ascii="Times New Roman" w:eastAsia="Bookman Old Style" w:hAnsi="Times New Roman" w:cs="Times New Roman"/>
                <w:szCs w:val="24"/>
              </w:rPr>
            </w:pPr>
            <w:proofErr w:type="spellStart"/>
            <w:r w:rsidRPr="002D4BCF">
              <w:rPr>
                <w:rFonts w:ascii="Times New Roman" w:eastAsia="Bookman Old Style" w:hAnsi="Times New Roman" w:cs="Times New Roman"/>
                <w:szCs w:val="24"/>
              </w:rPr>
              <w:t>талантов</w:t>
            </w:r>
            <w:proofErr w:type="spellEnd"/>
          </w:p>
        </w:tc>
        <w:tc>
          <w:tcPr>
            <w:tcW w:w="1134" w:type="dxa"/>
          </w:tcPr>
          <w:p w14:paraId="4F22AF03" w14:textId="77777777" w:rsidR="002D4BCF" w:rsidRPr="002D4BCF" w:rsidRDefault="002D4BCF" w:rsidP="002D4BCF">
            <w:pPr>
              <w:spacing w:line="276" w:lineRule="auto"/>
              <w:ind w:left="4"/>
              <w:rPr>
                <w:rFonts w:ascii="Times New Roman" w:eastAsia="Bookman Old Style" w:hAnsi="Times New Roman" w:cs="Times New Roman"/>
                <w:sz w:val="24"/>
                <w:szCs w:val="24"/>
              </w:rPr>
            </w:pPr>
            <w:r w:rsidRPr="002D4BCF">
              <w:rPr>
                <w:rFonts w:ascii="Times New Roman" w:eastAsia="Bookman Old Style" w:hAnsi="Times New Roman" w:cs="Times New Roman"/>
                <w:sz w:val="24"/>
                <w:szCs w:val="24"/>
              </w:rPr>
              <w:t>2</w:t>
            </w:r>
          </w:p>
        </w:tc>
        <w:tc>
          <w:tcPr>
            <w:tcW w:w="6389" w:type="dxa"/>
          </w:tcPr>
          <w:p w14:paraId="00A0E5DA" w14:textId="77777777" w:rsidR="002D4BCF" w:rsidRPr="002D4BCF" w:rsidRDefault="002D4BCF" w:rsidP="002D4BCF">
            <w:pPr>
              <w:spacing w:line="276" w:lineRule="auto"/>
              <w:ind w:left="142" w:right="142"/>
              <w:jc w:val="both"/>
              <w:rPr>
                <w:rFonts w:ascii="Times New Roman" w:eastAsia="Bookman Old Style" w:hAnsi="Times New Roman" w:cs="Times New Roman"/>
                <w:sz w:val="24"/>
                <w:szCs w:val="24"/>
                <w:lang w:val="ru-RU"/>
              </w:rPr>
            </w:pPr>
            <w:r w:rsidRPr="002D4BCF">
              <w:rPr>
                <w:rFonts w:ascii="Times New Roman" w:eastAsia="Bookman Old Style" w:hAnsi="Times New Roman" w:cs="Times New Roman"/>
                <w:sz w:val="24"/>
                <w:szCs w:val="24"/>
                <w:lang w:val="ru-RU"/>
              </w:rPr>
              <w:t>Основная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цель:</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удовлетворение</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интересов</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потребностей</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обучающихся</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в</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творческом</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физическом</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развитии,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помощь</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в</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самореализации,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раскрытии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развитии</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способностей</w:t>
            </w:r>
            <w:r w:rsidRPr="002D4BCF">
              <w:rPr>
                <w:rFonts w:ascii="Times New Roman" w:eastAsia="Bookman Old Style" w:hAnsi="Times New Roman" w:cs="Times New Roman"/>
                <w:spacing w:val="-1"/>
                <w:sz w:val="24"/>
                <w:szCs w:val="24"/>
                <w:lang w:val="ru-RU"/>
              </w:rPr>
              <w:t xml:space="preserve"> </w:t>
            </w:r>
            <w:r w:rsidRPr="002D4BCF">
              <w:rPr>
                <w:rFonts w:ascii="Times New Roman" w:eastAsia="Bookman Old Style" w:hAnsi="Times New Roman" w:cs="Times New Roman"/>
                <w:sz w:val="24"/>
                <w:szCs w:val="24"/>
                <w:lang w:val="ru-RU"/>
              </w:rPr>
              <w:t>и талантов.</w:t>
            </w:r>
          </w:p>
          <w:p w14:paraId="379E94EB" w14:textId="77777777" w:rsidR="002D4BCF" w:rsidRPr="002D4BCF" w:rsidRDefault="002D4BCF" w:rsidP="002D4BCF">
            <w:pPr>
              <w:spacing w:line="276" w:lineRule="auto"/>
              <w:ind w:left="142" w:right="142"/>
              <w:jc w:val="both"/>
              <w:rPr>
                <w:rFonts w:ascii="Times New Roman" w:eastAsia="Bookman Old Style" w:hAnsi="Times New Roman" w:cs="Times New Roman"/>
                <w:sz w:val="24"/>
                <w:szCs w:val="24"/>
                <w:lang w:val="ru-RU"/>
              </w:rPr>
            </w:pPr>
            <w:r w:rsidRPr="002D4BCF">
              <w:rPr>
                <w:rFonts w:ascii="Times New Roman" w:eastAsia="Bookman Old Style" w:hAnsi="Times New Roman" w:cs="Times New Roman"/>
                <w:sz w:val="24"/>
                <w:szCs w:val="24"/>
                <w:lang w:val="ru-RU"/>
              </w:rPr>
              <w:t xml:space="preserve">Основные   </w:t>
            </w:r>
            <w:r w:rsidRPr="002D4BCF">
              <w:rPr>
                <w:rFonts w:ascii="Times New Roman" w:eastAsia="Bookman Old Style" w:hAnsi="Times New Roman" w:cs="Times New Roman"/>
                <w:spacing w:val="32"/>
                <w:sz w:val="24"/>
                <w:szCs w:val="24"/>
                <w:lang w:val="ru-RU"/>
              </w:rPr>
              <w:t xml:space="preserve"> </w:t>
            </w:r>
            <w:r w:rsidRPr="002D4BCF">
              <w:rPr>
                <w:rFonts w:ascii="Times New Roman" w:eastAsia="Bookman Old Style" w:hAnsi="Times New Roman" w:cs="Times New Roman"/>
                <w:sz w:val="24"/>
                <w:szCs w:val="24"/>
                <w:lang w:val="ru-RU"/>
              </w:rPr>
              <w:t xml:space="preserve">задачи:   </w:t>
            </w:r>
            <w:r w:rsidRPr="002D4BCF">
              <w:rPr>
                <w:rFonts w:ascii="Times New Roman" w:eastAsia="Bookman Old Style" w:hAnsi="Times New Roman" w:cs="Times New Roman"/>
                <w:spacing w:val="35"/>
                <w:sz w:val="24"/>
                <w:szCs w:val="24"/>
                <w:lang w:val="ru-RU"/>
              </w:rPr>
              <w:t xml:space="preserve"> </w:t>
            </w:r>
            <w:r w:rsidRPr="002D4BCF">
              <w:rPr>
                <w:rFonts w:ascii="Times New Roman" w:eastAsia="Bookman Old Style" w:hAnsi="Times New Roman" w:cs="Times New Roman"/>
                <w:sz w:val="24"/>
                <w:szCs w:val="24"/>
                <w:lang w:val="ru-RU"/>
              </w:rPr>
              <w:t xml:space="preserve">раскрытие   </w:t>
            </w:r>
            <w:r w:rsidRPr="002D4BCF">
              <w:rPr>
                <w:rFonts w:ascii="Times New Roman" w:eastAsia="Bookman Old Style" w:hAnsi="Times New Roman" w:cs="Times New Roman"/>
                <w:spacing w:val="33"/>
                <w:sz w:val="24"/>
                <w:szCs w:val="24"/>
                <w:lang w:val="ru-RU"/>
              </w:rPr>
              <w:t xml:space="preserve"> </w:t>
            </w:r>
            <w:r w:rsidRPr="002D4BCF">
              <w:rPr>
                <w:rFonts w:ascii="Times New Roman" w:eastAsia="Bookman Old Style" w:hAnsi="Times New Roman" w:cs="Times New Roman"/>
                <w:sz w:val="24"/>
                <w:szCs w:val="24"/>
                <w:lang w:val="ru-RU"/>
              </w:rPr>
              <w:t>творческих способностей</w:t>
            </w:r>
            <w:r w:rsidRPr="002D4BCF">
              <w:rPr>
                <w:rFonts w:ascii="Times New Roman" w:eastAsia="Bookman Old Style" w:hAnsi="Times New Roman" w:cs="Times New Roman"/>
                <w:spacing w:val="106"/>
                <w:sz w:val="24"/>
                <w:szCs w:val="24"/>
                <w:lang w:val="ru-RU"/>
              </w:rPr>
              <w:t xml:space="preserve"> </w:t>
            </w:r>
            <w:r w:rsidRPr="002D4BCF">
              <w:rPr>
                <w:rFonts w:ascii="Times New Roman" w:eastAsia="Bookman Old Style" w:hAnsi="Times New Roman" w:cs="Times New Roman"/>
                <w:sz w:val="24"/>
                <w:szCs w:val="24"/>
                <w:lang w:val="ru-RU"/>
              </w:rPr>
              <w:t>школьников,</w:t>
            </w:r>
            <w:r w:rsidRPr="002D4BCF">
              <w:rPr>
                <w:rFonts w:ascii="Times New Roman" w:eastAsia="Bookman Old Style" w:hAnsi="Times New Roman" w:cs="Times New Roman"/>
                <w:spacing w:val="105"/>
                <w:sz w:val="24"/>
                <w:szCs w:val="24"/>
                <w:lang w:val="ru-RU"/>
              </w:rPr>
              <w:t xml:space="preserve"> </w:t>
            </w:r>
            <w:r w:rsidRPr="002D4BCF">
              <w:rPr>
                <w:rFonts w:ascii="Times New Roman" w:eastAsia="Bookman Old Style" w:hAnsi="Times New Roman" w:cs="Times New Roman"/>
                <w:sz w:val="24"/>
                <w:szCs w:val="24"/>
                <w:lang w:val="ru-RU"/>
              </w:rPr>
              <w:t>формирование</w:t>
            </w:r>
            <w:r w:rsidRPr="002D4BCF">
              <w:rPr>
                <w:rFonts w:ascii="Times New Roman" w:eastAsia="Bookman Old Style" w:hAnsi="Times New Roman" w:cs="Times New Roman"/>
                <w:spacing w:val="104"/>
                <w:sz w:val="24"/>
                <w:szCs w:val="24"/>
                <w:lang w:val="ru-RU"/>
              </w:rPr>
              <w:t xml:space="preserve"> </w:t>
            </w:r>
            <w:r w:rsidRPr="002D4BCF">
              <w:rPr>
                <w:rFonts w:ascii="Times New Roman" w:eastAsia="Bookman Old Style" w:hAnsi="Times New Roman" w:cs="Times New Roman"/>
                <w:sz w:val="24"/>
                <w:szCs w:val="24"/>
                <w:lang w:val="ru-RU"/>
              </w:rPr>
              <w:t>у них чувства</w:t>
            </w:r>
            <w:r w:rsidRPr="002D4BCF">
              <w:rPr>
                <w:rFonts w:ascii="Times New Roman" w:eastAsia="Bookman Old Style" w:hAnsi="Times New Roman" w:cs="Times New Roman"/>
                <w:sz w:val="24"/>
                <w:szCs w:val="24"/>
                <w:lang w:val="ru-RU"/>
              </w:rPr>
              <w:tab/>
              <w:t>вкуса</w:t>
            </w:r>
            <w:r w:rsidRPr="002D4BCF">
              <w:rPr>
                <w:rFonts w:ascii="Times New Roman" w:eastAsia="Bookman Old Style" w:hAnsi="Times New Roman" w:cs="Times New Roman"/>
                <w:sz w:val="24"/>
                <w:szCs w:val="24"/>
                <w:lang w:val="ru-RU"/>
              </w:rPr>
              <w:tab/>
              <w:t>и</w:t>
            </w:r>
            <w:r w:rsidRPr="002D4BCF">
              <w:rPr>
                <w:rFonts w:ascii="Times New Roman" w:eastAsia="Bookman Old Style" w:hAnsi="Times New Roman" w:cs="Times New Roman"/>
                <w:sz w:val="24"/>
                <w:szCs w:val="24"/>
                <w:lang w:val="ru-RU"/>
              </w:rPr>
              <w:tab/>
              <w:t>умения</w:t>
            </w:r>
            <w:r w:rsidRPr="002D4BCF">
              <w:rPr>
                <w:rFonts w:ascii="Times New Roman" w:eastAsia="Bookman Old Style" w:hAnsi="Times New Roman" w:cs="Times New Roman"/>
                <w:sz w:val="24"/>
                <w:szCs w:val="24"/>
                <w:lang w:val="ru-RU"/>
              </w:rPr>
              <w:tab/>
              <w:t>ценить прекрасное,</w:t>
            </w:r>
            <w:r w:rsidRPr="002D4BCF">
              <w:rPr>
                <w:rFonts w:ascii="Times New Roman" w:eastAsia="Bookman Old Style" w:hAnsi="Times New Roman" w:cs="Times New Roman"/>
                <w:sz w:val="24"/>
                <w:szCs w:val="24"/>
                <w:lang w:val="ru-RU"/>
              </w:rPr>
              <w:tab/>
              <w:t>формирование</w:t>
            </w:r>
            <w:r w:rsidRPr="002D4BCF">
              <w:rPr>
                <w:rFonts w:ascii="Times New Roman" w:eastAsia="Bookman Old Style" w:hAnsi="Times New Roman" w:cs="Times New Roman"/>
                <w:sz w:val="24"/>
                <w:szCs w:val="24"/>
                <w:lang w:val="ru-RU"/>
              </w:rPr>
              <w:tab/>
              <w:t>ценностного отношения</w:t>
            </w:r>
            <w:r w:rsidRPr="002D4BCF">
              <w:rPr>
                <w:rFonts w:ascii="Times New Roman" w:eastAsia="Bookman Old Style" w:hAnsi="Times New Roman" w:cs="Times New Roman"/>
                <w:spacing w:val="66"/>
                <w:sz w:val="24"/>
                <w:szCs w:val="24"/>
                <w:lang w:val="ru-RU"/>
              </w:rPr>
              <w:t xml:space="preserve"> </w:t>
            </w:r>
            <w:r w:rsidRPr="002D4BCF">
              <w:rPr>
                <w:rFonts w:ascii="Times New Roman" w:eastAsia="Bookman Old Style" w:hAnsi="Times New Roman" w:cs="Times New Roman"/>
                <w:sz w:val="24"/>
                <w:szCs w:val="24"/>
                <w:lang w:val="ru-RU"/>
              </w:rPr>
              <w:t>к</w:t>
            </w:r>
            <w:r w:rsidRPr="002D4BCF">
              <w:rPr>
                <w:rFonts w:ascii="Times New Roman" w:eastAsia="Bookman Old Style" w:hAnsi="Times New Roman" w:cs="Times New Roman"/>
                <w:spacing w:val="67"/>
                <w:sz w:val="24"/>
                <w:szCs w:val="24"/>
                <w:lang w:val="ru-RU"/>
              </w:rPr>
              <w:t xml:space="preserve"> </w:t>
            </w:r>
            <w:r w:rsidRPr="002D4BCF">
              <w:rPr>
                <w:rFonts w:ascii="Times New Roman" w:eastAsia="Bookman Old Style" w:hAnsi="Times New Roman" w:cs="Times New Roman"/>
                <w:sz w:val="24"/>
                <w:szCs w:val="24"/>
                <w:lang w:val="ru-RU"/>
              </w:rPr>
              <w:t>культуре;</w:t>
            </w:r>
            <w:r w:rsidRPr="002D4BCF">
              <w:rPr>
                <w:rFonts w:ascii="Times New Roman" w:eastAsia="Bookman Old Style" w:hAnsi="Times New Roman" w:cs="Times New Roman"/>
                <w:spacing w:val="66"/>
                <w:sz w:val="24"/>
                <w:szCs w:val="24"/>
                <w:lang w:val="ru-RU"/>
              </w:rPr>
              <w:t xml:space="preserve"> </w:t>
            </w:r>
            <w:r w:rsidRPr="002D4BCF">
              <w:rPr>
                <w:rFonts w:ascii="Times New Roman" w:eastAsia="Bookman Old Style" w:hAnsi="Times New Roman" w:cs="Times New Roman"/>
                <w:sz w:val="24"/>
                <w:szCs w:val="24"/>
                <w:lang w:val="ru-RU"/>
              </w:rPr>
              <w:t>физическое</w:t>
            </w:r>
            <w:r w:rsidRPr="002D4BCF">
              <w:rPr>
                <w:rFonts w:ascii="Times New Roman" w:eastAsia="Bookman Old Style" w:hAnsi="Times New Roman" w:cs="Times New Roman"/>
                <w:spacing w:val="65"/>
                <w:sz w:val="24"/>
                <w:szCs w:val="24"/>
                <w:lang w:val="ru-RU"/>
              </w:rPr>
              <w:t xml:space="preserve"> </w:t>
            </w:r>
            <w:r w:rsidRPr="002D4BCF">
              <w:rPr>
                <w:rFonts w:ascii="Times New Roman" w:eastAsia="Bookman Old Style" w:hAnsi="Times New Roman" w:cs="Times New Roman"/>
                <w:sz w:val="24"/>
                <w:szCs w:val="24"/>
                <w:lang w:val="ru-RU"/>
              </w:rPr>
              <w:t>развитие обучающихся,</w:t>
            </w:r>
            <w:r w:rsidRPr="002D4BCF">
              <w:rPr>
                <w:rFonts w:ascii="Times New Roman" w:eastAsia="Bookman Old Style" w:hAnsi="Times New Roman" w:cs="Times New Roman"/>
                <w:spacing w:val="24"/>
                <w:sz w:val="24"/>
                <w:szCs w:val="24"/>
                <w:lang w:val="ru-RU"/>
              </w:rPr>
              <w:t xml:space="preserve"> </w:t>
            </w:r>
            <w:r w:rsidRPr="002D4BCF">
              <w:rPr>
                <w:rFonts w:ascii="Times New Roman" w:eastAsia="Bookman Old Style" w:hAnsi="Times New Roman" w:cs="Times New Roman"/>
                <w:sz w:val="24"/>
                <w:szCs w:val="24"/>
                <w:lang w:val="ru-RU"/>
              </w:rPr>
              <w:t>привитие</w:t>
            </w:r>
            <w:r w:rsidRPr="002D4BCF">
              <w:rPr>
                <w:rFonts w:ascii="Times New Roman" w:eastAsia="Bookman Old Style" w:hAnsi="Times New Roman" w:cs="Times New Roman"/>
                <w:spacing w:val="24"/>
                <w:sz w:val="24"/>
                <w:szCs w:val="24"/>
                <w:lang w:val="ru-RU"/>
              </w:rPr>
              <w:t xml:space="preserve"> </w:t>
            </w:r>
            <w:r w:rsidRPr="002D4BCF">
              <w:rPr>
                <w:rFonts w:ascii="Times New Roman" w:eastAsia="Bookman Old Style" w:hAnsi="Times New Roman" w:cs="Times New Roman"/>
                <w:sz w:val="24"/>
                <w:szCs w:val="24"/>
                <w:lang w:val="ru-RU"/>
              </w:rPr>
              <w:t>им</w:t>
            </w:r>
            <w:r w:rsidRPr="002D4BCF">
              <w:rPr>
                <w:rFonts w:ascii="Times New Roman" w:eastAsia="Bookman Old Style" w:hAnsi="Times New Roman" w:cs="Times New Roman"/>
                <w:spacing w:val="23"/>
                <w:sz w:val="24"/>
                <w:szCs w:val="24"/>
                <w:lang w:val="ru-RU"/>
              </w:rPr>
              <w:t xml:space="preserve"> </w:t>
            </w:r>
            <w:r w:rsidRPr="002D4BCF">
              <w:rPr>
                <w:rFonts w:ascii="Times New Roman" w:eastAsia="Bookman Old Style" w:hAnsi="Times New Roman" w:cs="Times New Roman"/>
                <w:sz w:val="24"/>
                <w:szCs w:val="24"/>
                <w:lang w:val="ru-RU"/>
              </w:rPr>
              <w:t>любви</w:t>
            </w:r>
            <w:r w:rsidRPr="002D4BCF">
              <w:rPr>
                <w:rFonts w:ascii="Times New Roman" w:eastAsia="Bookman Old Style" w:hAnsi="Times New Roman" w:cs="Times New Roman"/>
                <w:spacing w:val="23"/>
                <w:sz w:val="24"/>
                <w:szCs w:val="24"/>
                <w:lang w:val="ru-RU"/>
              </w:rPr>
              <w:t xml:space="preserve"> </w:t>
            </w:r>
            <w:r w:rsidRPr="002D4BCF">
              <w:rPr>
                <w:rFonts w:ascii="Times New Roman" w:eastAsia="Bookman Old Style" w:hAnsi="Times New Roman" w:cs="Times New Roman"/>
                <w:sz w:val="24"/>
                <w:szCs w:val="24"/>
                <w:lang w:val="ru-RU"/>
              </w:rPr>
              <w:t>к</w:t>
            </w:r>
            <w:r w:rsidRPr="002D4BCF">
              <w:rPr>
                <w:rFonts w:ascii="Times New Roman" w:eastAsia="Bookman Old Style" w:hAnsi="Times New Roman" w:cs="Times New Roman"/>
                <w:spacing w:val="24"/>
                <w:sz w:val="24"/>
                <w:szCs w:val="24"/>
                <w:lang w:val="ru-RU"/>
              </w:rPr>
              <w:t xml:space="preserve"> </w:t>
            </w:r>
            <w:r w:rsidRPr="002D4BCF">
              <w:rPr>
                <w:rFonts w:ascii="Times New Roman" w:eastAsia="Bookman Old Style" w:hAnsi="Times New Roman" w:cs="Times New Roman"/>
                <w:sz w:val="24"/>
                <w:szCs w:val="24"/>
                <w:lang w:val="ru-RU"/>
              </w:rPr>
              <w:t>спорту</w:t>
            </w:r>
            <w:r w:rsidRPr="002D4BCF">
              <w:rPr>
                <w:rFonts w:ascii="Times New Roman" w:eastAsia="Bookman Old Style" w:hAnsi="Times New Roman" w:cs="Times New Roman"/>
                <w:spacing w:val="17"/>
                <w:sz w:val="24"/>
                <w:szCs w:val="24"/>
                <w:lang w:val="ru-RU"/>
              </w:rPr>
              <w:t xml:space="preserve"> </w:t>
            </w:r>
            <w:r w:rsidRPr="002D4BCF">
              <w:rPr>
                <w:rFonts w:ascii="Times New Roman" w:eastAsia="Bookman Old Style" w:hAnsi="Times New Roman" w:cs="Times New Roman"/>
                <w:sz w:val="24"/>
                <w:szCs w:val="24"/>
                <w:lang w:val="ru-RU"/>
              </w:rPr>
              <w:t>и побуждение</w:t>
            </w:r>
            <w:r w:rsidRPr="002D4BCF">
              <w:rPr>
                <w:rFonts w:ascii="Times New Roman" w:eastAsia="Bookman Old Style" w:hAnsi="Times New Roman" w:cs="Times New Roman"/>
                <w:sz w:val="24"/>
                <w:szCs w:val="24"/>
                <w:lang w:val="ru-RU"/>
              </w:rPr>
              <w:tab/>
              <w:t>к</w:t>
            </w:r>
            <w:r w:rsidRPr="002D4BCF">
              <w:rPr>
                <w:rFonts w:ascii="Times New Roman" w:eastAsia="Bookman Old Style" w:hAnsi="Times New Roman" w:cs="Times New Roman"/>
                <w:sz w:val="24"/>
                <w:szCs w:val="24"/>
                <w:lang w:val="ru-RU"/>
              </w:rPr>
              <w:tab/>
              <w:t>здоровому</w:t>
            </w:r>
            <w:r w:rsidRPr="002D4BCF">
              <w:rPr>
                <w:rFonts w:ascii="Times New Roman" w:eastAsia="Bookman Old Style" w:hAnsi="Times New Roman" w:cs="Times New Roman"/>
                <w:sz w:val="24"/>
                <w:szCs w:val="24"/>
                <w:lang w:val="ru-RU"/>
              </w:rPr>
              <w:tab/>
              <w:t>образу</w:t>
            </w:r>
            <w:r w:rsidRPr="002D4BCF">
              <w:rPr>
                <w:rFonts w:ascii="Times New Roman" w:eastAsia="Bookman Old Style" w:hAnsi="Times New Roman" w:cs="Times New Roman"/>
                <w:sz w:val="24"/>
                <w:szCs w:val="24"/>
                <w:lang w:val="ru-RU"/>
              </w:rPr>
              <w:tab/>
            </w:r>
            <w:r w:rsidRPr="002D4BCF">
              <w:rPr>
                <w:rFonts w:ascii="Times New Roman" w:eastAsia="Bookman Old Style" w:hAnsi="Times New Roman" w:cs="Times New Roman"/>
                <w:spacing w:val="-1"/>
                <w:sz w:val="24"/>
                <w:szCs w:val="24"/>
                <w:lang w:val="ru-RU"/>
              </w:rPr>
              <w:t xml:space="preserve">жизни, </w:t>
            </w:r>
            <w:r w:rsidRPr="002D4BCF">
              <w:rPr>
                <w:rFonts w:ascii="Times New Roman" w:eastAsia="Bookman Old Style" w:hAnsi="Times New Roman" w:cs="Times New Roman"/>
                <w:sz w:val="24"/>
                <w:szCs w:val="24"/>
                <w:lang w:val="ru-RU"/>
              </w:rPr>
              <w:t>воспитание</w:t>
            </w:r>
            <w:r w:rsidRPr="002D4BCF">
              <w:rPr>
                <w:rFonts w:ascii="Times New Roman" w:eastAsia="Bookman Old Style" w:hAnsi="Times New Roman" w:cs="Times New Roman"/>
                <w:sz w:val="24"/>
                <w:szCs w:val="24"/>
                <w:lang w:val="ru-RU"/>
              </w:rPr>
              <w:tab/>
              <w:t>силы</w:t>
            </w:r>
            <w:r w:rsidRPr="002D4BCF">
              <w:rPr>
                <w:rFonts w:ascii="Times New Roman" w:eastAsia="Bookman Old Style" w:hAnsi="Times New Roman" w:cs="Times New Roman"/>
                <w:sz w:val="24"/>
                <w:szCs w:val="24"/>
                <w:lang w:val="ru-RU"/>
              </w:rPr>
              <w:tab/>
              <w:t>воли,</w:t>
            </w:r>
            <w:r w:rsidRPr="002D4BCF">
              <w:rPr>
                <w:rFonts w:ascii="Times New Roman" w:eastAsia="Bookman Old Style" w:hAnsi="Times New Roman" w:cs="Times New Roman"/>
                <w:sz w:val="24"/>
                <w:szCs w:val="24"/>
                <w:lang w:val="ru-RU"/>
              </w:rPr>
              <w:tab/>
            </w:r>
            <w:r w:rsidRPr="002D4BCF">
              <w:rPr>
                <w:rFonts w:ascii="Times New Roman" w:eastAsia="Bookman Old Style" w:hAnsi="Times New Roman" w:cs="Times New Roman"/>
                <w:spacing w:val="-1"/>
                <w:sz w:val="24"/>
                <w:szCs w:val="24"/>
                <w:lang w:val="ru-RU"/>
              </w:rPr>
              <w:t xml:space="preserve">ответственности, </w:t>
            </w:r>
            <w:r w:rsidRPr="002D4BCF">
              <w:rPr>
                <w:rFonts w:ascii="Times New Roman" w:eastAsia="Bookman Old Style" w:hAnsi="Times New Roman" w:cs="Times New Roman"/>
                <w:sz w:val="24"/>
                <w:szCs w:val="24"/>
                <w:lang w:val="ru-RU"/>
              </w:rPr>
              <w:t>формирование</w:t>
            </w:r>
            <w:r w:rsidRPr="002D4BCF">
              <w:rPr>
                <w:rFonts w:ascii="Times New Roman" w:eastAsia="Bookman Old Style" w:hAnsi="Times New Roman" w:cs="Times New Roman"/>
                <w:spacing w:val="71"/>
                <w:sz w:val="24"/>
                <w:szCs w:val="24"/>
                <w:lang w:val="ru-RU"/>
              </w:rPr>
              <w:t xml:space="preserve"> </w:t>
            </w:r>
            <w:r w:rsidRPr="002D4BCF">
              <w:rPr>
                <w:rFonts w:ascii="Times New Roman" w:eastAsia="Bookman Old Style" w:hAnsi="Times New Roman" w:cs="Times New Roman"/>
                <w:sz w:val="24"/>
                <w:szCs w:val="24"/>
                <w:lang w:val="ru-RU"/>
              </w:rPr>
              <w:t>установок</w:t>
            </w:r>
            <w:r w:rsidRPr="002D4BCF">
              <w:rPr>
                <w:rFonts w:ascii="Times New Roman" w:eastAsia="Bookman Old Style" w:hAnsi="Times New Roman" w:cs="Times New Roman"/>
                <w:spacing w:val="71"/>
                <w:sz w:val="24"/>
                <w:szCs w:val="24"/>
                <w:lang w:val="ru-RU"/>
              </w:rPr>
              <w:t xml:space="preserve"> </w:t>
            </w:r>
            <w:r w:rsidRPr="002D4BCF">
              <w:rPr>
                <w:rFonts w:ascii="Times New Roman" w:eastAsia="Bookman Old Style" w:hAnsi="Times New Roman" w:cs="Times New Roman"/>
                <w:sz w:val="24"/>
                <w:szCs w:val="24"/>
                <w:lang w:val="ru-RU"/>
              </w:rPr>
              <w:t>на</w:t>
            </w:r>
            <w:r w:rsidRPr="002D4BCF">
              <w:rPr>
                <w:rFonts w:ascii="Times New Roman" w:eastAsia="Bookman Old Style" w:hAnsi="Times New Roman" w:cs="Times New Roman"/>
                <w:spacing w:val="69"/>
                <w:sz w:val="24"/>
                <w:szCs w:val="24"/>
                <w:lang w:val="ru-RU"/>
              </w:rPr>
              <w:t xml:space="preserve"> </w:t>
            </w:r>
            <w:r w:rsidRPr="002D4BCF">
              <w:rPr>
                <w:rFonts w:ascii="Times New Roman" w:eastAsia="Bookman Old Style" w:hAnsi="Times New Roman" w:cs="Times New Roman"/>
                <w:sz w:val="24"/>
                <w:szCs w:val="24"/>
                <w:lang w:val="ru-RU"/>
              </w:rPr>
              <w:t>защиту</w:t>
            </w:r>
            <w:r w:rsidRPr="002D4BCF">
              <w:rPr>
                <w:rFonts w:ascii="Times New Roman" w:eastAsia="Bookman Old Style" w:hAnsi="Times New Roman" w:cs="Times New Roman"/>
                <w:spacing w:val="63"/>
                <w:sz w:val="24"/>
                <w:szCs w:val="24"/>
                <w:lang w:val="ru-RU"/>
              </w:rPr>
              <w:t xml:space="preserve"> </w:t>
            </w:r>
            <w:r w:rsidRPr="002D4BCF">
              <w:rPr>
                <w:rFonts w:ascii="Times New Roman" w:eastAsia="Bookman Old Style" w:hAnsi="Times New Roman" w:cs="Times New Roman"/>
                <w:sz w:val="24"/>
                <w:szCs w:val="24"/>
                <w:lang w:val="ru-RU"/>
              </w:rPr>
              <w:t>слабых; оздоровление</w:t>
            </w:r>
            <w:r w:rsidRPr="002D4BCF">
              <w:rPr>
                <w:rFonts w:ascii="Times New Roman" w:eastAsia="Bookman Old Style" w:hAnsi="Times New Roman" w:cs="Times New Roman"/>
                <w:sz w:val="24"/>
                <w:szCs w:val="24"/>
                <w:lang w:val="ru-RU"/>
              </w:rPr>
              <w:tab/>
              <w:t>школьников,</w:t>
            </w:r>
            <w:r w:rsidRPr="002D4BCF">
              <w:rPr>
                <w:rFonts w:ascii="Times New Roman" w:eastAsia="Bookman Old Style" w:hAnsi="Times New Roman" w:cs="Times New Roman"/>
                <w:sz w:val="24"/>
                <w:szCs w:val="24"/>
                <w:lang w:val="ru-RU"/>
              </w:rPr>
              <w:tab/>
              <w:t>привитие</w:t>
            </w:r>
            <w:r w:rsidRPr="002D4BCF">
              <w:rPr>
                <w:rFonts w:ascii="Times New Roman" w:eastAsia="Bookman Old Style" w:hAnsi="Times New Roman" w:cs="Times New Roman"/>
                <w:sz w:val="24"/>
                <w:szCs w:val="24"/>
                <w:lang w:val="ru-RU"/>
              </w:rPr>
              <w:tab/>
            </w:r>
            <w:r w:rsidRPr="002D4BCF">
              <w:rPr>
                <w:rFonts w:ascii="Times New Roman" w:eastAsia="Bookman Old Style" w:hAnsi="Times New Roman" w:cs="Times New Roman"/>
                <w:spacing w:val="-4"/>
                <w:sz w:val="24"/>
                <w:szCs w:val="24"/>
                <w:lang w:val="ru-RU"/>
              </w:rPr>
              <w:t xml:space="preserve">им </w:t>
            </w:r>
            <w:r w:rsidRPr="002D4BCF">
              <w:rPr>
                <w:rFonts w:ascii="Times New Roman" w:eastAsia="Bookman Old Style" w:hAnsi="Times New Roman" w:cs="Times New Roman"/>
                <w:sz w:val="24"/>
                <w:szCs w:val="24"/>
                <w:lang w:val="ru-RU"/>
              </w:rPr>
              <w:t>любви</w:t>
            </w:r>
            <w:r w:rsidRPr="002D4BCF">
              <w:rPr>
                <w:rFonts w:ascii="Times New Roman" w:eastAsia="Bookman Old Style" w:hAnsi="Times New Roman" w:cs="Times New Roman"/>
                <w:spacing w:val="31"/>
                <w:sz w:val="24"/>
                <w:szCs w:val="24"/>
                <w:lang w:val="ru-RU"/>
              </w:rPr>
              <w:t xml:space="preserve"> </w:t>
            </w:r>
            <w:r w:rsidRPr="002D4BCF">
              <w:rPr>
                <w:rFonts w:ascii="Times New Roman" w:eastAsia="Bookman Old Style" w:hAnsi="Times New Roman" w:cs="Times New Roman"/>
                <w:sz w:val="24"/>
                <w:szCs w:val="24"/>
                <w:lang w:val="ru-RU"/>
              </w:rPr>
              <w:t>к</w:t>
            </w:r>
            <w:r w:rsidRPr="002D4BCF">
              <w:rPr>
                <w:rFonts w:ascii="Times New Roman" w:eastAsia="Bookman Old Style" w:hAnsi="Times New Roman" w:cs="Times New Roman"/>
                <w:spacing w:val="31"/>
                <w:sz w:val="24"/>
                <w:szCs w:val="24"/>
                <w:lang w:val="ru-RU"/>
              </w:rPr>
              <w:t xml:space="preserve"> </w:t>
            </w:r>
            <w:r w:rsidRPr="002D4BCF">
              <w:rPr>
                <w:rFonts w:ascii="Times New Roman" w:eastAsia="Bookman Old Style" w:hAnsi="Times New Roman" w:cs="Times New Roman"/>
                <w:sz w:val="24"/>
                <w:szCs w:val="24"/>
                <w:lang w:val="ru-RU"/>
              </w:rPr>
              <w:t>своему</w:t>
            </w:r>
            <w:r w:rsidRPr="002D4BCF">
              <w:rPr>
                <w:rFonts w:ascii="Times New Roman" w:eastAsia="Bookman Old Style" w:hAnsi="Times New Roman" w:cs="Times New Roman"/>
                <w:spacing w:val="26"/>
                <w:sz w:val="24"/>
                <w:szCs w:val="24"/>
                <w:lang w:val="ru-RU"/>
              </w:rPr>
              <w:t xml:space="preserve"> </w:t>
            </w:r>
            <w:r w:rsidRPr="002D4BCF">
              <w:rPr>
                <w:rFonts w:ascii="Times New Roman" w:eastAsia="Bookman Old Style" w:hAnsi="Times New Roman" w:cs="Times New Roman"/>
                <w:sz w:val="24"/>
                <w:szCs w:val="24"/>
                <w:lang w:val="ru-RU"/>
              </w:rPr>
              <w:t>краю,</w:t>
            </w:r>
            <w:r w:rsidRPr="002D4BCF">
              <w:rPr>
                <w:rFonts w:ascii="Times New Roman" w:eastAsia="Bookman Old Style" w:hAnsi="Times New Roman" w:cs="Times New Roman"/>
                <w:spacing w:val="32"/>
                <w:sz w:val="24"/>
                <w:szCs w:val="24"/>
                <w:lang w:val="ru-RU"/>
              </w:rPr>
              <w:t xml:space="preserve"> </w:t>
            </w:r>
            <w:r w:rsidRPr="002D4BCF">
              <w:rPr>
                <w:rFonts w:ascii="Times New Roman" w:eastAsia="Bookman Old Style" w:hAnsi="Times New Roman" w:cs="Times New Roman"/>
                <w:sz w:val="24"/>
                <w:szCs w:val="24"/>
                <w:lang w:val="ru-RU"/>
              </w:rPr>
              <w:t>его</w:t>
            </w:r>
            <w:r w:rsidRPr="002D4BCF">
              <w:rPr>
                <w:rFonts w:ascii="Times New Roman" w:eastAsia="Bookman Old Style" w:hAnsi="Times New Roman" w:cs="Times New Roman"/>
                <w:spacing w:val="31"/>
                <w:sz w:val="24"/>
                <w:szCs w:val="24"/>
                <w:lang w:val="ru-RU"/>
              </w:rPr>
              <w:t xml:space="preserve"> </w:t>
            </w:r>
            <w:r w:rsidRPr="002D4BCF">
              <w:rPr>
                <w:rFonts w:ascii="Times New Roman" w:eastAsia="Bookman Old Style" w:hAnsi="Times New Roman" w:cs="Times New Roman"/>
                <w:sz w:val="24"/>
                <w:szCs w:val="24"/>
                <w:lang w:val="ru-RU"/>
              </w:rPr>
              <w:t>истории,</w:t>
            </w:r>
            <w:r w:rsidRPr="002D4BCF">
              <w:rPr>
                <w:rFonts w:ascii="Times New Roman" w:eastAsia="Bookman Old Style" w:hAnsi="Times New Roman" w:cs="Times New Roman"/>
                <w:spacing w:val="30"/>
                <w:sz w:val="24"/>
                <w:szCs w:val="24"/>
                <w:lang w:val="ru-RU"/>
              </w:rPr>
              <w:t xml:space="preserve"> </w:t>
            </w:r>
            <w:r w:rsidRPr="002D4BCF">
              <w:rPr>
                <w:rFonts w:ascii="Times New Roman" w:eastAsia="Bookman Old Style" w:hAnsi="Times New Roman" w:cs="Times New Roman"/>
                <w:sz w:val="24"/>
                <w:szCs w:val="24"/>
                <w:lang w:val="ru-RU"/>
              </w:rPr>
              <w:t>культуре, природе,</w:t>
            </w:r>
            <w:r w:rsidRPr="002D4BCF">
              <w:rPr>
                <w:rFonts w:ascii="Times New Roman" w:eastAsia="Bookman Old Style" w:hAnsi="Times New Roman" w:cs="Times New Roman"/>
                <w:spacing w:val="111"/>
                <w:sz w:val="24"/>
                <w:szCs w:val="24"/>
                <w:lang w:val="ru-RU"/>
              </w:rPr>
              <w:t xml:space="preserve"> </w:t>
            </w:r>
            <w:r w:rsidRPr="002D4BCF">
              <w:rPr>
                <w:rFonts w:ascii="Times New Roman" w:eastAsia="Bookman Old Style" w:hAnsi="Times New Roman" w:cs="Times New Roman"/>
                <w:sz w:val="24"/>
                <w:szCs w:val="24"/>
                <w:lang w:val="ru-RU"/>
              </w:rPr>
              <w:t>развитие</w:t>
            </w:r>
            <w:r w:rsidRPr="002D4BCF">
              <w:rPr>
                <w:rFonts w:ascii="Times New Roman" w:eastAsia="Bookman Old Style" w:hAnsi="Times New Roman" w:cs="Times New Roman"/>
                <w:spacing w:val="111"/>
                <w:sz w:val="24"/>
                <w:szCs w:val="24"/>
                <w:lang w:val="ru-RU"/>
              </w:rPr>
              <w:t xml:space="preserve"> </w:t>
            </w:r>
            <w:r w:rsidRPr="002D4BCF">
              <w:rPr>
                <w:rFonts w:ascii="Times New Roman" w:eastAsia="Bookman Old Style" w:hAnsi="Times New Roman" w:cs="Times New Roman"/>
                <w:sz w:val="24"/>
                <w:szCs w:val="24"/>
                <w:lang w:val="ru-RU"/>
              </w:rPr>
              <w:t>их</w:t>
            </w:r>
            <w:r w:rsidRPr="002D4BCF">
              <w:rPr>
                <w:rFonts w:ascii="Times New Roman" w:eastAsia="Bookman Old Style" w:hAnsi="Times New Roman" w:cs="Times New Roman"/>
                <w:spacing w:val="111"/>
                <w:sz w:val="24"/>
                <w:szCs w:val="24"/>
                <w:lang w:val="ru-RU"/>
              </w:rPr>
              <w:t xml:space="preserve"> </w:t>
            </w:r>
            <w:r w:rsidRPr="002D4BCF">
              <w:rPr>
                <w:rFonts w:ascii="Times New Roman" w:eastAsia="Bookman Old Style" w:hAnsi="Times New Roman" w:cs="Times New Roman"/>
                <w:sz w:val="24"/>
                <w:szCs w:val="24"/>
                <w:lang w:val="ru-RU"/>
              </w:rPr>
              <w:t>самостоятельности</w:t>
            </w:r>
            <w:r w:rsidRPr="002D4BCF">
              <w:rPr>
                <w:rFonts w:ascii="Times New Roman" w:eastAsia="Bookman Old Style" w:hAnsi="Times New Roman" w:cs="Times New Roman"/>
                <w:spacing w:val="113"/>
                <w:sz w:val="24"/>
                <w:szCs w:val="24"/>
                <w:lang w:val="ru-RU"/>
              </w:rPr>
              <w:t xml:space="preserve"> </w:t>
            </w:r>
            <w:r w:rsidRPr="002D4BCF">
              <w:rPr>
                <w:rFonts w:ascii="Times New Roman" w:eastAsia="Bookman Old Style" w:hAnsi="Times New Roman" w:cs="Times New Roman"/>
                <w:sz w:val="24"/>
                <w:szCs w:val="24"/>
                <w:lang w:val="ru-RU"/>
              </w:rPr>
              <w:t>и</w:t>
            </w:r>
            <w:r w:rsidRPr="002D4BCF">
              <w:rPr>
                <w:rFonts w:ascii="Times New Roman" w:eastAsia="Bookman Old Style" w:hAnsi="Times New Roman" w:cs="Times New Roman"/>
                <w:sz w:val="24"/>
                <w:szCs w:val="24"/>
                <w:lang w:val="ru-RU"/>
              </w:rPr>
              <w:tab/>
              <w:t>ответственности,</w:t>
            </w:r>
            <w:r w:rsidRPr="002D4BCF">
              <w:rPr>
                <w:rFonts w:ascii="Times New Roman" w:eastAsia="Bookman Old Style" w:hAnsi="Times New Roman" w:cs="Times New Roman"/>
                <w:sz w:val="24"/>
                <w:szCs w:val="24"/>
                <w:lang w:val="ru-RU"/>
              </w:rPr>
              <w:tab/>
              <w:t>формирование</w:t>
            </w:r>
            <w:r w:rsidRPr="002D4BCF">
              <w:rPr>
                <w:rFonts w:ascii="Times New Roman" w:eastAsia="Bookman Old Style" w:hAnsi="Times New Roman" w:cs="Times New Roman"/>
                <w:sz w:val="24"/>
                <w:szCs w:val="24"/>
                <w:lang w:val="ru-RU"/>
              </w:rPr>
              <w:tab/>
            </w:r>
            <w:r w:rsidRPr="002D4BCF">
              <w:rPr>
                <w:rFonts w:ascii="Times New Roman" w:eastAsia="Bookman Old Style" w:hAnsi="Times New Roman" w:cs="Times New Roman"/>
                <w:spacing w:val="-1"/>
                <w:sz w:val="24"/>
                <w:szCs w:val="24"/>
                <w:lang w:val="ru-RU"/>
              </w:rPr>
              <w:t xml:space="preserve">навыков </w:t>
            </w:r>
            <w:proofErr w:type="spellStart"/>
            <w:r w:rsidRPr="002D4BCF">
              <w:rPr>
                <w:rFonts w:ascii="Times New Roman" w:eastAsia="Bookman Old Style" w:hAnsi="Times New Roman" w:cs="Times New Roman"/>
                <w:sz w:val="24"/>
                <w:szCs w:val="24"/>
                <w:lang w:val="ru-RU"/>
              </w:rPr>
              <w:t>самообслуживающего</w:t>
            </w:r>
            <w:proofErr w:type="spellEnd"/>
            <w:r w:rsidRPr="002D4BCF">
              <w:rPr>
                <w:rFonts w:ascii="Times New Roman" w:eastAsia="Bookman Old Style" w:hAnsi="Times New Roman" w:cs="Times New Roman"/>
                <w:spacing w:val="-7"/>
                <w:sz w:val="24"/>
                <w:szCs w:val="24"/>
                <w:lang w:val="ru-RU"/>
              </w:rPr>
              <w:t xml:space="preserve"> </w:t>
            </w:r>
            <w:r w:rsidRPr="002D4BCF">
              <w:rPr>
                <w:rFonts w:ascii="Times New Roman" w:eastAsia="Bookman Old Style" w:hAnsi="Times New Roman" w:cs="Times New Roman"/>
                <w:sz w:val="24"/>
                <w:szCs w:val="24"/>
                <w:lang w:val="ru-RU"/>
              </w:rPr>
              <w:t>труда</w:t>
            </w:r>
          </w:p>
          <w:p w14:paraId="59C3C21A" w14:textId="77777777" w:rsidR="002D4BCF" w:rsidRPr="002D4BCF" w:rsidRDefault="002D4BCF" w:rsidP="002D4BCF">
            <w:pPr>
              <w:spacing w:line="276" w:lineRule="auto"/>
              <w:ind w:left="132" w:right="142" w:firstLine="10"/>
              <w:jc w:val="both"/>
              <w:rPr>
                <w:rFonts w:ascii="Times New Roman" w:eastAsia="Bookman Old Style" w:hAnsi="Times New Roman" w:cs="Times New Roman"/>
                <w:sz w:val="24"/>
                <w:szCs w:val="24"/>
                <w:lang w:val="ru-RU"/>
              </w:rPr>
            </w:pPr>
            <w:r w:rsidRPr="002D4BCF">
              <w:rPr>
                <w:rFonts w:ascii="Times New Roman" w:eastAsia="Bookman Old Style" w:hAnsi="Times New Roman" w:cs="Times New Roman"/>
                <w:sz w:val="24"/>
                <w:szCs w:val="24"/>
                <w:lang w:val="ru-RU"/>
              </w:rPr>
              <w:t>Основные</w:t>
            </w:r>
            <w:r w:rsidRPr="002D4BCF">
              <w:rPr>
                <w:rFonts w:ascii="Times New Roman" w:eastAsia="Bookman Old Style" w:hAnsi="Times New Roman" w:cs="Times New Roman"/>
                <w:spacing w:val="91"/>
                <w:sz w:val="24"/>
                <w:szCs w:val="24"/>
                <w:lang w:val="ru-RU"/>
              </w:rPr>
              <w:t xml:space="preserve"> </w:t>
            </w:r>
            <w:r w:rsidRPr="002D4BCF">
              <w:rPr>
                <w:rFonts w:ascii="Times New Roman" w:eastAsia="Bookman Old Style" w:hAnsi="Times New Roman" w:cs="Times New Roman"/>
                <w:sz w:val="24"/>
                <w:szCs w:val="24"/>
                <w:lang w:val="ru-RU"/>
              </w:rPr>
              <w:t>организационные</w:t>
            </w:r>
            <w:r w:rsidRPr="002D4BCF">
              <w:rPr>
                <w:rFonts w:ascii="Times New Roman" w:eastAsia="Bookman Old Style" w:hAnsi="Times New Roman" w:cs="Times New Roman"/>
                <w:spacing w:val="92"/>
                <w:sz w:val="24"/>
                <w:szCs w:val="24"/>
                <w:lang w:val="ru-RU"/>
              </w:rPr>
              <w:t xml:space="preserve"> </w:t>
            </w:r>
            <w:r w:rsidRPr="002D4BCF">
              <w:rPr>
                <w:rFonts w:ascii="Times New Roman" w:eastAsia="Bookman Old Style" w:hAnsi="Times New Roman" w:cs="Times New Roman"/>
                <w:sz w:val="24"/>
                <w:szCs w:val="24"/>
                <w:lang w:val="ru-RU"/>
              </w:rPr>
              <w:t>формы:</w:t>
            </w:r>
            <w:r w:rsidRPr="002D4BCF">
              <w:rPr>
                <w:rFonts w:ascii="Times New Roman" w:eastAsia="Bookman Old Style" w:hAnsi="Times New Roman" w:cs="Times New Roman"/>
                <w:spacing w:val="93"/>
                <w:sz w:val="24"/>
                <w:szCs w:val="24"/>
                <w:lang w:val="ru-RU"/>
              </w:rPr>
              <w:t xml:space="preserve"> </w:t>
            </w:r>
            <w:r w:rsidRPr="002D4BCF">
              <w:rPr>
                <w:rFonts w:ascii="Times New Roman" w:eastAsia="Bookman Old Style" w:hAnsi="Times New Roman" w:cs="Times New Roman"/>
                <w:sz w:val="24"/>
                <w:szCs w:val="24"/>
                <w:lang w:val="ru-RU"/>
              </w:rPr>
              <w:t xml:space="preserve">занятия школьников </w:t>
            </w:r>
            <w:r w:rsidRPr="002D4BCF">
              <w:rPr>
                <w:rFonts w:ascii="Times New Roman" w:eastAsia="Bookman Old Style" w:hAnsi="Times New Roman" w:cs="Times New Roman"/>
                <w:sz w:val="24"/>
                <w:szCs w:val="24"/>
                <w:lang w:val="ru-RU"/>
              </w:rPr>
              <w:tab/>
              <w:t>в</w:t>
            </w:r>
            <w:r w:rsidRPr="002D4BCF">
              <w:rPr>
                <w:rFonts w:ascii="Times New Roman" w:eastAsia="Bookman Old Style" w:hAnsi="Times New Roman" w:cs="Times New Roman"/>
                <w:sz w:val="24"/>
                <w:szCs w:val="24"/>
                <w:lang w:val="ru-RU"/>
              </w:rPr>
              <w:tab/>
              <w:t>различных</w:t>
            </w:r>
            <w:r w:rsidRPr="002D4BCF">
              <w:rPr>
                <w:rFonts w:ascii="Times New Roman" w:eastAsia="Bookman Old Style" w:hAnsi="Times New Roman" w:cs="Times New Roman"/>
                <w:sz w:val="24"/>
                <w:szCs w:val="24"/>
                <w:lang w:val="ru-RU"/>
              </w:rPr>
              <w:tab/>
              <w:t>творческих объединениях</w:t>
            </w:r>
            <w:proofErr w:type="gramStart"/>
            <w:r w:rsidRPr="002D4BCF">
              <w:rPr>
                <w:rFonts w:ascii="Times New Roman" w:eastAsia="Bookman Old Style" w:hAnsi="Times New Roman" w:cs="Times New Roman"/>
                <w:sz w:val="24"/>
                <w:szCs w:val="24"/>
                <w:lang w:val="ru-RU"/>
              </w:rPr>
              <w:tab/>
              <w:t>(</w:t>
            </w:r>
            <w:proofErr w:type="gramEnd"/>
            <w:r w:rsidRPr="002D4BCF">
              <w:rPr>
                <w:rFonts w:ascii="Times New Roman" w:eastAsia="Bookman Old Style" w:hAnsi="Times New Roman" w:cs="Times New Roman"/>
                <w:sz w:val="24"/>
                <w:szCs w:val="24"/>
                <w:lang w:val="ru-RU"/>
              </w:rPr>
              <w:t>музыкальных,</w:t>
            </w:r>
            <w:r w:rsidRPr="002D4BCF">
              <w:rPr>
                <w:rFonts w:ascii="Times New Roman" w:eastAsia="Bookman Old Style" w:hAnsi="Times New Roman" w:cs="Times New Roman"/>
                <w:sz w:val="24"/>
                <w:szCs w:val="24"/>
                <w:lang w:val="ru-RU"/>
              </w:rPr>
              <w:tab/>
              <w:t xml:space="preserve">хоровых </w:t>
            </w:r>
            <w:r w:rsidRPr="002D4BCF">
              <w:rPr>
                <w:rFonts w:ascii="Times New Roman" w:eastAsia="Bookman Old Style" w:hAnsi="Times New Roman" w:cs="Times New Roman"/>
                <w:spacing w:val="-3"/>
                <w:sz w:val="24"/>
                <w:szCs w:val="24"/>
                <w:lang w:val="ru-RU"/>
              </w:rPr>
              <w:t xml:space="preserve">или </w:t>
            </w:r>
            <w:r w:rsidRPr="002D4BCF">
              <w:rPr>
                <w:rFonts w:ascii="Times New Roman" w:eastAsia="Bookman Old Style" w:hAnsi="Times New Roman" w:cs="Times New Roman"/>
                <w:sz w:val="24"/>
                <w:szCs w:val="24"/>
                <w:lang w:val="ru-RU"/>
              </w:rPr>
              <w:t>танцевальных</w:t>
            </w:r>
            <w:r w:rsidRPr="002D4BCF">
              <w:rPr>
                <w:rFonts w:ascii="Times New Roman" w:eastAsia="Bookman Old Style" w:hAnsi="Times New Roman" w:cs="Times New Roman"/>
                <w:spacing w:val="62"/>
                <w:sz w:val="24"/>
                <w:szCs w:val="24"/>
                <w:lang w:val="ru-RU"/>
              </w:rPr>
              <w:t xml:space="preserve"> </w:t>
            </w:r>
            <w:r w:rsidRPr="002D4BCF">
              <w:rPr>
                <w:rFonts w:ascii="Times New Roman" w:eastAsia="Bookman Old Style" w:hAnsi="Times New Roman" w:cs="Times New Roman"/>
                <w:sz w:val="24"/>
                <w:szCs w:val="24"/>
                <w:lang w:val="ru-RU"/>
              </w:rPr>
              <w:t>студиях,</w:t>
            </w:r>
            <w:r w:rsidRPr="002D4BCF">
              <w:rPr>
                <w:rFonts w:ascii="Times New Roman" w:eastAsia="Bookman Old Style" w:hAnsi="Times New Roman" w:cs="Times New Roman"/>
                <w:spacing w:val="60"/>
                <w:sz w:val="24"/>
                <w:szCs w:val="24"/>
                <w:lang w:val="ru-RU"/>
              </w:rPr>
              <w:t xml:space="preserve"> </w:t>
            </w:r>
            <w:r w:rsidRPr="002D4BCF">
              <w:rPr>
                <w:rFonts w:ascii="Times New Roman" w:eastAsia="Bookman Old Style" w:hAnsi="Times New Roman" w:cs="Times New Roman"/>
                <w:sz w:val="24"/>
                <w:szCs w:val="24"/>
                <w:lang w:val="ru-RU"/>
              </w:rPr>
              <w:t>театральных</w:t>
            </w:r>
            <w:r w:rsidRPr="002D4BCF">
              <w:rPr>
                <w:rFonts w:ascii="Times New Roman" w:eastAsia="Bookman Old Style" w:hAnsi="Times New Roman" w:cs="Times New Roman"/>
                <w:spacing w:val="60"/>
                <w:sz w:val="24"/>
                <w:szCs w:val="24"/>
                <w:lang w:val="ru-RU"/>
              </w:rPr>
              <w:t xml:space="preserve"> </w:t>
            </w:r>
            <w:r w:rsidRPr="002D4BCF">
              <w:rPr>
                <w:rFonts w:ascii="Times New Roman" w:eastAsia="Bookman Old Style" w:hAnsi="Times New Roman" w:cs="Times New Roman"/>
                <w:sz w:val="24"/>
                <w:szCs w:val="24"/>
                <w:lang w:val="ru-RU"/>
              </w:rPr>
              <w:t>кружках или кружках</w:t>
            </w:r>
            <w:r w:rsidRPr="002D4BCF">
              <w:rPr>
                <w:rFonts w:ascii="Times New Roman" w:eastAsia="Bookman Old Style" w:hAnsi="Times New Roman" w:cs="Times New Roman"/>
                <w:sz w:val="24"/>
                <w:szCs w:val="24"/>
                <w:lang w:val="ru-RU"/>
              </w:rPr>
              <w:tab/>
              <w:t xml:space="preserve">художественного </w:t>
            </w:r>
            <w:r w:rsidRPr="002D4BCF">
              <w:rPr>
                <w:rFonts w:ascii="Times New Roman" w:eastAsia="Bookman Old Style" w:hAnsi="Times New Roman" w:cs="Times New Roman"/>
                <w:spacing w:val="-1"/>
                <w:sz w:val="24"/>
                <w:szCs w:val="24"/>
                <w:lang w:val="ru-RU"/>
              </w:rPr>
              <w:t xml:space="preserve">творчества, </w:t>
            </w:r>
            <w:r w:rsidRPr="002D4BCF">
              <w:rPr>
                <w:rFonts w:ascii="Times New Roman" w:eastAsia="Bookman Old Style" w:hAnsi="Times New Roman" w:cs="Times New Roman"/>
                <w:sz w:val="24"/>
                <w:szCs w:val="24"/>
                <w:lang w:val="ru-RU"/>
              </w:rPr>
              <w:t>журналистских,</w:t>
            </w:r>
            <w:r w:rsidRPr="002D4BCF">
              <w:rPr>
                <w:rFonts w:ascii="Times New Roman" w:eastAsia="Bookman Old Style" w:hAnsi="Times New Roman" w:cs="Times New Roman"/>
                <w:sz w:val="24"/>
                <w:szCs w:val="24"/>
                <w:lang w:val="ru-RU"/>
              </w:rPr>
              <w:tab/>
              <w:t>поэтических</w:t>
            </w:r>
            <w:r w:rsidRPr="002D4BCF">
              <w:rPr>
                <w:rFonts w:ascii="Times New Roman" w:eastAsia="Bookman Old Style" w:hAnsi="Times New Roman" w:cs="Times New Roman"/>
                <w:sz w:val="24"/>
                <w:szCs w:val="24"/>
                <w:lang w:val="ru-RU"/>
              </w:rPr>
              <w:tab/>
              <w:t>или писательских клубах</w:t>
            </w:r>
            <w:r w:rsidRPr="002D4BCF">
              <w:rPr>
                <w:rFonts w:ascii="Times New Roman" w:eastAsia="Bookman Old Style" w:hAnsi="Times New Roman" w:cs="Times New Roman"/>
                <w:sz w:val="24"/>
                <w:szCs w:val="24"/>
                <w:lang w:val="ru-RU"/>
              </w:rPr>
              <w:tab/>
              <w:t>и</w:t>
            </w:r>
            <w:r w:rsidRPr="002D4BCF">
              <w:rPr>
                <w:rFonts w:ascii="Times New Roman" w:eastAsia="Bookman Old Style" w:hAnsi="Times New Roman" w:cs="Times New Roman"/>
                <w:sz w:val="24"/>
                <w:szCs w:val="24"/>
                <w:lang w:val="ru-RU"/>
              </w:rPr>
              <w:tab/>
              <w:t>т.п.);</w:t>
            </w:r>
            <w:r w:rsidRPr="002D4BCF">
              <w:rPr>
                <w:rFonts w:ascii="Times New Roman" w:eastAsia="Bookman Old Style" w:hAnsi="Times New Roman" w:cs="Times New Roman"/>
                <w:sz w:val="24"/>
                <w:szCs w:val="24"/>
                <w:lang w:val="ru-RU"/>
              </w:rPr>
              <w:tab/>
            </w:r>
            <w:r w:rsidRPr="002D4BCF">
              <w:rPr>
                <w:rFonts w:ascii="Times New Roman" w:eastAsia="Bookman Old Style" w:hAnsi="Times New Roman" w:cs="Times New Roman"/>
                <w:spacing w:val="-1"/>
                <w:sz w:val="24"/>
                <w:szCs w:val="24"/>
                <w:lang w:val="ru-RU"/>
              </w:rPr>
              <w:t>занятия</w:t>
            </w:r>
            <w:r w:rsidRPr="002D4BCF">
              <w:rPr>
                <w:rFonts w:ascii="Times New Roman" w:eastAsia="Bookman Old Style" w:hAnsi="Times New Roman" w:cs="Times New Roman"/>
                <w:sz w:val="24"/>
                <w:szCs w:val="24"/>
                <w:lang w:val="ru-RU"/>
              </w:rPr>
              <w:t xml:space="preserve"> школьников в спортивных</w:t>
            </w:r>
            <w:r w:rsidRPr="002D4BCF">
              <w:rPr>
                <w:rFonts w:ascii="Times New Roman" w:eastAsia="Bookman Old Style" w:hAnsi="Times New Roman" w:cs="Times New Roman"/>
                <w:sz w:val="24"/>
                <w:szCs w:val="24"/>
                <w:lang w:val="ru-RU"/>
              </w:rPr>
              <w:tab/>
            </w:r>
            <w:r w:rsidRPr="002D4BCF">
              <w:rPr>
                <w:rFonts w:ascii="Times New Roman" w:eastAsia="Bookman Old Style" w:hAnsi="Times New Roman" w:cs="Times New Roman"/>
                <w:spacing w:val="-1"/>
                <w:sz w:val="24"/>
                <w:szCs w:val="24"/>
                <w:lang w:val="ru-RU"/>
              </w:rPr>
              <w:t>объединениях</w:t>
            </w:r>
            <w:r w:rsidRPr="002D4BCF">
              <w:rPr>
                <w:rFonts w:ascii="Times New Roman" w:eastAsia="Bookman Old Style" w:hAnsi="Times New Roman" w:cs="Times New Roman"/>
                <w:sz w:val="24"/>
                <w:szCs w:val="24"/>
                <w:lang w:val="ru-RU"/>
              </w:rPr>
              <w:t>(секциях</w:t>
            </w:r>
            <w:r w:rsidRPr="002D4BCF">
              <w:rPr>
                <w:rFonts w:ascii="Times New Roman" w:eastAsia="Bookman Old Style" w:hAnsi="Times New Roman" w:cs="Times New Roman"/>
                <w:spacing w:val="73"/>
                <w:sz w:val="24"/>
                <w:szCs w:val="24"/>
                <w:lang w:val="ru-RU"/>
              </w:rPr>
              <w:t xml:space="preserve"> </w:t>
            </w:r>
            <w:r w:rsidRPr="002D4BCF">
              <w:rPr>
                <w:rFonts w:ascii="Times New Roman" w:eastAsia="Bookman Old Style" w:hAnsi="Times New Roman" w:cs="Times New Roman"/>
                <w:sz w:val="24"/>
                <w:szCs w:val="24"/>
                <w:lang w:val="ru-RU"/>
              </w:rPr>
              <w:t>и</w:t>
            </w:r>
            <w:r w:rsidRPr="002D4BCF">
              <w:rPr>
                <w:rFonts w:ascii="Times New Roman" w:eastAsia="Bookman Old Style" w:hAnsi="Times New Roman" w:cs="Times New Roman"/>
                <w:spacing w:val="75"/>
                <w:sz w:val="24"/>
                <w:szCs w:val="24"/>
                <w:lang w:val="ru-RU"/>
              </w:rPr>
              <w:t xml:space="preserve"> </w:t>
            </w:r>
            <w:r w:rsidRPr="002D4BCF">
              <w:rPr>
                <w:rFonts w:ascii="Times New Roman" w:eastAsia="Bookman Old Style" w:hAnsi="Times New Roman" w:cs="Times New Roman"/>
                <w:sz w:val="24"/>
                <w:szCs w:val="24"/>
                <w:lang w:val="ru-RU"/>
              </w:rPr>
              <w:t>клубах,</w:t>
            </w:r>
            <w:r w:rsidRPr="002D4BCF">
              <w:rPr>
                <w:rFonts w:ascii="Times New Roman" w:eastAsia="Bookman Old Style" w:hAnsi="Times New Roman" w:cs="Times New Roman"/>
                <w:spacing w:val="74"/>
                <w:sz w:val="24"/>
                <w:szCs w:val="24"/>
                <w:lang w:val="ru-RU"/>
              </w:rPr>
              <w:t xml:space="preserve"> </w:t>
            </w:r>
            <w:r w:rsidRPr="002D4BCF">
              <w:rPr>
                <w:rFonts w:ascii="Times New Roman" w:eastAsia="Bookman Old Style" w:hAnsi="Times New Roman" w:cs="Times New Roman"/>
                <w:sz w:val="24"/>
                <w:szCs w:val="24"/>
                <w:lang w:val="ru-RU"/>
              </w:rPr>
              <w:t>организация</w:t>
            </w:r>
            <w:r w:rsidRPr="002D4BCF">
              <w:rPr>
                <w:rFonts w:ascii="Times New Roman" w:eastAsia="Bookman Old Style" w:hAnsi="Times New Roman" w:cs="Times New Roman"/>
                <w:spacing w:val="74"/>
                <w:sz w:val="24"/>
                <w:szCs w:val="24"/>
                <w:lang w:val="ru-RU"/>
              </w:rPr>
              <w:t xml:space="preserve"> </w:t>
            </w:r>
            <w:r w:rsidRPr="002D4BCF">
              <w:rPr>
                <w:rFonts w:ascii="Times New Roman" w:eastAsia="Bookman Old Style" w:hAnsi="Times New Roman" w:cs="Times New Roman"/>
                <w:sz w:val="24"/>
                <w:szCs w:val="24"/>
                <w:lang w:val="ru-RU"/>
              </w:rPr>
              <w:t xml:space="preserve">спортивных турниров и соревнований); </w:t>
            </w:r>
            <w:r w:rsidRPr="002D4BCF">
              <w:rPr>
                <w:rFonts w:ascii="Times New Roman" w:eastAsia="Bookman Old Style" w:hAnsi="Times New Roman" w:cs="Times New Roman"/>
                <w:spacing w:val="-1"/>
                <w:sz w:val="24"/>
                <w:szCs w:val="24"/>
                <w:lang w:val="ru-RU"/>
              </w:rPr>
              <w:t>занятия</w:t>
            </w:r>
            <w:r w:rsidRPr="002D4BCF">
              <w:rPr>
                <w:rFonts w:ascii="Times New Roman" w:eastAsia="Bookman Old Style" w:hAnsi="Times New Roman" w:cs="Times New Roman"/>
                <w:sz w:val="24"/>
                <w:szCs w:val="24"/>
                <w:lang w:val="ru-RU"/>
              </w:rPr>
              <w:t xml:space="preserve"> школьников</w:t>
            </w:r>
            <w:r w:rsidRPr="002D4BCF">
              <w:rPr>
                <w:rFonts w:ascii="Times New Roman" w:eastAsia="Bookman Old Style" w:hAnsi="Times New Roman" w:cs="Times New Roman"/>
                <w:sz w:val="24"/>
                <w:szCs w:val="24"/>
                <w:lang w:val="ru-RU"/>
              </w:rPr>
              <w:tab/>
              <w:t>в</w:t>
            </w:r>
            <w:r w:rsidRPr="002D4BCF">
              <w:rPr>
                <w:rFonts w:ascii="Times New Roman" w:eastAsia="Bookman Old Style" w:hAnsi="Times New Roman" w:cs="Times New Roman"/>
                <w:sz w:val="24"/>
                <w:szCs w:val="24"/>
                <w:lang w:val="ru-RU"/>
              </w:rPr>
              <w:tab/>
            </w:r>
            <w:r w:rsidRPr="002D4BCF">
              <w:rPr>
                <w:rFonts w:ascii="Times New Roman" w:eastAsia="Bookman Old Style" w:hAnsi="Times New Roman" w:cs="Times New Roman"/>
                <w:spacing w:val="-1"/>
                <w:sz w:val="24"/>
                <w:szCs w:val="24"/>
                <w:lang w:val="ru-RU"/>
              </w:rPr>
              <w:t xml:space="preserve">объединениях </w:t>
            </w:r>
            <w:r w:rsidRPr="002D4BCF">
              <w:rPr>
                <w:rFonts w:ascii="Times New Roman" w:eastAsia="Bookman Old Style" w:hAnsi="Times New Roman" w:cs="Times New Roman"/>
                <w:sz w:val="24"/>
                <w:szCs w:val="24"/>
                <w:lang w:val="ru-RU"/>
              </w:rPr>
              <w:t>туристско-краеведческой</w:t>
            </w:r>
            <w:r w:rsidRPr="002D4BCF">
              <w:rPr>
                <w:rFonts w:ascii="Times New Roman" w:eastAsia="Bookman Old Style" w:hAnsi="Times New Roman" w:cs="Times New Roman"/>
                <w:sz w:val="24"/>
                <w:szCs w:val="24"/>
                <w:lang w:val="ru-RU"/>
              </w:rPr>
              <w:tab/>
            </w:r>
            <w:r w:rsidRPr="002D4BCF">
              <w:rPr>
                <w:rFonts w:ascii="Times New Roman" w:eastAsia="Bookman Old Style" w:hAnsi="Times New Roman" w:cs="Times New Roman"/>
                <w:spacing w:val="-1"/>
                <w:sz w:val="24"/>
                <w:szCs w:val="24"/>
                <w:lang w:val="ru-RU"/>
              </w:rPr>
              <w:t>направленности</w:t>
            </w:r>
          </w:p>
        </w:tc>
      </w:tr>
    </w:tbl>
    <w:p w14:paraId="2FDE245E"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bookmarkStart w:id="16" w:name="_bookmark3"/>
      <w:bookmarkEnd w:id="16"/>
    </w:p>
    <w:p w14:paraId="7825FB38" w14:textId="77777777" w:rsidR="002D4BCF" w:rsidRPr="002D4BCF" w:rsidRDefault="002D4BCF" w:rsidP="005E3870">
      <w:pPr>
        <w:numPr>
          <w:ilvl w:val="0"/>
          <w:numId w:val="67"/>
        </w:numPr>
        <w:spacing w:after="200" w:line="276" w:lineRule="auto"/>
        <w:ind w:left="0"/>
        <w:contextualSpacing/>
        <w:jc w:val="center"/>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b/>
          <w:sz w:val="24"/>
          <w:szCs w:val="24"/>
          <w:lang w:eastAsia="ru-RU"/>
        </w:rPr>
        <w:t>Цель</w:t>
      </w:r>
      <w:r w:rsidRPr="002D4BCF">
        <w:rPr>
          <w:rFonts w:ascii="Times New Roman" w:eastAsiaTheme="minorEastAsia" w:hAnsi="Times New Roman" w:cs="Times New Roman"/>
          <w:b/>
          <w:spacing w:val="-2"/>
          <w:sz w:val="24"/>
          <w:szCs w:val="24"/>
          <w:lang w:eastAsia="ru-RU"/>
        </w:rPr>
        <w:t xml:space="preserve"> </w:t>
      </w:r>
      <w:r w:rsidRPr="002D4BCF">
        <w:rPr>
          <w:rFonts w:ascii="Times New Roman" w:eastAsiaTheme="minorEastAsia" w:hAnsi="Times New Roman" w:cs="Times New Roman"/>
          <w:b/>
          <w:sz w:val="24"/>
          <w:szCs w:val="24"/>
          <w:lang w:eastAsia="ru-RU"/>
        </w:rPr>
        <w:t>и</w:t>
      </w:r>
      <w:r w:rsidRPr="002D4BCF">
        <w:rPr>
          <w:rFonts w:ascii="Times New Roman" w:eastAsiaTheme="minorEastAsia" w:hAnsi="Times New Roman" w:cs="Times New Roman"/>
          <w:b/>
          <w:spacing w:val="-1"/>
          <w:sz w:val="24"/>
          <w:szCs w:val="24"/>
          <w:lang w:eastAsia="ru-RU"/>
        </w:rPr>
        <w:t xml:space="preserve"> </w:t>
      </w:r>
      <w:r w:rsidRPr="002D4BCF">
        <w:rPr>
          <w:rFonts w:ascii="Times New Roman" w:eastAsiaTheme="minorEastAsia" w:hAnsi="Times New Roman" w:cs="Times New Roman"/>
          <w:b/>
          <w:sz w:val="24"/>
          <w:szCs w:val="24"/>
          <w:lang w:eastAsia="ru-RU"/>
        </w:rPr>
        <w:t>идеи</w:t>
      </w:r>
      <w:r w:rsidRPr="002D4BCF">
        <w:rPr>
          <w:rFonts w:ascii="Times New Roman" w:eastAsiaTheme="minorEastAsia" w:hAnsi="Times New Roman" w:cs="Times New Roman"/>
          <w:b/>
          <w:spacing w:val="-1"/>
          <w:sz w:val="24"/>
          <w:szCs w:val="24"/>
          <w:lang w:eastAsia="ru-RU"/>
        </w:rPr>
        <w:t xml:space="preserve"> </w:t>
      </w:r>
      <w:r w:rsidRPr="002D4BCF">
        <w:rPr>
          <w:rFonts w:ascii="Times New Roman" w:eastAsiaTheme="minorEastAsia" w:hAnsi="Times New Roman" w:cs="Times New Roman"/>
          <w:b/>
          <w:sz w:val="24"/>
          <w:szCs w:val="24"/>
          <w:lang w:eastAsia="ru-RU"/>
        </w:rPr>
        <w:t>внеурочной</w:t>
      </w:r>
      <w:r w:rsidRPr="002D4BCF">
        <w:rPr>
          <w:rFonts w:ascii="Times New Roman" w:eastAsiaTheme="minorEastAsia" w:hAnsi="Times New Roman" w:cs="Times New Roman"/>
          <w:b/>
          <w:spacing w:val="-4"/>
          <w:sz w:val="24"/>
          <w:szCs w:val="24"/>
          <w:lang w:eastAsia="ru-RU"/>
        </w:rPr>
        <w:t xml:space="preserve"> </w:t>
      </w:r>
      <w:r w:rsidRPr="002D4BCF">
        <w:rPr>
          <w:rFonts w:ascii="Times New Roman" w:eastAsiaTheme="minorEastAsia" w:hAnsi="Times New Roman" w:cs="Times New Roman"/>
          <w:b/>
          <w:sz w:val="24"/>
          <w:szCs w:val="24"/>
          <w:lang w:eastAsia="ru-RU"/>
        </w:rPr>
        <w:t>деятельности</w:t>
      </w:r>
    </w:p>
    <w:p w14:paraId="642381B6"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Современный российский национальный воспитательный идеал –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страны, укоренённый в духовных и культурных традициях многонационального народа Российской Федерации. </w:t>
      </w:r>
    </w:p>
    <w:p w14:paraId="41341263"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lastRenderedPageBreak/>
        <w:t xml:space="preserve">        В соответствии с этим идеалом и нормативными правовыми актами Российской Федерации в сфере образования </w:t>
      </w:r>
      <w:r w:rsidRPr="002D4BCF">
        <w:rPr>
          <w:rFonts w:ascii="Times New Roman" w:eastAsiaTheme="minorEastAsia" w:hAnsi="Times New Roman" w:cs="Times New Roman"/>
          <w:b/>
          <w:sz w:val="24"/>
          <w:szCs w:val="24"/>
          <w:lang w:eastAsia="ru-RU"/>
        </w:rPr>
        <w:t>цель воспитания</w:t>
      </w:r>
      <w:r w:rsidRPr="002D4BCF">
        <w:rPr>
          <w:rFonts w:ascii="Times New Roman" w:eastAsiaTheme="minorEastAsia" w:hAnsi="Times New Roman" w:cs="Times New Roman"/>
          <w:sz w:val="24"/>
          <w:szCs w:val="24"/>
          <w:lang w:eastAsia="ru-RU"/>
        </w:rPr>
        <w:t xml:space="preserve"> обучающихся в общеобразовательной организации: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05B22FB1"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u w:val="single"/>
          <w:lang w:eastAsia="ru-RU"/>
        </w:rPr>
      </w:pPr>
      <w:r w:rsidRPr="002D4BCF">
        <w:rPr>
          <w:rFonts w:ascii="Times New Roman" w:eastAsiaTheme="minorEastAsia" w:hAnsi="Times New Roman" w:cs="Times New Roman"/>
          <w:sz w:val="24"/>
          <w:szCs w:val="24"/>
          <w:u w:val="single"/>
          <w:lang w:eastAsia="ru-RU"/>
        </w:rPr>
        <w:t>Цели внеурочной деятельности:</w:t>
      </w:r>
    </w:p>
    <w:p w14:paraId="1FDC56F8"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создание условий для достижения обучающимися необходимого для жизни в обществе</w:t>
      </w:r>
    </w:p>
    <w:p w14:paraId="63012E60"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социального опыта и формирования принимаемой обществом системы ценностей;</w:t>
      </w:r>
    </w:p>
    <w:p w14:paraId="3F5D0140"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создание воспитывающей среды, обеспечивающей активизацию социальных,</w:t>
      </w:r>
    </w:p>
    <w:p w14:paraId="6E05CF10"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интеллектуальных интересов учащихся в свободное время, развитие здоровой, творчески</w:t>
      </w:r>
    </w:p>
    <w:p w14:paraId="6FE57858"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растущей личности, сформированной гражданской ответственностью и правовым самосознанием, подготовленной к жизнедеятельности в новых условиях, способной на социально значимую практическую деятельность, реализацию добровольческих инициатив;</w:t>
      </w:r>
    </w:p>
    <w:p w14:paraId="5146B896"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создание условий для многогранного развития и социализации каждого обучающегося в</w:t>
      </w:r>
    </w:p>
    <w:p w14:paraId="21242CA2"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свободное от </w:t>
      </w:r>
      <w:proofErr w:type="spellStart"/>
      <w:r w:rsidRPr="002D4BCF">
        <w:rPr>
          <w:rFonts w:ascii="Times New Roman" w:eastAsiaTheme="minorEastAsia" w:hAnsi="Times New Roman" w:cs="Times New Roman"/>
          <w:sz w:val="24"/>
          <w:szCs w:val="24"/>
          <w:lang w:eastAsia="ru-RU"/>
        </w:rPr>
        <w:t>учѐбы</w:t>
      </w:r>
      <w:proofErr w:type="spellEnd"/>
      <w:r w:rsidRPr="002D4BCF">
        <w:rPr>
          <w:rFonts w:ascii="Times New Roman" w:eastAsiaTheme="minorEastAsia" w:hAnsi="Times New Roman" w:cs="Times New Roman"/>
          <w:sz w:val="24"/>
          <w:szCs w:val="24"/>
          <w:lang w:eastAsia="ru-RU"/>
        </w:rPr>
        <w:t xml:space="preserve"> время.</w:t>
      </w:r>
    </w:p>
    <w:p w14:paraId="03D10A0A"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b/>
          <w:sz w:val="24"/>
          <w:szCs w:val="24"/>
          <w:lang w:eastAsia="ru-RU"/>
        </w:rPr>
        <w:t xml:space="preserve">        Задачи воспитания</w:t>
      </w:r>
      <w:r w:rsidRPr="002D4BCF">
        <w:rPr>
          <w:rFonts w:ascii="Times New Roman" w:eastAsiaTheme="minorEastAsia" w:hAnsi="Times New Roman" w:cs="Times New Roman"/>
          <w:sz w:val="24"/>
          <w:szCs w:val="24"/>
          <w:lang w:eastAsia="ru-RU"/>
        </w:rPr>
        <w:t xml:space="preserve"> обучающихся в общеобразовательной организации: усвоение ими знаний норм, духовно-нравственных ценностей, традиций, которые выработало российское общество (социально значимых знаний); формирование и развитие личностных отношений к этим нормам, ценностям, традициям (их освоение, принятие); 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 достижение личностных результатов освоения общеобразовательных программ в соответствии с ФГОС. Личностные результаты освоения обучающимися общеобразовательных программ включают осознание российской гражданской идентичности, сформированность ценностей самостоятельности и инициативы, готовность обучающихся к саморазвитию, самостоятельности и личностному самоопределению, наличие мотивации к целенаправленной социально значимой деятельности, сформированность внутренней позиции личности как особого ценностного отношения к себе, окружающим людям и жизни в целом.</w:t>
      </w:r>
    </w:p>
    <w:p w14:paraId="057AC42E" w14:textId="77777777" w:rsidR="002D4BCF" w:rsidRPr="002D4BCF" w:rsidRDefault="002D4BCF" w:rsidP="002D4BCF">
      <w:pPr>
        <w:spacing w:after="200" w:line="276" w:lineRule="auto"/>
        <w:contextualSpacing/>
        <w:jc w:val="both"/>
        <w:rPr>
          <w:rFonts w:ascii="Times New Roman" w:eastAsiaTheme="minorEastAsia" w:hAnsi="Times New Roman" w:cs="Times New Roman"/>
          <w:b/>
          <w:sz w:val="24"/>
          <w:szCs w:val="24"/>
          <w:u w:val="single"/>
          <w:lang w:eastAsia="ru-RU"/>
        </w:rPr>
      </w:pPr>
      <w:r w:rsidRPr="002D4BCF">
        <w:rPr>
          <w:rFonts w:ascii="Times New Roman" w:eastAsiaTheme="minorEastAsia" w:hAnsi="Times New Roman" w:cs="Times New Roman"/>
          <w:sz w:val="24"/>
          <w:szCs w:val="24"/>
          <w:u w:val="single"/>
          <w:lang w:eastAsia="ru-RU"/>
        </w:rPr>
        <w:t xml:space="preserve"> </w:t>
      </w:r>
      <w:r w:rsidRPr="002D4BCF">
        <w:rPr>
          <w:rFonts w:ascii="Times New Roman" w:eastAsiaTheme="minorEastAsia" w:hAnsi="Times New Roman" w:cs="Times New Roman"/>
          <w:b/>
          <w:sz w:val="24"/>
          <w:szCs w:val="24"/>
          <w:u w:val="single"/>
          <w:lang w:eastAsia="ru-RU"/>
        </w:rPr>
        <w:t>Задачи внеурочной деятельности:</w:t>
      </w:r>
    </w:p>
    <w:p w14:paraId="51C4C212" w14:textId="77777777" w:rsidR="002D4BCF" w:rsidRPr="002D4BCF" w:rsidRDefault="002D4BCF" w:rsidP="002D4BCF">
      <w:pPr>
        <w:spacing w:after="200" w:line="276" w:lineRule="auto"/>
        <w:contextualSpacing/>
        <w:jc w:val="both"/>
        <w:rPr>
          <w:rFonts w:ascii="Times New Roman" w:eastAsia="Times New Roman" w:hAnsi="Times New Roman" w:cs="Times New Roman"/>
          <w:i/>
          <w:iCs/>
          <w:sz w:val="24"/>
          <w:szCs w:val="24"/>
          <w:u w:val="single"/>
          <w:lang w:eastAsia="ru-RU"/>
        </w:rPr>
      </w:pPr>
      <w:r w:rsidRPr="002D4BCF">
        <w:rPr>
          <w:rFonts w:ascii="Times New Roman" w:eastAsia="Times New Roman" w:hAnsi="Times New Roman" w:cs="Times New Roman"/>
          <w:i/>
          <w:iCs/>
          <w:sz w:val="24"/>
          <w:szCs w:val="24"/>
          <w:u w:val="single"/>
          <w:lang w:eastAsia="ru-RU"/>
        </w:rPr>
        <w:t>Обучающие</w:t>
      </w:r>
    </w:p>
    <w:p w14:paraId="04561093"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Развитие познавательного интереса, включение учащихся в разностороннюю деятельность.</w:t>
      </w:r>
    </w:p>
    <w:p w14:paraId="74C67752"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Углубление содержания, форм и методов занятости учащихся в свободное от учёбы время.</w:t>
      </w:r>
    </w:p>
    <w:p w14:paraId="7CDC6D29"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Приобретение определенных знаний, умений по видам деятельности, предусмотренных данной программой.</w:t>
      </w:r>
    </w:p>
    <w:p w14:paraId="2F54BF26"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Развитие мотиваций к следующим видам деятельности: спортивной, интеллектуальной, эстетической, патриотической, социальной.</w:t>
      </w:r>
    </w:p>
    <w:p w14:paraId="6135D504"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Освоение основополагающих элементов научного знания, лежащих в основе современной научной картины мира, и опыта его применения и</w:t>
      </w:r>
      <w:r w:rsidRPr="002D4BCF">
        <w:rPr>
          <w:rFonts w:ascii="Times New Roman" w:eastAsia="Times New Roman" w:hAnsi="Times New Roman" w:cs="Times New Roman"/>
          <w:sz w:val="24"/>
          <w:szCs w:val="24"/>
          <w:lang w:val="en-US" w:eastAsia="ru-RU"/>
        </w:rPr>
        <w:t> </w:t>
      </w:r>
      <w:r w:rsidRPr="002D4BCF">
        <w:rPr>
          <w:rFonts w:ascii="Times New Roman" w:eastAsia="Times New Roman" w:hAnsi="Times New Roman" w:cs="Times New Roman"/>
          <w:sz w:val="24"/>
          <w:szCs w:val="24"/>
          <w:lang w:eastAsia="ru-RU"/>
        </w:rPr>
        <w:t>преобразования в условиях решения жизненных задач.</w:t>
      </w:r>
    </w:p>
    <w:p w14:paraId="6939EDD7" w14:textId="77777777" w:rsidR="002D4BCF" w:rsidRPr="002D4BCF" w:rsidRDefault="002D4BCF" w:rsidP="002D4BCF">
      <w:pPr>
        <w:spacing w:after="200" w:line="276" w:lineRule="auto"/>
        <w:contextualSpacing/>
        <w:jc w:val="both"/>
        <w:rPr>
          <w:rFonts w:ascii="Times New Roman" w:eastAsia="Times New Roman" w:hAnsi="Times New Roman" w:cs="Times New Roman"/>
          <w:i/>
          <w:iCs/>
          <w:sz w:val="24"/>
          <w:szCs w:val="24"/>
          <w:u w:val="single"/>
          <w:lang w:eastAsia="ru-RU"/>
        </w:rPr>
      </w:pPr>
      <w:r w:rsidRPr="002D4BCF">
        <w:rPr>
          <w:rFonts w:ascii="Times New Roman" w:eastAsia="Times New Roman" w:hAnsi="Times New Roman" w:cs="Times New Roman"/>
          <w:i/>
          <w:iCs/>
          <w:sz w:val="24"/>
          <w:szCs w:val="24"/>
          <w:u w:val="single"/>
          <w:lang w:eastAsia="ru-RU"/>
        </w:rPr>
        <w:t>Воспитательные</w:t>
      </w:r>
    </w:p>
    <w:p w14:paraId="6E6646D1"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Формирование навыков позитивного коммуникативного общения.</w:t>
      </w:r>
    </w:p>
    <w:p w14:paraId="64B7A77A"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Развитие навыков организации и осуществления сотрудничества с педагогами, сверстниками, старшими, родителями в решении общих проблем.</w:t>
      </w:r>
    </w:p>
    <w:p w14:paraId="74A0CE5B"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lastRenderedPageBreak/>
        <w:t xml:space="preserve">Воспитание трудолюбия, способности к преодолению трудностей, </w:t>
      </w:r>
      <w:proofErr w:type="gramStart"/>
      <w:r w:rsidRPr="002D4BCF">
        <w:rPr>
          <w:rFonts w:ascii="Times New Roman" w:eastAsia="Times New Roman" w:hAnsi="Times New Roman" w:cs="Times New Roman"/>
          <w:sz w:val="24"/>
          <w:szCs w:val="24"/>
          <w:lang w:eastAsia="ru-RU"/>
        </w:rPr>
        <w:t>целеустремленности  и</w:t>
      </w:r>
      <w:proofErr w:type="gramEnd"/>
      <w:r w:rsidRPr="002D4BCF">
        <w:rPr>
          <w:rFonts w:ascii="Times New Roman" w:eastAsia="Times New Roman" w:hAnsi="Times New Roman" w:cs="Times New Roman"/>
          <w:sz w:val="24"/>
          <w:szCs w:val="24"/>
          <w:lang w:eastAsia="ru-RU"/>
        </w:rPr>
        <w:t xml:space="preserve"> настойчивости в достижении результата.</w:t>
      </w:r>
    </w:p>
    <w:p w14:paraId="58196D7F"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Развитие позитивного отношения к базовым общественным ценностям (человек, </w:t>
      </w:r>
      <w:proofErr w:type="gramStart"/>
      <w:r w:rsidRPr="002D4BCF">
        <w:rPr>
          <w:rFonts w:ascii="Times New Roman" w:eastAsia="Times New Roman" w:hAnsi="Times New Roman" w:cs="Times New Roman"/>
          <w:sz w:val="24"/>
          <w:szCs w:val="24"/>
          <w:lang w:eastAsia="ru-RU"/>
        </w:rPr>
        <w:t>семья,  Отечество</w:t>
      </w:r>
      <w:proofErr w:type="gramEnd"/>
      <w:r w:rsidRPr="002D4BCF">
        <w:rPr>
          <w:rFonts w:ascii="Times New Roman" w:eastAsia="Times New Roman" w:hAnsi="Times New Roman" w:cs="Times New Roman"/>
          <w:sz w:val="24"/>
          <w:szCs w:val="24"/>
          <w:lang w:eastAsia="ru-RU"/>
        </w:rPr>
        <w:t xml:space="preserve">, природа,  мир,  знания,  труд,  культура)   для формирования здорового  образа  жизни. </w:t>
      </w:r>
    </w:p>
    <w:p w14:paraId="628A8577"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 Воспитание нравственных и эстетических чувств, эмоционально-ценностного позитивного </w:t>
      </w:r>
      <w:r w:rsidRPr="002D4BCF">
        <w:rPr>
          <w:rFonts w:ascii="Times New Roman" w:eastAsia="Times New Roman" w:hAnsi="Times New Roman" w:cs="Times New Roman"/>
          <w:sz w:val="24"/>
          <w:szCs w:val="24"/>
          <w:lang w:val="en-US" w:eastAsia="ru-RU"/>
        </w:rPr>
        <w:t>   </w:t>
      </w:r>
      <w:r w:rsidRPr="002D4BCF">
        <w:rPr>
          <w:rFonts w:ascii="Times New Roman" w:eastAsia="Times New Roman" w:hAnsi="Times New Roman" w:cs="Times New Roman"/>
          <w:sz w:val="24"/>
          <w:szCs w:val="24"/>
          <w:lang w:eastAsia="ru-RU"/>
        </w:rPr>
        <w:t>отношения к себе и окружающим, интереса к учению.</w:t>
      </w:r>
    </w:p>
    <w:p w14:paraId="772F0862"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воспитание гражданственности, патриотизма, уважения к правам, свободам и   обязанностям человека; </w:t>
      </w:r>
    </w:p>
    <w:p w14:paraId="626195DB"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воспитание нравственных чувств и этического сознания; воспитание трудолюбия, творческого отношения к учению, труду, жизни; </w:t>
      </w:r>
    </w:p>
    <w:p w14:paraId="54BECEF2"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воспитание ценностного </w:t>
      </w:r>
      <w:proofErr w:type="gramStart"/>
      <w:r w:rsidRPr="002D4BCF">
        <w:rPr>
          <w:rFonts w:ascii="Times New Roman" w:eastAsiaTheme="minorEastAsia" w:hAnsi="Times New Roman" w:cs="Times New Roman"/>
          <w:sz w:val="24"/>
          <w:szCs w:val="24"/>
          <w:lang w:eastAsia="ru-RU"/>
        </w:rPr>
        <w:t>отношения  к</w:t>
      </w:r>
      <w:proofErr w:type="gramEnd"/>
      <w:r w:rsidRPr="002D4BCF">
        <w:rPr>
          <w:rFonts w:ascii="Times New Roman" w:eastAsiaTheme="minorEastAsia" w:hAnsi="Times New Roman" w:cs="Times New Roman"/>
          <w:sz w:val="24"/>
          <w:szCs w:val="24"/>
          <w:lang w:eastAsia="ru-RU"/>
        </w:rPr>
        <w:t xml:space="preserve"> природе, окружающей среде (экологическое воспитание);</w:t>
      </w:r>
    </w:p>
    <w:p w14:paraId="3715F255" w14:textId="77777777" w:rsidR="002D4BCF" w:rsidRPr="002D4BCF" w:rsidRDefault="002D4BCF" w:rsidP="002D4BCF">
      <w:pPr>
        <w:spacing w:after="200" w:line="276" w:lineRule="auto"/>
        <w:contextualSpacing/>
        <w:jc w:val="both"/>
        <w:rPr>
          <w:rFonts w:ascii="Times New Roman" w:eastAsia="Times New Roman" w:hAnsi="Times New Roman" w:cs="Times New Roman"/>
          <w:i/>
          <w:iCs/>
          <w:sz w:val="24"/>
          <w:szCs w:val="24"/>
          <w:u w:val="single"/>
          <w:lang w:eastAsia="ru-RU"/>
        </w:rPr>
      </w:pPr>
      <w:r w:rsidRPr="002D4BCF">
        <w:rPr>
          <w:rFonts w:ascii="Times New Roman" w:eastAsia="Times New Roman" w:hAnsi="Times New Roman" w:cs="Times New Roman"/>
          <w:i/>
          <w:iCs/>
          <w:sz w:val="24"/>
          <w:szCs w:val="24"/>
          <w:u w:val="single"/>
          <w:lang w:eastAsia="ru-RU"/>
        </w:rPr>
        <w:t>Развивающие</w:t>
      </w:r>
    </w:p>
    <w:p w14:paraId="5FFE673E"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Развитие личностных свойств: самостоятельности, ответственности, активности.</w:t>
      </w:r>
    </w:p>
    <w:p w14:paraId="3DCB907D"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Развитие личности школьника, его творческих способностей.</w:t>
      </w:r>
    </w:p>
    <w:p w14:paraId="4572D284"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Формирование потребности в самопознании.</w:t>
      </w:r>
    </w:p>
    <w:p w14:paraId="6102FA40" w14:textId="77777777" w:rsidR="002D4BCF" w:rsidRPr="002D4BCF" w:rsidRDefault="002D4BCF" w:rsidP="002D4BCF">
      <w:pPr>
        <w:spacing w:after="200" w:line="276" w:lineRule="auto"/>
        <w:contextualSpacing/>
        <w:jc w:val="both"/>
        <w:rPr>
          <w:rFonts w:ascii="Times New Roman" w:eastAsia="Times New Roman" w:hAnsi="Times New Roman" w:cs="Times New Roman"/>
          <w:i/>
          <w:iCs/>
          <w:sz w:val="24"/>
          <w:szCs w:val="24"/>
          <w:u w:val="single"/>
          <w:lang w:eastAsia="ru-RU"/>
        </w:rPr>
      </w:pPr>
      <w:r w:rsidRPr="002D4BCF">
        <w:rPr>
          <w:rFonts w:ascii="Times New Roman" w:eastAsia="Times New Roman" w:hAnsi="Times New Roman" w:cs="Times New Roman"/>
          <w:i/>
          <w:iCs/>
          <w:sz w:val="24"/>
          <w:szCs w:val="24"/>
          <w:u w:val="single"/>
          <w:lang w:eastAsia="ru-RU"/>
        </w:rPr>
        <w:t>Организационные</w:t>
      </w:r>
    </w:p>
    <w:p w14:paraId="4A476375"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Создание условий для эффективной реализации основных целевых </w:t>
      </w:r>
      <w:proofErr w:type="gramStart"/>
      <w:r w:rsidRPr="002D4BCF">
        <w:rPr>
          <w:rFonts w:ascii="Times New Roman" w:eastAsia="Times New Roman" w:hAnsi="Times New Roman" w:cs="Times New Roman"/>
          <w:sz w:val="24"/>
          <w:szCs w:val="24"/>
          <w:lang w:eastAsia="ru-RU"/>
        </w:rPr>
        <w:t>образовательных  программ</w:t>
      </w:r>
      <w:proofErr w:type="gramEnd"/>
      <w:r w:rsidRPr="002D4BCF">
        <w:rPr>
          <w:rFonts w:ascii="Times New Roman" w:eastAsia="Times New Roman" w:hAnsi="Times New Roman" w:cs="Times New Roman"/>
          <w:sz w:val="24"/>
          <w:szCs w:val="24"/>
          <w:lang w:eastAsia="ru-RU"/>
        </w:rPr>
        <w:t xml:space="preserve"> различного уровня, реализуемых во внеурочное время.</w:t>
      </w:r>
    </w:p>
    <w:p w14:paraId="2FBF6329"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 Организация общественно-полезной и досуговой деятельности учащихся совместно с общественными организациями, ДДТ, спортивной школой, школой искусств, библиотеками, семьями учащихся.</w:t>
      </w:r>
    </w:p>
    <w:p w14:paraId="5C4BE5B3"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Совершенствование системы мониторинга эффективности воспитательной работы в школе.</w:t>
      </w:r>
    </w:p>
    <w:p w14:paraId="66B7DAA4"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Организация информационной поддержки учащихся.</w:t>
      </w:r>
    </w:p>
    <w:p w14:paraId="364BC4E2"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Совершенствование материально-технической базы организации досуга учащихся.</w:t>
      </w:r>
    </w:p>
    <w:p w14:paraId="13CCDCE2"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Задачи внеурочной деятельности совпадают с задачами духовно-нравственного развития, воспитания и социализации обучающихся, направлены на достижение воспитательного результата и воспитательного эффекта.</w:t>
      </w:r>
    </w:p>
    <w:p w14:paraId="35428838"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Воспитательный результат внеурочной деятельности – непосредственное духовно-</w:t>
      </w:r>
    </w:p>
    <w:p w14:paraId="54709613"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нравственное приобретение ребенка, благодаря его участию в том или ином виде </w:t>
      </w:r>
      <w:proofErr w:type="gramStart"/>
      <w:r w:rsidRPr="002D4BCF">
        <w:rPr>
          <w:rFonts w:ascii="Times New Roman" w:eastAsiaTheme="minorEastAsia" w:hAnsi="Times New Roman" w:cs="Times New Roman"/>
          <w:sz w:val="24"/>
          <w:szCs w:val="24"/>
          <w:lang w:eastAsia="ru-RU"/>
        </w:rPr>
        <w:t>внеурочной  деятельности</w:t>
      </w:r>
      <w:proofErr w:type="gramEnd"/>
      <w:r w:rsidRPr="002D4BCF">
        <w:rPr>
          <w:rFonts w:ascii="Times New Roman" w:eastAsiaTheme="minorEastAsia" w:hAnsi="Times New Roman" w:cs="Times New Roman"/>
          <w:sz w:val="24"/>
          <w:szCs w:val="24"/>
          <w:lang w:eastAsia="ru-RU"/>
        </w:rPr>
        <w:t>.</w:t>
      </w:r>
    </w:p>
    <w:p w14:paraId="7E3A268C"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Воспитательный эффект внеурочной деятельности – влияние того или иного духовно-нравственного приобретения на процесс развития личности ребенка (последствие результата).</w:t>
      </w:r>
    </w:p>
    <w:p w14:paraId="17E5CC49"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Воспитательная деятельность в общеобразовательной организации планируется и осуществляется на основе аксиологического, антропологического, культурно-исторического, системно-деятельностного, личностно-ориентированного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w:t>
      </w:r>
      <w:proofErr w:type="spellStart"/>
      <w:r w:rsidRPr="002D4BCF">
        <w:rPr>
          <w:rFonts w:ascii="Times New Roman" w:eastAsiaTheme="minorEastAsia" w:hAnsi="Times New Roman" w:cs="Times New Roman"/>
          <w:sz w:val="24"/>
          <w:szCs w:val="24"/>
          <w:lang w:eastAsia="ru-RU"/>
        </w:rPr>
        <w:t>инклюзивности</w:t>
      </w:r>
      <w:proofErr w:type="spellEnd"/>
      <w:r w:rsidRPr="002D4BCF">
        <w:rPr>
          <w:rFonts w:ascii="Times New Roman" w:eastAsiaTheme="minorEastAsia" w:hAnsi="Times New Roman" w:cs="Times New Roman"/>
          <w:sz w:val="24"/>
          <w:szCs w:val="24"/>
          <w:lang w:eastAsia="ru-RU"/>
        </w:rPr>
        <w:t xml:space="preserve">, </w:t>
      </w:r>
      <w:proofErr w:type="spellStart"/>
      <w:r w:rsidRPr="002D4BCF">
        <w:rPr>
          <w:rFonts w:ascii="Times New Roman" w:eastAsiaTheme="minorEastAsia" w:hAnsi="Times New Roman" w:cs="Times New Roman"/>
          <w:sz w:val="24"/>
          <w:szCs w:val="24"/>
          <w:lang w:eastAsia="ru-RU"/>
        </w:rPr>
        <w:t>возрастосообразности</w:t>
      </w:r>
      <w:proofErr w:type="spellEnd"/>
      <w:r w:rsidRPr="002D4BCF">
        <w:rPr>
          <w:rFonts w:ascii="Times New Roman" w:eastAsiaTheme="minorEastAsia" w:hAnsi="Times New Roman" w:cs="Times New Roman"/>
          <w:sz w:val="24"/>
          <w:szCs w:val="24"/>
          <w:lang w:eastAsia="ru-RU"/>
        </w:rPr>
        <w:t>.</w:t>
      </w:r>
    </w:p>
    <w:p w14:paraId="65DAD712"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u w:val="single"/>
          <w:lang w:eastAsia="ru-RU"/>
        </w:rPr>
      </w:pPr>
      <w:r w:rsidRPr="002D4BCF">
        <w:rPr>
          <w:rFonts w:ascii="Times New Roman" w:eastAsiaTheme="minorEastAsia" w:hAnsi="Times New Roman" w:cs="Times New Roman"/>
          <w:sz w:val="24"/>
          <w:szCs w:val="24"/>
          <w:u w:val="single"/>
          <w:lang w:eastAsia="ru-RU"/>
        </w:rPr>
        <w:t>Уровни воспитательных результатов:</w:t>
      </w:r>
    </w:p>
    <w:p w14:paraId="1779C37B"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Первый уровень результатов – приобретение обучающимися социальных знаний (об общественных нормах, об устройстве общества, о социально одобряемых и неодобряемых формах поведения в обществе и т.п.), понимания социальной реальности и повседневной жизни.</w:t>
      </w:r>
    </w:p>
    <w:p w14:paraId="354CF56A"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Второй уровень результатов – формирование позитивных отношений обучающегося к базовым ценностям общества (человек, семья, Отечество, природа, мир, знания, труд, культура), ценностного отношения к социальной реальности в целом. Для достижения данного уровня, результатов особое значение имеет равноправное взаимодействие обучающихся в защищенной, дружественной им социальной среде.</w:t>
      </w:r>
    </w:p>
    <w:p w14:paraId="646FB208"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lastRenderedPageBreak/>
        <w:t>Третий уровень результатов – получение обучающимся опыта самостоятельного социального действия. Для достижения данного уровня результатов особое значение имеет его взаимодействие с социальными субъектами за пределами образовательного учреждения, в открытой общественной среде.</w:t>
      </w:r>
    </w:p>
    <w:p w14:paraId="2C0DC489"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                Программа педагогически целесообразна, так как способствует более</w:t>
      </w:r>
      <w:r w:rsidRPr="002D4BCF">
        <w:rPr>
          <w:rFonts w:ascii="Times New Roman" w:eastAsia="Times New Roman" w:hAnsi="Times New Roman" w:cs="Times New Roman"/>
          <w:sz w:val="24"/>
          <w:szCs w:val="24"/>
          <w:lang w:val="en-US" w:eastAsia="ru-RU"/>
        </w:rPr>
        <w:t> </w:t>
      </w:r>
      <w:r w:rsidRPr="002D4BCF">
        <w:rPr>
          <w:rFonts w:ascii="Times New Roman" w:eastAsia="Times New Roman" w:hAnsi="Times New Roman" w:cs="Times New Roman"/>
          <w:sz w:val="24"/>
          <w:szCs w:val="24"/>
          <w:lang w:eastAsia="ru-RU"/>
        </w:rPr>
        <w:t xml:space="preserve"> </w:t>
      </w:r>
      <w:r w:rsidRPr="002D4BCF">
        <w:rPr>
          <w:rFonts w:ascii="Times New Roman" w:eastAsia="Times New Roman" w:hAnsi="Times New Roman" w:cs="Times New Roman"/>
          <w:sz w:val="24"/>
          <w:szCs w:val="24"/>
          <w:lang w:val="en-US" w:eastAsia="ru-RU"/>
        </w:rPr>
        <w:t> </w:t>
      </w:r>
      <w:r w:rsidRPr="002D4BCF">
        <w:rPr>
          <w:rFonts w:ascii="Times New Roman" w:eastAsia="Times New Roman" w:hAnsi="Times New Roman" w:cs="Times New Roman"/>
          <w:sz w:val="24"/>
          <w:szCs w:val="24"/>
          <w:lang w:eastAsia="ru-RU"/>
        </w:rPr>
        <w:t>разностороннему раскрытию индивидуальных способностей ребенка, которые не всегда удаётся рассмотреть на уроке, развитию у детей интереса к различным видам деятельности, желанию активно участвовать в продуктивной, одобряемой обществом деятельности, умению самостоятельно организовать своё свободное время. Каждый вид внеклассной деятельности: творческой, познавательной, спортивной, трудовой, игровой – обогащает опыт коллективного взаимодействия школьников в определённом аспекте, что в своей совокупности даёт большой воспитательный эффект.</w:t>
      </w:r>
    </w:p>
    <w:p w14:paraId="27397744"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               Воспитание является одним из важнейших компонентов образования в интересах человека, общества, государства. Основными задачами воспитания на современном этапе развития нашего общества являются: формирование у обучающихся гражданской ответственности и правового самосознания, духовности и культуры, инициативности, самостоятельности, способности к успешной социализации в обществе.</w:t>
      </w:r>
    </w:p>
    <w:p w14:paraId="62A127B8"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               Правильно организованная система внеурочной деятельности представляет собой ту сферу, в условиях которой можно максимально развить или сформировать познавательные потребности и способности каждого учащегося, которая обеспечит воспитание свободной личности. Воспитание детей происходит в любой момент их деятельности. Однако наиболее продуктивно это воспитание осуществлять в свободное от обучения время. </w:t>
      </w:r>
    </w:p>
    <w:p w14:paraId="5B7DAAA3"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            Часы, отводимые на внеурочную деятельность, используются по желанию учащихся и направлены на реализацию различных форм ее организации, отличных от урочной системы обучения. Занятия проводятся в форме экскурсий, кружков, секций, круглых столов, конференций, диспутов, викторин, праздничных мероприятий, классных часов, олимпиад, соревнований, поисковых и научных исследований и т.д.  Посещая кружки и секции, учащиеся прекрасно адаптируются в среде сверстников, благодаря индивидуальной работе </w:t>
      </w:r>
      <w:proofErr w:type="gramStart"/>
      <w:r w:rsidRPr="002D4BCF">
        <w:rPr>
          <w:rFonts w:ascii="Times New Roman" w:eastAsia="Times New Roman" w:hAnsi="Times New Roman" w:cs="Times New Roman"/>
          <w:sz w:val="24"/>
          <w:szCs w:val="24"/>
          <w:lang w:eastAsia="ru-RU"/>
        </w:rPr>
        <w:t>руководителя,</w:t>
      </w:r>
      <w:r w:rsidRPr="002D4BCF">
        <w:rPr>
          <w:rFonts w:ascii="Times New Roman" w:eastAsia="Times New Roman" w:hAnsi="Times New Roman" w:cs="Times New Roman"/>
          <w:sz w:val="24"/>
          <w:szCs w:val="24"/>
          <w:lang w:val="en-US" w:eastAsia="ru-RU"/>
        </w:rPr>
        <w:t> </w:t>
      </w:r>
      <w:r w:rsidRPr="002D4BCF">
        <w:rPr>
          <w:rFonts w:ascii="Times New Roman" w:eastAsia="Times New Roman" w:hAnsi="Times New Roman" w:cs="Times New Roman"/>
          <w:sz w:val="24"/>
          <w:szCs w:val="24"/>
          <w:lang w:eastAsia="ru-RU"/>
        </w:rPr>
        <w:t xml:space="preserve"> глубже</w:t>
      </w:r>
      <w:proofErr w:type="gramEnd"/>
      <w:r w:rsidRPr="002D4BCF">
        <w:rPr>
          <w:rFonts w:ascii="Times New Roman" w:eastAsia="Times New Roman" w:hAnsi="Times New Roman" w:cs="Times New Roman"/>
          <w:sz w:val="24"/>
          <w:szCs w:val="24"/>
          <w:lang w:eastAsia="ru-RU"/>
        </w:rPr>
        <w:t xml:space="preserve"> изучается материал. </w:t>
      </w:r>
      <w:proofErr w:type="gramStart"/>
      <w:r w:rsidRPr="002D4BCF">
        <w:rPr>
          <w:rFonts w:ascii="Times New Roman" w:eastAsia="Times New Roman" w:hAnsi="Times New Roman" w:cs="Times New Roman"/>
          <w:sz w:val="24"/>
          <w:szCs w:val="24"/>
          <w:lang w:eastAsia="ru-RU"/>
        </w:rPr>
        <w:t>На</w:t>
      </w:r>
      <w:r w:rsidRPr="002D4BCF">
        <w:rPr>
          <w:rFonts w:ascii="Times New Roman" w:eastAsia="Times New Roman" w:hAnsi="Times New Roman" w:cs="Times New Roman"/>
          <w:sz w:val="24"/>
          <w:szCs w:val="24"/>
          <w:lang w:val="en-US" w:eastAsia="ru-RU"/>
        </w:rPr>
        <w:t> </w:t>
      </w:r>
      <w:r w:rsidRPr="002D4BCF">
        <w:rPr>
          <w:rFonts w:ascii="Times New Roman" w:eastAsia="Times New Roman" w:hAnsi="Times New Roman" w:cs="Times New Roman"/>
          <w:sz w:val="24"/>
          <w:szCs w:val="24"/>
          <w:lang w:eastAsia="ru-RU"/>
        </w:rPr>
        <w:t xml:space="preserve"> занятиях</w:t>
      </w:r>
      <w:proofErr w:type="gramEnd"/>
      <w:r w:rsidRPr="002D4BCF">
        <w:rPr>
          <w:rFonts w:ascii="Times New Roman" w:eastAsia="Times New Roman" w:hAnsi="Times New Roman" w:cs="Times New Roman"/>
          <w:sz w:val="24"/>
          <w:szCs w:val="24"/>
          <w:lang w:eastAsia="ru-RU"/>
        </w:rPr>
        <w:t xml:space="preserve"> руководители стараются раскрыть у учащихся такие способности, как организаторские, творческие, музыкальные, что играет немаловажную роль в духовном развитии подростков.</w:t>
      </w:r>
    </w:p>
    <w:p w14:paraId="7F082586"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val="en-US" w:eastAsia="ru-RU"/>
        </w:rPr>
        <w:t> </w:t>
      </w:r>
      <w:r w:rsidRPr="002D4BCF">
        <w:rPr>
          <w:rFonts w:ascii="Times New Roman" w:eastAsia="Times New Roman" w:hAnsi="Times New Roman" w:cs="Times New Roman"/>
          <w:sz w:val="24"/>
          <w:szCs w:val="24"/>
          <w:lang w:eastAsia="ru-RU"/>
        </w:rPr>
        <w:t xml:space="preserve">          Внеурочные занятия должны направлять свою деятельность на каждого ученика, чтобы он мог ощутить свою уникальность и востребованность.</w:t>
      </w:r>
    </w:p>
    <w:p w14:paraId="76947E9C"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                В процессе формирования личности, воспитание как целостное воздействие на человека играет определённую роль, так как именно посредством его в сознании и поведении детей формируются основные социальные, нравственные и культурные ценности, которыми руководствуется общество в своей жизнедеятельности. Поэтому от эффективности системы воспитания зависит, в конечном счёте, состояние общественного сознания и общественной жизни. </w:t>
      </w:r>
    </w:p>
    <w:p w14:paraId="39CA2D78"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b/>
          <w:sz w:val="24"/>
          <w:szCs w:val="24"/>
          <w:lang w:eastAsia="ru-RU"/>
        </w:rPr>
        <w:tab/>
      </w:r>
      <w:r w:rsidRPr="002D4BCF">
        <w:rPr>
          <w:rFonts w:ascii="Times New Roman" w:eastAsia="Times New Roman" w:hAnsi="Times New Roman" w:cs="Times New Roman"/>
          <w:sz w:val="24"/>
          <w:szCs w:val="24"/>
          <w:lang w:eastAsia="ru-RU"/>
        </w:rPr>
        <w:t xml:space="preserve">Воспитательная парадигма школы требует от педагогического коллектива максимального содействия развитию потенциальных возможностей личности ребёнка, способности к творческой мысли, стремящемуся к духовному самосовершенствованию, независимости, обладающей чувством собственного достоинства, умеющей принимать рациональные решения и нести ответственность за свои поступки. </w:t>
      </w:r>
    </w:p>
    <w:p w14:paraId="1C3F25BE"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p>
    <w:p w14:paraId="3D97B900" w14:textId="77777777" w:rsidR="002D4BCF" w:rsidRPr="002D4BCF" w:rsidRDefault="002D4BCF" w:rsidP="005E3870">
      <w:pPr>
        <w:numPr>
          <w:ilvl w:val="0"/>
          <w:numId w:val="67"/>
        </w:numPr>
        <w:spacing w:after="200" w:line="276" w:lineRule="auto"/>
        <w:contextualSpacing/>
        <w:jc w:val="both"/>
        <w:rPr>
          <w:rFonts w:ascii="Times New Roman" w:eastAsia="Times New Roman" w:hAnsi="Times New Roman" w:cs="Times New Roman"/>
          <w:b/>
          <w:sz w:val="24"/>
          <w:szCs w:val="24"/>
          <w:lang w:eastAsia="ru-RU"/>
        </w:rPr>
      </w:pPr>
      <w:r w:rsidRPr="002D4BCF">
        <w:rPr>
          <w:rFonts w:ascii="Times New Roman" w:eastAsia="Times New Roman" w:hAnsi="Times New Roman" w:cs="Times New Roman"/>
          <w:b/>
          <w:sz w:val="24"/>
          <w:szCs w:val="24"/>
          <w:lang w:eastAsia="ru-RU"/>
        </w:rPr>
        <w:t>Отличительные особенности программы</w:t>
      </w:r>
    </w:p>
    <w:p w14:paraId="00A0F9B7" w14:textId="77777777" w:rsidR="002D4BCF" w:rsidRPr="002D4BCF" w:rsidRDefault="002D4BCF" w:rsidP="002D4BCF">
      <w:pPr>
        <w:spacing w:after="200" w:line="276" w:lineRule="auto"/>
        <w:ind w:left="1080"/>
        <w:contextualSpacing/>
        <w:jc w:val="center"/>
        <w:rPr>
          <w:rFonts w:ascii="Times New Roman" w:eastAsia="Times New Roman" w:hAnsi="Times New Roman" w:cs="Times New Roman"/>
          <w:b/>
          <w:sz w:val="24"/>
          <w:szCs w:val="24"/>
          <w:lang w:eastAsia="ru-RU"/>
        </w:rPr>
      </w:pPr>
    </w:p>
    <w:p w14:paraId="3A98843F" w14:textId="77777777" w:rsidR="002D4BCF" w:rsidRPr="002D4BCF" w:rsidRDefault="002D4BCF" w:rsidP="002D4BCF">
      <w:pPr>
        <w:spacing w:after="200" w:line="276" w:lineRule="auto"/>
        <w:contextualSpacing/>
        <w:jc w:val="both"/>
        <w:rPr>
          <w:rFonts w:ascii="Times New Roman" w:eastAsia="Times New Roman" w:hAnsi="Times New Roman" w:cs="Times New Roman"/>
          <w:b/>
          <w:i/>
          <w:iCs/>
          <w:sz w:val="24"/>
          <w:szCs w:val="24"/>
          <w:lang w:eastAsia="ru-RU"/>
        </w:rPr>
      </w:pPr>
      <w:r w:rsidRPr="002D4BCF">
        <w:rPr>
          <w:rFonts w:ascii="Times New Roman" w:eastAsia="Times New Roman" w:hAnsi="Times New Roman" w:cs="Times New Roman"/>
          <w:sz w:val="24"/>
          <w:szCs w:val="24"/>
          <w:lang w:eastAsia="ru-RU"/>
        </w:rPr>
        <w:t xml:space="preserve">В основу программы внеурочной деятельности положены следующие </w:t>
      </w:r>
      <w:r w:rsidRPr="002D4BCF">
        <w:rPr>
          <w:rFonts w:ascii="Times New Roman" w:eastAsia="Times New Roman" w:hAnsi="Times New Roman" w:cs="Times New Roman"/>
          <w:b/>
          <w:i/>
          <w:iCs/>
          <w:sz w:val="24"/>
          <w:szCs w:val="24"/>
          <w:lang w:eastAsia="ru-RU"/>
        </w:rPr>
        <w:t>принципы:</w:t>
      </w:r>
    </w:p>
    <w:p w14:paraId="08164985" w14:textId="77777777" w:rsidR="002D4BCF" w:rsidRPr="002D4BCF" w:rsidRDefault="002D4BCF" w:rsidP="005E3870">
      <w:pPr>
        <w:numPr>
          <w:ilvl w:val="0"/>
          <w:numId w:val="71"/>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lastRenderedPageBreak/>
        <w:t>непрерывное дополнительное образование как механизм обеспечения полноты и цельности образования в целом;</w:t>
      </w:r>
    </w:p>
    <w:p w14:paraId="5A0F3015" w14:textId="77777777" w:rsidR="002D4BCF" w:rsidRPr="002D4BCF" w:rsidRDefault="002D4BCF" w:rsidP="005E3870">
      <w:pPr>
        <w:numPr>
          <w:ilvl w:val="0"/>
          <w:numId w:val="71"/>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развитие индивидуальности каждого ребёнка в процессе социального и профессионального самоопределения в системе внеурочной деятельности;</w:t>
      </w:r>
    </w:p>
    <w:p w14:paraId="13B47B62" w14:textId="77777777" w:rsidR="002D4BCF" w:rsidRPr="002D4BCF" w:rsidRDefault="002D4BCF" w:rsidP="005E3870">
      <w:pPr>
        <w:numPr>
          <w:ilvl w:val="0"/>
          <w:numId w:val="71"/>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единство и целостность партнёрских отношений всех субъектов дополнительного образования;</w:t>
      </w:r>
    </w:p>
    <w:p w14:paraId="0DEE2BB5" w14:textId="77777777" w:rsidR="002D4BCF" w:rsidRPr="002D4BCF" w:rsidRDefault="002D4BCF" w:rsidP="005E3870">
      <w:pPr>
        <w:numPr>
          <w:ilvl w:val="0"/>
          <w:numId w:val="71"/>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системная организация управления учебно-воспитательным процессом;</w:t>
      </w:r>
    </w:p>
    <w:p w14:paraId="050F6EB6" w14:textId="77777777" w:rsidR="002D4BCF" w:rsidRPr="002D4BCF" w:rsidRDefault="002D4BCF" w:rsidP="005E3870">
      <w:pPr>
        <w:numPr>
          <w:ilvl w:val="0"/>
          <w:numId w:val="71"/>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включение учащихся в активную деятельность;</w:t>
      </w:r>
    </w:p>
    <w:p w14:paraId="3C16F92F" w14:textId="77777777" w:rsidR="002D4BCF" w:rsidRPr="002D4BCF" w:rsidRDefault="002D4BCF" w:rsidP="005E3870">
      <w:pPr>
        <w:numPr>
          <w:ilvl w:val="0"/>
          <w:numId w:val="71"/>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доступность и наглядность;</w:t>
      </w:r>
    </w:p>
    <w:p w14:paraId="58625B56" w14:textId="77777777" w:rsidR="002D4BCF" w:rsidRPr="002D4BCF" w:rsidRDefault="002D4BCF" w:rsidP="005E3870">
      <w:pPr>
        <w:numPr>
          <w:ilvl w:val="0"/>
          <w:numId w:val="71"/>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связь теории с практикой;</w:t>
      </w:r>
    </w:p>
    <w:p w14:paraId="5056D539" w14:textId="77777777" w:rsidR="002D4BCF" w:rsidRPr="002D4BCF" w:rsidRDefault="002D4BCF" w:rsidP="005E3870">
      <w:pPr>
        <w:numPr>
          <w:ilvl w:val="0"/>
          <w:numId w:val="71"/>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учёт возрастных особенностей;</w:t>
      </w:r>
    </w:p>
    <w:p w14:paraId="2E3EC386" w14:textId="77777777" w:rsidR="002D4BCF" w:rsidRPr="002D4BCF" w:rsidRDefault="002D4BCF" w:rsidP="005E3870">
      <w:pPr>
        <w:numPr>
          <w:ilvl w:val="0"/>
          <w:numId w:val="71"/>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сочетание индивидуальных и коллективных форм деятельности;</w:t>
      </w:r>
    </w:p>
    <w:p w14:paraId="38DFC106" w14:textId="77777777" w:rsidR="002D4BCF" w:rsidRPr="002D4BCF" w:rsidRDefault="002D4BCF" w:rsidP="005E3870">
      <w:pPr>
        <w:numPr>
          <w:ilvl w:val="0"/>
          <w:numId w:val="71"/>
        </w:numPr>
        <w:spacing w:after="200" w:line="276" w:lineRule="auto"/>
        <w:contextualSpacing/>
        <w:jc w:val="both"/>
        <w:rPr>
          <w:rFonts w:ascii="Times New Roman" w:eastAsia="Times New Roman" w:hAnsi="Times New Roman" w:cs="Times New Roman"/>
          <w:sz w:val="24"/>
          <w:szCs w:val="24"/>
          <w:lang w:eastAsia="ru-RU"/>
        </w:rPr>
      </w:pPr>
      <w:proofErr w:type="gramStart"/>
      <w:r w:rsidRPr="002D4BCF">
        <w:rPr>
          <w:rFonts w:ascii="Times New Roman" w:eastAsia="Times New Roman" w:hAnsi="Times New Roman" w:cs="Times New Roman"/>
          <w:sz w:val="24"/>
          <w:szCs w:val="24"/>
          <w:lang w:eastAsia="ru-RU"/>
        </w:rPr>
        <w:t>целенаправленность  и</w:t>
      </w:r>
      <w:proofErr w:type="gramEnd"/>
      <w:r w:rsidRPr="002D4BCF">
        <w:rPr>
          <w:rFonts w:ascii="Times New Roman" w:eastAsia="Times New Roman" w:hAnsi="Times New Roman" w:cs="Times New Roman"/>
          <w:sz w:val="24"/>
          <w:szCs w:val="24"/>
          <w:lang w:eastAsia="ru-RU"/>
        </w:rPr>
        <w:t xml:space="preserve"> последовательность деятельности (от простого к  сложному).</w:t>
      </w:r>
    </w:p>
    <w:p w14:paraId="7AFCD8BF" w14:textId="77777777" w:rsidR="002D4BCF" w:rsidRPr="002D4BCF" w:rsidRDefault="002D4BCF" w:rsidP="002D4BCF">
      <w:pPr>
        <w:spacing w:after="0" w:line="276" w:lineRule="auto"/>
        <w:ind w:left="360"/>
        <w:jc w:val="center"/>
        <w:rPr>
          <w:rFonts w:ascii="Times New Roman" w:hAnsi="Times New Roman" w:cs="Times New Roman"/>
          <w:b/>
          <w:sz w:val="24"/>
          <w:szCs w:val="24"/>
        </w:rPr>
      </w:pPr>
      <w:bookmarkStart w:id="17" w:name="_Toc109838896"/>
      <w:r w:rsidRPr="002D4BCF">
        <w:rPr>
          <w:rFonts w:ascii="Times New Roman" w:hAnsi="Times New Roman" w:cs="Times New Roman"/>
          <w:b/>
          <w:sz w:val="24"/>
          <w:szCs w:val="24"/>
          <w:lang w:val="en-US"/>
        </w:rPr>
        <w:t>VI</w:t>
      </w:r>
      <w:r w:rsidRPr="002D4BCF">
        <w:rPr>
          <w:rFonts w:ascii="Times New Roman" w:hAnsi="Times New Roman" w:cs="Times New Roman"/>
          <w:b/>
          <w:sz w:val="24"/>
          <w:szCs w:val="24"/>
        </w:rPr>
        <w:t>. Направления воспитания</w:t>
      </w:r>
      <w:bookmarkEnd w:id="17"/>
    </w:p>
    <w:p w14:paraId="511401DC" w14:textId="77777777" w:rsidR="002D4BCF" w:rsidRPr="002D4BCF" w:rsidRDefault="002D4BCF" w:rsidP="002D4BCF">
      <w:pPr>
        <w:spacing w:after="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Программа реализуется в единстве учебной и воспитательной деятельности общеобразовательной организации по основным направлениям воспитания в соответствии с ФГОС:</w:t>
      </w:r>
    </w:p>
    <w:p w14:paraId="0798331C"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b/>
          <w:sz w:val="24"/>
          <w:szCs w:val="24"/>
          <w:lang w:eastAsia="ru-RU"/>
        </w:rPr>
        <w:t xml:space="preserve">гражданское воспитание </w:t>
      </w:r>
      <w:r w:rsidRPr="002D4BCF">
        <w:rPr>
          <w:rFonts w:ascii="Times New Roman" w:eastAsiaTheme="minorEastAsia" w:hAnsi="Times New Roman" w:cs="Times New Roman"/>
          <w:sz w:val="24"/>
          <w:szCs w:val="24"/>
          <w:lang w:eastAsia="ru-RU"/>
        </w:rPr>
        <w:t>— 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14:paraId="74ED7902"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b/>
          <w:sz w:val="24"/>
          <w:szCs w:val="24"/>
          <w:lang w:eastAsia="ru-RU"/>
        </w:rPr>
        <w:t xml:space="preserve">патриотическое воспитание </w:t>
      </w:r>
      <w:r w:rsidRPr="002D4BCF">
        <w:rPr>
          <w:rFonts w:ascii="Times New Roman" w:eastAsiaTheme="minorEastAsia" w:hAnsi="Times New Roman" w:cs="Times New Roman"/>
          <w:sz w:val="24"/>
          <w:szCs w:val="24"/>
          <w:lang w:eastAsia="ru-RU"/>
        </w:rPr>
        <w:t>— воспитание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14:paraId="554838A3"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b/>
          <w:sz w:val="24"/>
          <w:szCs w:val="24"/>
          <w:lang w:eastAsia="ru-RU"/>
        </w:rPr>
        <w:t xml:space="preserve">духовно-нравственное воспитание </w:t>
      </w:r>
      <w:r w:rsidRPr="002D4BCF">
        <w:rPr>
          <w:rFonts w:ascii="Times New Roman" w:eastAsiaTheme="minorEastAsia" w:hAnsi="Times New Roman" w:cs="Times New Roman"/>
          <w:sz w:val="24"/>
          <w:szCs w:val="24"/>
          <w:lang w:eastAsia="ru-RU"/>
        </w:rPr>
        <w:t>— воспитание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14:paraId="4EB1A93E"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b/>
          <w:sz w:val="24"/>
          <w:szCs w:val="24"/>
          <w:lang w:eastAsia="ru-RU"/>
        </w:rPr>
        <w:t xml:space="preserve">эстетическое воспитание </w:t>
      </w:r>
      <w:r w:rsidRPr="002D4BCF">
        <w:rPr>
          <w:rFonts w:ascii="Times New Roman" w:eastAsiaTheme="minorEastAsia" w:hAnsi="Times New Roman" w:cs="Times New Roman"/>
          <w:sz w:val="24"/>
          <w:szCs w:val="24"/>
          <w:lang w:eastAsia="ru-RU"/>
        </w:rPr>
        <w:t>—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14:paraId="10B69C2C"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b/>
          <w:sz w:val="24"/>
          <w:szCs w:val="24"/>
          <w:lang w:eastAsia="ru-RU"/>
        </w:rPr>
        <w:t>физическое воспитание</w:t>
      </w:r>
      <w:r w:rsidRPr="002D4BCF">
        <w:rPr>
          <w:rFonts w:ascii="Times New Roman" w:eastAsiaTheme="minorEastAsia" w:hAnsi="Times New Roman" w:cs="Times New Roman"/>
          <w:sz w:val="24"/>
          <w:szCs w:val="24"/>
          <w:lang w:eastAsia="ru-RU"/>
        </w:rPr>
        <w:t>,</w:t>
      </w:r>
      <w:r w:rsidRPr="002D4BCF">
        <w:rPr>
          <w:rFonts w:ascii="Times New Roman" w:eastAsiaTheme="minorEastAsia" w:hAnsi="Times New Roman" w:cs="Times New Roman"/>
          <w:b/>
          <w:sz w:val="24"/>
          <w:szCs w:val="24"/>
          <w:lang w:eastAsia="ru-RU"/>
        </w:rPr>
        <w:t xml:space="preserve"> формирование культуры здорового образа жизни и эмоционального благополучия </w:t>
      </w:r>
      <w:r w:rsidRPr="002D4BCF">
        <w:rPr>
          <w:rFonts w:ascii="Times New Roman" w:eastAsiaTheme="minorEastAsia" w:hAnsi="Times New Roman" w:cs="Times New Roman"/>
          <w:sz w:val="24"/>
          <w:szCs w:val="24"/>
          <w:lang w:eastAsia="ru-RU"/>
        </w:rPr>
        <w:t>— 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14:paraId="489205FF"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b/>
          <w:sz w:val="24"/>
          <w:szCs w:val="24"/>
          <w:lang w:eastAsia="ru-RU"/>
        </w:rPr>
        <w:t>трудовое воспитание</w:t>
      </w:r>
      <w:r w:rsidRPr="002D4BCF">
        <w:rPr>
          <w:rFonts w:ascii="Times New Roman" w:eastAsiaTheme="minorEastAsia" w:hAnsi="Times New Roman" w:cs="Times New Roman"/>
          <w:sz w:val="24"/>
          <w:szCs w:val="24"/>
          <w:lang w:eastAsia="ru-RU"/>
        </w:rPr>
        <w:t xml:space="preserve"> — воспитание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14:paraId="24FCE274"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b/>
          <w:sz w:val="24"/>
          <w:szCs w:val="24"/>
          <w:lang w:eastAsia="ru-RU"/>
        </w:rPr>
        <w:t>экологическое воспитание</w:t>
      </w:r>
      <w:r w:rsidRPr="002D4BCF">
        <w:rPr>
          <w:rFonts w:ascii="Times New Roman" w:eastAsiaTheme="minorEastAsia" w:hAnsi="Times New Roman" w:cs="Times New Roman"/>
          <w:sz w:val="24"/>
          <w:szCs w:val="24"/>
          <w:lang w:eastAsia="ru-RU"/>
        </w:rPr>
        <w:t xml:space="preserve"> —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14:paraId="14883550"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b/>
          <w:sz w:val="24"/>
          <w:szCs w:val="24"/>
          <w:lang w:eastAsia="ru-RU"/>
        </w:rPr>
        <w:t xml:space="preserve">ценности научного познания </w:t>
      </w:r>
      <w:r w:rsidRPr="002D4BCF">
        <w:rPr>
          <w:rFonts w:ascii="Times New Roman" w:eastAsiaTheme="minorEastAsia" w:hAnsi="Times New Roman" w:cs="Times New Roman"/>
          <w:sz w:val="24"/>
          <w:szCs w:val="24"/>
          <w:lang w:eastAsia="ru-RU"/>
        </w:rPr>
        <w:t>— 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14:paraId="4872083E"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p>
    <w:p w14:paraId="59B3059E" w14:textId="77777777" w:rsidR="002D4BCF" w:rsidRPr="002D4BCF" w:rsidRDefault="002D4BCF" w:rsidP="002D4BCF">
      <w:pPr>
        <w:spacing w:after="200" w:line="276" w:lineRule="auto"/>
        <w:contextualSpacing/>
        <w:jc w:val="center"/>
        <w:rPr>
          <w:rFonts w:ascii="Times New Roman" w:eastAsia="Times New Roman" w:hAnsi="Times New Roman" w:cs="Times New Roman"/>
          <w:b/>
          <w:iCs/>
          <w:sz w:val="24"/>
          <w:szCs w:val="24"/>
          <w:lang w:eastAsia="ru-RU"/>
        </w:rPr>
      </w:pPr>
      <w:r w:rsidRPr="002D4BCF">
        <w:rPr>
          <w:rFonts w:ascii="Times New Roman" w:eastAsia="Times New Roman" w:hAnsi="Times New Roman" w:cs="Times New Roman"/>
          <w:b/>
          <w:iCs/>
          <w:sz w:val="24"/>
          <w:szCs w:val="24"/>
          <w:lang w:val="en-US" w:eastAsia="ru-RU"/>
        </w:rPr>
        <w:t>VII</w:t>
      </w:r>
      <w:r w:rsidRPr="002D4BCF">
        <w:rPr>
          <w:rFonts w:ascii="Times New Roman" w:eastAsia="Times New Roman" w:hAnsi="Times New Roman" w:cs="Times New Roman"/>
          <w:b/>
          <w:iCs/>
          <w:sz w:val="24"/>
          <w:szCs w:val="24"/>
          <w:lang w:eastAsia="ru-RU"/>
        </w:rPr>
        <w:t>. Формы внеурочной деятельности:</w:t>
      </w:r>
    </w:p>
    <w:p w14:paraId="43EB6919" w14:textId="77777777" w:rsidR="002D4BCF" w:rsidRPr="002D4BCF" w:rsidRDefault="002D4BCF" w:rsidP="005E3870">
      <w:pPr>
        <w:numPr>
          <w:ilvl w:val="0"/>
          <w:numId w:val="72"/>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lastRenderedPageBreak/>
        <w:t>изучение правил спортивных игр, истории развития игры;</w:t>
      </w:r>
    </w:p>
    <w:p w14:paraId="392BB0BC" w14:textId="77777777" w:rsidR="002D4BCF" w:rsidRPr="002D4BCF" w:rsidRDefault="002D4BCF" w:rsidP="005E3870">
      <w:pPr>
        <w:numPr>
          <w:ilvl w:val="0"/>
          <w:numId w:val="72"/>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организация подвижных игр, «Весёлых стартов», «Дней здоровья», </w:t>
      </w:r>
      <w:proofErr w:type="gramStart"/>
      <w:r w:rsidRPr="002D4BCF">
        <w:rPr>
          <w:rFonts w:ascii="Times New Roman" w:eastAsia="Times New Roman" w:hAnsi="Times New Roman" w:cs="Times New Roman"/>
          <w:sz w:val="24"/>
          <w:szCs w:val="24"/>
          <w:lang w:eastAsia="ru-RU"/>
        </w:rPr>
        <w:t>внутришкольных  спортивных</w:t>
      </w:r>
      <w:proofErr w:type="gramEnd"/>
      <w:r w:rsidRPr="002D4BCF">
        <w:rPr>
          <w:rFonts w:ascii="Times New Roman" w:eastAsia="Times New Roman" w:hAnsi="Times New Roman" w:cs="Times New Roman"/>
          <w:sz w:val="24"/>
          <w:szCs w:val="24"/>
          <w:lang w:eastAsia="ru-RU"/>
        </w:rPr>
        <w:t xml:space="preserve"> соревнований;</w:t>
      </w:r>
    </w:p>
    <w:p w14:paraId="5C27EF2B" w14:textId="77777777" w:rsidR="002D4BCF" w:rsidRPr="002D4BCF" w:rsidRDefault="002D4BCF" w:rsidP="005E3870">
      <w:pPr>
        <w:numPr>
          <w:ilvl w:val="0"/>
          <w:numId w:val="72"/>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проведение бесед по охране здоровья;</w:t>
      </w:r>
    </w:p>
    <w:p w14:paraId="030F1A6B" w14:textId="77777777" w:rsidR="002D4BCF" w:rsidRPr="002D4BCF" w:rsidRDefault="002D4BCF" w:rsidP="005E3870">
      <w:pPr>
        <w:numPr>
          <w:ilvl w:val="0"/>
          <w:numId w:val="72"/>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применение на </w:t>
      </w:r>
      <w:proofErr w:type="gramStart"/>
      <w:r w:rsidRPr="002D4BCF">
        <w:rPr>
          <w:rFonts w:ascii="Times New Roman" w:eastAsia="Times New Roman" w:hAnsi="Times New Roman" w:cs="Times New Roman"/>
          <w:sz w:val="24"/>
          <w:szCs w:val="24"/>
          <w:lang w:eastAsia="ru-RU"/>
        </w:rPr>
        <w:t>уроках  игровых</w:t>
      </w:r>
      <w:proofErr w:type="gramEnd"/>
      <w:r w:rsidRPr="002D4BCF">
        <w:rPr>
          <w:rFonts w:ascii="Times New Roman" w:eastAsia="Times New Roman" w:hAnsi="Times New Roman" w:cs="Times New Roman"/>
          <w:sz w:val="24"/>
          <w:szCs w:val="24"/>
          <w:lang w:eastAsia="ru-RU"/>
        </w:rPr>
        <w:t xml:space="preserve"> моментов, физкультурных минуток, зарядок для глаз;</w:t>
      </w:r>
    </w:p>
    <w:p w14:paraId="75752D85" w14:textId="77777777" w:rsidR="002D4BCF" w:rsidRPr="002D4BCF" w:rsidRDefault="002D4BCF" w:rsidP="005E3870">
      <w:pPr>
        <w:numPr>
          <w:ilvl w:val="0"/>
          <w:numId w:val="72"/>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участие во всероссийских, </w:t>
      </w:r>
      <w:proofErr w:type="gramStart"/>
      <w:r w:rsidRPr="002D4BCF">
        <w:rPr>
          <w:rFonts w:ascii="Times New Roman" w:eastAsia="Times New Roman" w:hAnsi="Times New Roman" w:cs="Times New Roman"/>
          <w:sz w:val="24"/>
          <w:szCs w:val="24"/>
          <w:lang w:eastAsia="ru-RU"/>
        </w:rPr>
        <w:t>республиканских,  городских</w:t>
      </w:r>
      <w:proofErr w:type="gramEnd"/>
      <w:r w:rsidRPr="002D4BCF">
        <w:rPr>
          <w:rFonts w:ascii="Times New Roman" w:eastAsia="Times New Roman" w:hAnsi="Times New Roman" w:cs="Times New Roman"/>
          <w:sz w:val="24"/>
          <w:szCs w:val="24"/>
          <w:lang w:eastAsia="ru-RU"/>
        </w:rPr>
        <w:t xml:space="preserve"> и районных  соревнованиях.</w:t>
      </w:r>
    </w:p>
    <w:p w14:paraId="2B603F6E" w14:textId="77777777" w:rsidR="002D4BCF" w:rsidRPr="002D4BCF" w:rsidRDefault="002D4BCF" w:rsidP="005E3870">
      <w:pPr>
        <w:numPr>
          <w:ilvl w:val="0"/>
          <w:numId w:val="72"/>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организация экскурсий, Дней музея, Дней музыки и др.;</w:t>
      </w:r>
    </w:p>
    <w:p w14:paraId="266E2FF6" w14:textId="77777777" w:rsidR="002D4BCF" w:rsidRPr="002D4BCF" w:rsidRDefault="002D4BCF" w:rsidP="005E3870">
      <w:pPr>
        <w:numPr>
          <w:ilvl w:val="0"/>
          <w:numId w:val="72"/>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работа кружков, секций;</w:t>
      </w:r>
    </w:p>
    <w:p w14:paraId="6C32B167" w14:textId="77777777" w:rsidR="002D4BCF" w:rsidRPr="002D4BCF" w:rsidRDefault="002D4BCF" w:rsidP="005E3870">
      <w:pPr>
        <w:numPr>
          <w:ilvl w:val="0"/>
          <w:numId w:val="72"/>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проведение предметных недель;</w:t>
      </w:r>
    </w:p>
    <w:p w14:paraId="6FCCAFBB" w14:textId="77777777" w:rsidR="002D4BCF" w:rsidRPr="002D4BCF" w:rsidRDefault="002D4BCF" w:rsidP="005E3870">
      <w:pPr>
        <w:numPr>
          <w:ilvl w:val="0"/>
          <w:numId w:val="72"/>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организация конкурсов, олимпиад, </w:t>
      </w:r>
      <w:proofErr w:type="gramStart"/>
      <w:r w:rsidRPr="002D4BCF">
        <w:rPr>
          <w:rFonts w:ascii="Times New Roman" w:eastAsia="Times New Roman" w:hAnsi="Times New Roman" w:cs="Times New Roman"/>
          <w:sz w:val="24"/>
          <w:szCs w:val="24"/>
          <w:lang w:eastAsia="ru-RU"/>
        </w:rPr>
        <w:t xml:space="preserve">конференций, </w:t>
      </w:r>
      <w:r w:rsidRPr="002D4BCF">
        <w:rPr>
          <w:rFonts w:ascii="Times New Roman" w:eastAsiaTheme="minorEastAsia" w:hAnsi="Times New Roman" w:cs="Times New Roman"/>
          <w:color w:val="000000"/>
          <w:sz w:val="24"/>
          <w:szCs w:val="24"/>
          <w:lang w:eastAsia="ru-RU"/>
        </w:rPr>
        <w:t xml:space="preserve"> экскурсий</w:t>
      </w:r>
      <w:proofErr w:type="gramEnd"/>
      <w:r w:rsidRPr="002D4BCF">
        <w:rPr>
          <w:rFonts w:ascii="Times New Roman" w:eastAsia="Times New Roman" w:hAnsi="Times New Roman" w:cs="Times New Roman"/>
          <w:sz w:val="24"/>
          <w:szCs w:val="24"/>
          <w:lang w:eastAsia="ru-RU"/>
        </w:rPr>
        <w:t>;</w:t>
      </w:r>
    </w:p>
    <w:p w14:paraId="1A7E87C1" w14:textId="77777777" w:rsidR="002D4BCF" w:rsidRPr="002D4BCF" w:rsidRDefault="002D4BCF" w:rsidP="005E3870">
      <w:pPr>
        <w:numPr>
          <w:ilvl w:val="0"/>
          <w:numId w:val="72"/>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участие в вахте памяти; </w:t>
      </w:r>
    </w:p>
    <w:p w14:paraId="032AC378" w14:textId="77777777" w:rsidR="002D4BCF" w:rsidRPr="002D4BCF" w:rsidRDefault="002D4BCF" w:rsidP="005E3870">
      <w:pPr>
        <w:numPr>
          <w:ilvl w:val="0"/>
          <w:numId w:val="72"/>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участие в социально-направленных акциях;</w:t>
      </w:r>
    </w:p>
    <w:p w14:paraId="1A998998" w14:textId="77777777" w:rsidR="002D4BCF" w:rsidRPr="002D4BCF" w:rsidRDefault="002D4BCF" w:rsidP="005E3870">
      <w:pPr>
        <w:numPr>
          <w:ilvl w:val="0"/>
          <w:numId w:val="72"/>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организация показательных выступлений;</w:t>
      </w:r>
    </w:p>
    <w:p w14:paraId="0F404C23" w14:textId="77777777" w:rsidR="002D4BCF" w:rsidRPr="002D4BCF" w:rsidRDefault="002D4BCF" w:rsidP="005E3870">
      <w:pPr>
        <w:numPr>
          <w:ilvl w:val="0"/>
          <w:numId w:val="72"/>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проведение тематических классных часов; </w:t>
      </w:r>
    </w:p>
    <w:p w14:paraId="30B5A2DF" w14:textId="77777777" w:rsidR="002D4BCF" w:rsidRPr="002D4BCF" w:rsidRDefault="002D4BCF" w:rsidP="005E3870">
      <w:pPr>
        <w:numPr>
          <w:ilvl w:val="0"/>
          <w:numId w:val="72"/>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встречи с ветеранами ВОВ и труда, с сотрудниками полиции, «Уроки мужества»;</w:t>
      </w:r>
    </w:p>
    <w:p w14:paraId="43361BC7" w14:textId="77777777" w:rsidR="002D4BCF" w:rsidRPr="002D4BCF" w:rsidRDefault="002D4BCF" w:rsidP="005E3870">
      <w:pPr>
        <w:numPr>
          <w:ilvl w:val="0"/>
          <w:numId w:val="72"/>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встреча с интересными людьми;</w:t>
      </w:r>
    </w:p>
    <w:p w14:paraId="0DD4882C" w14:textId="77777777" w:rsidR="002D4BCF" w:rsidRPr="002D4BCF" w:rsidRDefault="002D4BCF" w:rsidP="005E3870">
      <w:pPr>
        <w:numPr>
          <w:ilvl w:val="0"/>
          <w:numId w:val="72"/>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разработка проектов к урокам.</w:t>
      </w:r>
    </w:p>
    <w:p w14:paraId="2D78C286" w14:textId="77777777" w:rsidR="002D4BCF" w:rsidRPr="002D4BCF" w:rsidRDefault="002D4BCF" w:rsidP="005E3870">
      <w:pPr>
        <w:numPr>
          <w:ilvl w:val="0"/>
          <w:numId w:val="72"/>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организация конкурсов, олимпиад, КТД;</w:t>
      </w:r>
    </w:p>
    <w:p w14:paraId="0CCB4D8C" w14:textId="77777777" w:rsidR="002D4BCF" w:rsidRPr="002D4BCF" w:rsidRDefault="002D4BCF" w:rsidP="005E3870">
      <w:pPr>
        <w:numPr>
          <w:ilvl w:val="0"/>
          <w:numId w:val="72"/>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heme="minorEastAsia" w:hAnsi="Times New Roman" w:cs="Times New Roman"/>
          <w:color w:val="000000"/>
          <w:sz w:val="24"/>
          <w:szCs w:val="24"/>
          <w:lang w:eastAsia="ru-RU"/>
        </w:rPr>
        <w:t>участие в профессиональных пробах и др.</w:t>
      </w:r>
    </w:p>
    <w:p w14:paraId="6E6AB68B"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В реализации программы участвуют:</w:t>
      </w:r>
    </w:p>
    <w:p w14:paraId="0EE9E5AA" w14:textId="77777777" w:rsidR="002D4BCF" w:rsidRPr="002D4BCF" w:rsidRDefault="002D4BCF" w:rsidP="005E3870">
      <w:pPr>
        <w:numPr>
          <w:ilvl w:val="0"/>
          <w:numId w:val="73"/>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педагоги школы, реализующие программу; </w:t>
      </w:r>
    </w:p>
    <w:p w14:paraId="3E1C6547" w14:textId="77777777" w:rsidR="002D4BCF" w:rsidRPr="002D4BCF" w:rsidRDefault="002D4BCF" w:rsidP="005E3870">
      <w:pPr>
        <w:numPr>
          <w:ilvl w:val="0"/>
          <w:numId w:val="73"/>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библиотекарь;</w:t>
      </w:r>
    </w:p>
    <w:p w14:paraId="6266294F"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На содержание программы оказали влияние следующие факторы:</w:t>
      </w:r>
    </w:p>
    <w:p w14:paraId="044BB7B6" w14:textId="77777777" w:rsidR="002D4BCF" w:rsidRPr="002D4BCF" w:rsidRDefault="002D4BCF" w:rsidP="005E3870">
      <w:pPr>
        <w:numPr>
          <w:ilvl w:val="0"/>
          <w:numId w:val="74"/>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традиции школы; </w:t>
      </w:r>
    </w:p>
    <w:p w14:paraId="67D365D4" w14:textId="77777777" w:rsidR="002D4BCF" w:rsidRPr="002D4BCF" w:rsidRDefault="002D4BCF" w:rsidP="005E3870">
      <w:pPr>
        <w:numPr>
          <w:ilvl w:val="0"/>
          <w:numId w:val="74"/>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особенности возраста, класса, индивидуальности детей;</w:t>
      </w:r>
    </w:p>
    <w:p w14:paraId="33F6765E" w14:textId="77777777" w:rsidR="002D4BCF" w:rsidRPr="002D4BCF" w:rsidRDefault="002D4BCF" w:rsidP="005E3870">
      <w:pPr>
        <w:numPr>
          <w:ilvl w:val="0"/>
          <w:numId w:val="74"/>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особенности руководителей кружков и секций, их </w:t>
      </w:r>
      <w:proofErr w:type="gramStart"/>
      <w:r w:rsidRPr="002D4BCF">
        <w:rPr>
          <w:rFonts w:ascii="Times New Roman" w:eastAsia="Times New Roman" w:hAnsi="Times New Roman" w:cs="Times New Roman"/>
          <w:sz w:val="24"/>
          <w:szCs w:val="24"/>
          <w:lang w:eastAsia="ru-RU"/>
        </w:rPr>
        <w:t xml:space="preserve">интересы,   </w:t>
      </w:r>
      <w:proofErr w:type="gramEnd"/>
      <w:r w:rsidRPr="002D4BCF">
        <w:rPr>
          <w:rFonts w:ascii="Times New Roman" w:eastAsia="Times New Roman" w:hAnsi="Times New Roman" w:cs="Times New Roman"/>
          <w:sz w:val="24"/>
          <w:szCs w:val="24"/>
          <w:lang w:eastAsia="ru-RU"/>
        </w:rPr>
        <w:t xml:space="preserve">                               склонности, установки;</w:t>
      </w:r>
    </w:p>
    <w:p w14:paraId="1127D3C3" w14:textId="77777777" w:rsidR="002D4BCF" w:rsidRPr="002D4BCF" w:rsidRDefault="002D4BCF" w:rsidP="005E3870">
      <w:pPr>
        <w:numPr>
          <w:ilvl w:val="0"/>
          <w:numId w:val="74"/>
        </w:num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материально-техническая база школы.</w:t>
      </w:r>
    </w:p>
    <w:p w14:paraId="3FF38AA0" w14:textId="77777777" w:rsidR="002D4BCF" w:rsidRPr="002D4BCF" w:rsidRDefault="002D4BCF" w:rsidP="002D4BCF">
      <w:pPr>
        <w:spacing w:after="200" w:line="276" w:lineRule="auto"/>
        <w:contextualSpacing/>
        <w:jc w:val="both"/>
        <w:rPr>
          <w:rFonts w:ascii="Times New Roman" w:eastAsia="Times New Roman" w:hAnsi="Times New Roman" w:cs="Times New Roman"/>
          <w:b/>
          <w:sz w:val="24"/>
          <w:szCs w:val="24"/>
          <w:lang w:eastAsia="ru-RU"/>
        </w:rPr>
      </w:pPr>
    </w:p>
    <w:p w14:paraId="7D19EB19" w14:textId="77777777" w:rsidR="002D4BCF" w:rsidRPr="002D4BCF" w:rsidRDefault="002D4BCF" w:rsidP="002D4BCF">
      <w:pPr>
        <w:spacing w:after="200" w:line="276" w:lineRule="auto"/>
        <w:contextualSpacing/>
        <w:jc w:val="center"/>
        <w:rPr>
          <w:rFonts w:ascii="Times New Roman" w:eastAsiaTheme="minorEastAsia" w:hAnsi="Times New Roman" w:cs="Times New Roman"/>
          <w:b/>
          <w:sz w:val="24"/>
          <w:szCs w:val="24"/>
          <w:lang w:eastAsia="ru-RU"/>
        </w:rPr>
      </w:pPr>
      <w:bookmarkStart w:id="18" w:name="_bookmark4"/>
      <w:bookmarkEnd w:id="18"/>
      <w:r w:rsidRPr="002D4BCF">
        <w:rPr>
          <w:rFonts w:ascii="Times New Roman" w:eastAsiaTheme="minorEastAsia" w:hAnsi="Times New Roman" w:cs="Times New Roman"/>
          <w:b/>
          <w:sz w:val="24"/>
          <w:szCs w:val="24"/>
          <w:lang w:val="en-US" w:eastAsia="ru-RU"/>
        </w:rPr>
        <w:t>VIII</w:t>
      </w:r>
      <w:r w:rsidRPr="002D4BCF">
        <w:rPr>
          <w:rFonts w:ascii="Times New Roman" w:eastAsiaTheme="minorEastAsia" w:hAnsi="Times New Roman" w:cs="Times New Roman"/>
          <w:b/>
          <w:sz w:val="24"/>
          <w:szCs w:val="24"/>
          <w:lang w:eastAsia="ru-RU"/>
        </w:rPr>
        <w:t>. Ожидаемые</w:t>
      </w:r>
      <w:r w:rsidRPr="002D4BCF">
        <w:rPr>
          <w:rFonts w:ascii="Times New Roman" w:eastAsiaTheme="minorEastAsia" w:hAnsi="Times New Roman" w:cs="Times New Roman"/>
          <w:b/>
          <w:spacing w:val="-12"/>
          <w:sz w:val="24"/>
          <w:szCs w:val="24"/>
          <w:lang w:eastAsia="ru-RU"/>
        </w:rPr>
        <w:t xml:space="preserve"> </w:t>
      </w:r>
      <w:r w:rsidRPr="002D4BCF">
        <w:rPr>
          <w:rFonts w:ascii="Times New Roman" w:eastAsiaTheme="minorEastAsia" w:hAnsi="Times New Roman" w:cs="Times New Roman"/>
          <w:b/>
          <w:sz w:val="24"/>
          <w:szCs w:val="24"/>
          <w:lang w:eastAsia="ru-RU"/>
        </w:rPr>
        <w:t>результаты</w:t>
      </w:r>
    </w:p>
    <w:p w14:paraId="665D0927" w14:textId="77777777" w:rsidR="002D4BCF" w:rsidRPr="002D4BCF" w:rsidRDefault="002D4BCF" w:rsidP="002D4BCF">
      <w:pPr>
        <w:spacing w:after="200" w:line="276" w:lineRule="auto"/>
        <w:contextualSpacing/>
        <w:jc w:val="both"/>
        <w:rPr>
          <w:rFonts w:ascii="Times New Roman" w:eastAsiaTheme="minorEastAsia" w:hAnsi="Times New Roman" w:cs="Times New Roman"/>
          <w:b/>
          <w:sz w:val="24"/>
          <w:szCs w:val="24"/>
          <w:lang w:eastAsia="ru-RU"/>
        </w:rPr>
      </w:pPr>
      <w:r w:rsidRPr="002D4BCF">
        <w:rPr>
          <w:rFonts w:ascii="Times New Roman" w:eastAsiaTheme="minorEastAsia" w:hAnsi="Times New Roman" w:cs="Times New Roman"/>
          <w:b/>
          <w:sz w:val="24"/>
          <w:szCs w:val="24"/>
          <w:lang w:eastAsia="ru-RU"/>
        </w:rPr>
        <w:t>Личностные:</w:t>
      </w:r>
    </w:p>
    <w:p w14:paraId="1A350CBD" w14:textId="77777777" w:rsidR="002D4BCF" w:rsidRPr="002D4BCF" w:rsidRDefault="002D4BCF" w:rsidP="005E3870">
      <w:pPr>
        <w:numPr>
          <w:ilvl w:val="0"/>
          <w:numId w:val="75"/>
        </w:num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готовность</w:t>
      </w:r>
      <w:r w:rsidRPr="002D4BCF">
        <w:rPr>
          <w:rFonts w:ascii="Times New Roman" w:eastAsiaTheme="minorEastAsia" w:hAnsi="Times New Roman" w:cs="Times New Roman"/>
          <w:spacing w:val="-2"/>
          <w:sz w:val="24"/>
          <w:szCs w:val="24"/>
          <w:lang w:eastAsia="ru-RU"/>
        </w:rPr>
        <w:t xml:space="preserve"> </w:t>
      </w:r>
      <w:r w:rsidRPr="002D4BCF">
        <w:rPr>
          <w:rFonts w:ascii="Times New Roman" w:eastAsiaTheme="minorEastAsia" w:hAnsi="Times New Roman" w:cs="Times New Roman"/>
          <w:sz w:val="24"/>
          <w:szCs w:val="24"/>
          <w:lang w:eastAsia="ru-RU"/>
        </w:rPr>
        <w:t>и</w:t>
      </w:r>
      <w:r w:rsidRPr="002D4BCF">
        <w:rPr>
          <w:rFonts w:ascii="Times New Roman" w:eastAsiaTheme="minorEastAsia" w:hAnsi="Times New Roman" w:cs="Times New Roman"/>
          <w:spacing w:val="-2"/>
          <w:sz w:val="24"/>
          <w:szCs w:val="24"/>
          <w:lang w:eastAsia="ru-RU"/>
        </w:rPr>
        <w:t xml:space="preserve"> </w:t>
      </w:r>
      <w:r w:rsidRPr="002D4BCF">
        <w:rPr>
          <w:rFonts w:ascii="Times New Roman" w:eastAsiaTheme="minorEastAsia" w:hAnsi="Times New Roman" w:cs="Times New Roman"/>
          <w:sz w:val="24"/>
          <w:szCs w:val="24"/>
          <w:lang w:eastAsia="ru-RU"/>
        </w:rPr>
        <w:t>способность</w:t>
      </w:r>
      <w:r w:rsidRPr="002D4BCF">
        <w:rPr>
          <w:rFonts w:ascii="Times New Roman" w:eastAsiaTheme="minorEastAsia" w:hAnsi="Times New Roman" w:cs="Times New Roman"/>
          <w:spacing w:val="-2"/>
          <w:sz w:val="24"/>
          <w:szCs w:val="24"/>
          <w:lang w:eastAsia="ru-RU"/>
        </w:rPr>
        <w:t xml:space="preserve"> </w:t>
      </w:r>
      <w:r w:rsidRPr="002D4BCF">
        <w:rPr>
          <w:rFonts w:ascii="Times New Roman" w:eastAsiaTheme="minorEastAsia" w:hAnsi="Times New Roman" w:cs="Times New Roman"/>
          <w:sz w:val="24"/>
          <w:szCs w:val="24"/>
          <w:lang w:eastAsia="ru-RU"/>
        </w:rPr>
        <w:t>к</w:t>
      </w:r>
      <w:r w:rsidRPr="002D4BCF">
        <w:rPr>
          <w:rFonts w:ascii="Times New Roman" w:eastAsiaTheme="minorEastAsia" w:hAnsi="Times New Roman" w:cs="Times New Roman"/>
          <w:spacing w:val="-2"/>
          <w:sz w:val="24"/>
          <w:szCs w:val="24"/>
          <w:lang w:eastAsia="ru-RU"/>
        </w:rPr>
        <w:t xml:space="preserve"> </w:t>
      </w:r>
      <w:r w:rsidRPr="002D4BCF">
        <w:rPr>
          <w:rFonts w:ascii="Times New Roman" w:eastAsiaTheme="minorEastAsia" w:hAnsi="Times New Roman" w:cs="Times New Roman"/>
          <w:sz w:val="24"/>
          <w:szCs w:val="24"/>
          <w:lang w:eastAsia="ru-RU"/>
        </w:rPr>
        <w:t>саморазвитию;</w:t>
      </w:r>
    </w:p>
    <w:p w14:paraId="003673E6" w14:textId="77777777" w:rsidR="002D4BCF" w:rsidRPr="002D4BCF" w:rsidRDefault="002D4BCF" w:rsidP="005E3870">
      <w:pPr>
        <w:numPr>
          <w:ilvl w:val="0"/>
          <w:numId w:val="75"/>
        </w:num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сформированность мотивации к познанию, ценностно-смысловые установки,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отражающие</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индивидуально-личностные</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позиции,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социальные</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компетенции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личностных</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качеств;</w:t>
      </w:r>
    </w:p>
    <w:p w14:paraId="4408EBBD" w14:textId="77777777" w:rsidR="002D4BCF" w:rsidRPr="002D4BCF" w:rsidRDefault="002D4BCF" w:rsidP="005E3870">
      <w:pPr>
        <w:numPr>
          <w:ilvl w:val="0"/>
          <w:numId w:val="75"/>
        </w:num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сформированность</w:t>
      </w:r>
      <w:r w:rsidRPr="002D4BCF">
        <w:rPr>
          <w:rFonts w:ascii="Times New Roman" w:eastAsiaTheme="minorEastAsia" w:hAnsi="Times New Roman" w:cs="Times New Roman"/>
          <w:spacing w:val="-2"/>
          <w:sz w:val="24"/>
          <w:szCs w:val="24"/>
          <w:lang w:eastAsia="ru-RU"/>
        </w:rPr>
        <w:t xml:space="preserve"> </w:t>
      </w:r>
      <w:r w:rsidRPr="002D4BCF">
        <w:rPr>
          <w:rFonts w:ascii="Times New Roman" w:eastAsiaTheme="minorEastAsia" w:hAnsi="Times New Roman" w:cs="Times New Roman"/>
          <w:sz w:val="24"/>
          <w:szCs w:val="24"/>
          <w:lang w:eastAsia="ru-RU"/>
        </w:rPr>
        <w:t>основ</w:t>
      </w:r>
      <w:r w:rsidRPr="002D4BCF">
        <w:rPr>
          <w:rFonts w:ascii="Times New Roman" w:eastAsiaTheme="minorEastAsia" w:hAnsi="Times New Roman" w:cs="Times New Roman"/>
          <w:spacing w:val="-3"/>
          <w:sz w:val="24"/>
          <w:szCs w:val="24"/>
          <w:lang w:eastAsia="ru-RU"/>
        </w:rPr>
        <w:t xml:space="preserve"> </w:t>
      </w:r>
      <w:r w:rsidRPr="002D4BCF">
        <w:rPr>
          <w:rFonts w:ascii="Times New Roman" w:eastAsiaTheme="minorEastAsia" w:hAnsi="Times New Roman" w:cs="Times New Roman"/>
          <w:sz w:val="24"/>
          <w:szCs w:val="24"/>
          <w:lang w:eastAsia="ru-RU"/>
        </w:rPr>
        <w:t>гражданской</w:t>
      </w:r>
      <w:r w:rsidRPr="002D4BCF">
        <w:rPr>
          <w:rFonts w:ascii="Times New Roman" w:eastAsiaTheme="minorEastAsia" w:hAnsi="Times New Roman" w:cs="Times New Roman"/>
          <w:spacing w:val="-3"/>
          <w:sz w:val="24"/>
          <w:szCs w:val="24"/>
          <w:lang w:eastAsia="ru-RU"/>
        </w:rPr>
        <w:t xml:space="preserve"> </w:t>
      </w:r>
      <w:r w:rsidRPr="002D4BCF">
        <w:rPr>
          <w:rFonts w:ascii="Times New Roman" w:eastAsiaTheme="minorEastAsia" w:hAnsi="Times New Roman" w:cs="Times New Roman"/>
          <w:sz w:val="24"/>
          <w:szCs w:val="24"/>
          <w:lang w:eastAsia="ru-RU"/>
        </w:rPr>
        <w:t>идентичности.</w:t>
      </w:r>
    </w:p>
    <w:p w14:paraId="25487972" w14:textId="77777777" w:rsidR="002D4BCF" w:rsidRPr="002D4BCF" w:rsidRDefault="002D4BCF" w:rsidP="002D4BCF">
      <w:pPr>
        <w:spacing w:after="200" w:line="276" w:lineRule="auto"/>
        <w:contextualSpacing/>
        <w:jc w:val="both"/>
        <w:rPr>
          <w:rFonts w:ascii="Times New Roman" w:eastAsiaTheme="minorEastAsia" w:hAnsi="Times New Roman" w:cs="Times New Roman"/>
          <w:b/>
          <w:sz w:val="24"/>
          <w:szCs w:val="24"/>
          <w:lang w:eastAsia="ru-RU"/>
        </w:rPr>
      </w:pPr>
      <w:r w:rsidRPr="002D4BCF">
        <w:rPr>
          <w:rFonts w:ascii="Times New Roman" w:eastAsiaTheme="minorEastAsia" w:hAnsi="Times New Roman" w:cs="Times New Roman"/>
          <w:b/>
          <w:sz w:val="24"/>
          <w:szCs w:val="24"/>
          <w:lang w:eastAsia="ru-RU"/>
        </w:rPr>
        <w:t>Предметные:</w:t>
      </w:r>
    </w:p>
    <w:p w14:paraId="6867CCB9" w14:textId="77777777" w:rsidR="002D4BCF" w:rsidRPr="002D4BCF" w:rsidRDefault="002D4BCF" w:rsidP="005E3870">
      <w:pPr>
        <w:numPr>
          <w:ilvl w:val="0"/>
          <w:numId w:val="76"/>
        </w:num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получение</w:t>
      </w:r>
      <w:r w:rsidRPr="002D4BCF">
        <w:rPr>
          <w:rFonts w:ascii="Times New Roman" w:eastAsiaTheme="minorEastAsia" w:hAnsi="Times New Roman" w:cs="Times New Roman"/>
          <w:spacing w:val="-4"/>
          <w:sz w:val="24"/>
          <w:szCs w:val="24"/>
          <w:lang w:eastAsia="ru-RU"/>
        </w:rPr>
        <w:t xml:space="preserve"> </w:t>
      </w:r>
      <w:r w:rsidRPr="002D4BCF">
        <w:rPr>
          <w:rFonts w:ascii="Times New Roman" w:eastAsiaTheme="minorEastAsia" w:hAnsi="Times New Roman" w:cs="Times New Roman"/>
          <w:sz w:val="24"/>
          <w:szCs w:val="24"/>
          <w:lang w:eastAsia="ru-RU"/>
        </w:rPr>
        <w:t>нового</w:t>
      </w:r>
      <w:r w:rsidRPr="002D4BCF">
        <w:rPr>
          <w:rFonts w:ascii="Times New Roman" w:eastAsiaTheme="minorEastAsia" w:hAnsi="Times New Roman" w:cs="Times New Roman"/>
          <w:spacing w:val="-2"/>
          <w:sz w:val="24"/>
          <w:szCs w:val="24"/>
          <w:lang w:eastAsia="ru-RU"/>
        </w:rPr>
        <w:t xml:space="preserve"> </w:t>
      </w:r>
      <w:r w:rsidRPr="002D4BCF">
        <w:rPr>
          <w:rFonts w:ascii="Times New Roman" w:eastAsiaTheme="minorEastAsia" w:hAnsi="Times New Roman" w:cs="Times New Roman"/>
          <w:sz w:val="24"/>
          <w:szCs w:val="24"/>
          <w:lang w:eastAsia="ru-RU"/>
        </w:rPr>
        <w:t>знания</w:t>
      </w:r>
      <w:r w:rsidRPr="002D4BCF">
        <w:rPr>
          <w:rFonts w:ascii="Times New Roman" w:eastAsiaTheme="minorEastAsia" w:hAnsi="Times New Roman" w:cs="Times New Roman"/>
          <w:spacing w:val="-2"/>
          <w:sz w:val="24"/>
          <w:szCs w:val="24"/>
          <w:lang w:eastAsia="ru-RU"/>
        </w:rPr>
        <w:t xml:space="preserve"> </w:t>
      </w:r>
      <w:r w:rsidRPr="002D4BCF">
        <w:rPr>
          <w:rFonts w:ascii="Times New Roman" w:eastAsiaTheme="minorEastAsia" w:hAnsi="Times New Roman" w:cs="Times New Roman"/>
          <w:sz w:val="24"/>
          <w:szCs w:val="24"/>
          <w:lang w:eastAsia="ru-RU"/>
        </w:rPr>
        <w:t>и</w:t>
      </w:r>
      <w:r w:rsidRPr="002D4BCF">
        <w:rPr>
          <w:rFonts w:ascii="Times New Roman" w:eastAsiaTheme="minorEastAsia" w:hAnsi="Times New Roman" w:cs="Times New Roman"/>
          <w:spacing w:val="-2"/>
          <w:sz w:val="24"/>
          <w:szCs w:val="24"/>
          <w:lang w:eastAsia="ru-RU"/>
        </w:rPr>
        <w:t xml:space="preserve"> </w:t>
      </w:r>
      <w:r w:rsidRPr="002D4BCF">
        <w:rPr>
          <w:rFonts w:ascii="Times New Roman" w:eastAsiaTheme="minorEastAsia" w:hAnsi="Times New Roman" w:cs="Times New Roman"/>
          <w:sz w:val="24"/>
          <w:szCs w:val="24"/>
          <w:lang w:eastAsia="ru-RU"/>
        </w:rPr>
        <w:t>опыта</w:t>
      </w:r>
      <w:r w:rsidRPr="002D4BCF">
        <w:rPr>
          <w:rFonts w:ascii="Times New Roman" w:eastAsiaTheme="minorEastAsia" w:hAnsi="Times New Roman" w:cs="Times New Roman"/>
          <w:spacing w:val="-3"/>
          <w:sz w:val="24"/>
          <w:szCs w:val="24"/>
          <w:lang w:eastAsia="ru-RU"/>
        </w:rPr>
        <w:t xml:space="preserve"> </w:t>
      </w:r>
      <w:r w:rsidRPr="002D4BCF">
        <w:rPr>
          <w:rFonts w:ascii="Times New Roman" w:eastAsiaTheme="minorEastAsia" w:hAnsi="Times New Roman" w:cs="Times New Roman"/>
          <w:sz w:val="24"/>
          <w:szCs w:val="24"/>
          <w:lang w:eastAsia="ru-RU"/>
        </w:rPr>
        <w:t>его</w:t>
      </w:r>
      <w:r w:rsidRPr="002D4BCF">
        <w:rPr>
          <w:rFonts w:ascii="Times New Roman" w:eastAsiaTheme="minorEastAsia" w:hAnsi="Times New Roman" w:cs="Times New Roman"/>
          <w:spacing w:val="-4"/>
          <w:sz w:val="24"/>
          <w:szCs w:val="24"/>
          <w:lang w:eastAsia="ru-RU"/>
        </w:rPr>
        <w:t xml:space="preserve"> </w:t>
      </w:r>
      <w:r w:rsidRPr="002D4BCF">
        <w:rPr>
          <w:rFonts w:ascii="Times New Roman" w:eastAsiaTheme="minorEastAsia" w:hAnsi="Times New Roman" w:cs="Times New Roman"/>
          <w:sz w:val="24"/>
          <w:szCs w:val="24"/>
          <w:lang w:eastAsia="ru-RU"/>
        </w:rPr>
        <w:t>применения.</w:t>
      </w:r>
    </w:p>
    <w:p w14:paraId="7125CBE4" w14:textId="77777777" w:rsidR="002D4BCF" w:rsidRPr="002D4BCF" w:rsidRDefault="002D4BCF" w:rsidP="002D4BCF">
      <w:pPr>
        <w:spacing w:after="200" w:line="276" w:lineRule="auto"/>
        <w:contextualSpacing/>
        <w:jc w:val="both"/>
        <w:rPr>
          <w:rFonts w:ascii="Times New Roman" w:eastAsiaTheme="minorEastAsia" w:hAnsi="Times New Roman" w:cs="Times New Roman"/>
          <w:b/>
          <w:sz w:val="24"/>
          <w:szCs w:val="24"/>
          <w:lang w:eastAsia="ru-RU"/>
        </w:rPr>
      </w:pPr>
      <w:r w:rsidRPr="002D4BCF">
        <w:rPr>
          <w:rFonts w:ascii="Times New Roman" w:eastAsiaTheme="minorEastAsia" w:hAnsi="Times New Roman" w:cs="Times New Roman"/>
          <w:b/>
          <w:sz w:val="24"/>
          <w:szCs w:val="24"/>
          <w:lang w:eastAsia="ru-RU"/>
        </w:rPr>
        <w:t>Метапредметные:</w:t>
      </w:r>
    </w:p>
    <w:p w14:paraId="520BDF3D" w14:textId="77777777" w:rsidR="002D4BCF" w:rsidRPr="002D4BCF" w:rsidRDefault="002D4BCF" w:rsidP="005E3870">
      <w:pPr>
        <w:numPr>
          <w:ilvl w:val="0"/>
          <w:numId w:val="76"/>
        </w:num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освоение</w:t>
      </w:r>
      <w:r w:rsidRPr="002D4BCF">
        <w:rPr>
          <w:rFonts w:ascii="Times New Roman" w:eastAsiaTheme="minorEastAsia" w:hAnsi="Times New Roman" w:cs="Times New Roman"/>
          <w:spacing w:val="-4"/>
          <w:sz w:val="24"/>
          <w:szCs w:val="24"/>
          <w:lang w:eastAsia="ru-RU"/>
        </w:rPr>
        <w:t xml:space="preserve"> </w:t>
      </w:r>
      <w:r w:rsidRPr="002D4BCF">
        <w:rPr>
          <w:rFonts w:ascii="Times New Roman" w:eastAsiaTheme="minorEastAsia" w:hAnsi="Times New Roman" w:cs="Times New Roman"/>
          <w:sz w:val="24"/>
          <w:szCs w:val="24"/>
          <w:lang w:eastAsia="ru-RU"/>
        </w:rPr>
        <w:t>универсальных</w:t>
      </w:r>
      <w:r w:rsidRPr="002D4BCF">
        <w:rPr>
          <w:rFonts w:ascii="Times New Roman" w:eastAsiaTheme="minorEastAsia" w:hAnsi="Times New Roman" w:cs="Times New Roman"/>
          <w:spacing w:val="-3"/>
          <w:sz w:val="24"/>
          <w:szCs w:val="24"/>
          <w:lang w:eastAsia="ru-RU"/>
        </w:rPr>
        <w:t xml:space="preserve"> </w:t>
      </w:r>
      <w:r w:rsidRPr="002D4BCF">
        <w:rPr>
          <w:rFonts w:ascii="Times New Roman" w:eastAsiaTheme="minorEastAsia" w:hAnsi="Times New Roman" w:cs="Times New Roman"/>
          <w:sz w:val="24"/>
          <w:szCs w:val="24"/>
          <w:lang w:eastAsia="ru-RU"/>
        </w:rPr>
        <w:t>учебных</w:t>
      </w:r>
      <w:r w:rsidRPr="002D4BCF">
        <w:rPr>
          <w:rFonts w:ascii="Times New Roman" w:eastAsiaTheme="minorEastAsia" w:hAnsi="Times New Roman" w:cs="Times New Roman"/>
          <w:spacing w:val="-5"/>
          <w:sz w:val="24"/>
          <w:szCs w:val="24"/>
          <w:lang w:eastAsia="ru-RU"/>
        </w:rPr>
        <w:t xml:space="preserve"> </w:t>
      </w:r>
      <w:r w:rsidRPr="002D4BCF">
        <w:rPr>
          <w:rFonts w:ascii="Times New Roman" w:eastAsiaTheme="minorEastAsia" w:hAnsi="Times New Roman" w:cs="Times New Roman"/>
          <w:sz w:val="24"/>
          <w:szCs w:val="24"/>
          <w:lang w:eastAsia="ru-RU"/>
        </w:rPr>
        <w:t>действий;</w:t>
      </w:r>
    </w:p>
    <w:p w14:paraId="2C801947" w14:textId="77777777" w:rsidR="002D4BCF" w:rsidRPr="002D4BCF" w:rsidRDefault="002D4BCF" w:rsidP="005E3870">
      <w:pPr>
        <w:numPr>
          <w:ilvl w:val="0"/>
          <w:numId w:val="76"/>
        </w:num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овладение</w:t>
      </w:r>
      <w:r w:rsidRPr="002D4BCF">
        <w:rPr>
          <w:rFonts w:ascii="Times New Roman" w:eastAsiaTheme="minorEastAsia" w:hAnsi="Times New Roman" w:cs="Times New Roman"/>
          <w:spacing w:val="-5"/>
          <w:sz w:val="24"/>
          <w:szCs w:val="24"/>
          <w:lang w:eastAsia="ru-RU"/>
        </w:rPr>
        <w:t xml:space="preserve"> </w:t>
      </w:r>
      <w:r w:rsidRPr="002D4BCF">
        <w:rPr>
          <w:rFonts w:ascii="Times New Roman" w:eastAsiaTheme="minorEastAsia" w:hAnsi="Times New Roman" w:cs="Times New Roman"/>
          <w:sz w:val="24"/>
          <w:szCs w:val="24"/>
          <w:lang w:eastAsia="ru-RU"/>
        </w:rPr>
        <w:t>ключевыми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компетенциями.</w:t>
      </w:r>
    </w:p>
    <w:p w14:paraId="495684C5"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Воспитательный</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результат</w:t>
      </w:r>
      <w:r w:rsidRPr="002D4BCF">
        <w:rPr>
          <w:rFonts w:ascii="Times New Roman" w:eastAsiaTheme="minorEastAsia" w:hAnsi="Times New Roman" w:cs="Times New Roman"/>
          <w:b/>
          <w:spacing w:val="1"/>
          <w:sz w:val="24"/>
          <w:szCs w:val="24"/>
          <w:lang w:eastAsia="ru-RU"/>
        </w:rPr>
        <w:t xml:space="preserve"> </w:t>
      </w:r>
      <w:r w:rsidRPr="002D4BCF">
        <w:rPr>
          <w:rFonts w:ascii="Times New Roman" w:eastAsiaTheme="minorEastAsia" w:hAnsi="Times New Roman" w:cs="Times New Roman"/>
          <w:sz w:val="24"/>
          <w:szCs w:val="24"/>
          <w:lang w:eastAsia="ru-RU"/>
        </w:rPr>
        <w:t>внеурочной</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деятельности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непосредственное</w:t>
      </w:r>
      <w:r w:rsidRPr="002D4BCF">
        <w:rPr>
          <w:rFonts w:ascii="Times New Roman" w:eastAsiaTheme="minorEastAsia" w:hAnsi="Times New Roman" w:cs="Times New Roman"/>
          <w:spacing w:val="-57"/>
          <w:sz w:val="24"/>
          <w:szCs w:val="24"/>
          <w:lang w:eastAsia="ru-RU"/>
        </w:rPr>
        <w:t xml:space="preserve"> </w:t>
      </w:r>
      <w:r w:rsidRPr="002D4BCF">
        <w:rPr>
          <w:rFonts w:ascii="Times New Roman" w:eastAsiaTheme="minorEastAsia" w:hAnsi="Times New Roman" w:cs="Times New Roman"/>
          <w:sz w:val="24"/>
          <w:szCs w:val="24"/>
          <w:lang w:eastAsia="ru-RU"/>
        </w:rPr>
        <w:t>духовно-нравственное приобретение обучающегося благодаря его участию в том или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ином</w:t>
      </w:r>
      <w:r w:rsidRPr="002D4BCF">
        <w:rPr>
          <w:rFonts w:ascii="Times New Roman" w:eastAsiaTheme="minorEastAsia" w:hAnsi="Times New Roman" w:cs="Times New Roman"/>
          <w:spacing w:val="-2"/>
          <w:sz w:val="24"/>
          <w:szCs w:val="24"/>
          <w:lang w:eastAsia="ru-RU"/>
        </w:rPr>
        <w:t xml:space="preserve"> </w:t>
      </w:r>
      <w:r w:rsidRPr="002D4BCF">
        <w:rPr>
          <w:rFonts w:ascii="Times New Roman" w:eastAsiaTheme="minorEastAsia" w:hAnsi="Times New Roman" w:cs="Times New Roman"/>
          <w:sz w:val="24"/>
          <w:szCs w:val="24"/>
          <w:lang w:eastAsia="ru-RU"/>
        </w:rPr>
        <w:t>виде</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деятельности.</w:t>
      </w:r>
    </w:p>
    <w:p w14:paraId="17305A74"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lastRenderedPageBreak/>
        <w:t xml:space="preserve">     Воспитательный</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эффект</w:t>
      </w:r>
      <w:r w:rsidRPr="002D4BCF">
        <w:rPr>
          <w:rFonts w:ascii="Times New Roman" w:eastAsiaTheme="minorEastAsia" w:hAnsi="Times New Roman" w:cs="Times New Roman"/>
          <w:b/>
          <w:spacing w:val="1"/>
          <w:sz w:val="24"/>
          <w:szCs w:val="24"/>
          <w:lang w:eastAsia="ru-RU"/>
        </w:rPr>
        <w:t xml:space="preserve"> </w:t>
      </w:r>
      <w:r w:rsidRPr="002D4BCF">
        <w:rPr>
          <w:rFonts w:ascii="Times New Roman" w:eastAsiaTheme="minorEastAsia" w:hAnsi="Times New Roman" w:cs="Times New Roman"/>
          <w:sz w:val="24"/>
          <w:szCs w:val="24"/>
          <w:lang w:eastAsia="ru-RU"/>
        </w:rPr>
        <w:t>внеурочной</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деятельности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влияние</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(последствие)</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того или иного духовно-нравственного приобретения на процесс развития личности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обучающегося.</w:t>
      </w:r>
    </w:p>
    <w:p w14:paraId="350AC24C"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Все</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виды</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внеурочной</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деятельности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учащихся</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на</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уровне</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основного</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общего</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образования</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строго ориентированы</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на</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воспитательные</w:t>
      </w:r>
      <w:r w:rsidRPr="002D4BCF">
        <w:rPr>
          <w:rFonts w:ascii="Times New Roman" w:eastAsiaTheme="minorEastAsia" w:hAnsi="Times New Roman" w:cs="Times New Roman"/>
          <w:spacing w:val="-3"/>
          <w:sz w:val="24"/>
          <w:szCs w:val="24"/>
          <w:lang w:eastAsia="ru-RU"/>
        </w:rPr>
        <w:t xml:space="preserve"> </w:t>
      </w:r>
      <w:r w:rsidRPr="002D4BCF">
        <w:rPr>
          <w:rFonts w:ascii="Times New Roman" w:eastAsiaTheme="minorEastAsia" w:hAnsi="Times New Roman" w:cs="Times New Roman"/>
          <w:sz w:val="24"/>
          <w:szCs w:val="24"/>
          <w:lang w:eastAsia="ru-RU"/>
        </w:rPr>
        <w:t>результаты.</w:t>
      </w:r>
    </w:p>
    <w:p w14:paraId="78CCB340"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Внеурочная</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деятельность</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способствует</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тому,</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что</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школьник</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самостоятельно</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действует</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в общественной</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жизни,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может</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приобрести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опыт</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исследовательской</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деятельности;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опыт</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публичного</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выступления;</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опыт</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самообслуживания,</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самоорганизации</w:t>
      </w:r>
      <w:r w:rsidRPr="002D4BCF">
        <w:rPr>
          <w:rFonts w:ascii="Times New Roman" w:eastAsiaTheme="minorEastAsia" w:hAnsi="Times New Roman" w:cs="Times New Roman"/>
          <w:spacing w:val="-3"/>
          <w:sz w:val="24"/>
          <w:szCs w:val="24"/>
          <w:lang w:eastAsia="ru-RU"/>
        </w:rPr>
        <w:t xml:space="preserve"> </w:t>
      </w:r>
      <w:r w:rsidRPr="002D4BCF">
        <w:rPr>
          <w:rFonts w:ascii="Times New Roman" w:eastAsiaTheme="minorEastAsia" w:hAnsi="Times New Roman" w:cs="Times New Roman"/>
          <w:sz w:val="24"/>
          <w:szCs w:val="24"/>
          <w:lang w:eastAsia="ru-RU"/>
        </w:rPr>
        <w:t>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организации</w:t>
      </w:r>
      <w:r w:rsidRPr="002D4BCF">
        <w:rPr>
          <w:rFonts w:ascii="Times New Roman" w:eastAsiaTheme="minorEastAsia" w:hAnsi="Times New Roman" w:cs="Times New Roman"/>
          <w:spacing w:val="-2"/>
          <w:sz w:val="24"/>
          <w:szCs w:val="24"/>
          <w:lang w:eastAsia="ru-RU"/>
        </w:rPr>
        <w:t xml:space="preserve"> </w:t>
      </w:r>
      <w:r w:rsidRPr="002D4BCF">
        <w:rPr>
          <w:rFonts w:ascii="Times New Roman" w:eastAsiaTheme="minorEastAsia" w:hAnsi="Times New Roman" w:cs="Times New Roman"/>
          <w:sz w:val="24"/>
          <w:szCs w:val="24"/>
          <w:lang w:eastAsia="ru-RU"/>
        </w:rPr>
        <w:t>совместной</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деятельности с</w:t>
      </w:r>
      <w:r w:rsidRPr="002D4BCF">
        <w:rPr>
          <w:rFonts w:ascii="Times New Roman" w:eastAsiaTheme="minorEastAsia" w:hAnsi="Times New Roman" w:cs="Times New Roman"/>
          <w:spacing w:val="-2"/>
          <w:sz w:val="24"/>
          <w:szCs w:val="24"/>
          <w:lang w:eastAsia="ru-RU"/>
        </w:rPr>
        <w:t xml:space="preserve"> </w:t>
      </w:r>
      <w:r w:rsidRPr="002D4BCF">
        <w:rPr>
          <w:rFonts w:ascii="Times New Roman" w:eastAsiaTheme="minorEastAsia" w:hAnsi="Times New Roman" w:cs="Times New Roman"/>
          <w:sz w:val="24"/>
          <w:szCs w:val="24"/>
          <w:lang w:eastAsia="ru-RU"/>
        </w:rPr>
        <w:t>другими</w:t>
      </w:r>
      <w:r w:rsidRPr="002D4BCF">
        <w:rPr>
          <w:rFonts w:ascii="Times New Roman" w:eastAsiaTheme="minorEastAsia" w:hAnsi="Times New Roman" w:cs="Times New Roman"/>
          <w:spacing w:val="2"/>
          <w:sz w:val="24"/>
          <w:szCs w:val="24"/>
          <w:lang w:eastAsia="ru-RU"/>
        </w:rPr>
        <w:t xml:space="preserve"> </w:t>
      </w:r>
      <w:r w:rsidRPr="002D4BCF">
        <w:rPr>
          <w:rFonts w:ascii="Times New Roman" w:eastAsiaTheme="minorEastAsia" w:hAnsi="Times New Roman" w:cs="Times New Roman"/>
          <w:sz w:val="24"/>
          <w:szCs w:val="24"/>
          <w:lang w:eastAsia="ru-RU"/>
        </w:rPr>
        <w:t>детьми.</w:t>
      </w:r>
    </w:p>
    <w:p w14:paraId="60058FB1"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      Внедрение эффективных форм организации отдыха, оздоровления и занятости детей;</w:t>
      </w:r>
    </w:p>
    <w:p w14:paraId="50665370"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улучшение психологической и социальной комфортности </w:t>
      </w:r>
      <w:proofErr w:type="gramStart"/>
      <w:r w:rsidRPr="002D4BCF">
        <w:rPr>
          <w:rFonts w:ascii="Times New Roman" w:eastAsia="Times New Roman" w:hAnsi="Times New Roman" w:cs="Times New Roman"/>
          <w:sz w:val="24"/>
          <w:szCs w:val="24"/>
          <w:lang w:eastAsia="ru-RU"/>
        </w:rPr>
        <w:t>в  едином</w:t>
      </w:r>
      <w:proofErr w:type="gramEnd"/>
      <w:r w:rsidRPr="002D4BCF">
        <w:rPr>
          <w:rFonts w:ascii="Times New Roman" w:eastAsia="Times New Roman" w:hAnsi="Times New Roman" w:cs="Times New Roman"/>
          <w:sz w:val="24"/>
          <w:szCs w:val="24"/>
          <w:lang w:eastAsia="ru-RU"/>
        </w:rPr>
        <w:t xml:space="preserve">  воспитательном пространстве;</w:t>
      </w:r>
    </w:p>
    <w:p w14:paraId="009BDD3D"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Укрепление здоровья воспитанников;</w:t>
      </w:r>
    </w:p>
    <w:p w14:paraId="76830FB3"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Развитие творческой активности каждого ребёнка;</w:t>
      </w:r>
    </w:p>
    <w:p w14:paraId="1CFE3C1E"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Снижение правонарушений среди несовершеннолетних;</w:t>
      </w:r>
    </w:p>
    <w:p w14:paraId="6055141A"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Укрепление связи между семьёй и школой. </w:t>
      </w:r>
    </w:p>
    <w:p w14:paraId="3AF1150B"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Эффективность внеурочной деятельности и дополнительного </w:t>
      </w:r>
      <w:proofErr w:type="gramStart"/>
      <w:r w:rsidRPr="002D4BCF">
        <w:rPr>
          <w:rFonts w:ascii="Times New Roman" w:eastAsia="Times New Roman" w:hAnsi="Times New Roman" w:cs="Times New Roman"/>
          <w:sz w:val="24"/>
          <w:szCs w:val="24"/>
          <w:lang w:eastAsia="ru-RU"/>
        </w:rPr>
        <w:t>образования  зависит</w:t>
      </w:r>
      <w:proofErr w:type="gramEnd"/>
      <w:r w:rsidRPr="002D4BCF">
        <w:rPr>
          <w:rFonts w:ascii="Times New Roman" w:eastAsia="Times New Roman" w:hAnsi="Times New Roman" w:cs="Times New Roman"/>
          <w:sz w:val="24"/>
          <w:szCs w:val="24"/>
          <w:lang w:eastAsia="ru-RU"/>
        </w:rPr>
        <w:t xml:space="preserve"> от качества программы по её модернизации и развитию и уровня управления этой программой.  Управление </w:t>
      </w:r>
      <w:proofErr w:type="gramStart"/>
      <w:r w:rsidRPr="002D4BCF">
        <w:rPr>
          <w:rFonts w:ascii="Times New Roman" w:eastAsia="Times New Roman" w:hAnsi="Times New Roman" w:cs="Times New Roman"/>
          <w:sz w:val="24"/>
          <w:szCs w:val="24"/>
          <w:lang w:eastAsia="ru-RU"/>
        </w:rPr>
        <w:t>реализацией  программой</w:t>
      </w:r>
      <w:proofErr w:type="gramEnd"/>
      <w:r w:rsidRPr="002D4BCF">
        <w:rPr>
          <w:rFonts w:ascii="Times New Roman" w:eastAsia="Times New Roman" w:hAnsi="Times New Roman" w:cs="Times New Roman"/>
          <w:sz w:val="24"/>
          <w:szCs w:val="24"/>
          <w:lang w:eastAsia="ru-RU"/>
        </w:rPr>
        <w:t xml:space="preserve">  осуществляется через планирование, контроль и корректировку действий. </w:t>
      </w:r>
      <w:proofErr w:type="gramStart"/>
      <w:r w:rsidRPr="002D4BCF">
        <w:rPr>
          <w:rFonts w:ascii="Times New Roman" w:eastAsia="Times New Roman" w:hAnsi="Times New Roman" w:cs="Times New Roman"/>
          <w:sz w:val="24"/>
          <w:szCs w:val="24"/>
          <w:lang w:eastAsia="ru-RU"/>
        </w:rPr>
        <w:t>Управление  любой</w:t>
      </w:r>
      <w:proofErr w:type="gramEnd"/>
      <w:r w:rsidRPr="002D4BCF">
        <w:rPr>
          <w:rFonts w:ascii="Times New Roman" w:eastAsia="Times New Roman" w:hAnsi="Times New Roman" w:cs="Times New Roman"/>
          <w:sz w:val="24"/>
          <w:szCs w:val="24"/>
          <w:lang w:eastAsia="ru-RU"/>
        </w:rPr>
        <w:t xml:space="preserve"> инновационной деятельностью идёт  по следующим направлениям:</w:t>
      </w:r>
    </w:p>
    <w:p w14:paraId="4DC11A8A"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организация работы с кадрами;</w:t>
      </w:r>
    </w:p>
    <w:p w14:paraId="04240E48"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организация работы с ученическим коллективом;</w:t>
      </w:r>
    </w:p>
    <w:p w14:paraId="76449414"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-организация работы с родителями, общественными организациями, социальными партнёрами;</w:t>
      </w:r>
    </w:p>
    <w:p w14:paraId="3FF1BEBF"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мониторинг эффективности инновационных процессов.</w:t>
      </w:r>
    </w:p>
    <w:p w14:paraId="382F8C6A"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Контроль результативности и эффективности будет осуществляться путем проведения мониторинговых </w:t>
      </w:r>
      <w:proofErr w:type="gramStart"/>
      <w:r w:rsidRPr="002D4BCF">
        <w:rPr>
          <w:rFonts w:ascii="Times New Roman" w:eastAsia="Times New Roman" w:hAnsi="Times New Roman" w:cs="Times New Roman"/>
          <w:sz w:val="24"/>
          <w:szCs w:val="24"/>
          <w:lang w:eastAsia="ru-RU"/>
        </w:rPr>
        <w:t>исследований,  диагностики</w:t>
      </w:r>
      <w:proofErr w:type="gramEnd"/>
      <w:r w:rsidRPr="002D4BCF">
        <w:rPr>
          <w:rFonts w:ascii="Times New Roman" w:eastAsia="Times New Roman" w:hAnsi="Times New Roman" w:cs="Times New Roman"/>
          <w:sz w:val="24"/>
          <w:szCs w:val="24"/>
          <w:lang w:eastAsia="ru-RU"/>
        </w:rPr>
        <w:t xml:space="preserve"> обучающихся, педагогов, родителей.</w:t>
      </w:r>
    </w:p>
    <w:p w14:paraId="132A8EFC"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        Результаты обучения учащихся могут быть отслежены через участие детей в общешкольных, районных, городских, республиканских, всероссийских </w:t>
      </w:r>
      <w:proofErr w:type="gramStart"/>
      <w:r w:rsidRPr="002D4BCF">
        <w:rPr>
          <w:rFonts w:ascii="Times New Roman" w:eastAsia="Times New Roman" w:hAnsi="Times New Roman" w:cs="Times New Roman"/>
          <w:sz w:val="24"/>
          <w:szCs w:val="24"/>
          <w:lang w:eastAsia="ru-RU"/>
        </w:rPr>
        <w:t>мероприятиях;  участия</w:t>
      </w:r>
      <w:proofErr w:type="gramEnd"/>
      <w:r w:rsidRPr="002D4BCF">
        <w:rPr>
          <w:rFonts w:ascii="Times New Roman" w:eastAsia="Times New Roman" w:hAnsi="Times New Roman" w:cs="Times New Roman"/>
          <w:sz w:val="24"/>
          <w:szCs w:val="24"/>
          <w:lang w:eastAsia="ru-RU"/>
        </w:rPr>
        <w:t xml:space="preserve"> обучающихся, в конкурса различного уровня, в школьной научно-исследовательской конференции.</w:t>
      </w:r>
    </w:p>
    <w:p w14:paraId="62BC102B" w14:textId="77777777" w:rsidR="002D4BCF" w:rsidRPr="002D4BCF" w:rsidRDefault="002D4BCF" w:rsidP="002D4BCF">
      <w:pPr>
        <w:spacing w:after="200" w:line="276" w:lineRule="auto"/>
        <w:contextualSpacing/>
        <w:jc w:val="both"/>
        <w:rPr>
          <w:rFonts w:ascii="Times New Roman" w:eastAsiaTheme="minorEastAsia" w:hAnsi="Times New Roman" w:cs="Times New Roman"/>
          <w:color w:val="FF0000"/>
          <w:sz w:val="24"/>
          <w:szCs w:val="24"/>
          <w:lang w:eastAsia="ru-RU"/>
        </w:rPr>
      </w:pPr>
    </w:p>
    <w:p w14:paraId="63C52B6B" w14:textId="77777777" w:rsidR="002D4BCF" w:rsidRPr="002D4BCF" w:rsidRDefault="002D4BCF" w:rsidP="002D4BCF">
      <w:pPr>
        <w:spacing w:after="200" w:line="276" w:lineRule="auto"/>
        <w:contextualSpacing/>
        <w:jc w:val="center"/>
        <w:rPr>
          <w:rFonts w:ascii="Times New Roman" w:eastAsiaTheme="minorEastAsia" w:hAnsi="Times New Roman" w:cs="Times New Roman"/>
          <w:b/>
          <w:sz w:val="24"/>
          <w:szCs w:val="24"/>
          <w:lang w:eastAsia="ru-RU"/>
        </w:rPr>
      </w:pPr>
      <w:bookmarkStart w:id="19" w:name="_bookmark5"/>
      <w:bookmarkEnd w:id="19"/>
      <w:r w:rsidRPr="002D4BCF">
        <w:rPr>
          <w:rFonts w:ascii="Times New Roman" w:eastAsiaTheme="minorEastAsia" w:hAnsi="Times New Roman" w:cs="Times New Roman"/>
          <w:b/>
          <w:sz w:val="24"/>
          <w:szCs w:val="24"/>
          <w:lang w:val="en-US" w:eastAsia="ru-RU"/>
        </w:rPr>
        <w:t>IX</w:t>
      </w:r>
      <w:r w:rsidRPr="002D4BCF">
        <w:rPr>
          <w:rFonts w:ascii="Times New Roman" w:eastAsiaTheme="minorEastAsia" w:hAnsi="Times New Roman" w:cs="Times New Roman"/>
          <w:b/>
          <w:sz w:val="24"/>
          <w:szCs w:val="24"/>
          <w:lang w:eastAsia="ru-RU"/>
        </w:rPr>
        <w:t xml:space="preserve">. Промежуточная аттестация обучающихся и  </w:t>
      </w:r>
      <w:r w:rsidRPr="002D4BCF">
        <w:rPr>
          <w:rFonts w:ascii="Times New Roman" w:eastAsiaTheme="minorEastAsia" w:hAnsi="Times New Roman" w:cs="Times New Roman"/>
          <w:b/>
          <w:spacing w:val="-98"/>
          <w:sz w:val="24"/>
          <w:szCs w:val="24"/>
          <w:lang w:eastAsia="ru-RU"/>
        </w:rPr>
        <w:t xml:space="preserve"> </w:t>
      </w:r>
      <w:r w:rsidRPr="002D4BCF">
        <w:rPr>
          <w:rFonts w:ascii="Times New Roman" w:eastAsiaTheme="minorEastAsia" w:hAnsi="Times New Roman" w:cs="Times New Roman"/>
          <w:b/>
          <w:sz w:val="24"/>
          <w:szCs w:val="24"/>
          <w:lang w:eastAsia="ru-RU"/>
        </w:rPr>
        <w:t>контроль</w:t>
      </w:r>
      <w:r w:rsidRPr="002D4BCF">
        <w:rPr>
          <w:rFonts w:ascii="Times New Roman" w:eastAsiaTheme="minorEastAsia" w:hAnsi="Times New Roman" w:cs="Times New Roman"/>
          <w:b/>
          <w:spacing w:val="-1"/>
          <w:sz w:val="24"/>
          <w:szCs w:val="24"/>
          <w:lang w:eastAsia="ru-RU"/>
        </w:rPr>
        <w:t xml:space="preserve"> </w:t>
      </w:r>
      <w:r w:rsidRPr="002D4BCF">
        <w:rPr>
          <w:rFonts w:ascii="Times New Roman" w:eastAsiaTheme="minorEastAsia" w:hAnsi="Times New Roman" w:cs="Times New Roman"/>
          <w:b/>
          <w:sz w:val="24"/>
          <w:szCs w:val="24"/>
          <w:lang w:eastAsia="ru-RU"/>
        </w:rPr>
        <w:t>за</w:t>
      </w:r>
      <w:r w:rsidRPr="002D4BCF">
        <w:rPr>
          <w:rFonts w:ascii="Times New Roman" w:eastAsiaTheme="minorEastAsia" w:hAnsi="Times New Roman" w:cs="Times New Roman"/>
          <w:b/>
          <w:spacing w:val="-4"/>
          <w:sz w:val="24"/>
          <w:szCs w:val="24"/>
          <w:lang w:eastAsia="ru-RU"/>
        </w:rPr>
        <w:t xml:space="preserve"> </w:t>
      </w:r>
      <w:r w:rsidRPr="002D4BCF">
        <w:rPr>
          <w:rFonts w:ascii="Times New Roman" w:eastAsiaTheme="minorEastAsia" w:hAnsi="Times New Roman" w:cs="Times New Roman"/>
          <w:b/>
          <w:sz w:val="24"/>
          <w:szCs w:val="24"/>
          <w:lang w:eastAsia="ru-RU"/>
        </w:rPr>
        <w:t>посещаемостью</w:t>
      </w:r>
    </w:p>
    <w:p w14:paraId="1E1F93FF" w14:textId="77777777" w:rsidR="002D4BCF" w:rsidRPr="002D4BCF" w:rsidRDefault="002D4BCF" w:rsidP="002D4BCF">
      <w:pPr>
        <w:spacing w:after="200" w:line="276" w:lineRule="auto"/>
        <w:ind w:left="-142" w:firstLine="709"/>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Промежуточная аттестация обучающихся, осваивающих программы внеурочной деятельности, не проводится. </w:t>
      </w:r>
    </w:p>
    <w:p w14:paraId="3C7D553C" w14:textId="77777777" w:rsidR="002D4BCF" w:rsidRPr="002D4BCF" w:rsidRDefault="002D4BCF" w:rsidP="002D4BCF">
      <w:pPr>
        <w:spacing w:after="200" w:line="276" w:lineRule="auto"/>
        <w:ind w:left="-142" w:firstLine="709"/>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Текущий контроль за посещением обучающимися класса занятий внеурочной деятельности и занятий в организациях дополнительного образования осуществляется классным руководителем 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преподавателем,</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ведущим</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 xml:space="preserve">курс. </w:t>
      </w:r>
    </w:p>
    <w:p w14:paraId="2F3BB018" w14:textId="77777777" w:rsidR="002D4BCF" w:rsidRPr="002D4BCF" w:rsidRDefault="002D4BCF" w:rsidP="002D4BCF">
      <w:pPr>
        <w:spacing w:after="200" w:line="276" w:lineRule="auto"/>
        <w:ind w:left="-142" w:firstLine="709"/>
        <w:contextualSpacing/>
        <w:jc w:val="both"/>
        <w:rPr>
          <w:rFonts w:ascii="Times New Roman" w:eastAsiaTheme="minorEastAsia" w:hAnsi="Times New Roman" w:cs="Times New Roman"/>
          <w:color w:val="FF0000"/>
          <w:sz w:val="24"/>
          <w:szCs w:val="24"/>
          <w:lang w:eastAsia="ru-RU"/>
        </w:rPr>
      </w:pPr>
      <w:r w:rsidRPr="002D4BCF">
        <w:rPr>
          <w:rFonts w:ascii="Times New Roman" w:eastAsiaTheme="minorEastAsia" w:hAnsi="Times New Roman" w:cs="Times New Roman"/>
          <w:sz w:val="24"/>
          <w:szCs w:val="24"/>
          <w:lang w:eastAsia="ru-RU"/>
        </w:rPr>
        <w:t>План внеурочной деятельности основного общего образования на 2025 - 2026учебный год принят с учетом мнения совета командиров обучающихся, совета родителей.</w:t>
      </w:r>
    </w:p>
    <w:p w14:paraId="1FDF65A2" w14:textId="77777777" w:rsidR="002D4BCF" w:rsidRPr="002D4BCF" w:rsidRDefault="002D4BCF" w:rsidP="002D4BCF">
      <w:pPr>
        <w:spacing w:after="200" w:line="276" w:lineRule="auto"/>
        <w:ind w:left="-142" w:firstLine="709"/>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Результаты могут быть учтены в форме защиты проектной работы, выполнения</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норматива,</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выполнения</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индивидуальной</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или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коллективной</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работы,</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отчета</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выполненной работе и т.п., в соответствии с рабочей программой учителя и с учетом</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особенностей реализуемой программы.</w:t>
      </w:r>
    </w:p>
    <w:p w14:paraId="584AB451" w14:textId="77777777" w:rsidR="002D4BCF" w:rsidRPr="002D4BCF" w:rsidRDefault="002D4BCF" w:rsidP="002D4BCF">
      <w:pPr>
        <w:spacing w:after="200" w:line="276" w:lineRule="auto"/>
        <w:ind w:left="-142" w:firstLine="709"/>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Учет</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занятости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обучающихся</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в</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организациях дополнительного образования детей (спортивных школах, музыкальных</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школах</w:t>
      </w:r>
      <w:r w:rsidRPr="002D4BCF">
        <w:rPr>
          <w:rFonts w:ascii="Times New Roman" w:eastAsiaTheme="minorEastAsia" w:hAnsi="Times New Roman" w:cs="Times New Roman"/>
          <w:spacing w:val="-2"/>
          <w:sz w:val="24"/>
          <w:szCs w:val="24"/>
          <w:lang w:eastAsia="ru-RU"/>
        </w:rPr>
        <w:t xml:space="preserve"> </w:t>
      </w:r>
      <w:r w:rsidRPr="002D4BCF">
        <w:rPr>
          <w:rFonts w:ascii="Times New Roman" w:eastAsiaTheme="minorEastAsia" w:hAnsi="Times New Roman" w:cs="Times New Roman"/>
          <w:sz w:val="24"/>
          <w:szCs w:val="24"/>
          <w:lang w:eastAsia="ru-RU"/>
        </w:rPr>
        <w:t>и др.</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организациях) осуществляется</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классным</w:t>
      </w:r>
      <w:r w:rsidRPr="002D4BCF">
        <w:rPr>
          <w:rFonts w:ascii="Times New Roman" w:eastAsiaTheme="minorEastAsia" w:hAnsi="Times New Roman" w:cs="Times New Roman"/>
          <w:spacing w:val="-2"/>
          <w:sz w:val="24"/>
          <w:szCs w:val="24"/>
          <w:lang w:eastAsia="ru-RU"/>
        </w:rPr>
        <w:t xml:space="preserve"> </w:t>
      </w:r>
      <w:r w:rsidRPr="002D4BCF">
        <w:rPr>
          <w:rFonts w:ascii="Times New Roman" w:eastAsiaTheme="minorEastAsia" w:hAnsi="Times New Roman" w:cs="Times New Roman"/>
          <w:sz w:val="24"/>
          <w:szCs w:val="24"/>
          <w:lang w:eastAsia="ru-RU"/>
        </w:rPr>
        <w:t>руководителем.</w:t>
      </w:r>
    </w:p>
    <w:p w14:paraId="44F477AB" w14:textId="77777777" w:rsidR="002D4BCF" w:rsidRPr="002D4BCF" w:rsidRDefault="002D4BCF" w:rsidP="002D4BCF">
      <w:pPr>
        <w:spacing w:after="200" w:line="276" w:lineRule="auto"/>
        <w:ind w:left="-142" w:firstLine="709"/>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Посещаемость ежедневно отмечается в журнале посещаемости и в электронном журнале.</w:t>
      </w:r>
      <w:bookmarkStart w:id="20" w:name="_bookmark6"/>
      <w:bookmarkEnd w:id="20"/>
    </w:p>
    <w:p w14:paraId="719FB8B4" w14:textId="77777777" w:rsidR="002D4BCF" w:rsidRPr="002D4BCF" w:rsidRDefault="002D4BCF" w:rsidP="002D4BCF">
      <w:pPr>
        <w:spacing w:after="200" w:line="276" w:lineRule="auto"/>
        <w:ind w:left="360"/>
        <w:jc w:val="center"/>
        <w:rPr>
          <w:rFonts w:ascii="Times New Roman" w:hAnsi="Times New Roman" w:cs="Times New Roman"/>
          <w:b/>
          <w:sz w:val="24"/>
          <w:szCs w:val="24"/>
        </w:rPr>
      </w:pPr>
      <w:bookmarkStart w:id="21" w:name="_bookmark7"/>
      <w:bookmarkEnd w:id="21"/>
      <w:r w:rsidRPr="002D4BCF">
        <w:rPr>
          <w:rFonts w:ascii="Times New Roman" w:hAnsi="Times New Roman" w:cs="Times New Roman"/>
          <w:b/>
          <w:sz w:val="24"/>
          <w:szCs w:val="24"/>
          <w:lang w:val="en-US"/>
        </w:rPr>
        <w:t>X</w:t>
      </w:r>
      <w:r w:rsidRPr="002D4BCF">
        <w:rPr>
          <w:rFonts w:ascii="Times New Roman" w:hAnsi="Times New Roman" w:cs="Times New Roman"/>
          <w:b/>
          <w:sz w:val="24"/>
          <w:szCs w:val="24"/>
        </w:rPr>
        <w:t>.Расписание внеурочной</w:t>
      </w:r>
      <w:r w:rsidRPr="002D4BCF">
        <w:rPr>
          <w:rFonts w:ascii="Times New Roman" w:hAnsi="Times New Roman" w:cs="Times New Roman"/>
          <w:b/>
          <w:spacing w:val="-5"/>
          <w:sz w:val="24"/>
          <w:szCs w:val="24"/>
        </w:rPr>
        <w:t xml:space="preserve"> </w:t>
      </w:r>
      <w:r w:rsidRPr="002D4BCF">
        <w:rPr>
          <w:rFonts w:ascii="Times New Roman" w:hAnsi="Times New Roman" w:cs="Times New Roman"/>
          <w:b/>
          <w:sz w:val="24"/>
          <w:szCs w:val="24"/>
        </w:rPr>
        <w:t>деятельности</w:t>
      </w:r>
    </w:p>
    <w:p w14:paraId="177DCC93"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lastRenderedPageBreak/>
        <w:t xml:space="preserve">         В 2025/2026учебном году внеурочная деятельность реализуется в 1-4, 5-9, 10-</w:t>
      </w:r>
      <w:proofErr w:type="gramStart"/>
      <w:r w:rsidRPr="002D4BCF">
        <w:rPr>
          <w:rFonts w:ascii="Times New Roman" w:eastAsiaTheme="minorEastAsia" w:hAnsi="Times New Roman" w:cs="Times New Roman"/>
          <w:sz w:val="24"/>
          <w:szCs w:val="24"/>
          <w:lang w:eastAsia="ru-RU"/>
        </w:rPr>
        <w:t>11  классах</w:t>
      </w:r>
      <w:proofErr w:type="gramEnd"/>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в соответствии с требованиями обновленного ФГОС .</w:t>
      </w:r>
    </w:p>
    <w:p w14:paraId="501DEE8E"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В</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соответствии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с</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санитарно-эпидемиологическими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правилами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нормативами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организован</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перерыв</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между</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последним</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уроком</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началом</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занятий</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внеурочной</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деятельности не менее 30 минут.</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Продолжительность</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занятий</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внеурочной</w:t>
      </w:r>
      <w:r w:rsidRPr="002D4BCF">
        <w:rPr>
          <w:rFonts w:ascii="Times New Roman" w:eastAsiaTheme="minorEastAsia" w:hAnsi="Times New Roman" w:cs="Times New Roman"/>
          <w:spacing w:val="1"/>
          <w:sz w:val="24"/>
          <w:szCs w:val="24"/>
          <w:lang w:eastAsia="ru-RU"/>
        </w:rPr>
        <w:t xml:space="preserve"> </w:t>
      </w:r>
      <w:proofErr w:type="gramStart"/>
      <w:r w:rsidRPr="002D4BCF">
        <w:rPr>
          <w:rFonts w:ascii="Times New Roman" w:eastAsiaTheme="minorEastAsia" w:hAnsi="Times New Roman" w:cs="Times New Roman"/>
          <w:sz w:val="24"/>
          <w:szCs w:val="24"/>
          <w:lang w:eastAsia="ru-RU"/>
        </w:rPr>
        <w:t>деятельности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 xml:space="preserve"> зависит</w:t>
      </w:r>
      <w:proofErr w:type="gramEnd"/>
      <w:r w:rsidRPr="002D4BCF">
        <w:rPr>
          <w:rFonts w:ascii="Times New Roman" w:eastAsiaTheme="minorEastAsia" w:hAnsi="Times New Roman" w:cs="Times New Roman"/>
          <w:sz w:val="24"/>
          <w:szCs w:val="24"/>
          <w:lang w:eastAsia="ru-RU"/>
        </w:rPr>
        <w:t xml:space="preserve"> от возраста и вида деятельности, должна составлять </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45 минут, но  не более  полутора часов в день. (СанПиН 2.4.2.3648-20).</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Перерыв между</w:t>
      </w:r>
      <w:r w:rsidRPr="002D4BCF">
        <w:rPr>
          <w:rFonts w:ascii="Times New Roman" w:eastAsiaTheme="minorEastAsia" w:hAnsi="Times New Roman" w:cs="Times New Roman"/>
          <w:spacing w:val="-3"/>
          <w:sz w:val="24"/>
          <w:szCs w:val="24"/>
          <w:lang w:eastAsia="ru-RU"/>
        </w:rPr>
        <w:t xml:space="preserve"> </w:t>
      </w:r>
      <w:r w:rsidRPr="002D4BCF">
        <w:rPr>
          <w:rFonts w:ascii="Times New Roman" w:eastAsiaTheme="minorEastAsia" w:hAnsi="Times New Roman" w:cs="Times New Roman"/>
          <w:sz w:val="24"/>
          <w:szCs w:val="24"/>
          <w:lang w:eastAsia="ru-RU"/>
        </w:rPr>
        <w:t>занятиями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внеурочной</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деятельности</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10</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минут.  Домашние задания не предусмотрены.</w:t>
      </w:r>
    </w:p>
    <w:p w14:paraId="27559E8C"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Занятия внеурочной деятельности проводятся в школе в течение учебного дня с </w:t>
      </w:r>
      <w:proofErr w:type="gramStart"/>
      <w:r w:rsidRPr="002D4BCF">
        <w:rPr>
          <w:rFonts w:ascii="Times New Roman" w:eastAsiaTheme="minorEastAsia" w:hAnsi="Times New Roman" w:cs="Times New Roman"/>
          <w:sz w:val="24"/>
          <w:szCs w:val="24"/>
          <w:lang w:eastAsia="ru-RU"/>
        </w:rPr>
        <w:t>группой  обучающихся</w:t>
      </w:r>
      <w:proofErr w:type="gramEnd"/>
      <w:r w:rsidRPr="002D4BCF">
        <w:rPr>
          <w:rFonts w:ascii="Times New Roman" w:eastAsiaTheme="minorEastAsia" w:hAnsi="Times New Roman" w:cs="Times New Roman"/>
          <w:sz w:val="24"/>
          <w:szCs w:val="24"/>
          <w:lang w:eastAsia="ru-RU"/>
        </w:rPr>
        <w:t>, сформированной на базе класса, с учетом интересов детей, выбора родителей по  отдельному расписанию. Наполняемость групп при проведении занятий составляет не менее 15 человек.</w:t>
      </w:r>
    </w:p>
    <w:p w14:paraId="1AB015FC"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color w:val="FF0000"/>
          <w:sz w:val="24"/>
          <w:szCs w:val="24"/>
          <w:lang w:eastAsia="ru-RU"/>
        </w:rPr>
        <w:t xml:space="preserve">        </w:t>
      </w:r>
      <w:r w:rsidRPr="002D4BCF">
        <w:rPr>
          <w:rFonts w:ascii="Times New Roman" w:eastAsiaTheme="minorEastAsia" w:hAnsi="Times New Roman" w:cs="Times New Roman"/>
          <w:sz w:val="24"/>
          <w:szCs w:val="24"/>
          <w:lang w:eastAsia="ru-RU"/>
        </w:rPr>
        <w:t>Обучающиеся в группах имеют возможность заниматься видами деятельности по интересам.</w:t>
      </w:r>
    </w:p>
    <w:p w14:paraId="70483611"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Расписание</w:t>
      </w:r>
      <w:r w:rsidRPr="002D4BCF">
        <w:rPr>
          <w:rFonts w:ascii="Times New Roman" w:eastAsiaTheme="minorEastAsia" w:hAnsi="Times New Roman" w:cs="Times New Roman"/>
          <w:spacing w:val="-5"/>
          <w:sz w:val="24"/>
          <w:szCs w:val="24"/>
          <w:lang w:eastAsia="ru-RU"/>
        </w:rPr>
        <w:t xml:space="preserve"> </w:t>
      </w:r>
      <w:r w:rsidRPr="002D4BCF">
        <w:rPr>
          <w:rFonts w:ascii="Times New Roman" w:eastAsiaTheme="minorEastAsia" w:hAnsi="Times New Roman" w:cs="Times New Roman"/>
          <w:sz w:val="24"/>
          <w:szCs w:val="24"/>
          <w:lang w:eastAsia="ru-RU"/>
        </w:rPr>
        <w:t>внеурочных</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занятий</w:t>
      </w:r>
      <w:r w:rsidRPr="002D4BCF">
        <w:rPr>
          <w:rFonts w:ascii="Times New Roman" w:eastAsiaTheme="minorEastAsia" w:hAnsi="Times New Roman" w:cs="Times New Roman"/>
          <w:spacing w:val="-4"/>
          <w:sz w:val="24"/>
          <w:szCs w:val="24"/>
          <w:lang w:eastAsia="ru-RU"/>
        </w:rPr>
        <w:t xml:space="preserve"> </w:t>
      </w:r>
      <w:r w:rsidRPr="002D4BCF">
        <w:rPr>
          <w:rFonts w:ascii="Times New Roman" w:eastAsiaTheme="minorEastAsia" w:hAnsi="Times New Roman" w:cs="Times New Roman"/>
          <w:sz w:val="24"/>
          <w:szCs w:val="24"/>
          <w:lang w:eastAsia="ru-RU"/>
        </w:rPr>
        <w:t>составляется</w:t>
      </w:r>
      <w:r w:rsidRPr="002D4BCF">
        <w:rPr>
          <w:rFonts w:ascii="Times New Roman" w:eastAsiaTheme="minorEastAsia" w:hAnsi="Times New Roman" w:cs="Times New Roman"/>
          <w:spacing w:val="-2"/>
          <w:sz w:val="24"/>
          <w:szCs w:val="24"/>
          <w:lang w:eastAsia="ru-RU"/>
        </w:rPr>
        <w:t xml:space="preserve"> </w:t>
      </w:r>
      <w:r w:rsidRPr="002D4BCF">
        <w:rPr>
          <w:rFonts w:ascii="Times New Roman" w:eastAsiaTheme="minorEastAsia" w:hAnsi="Times New Roman" w:cs="Times New Roman"/>
          <w:sz w:val="24"/>
          <w:szCs w:val="24"/>
          <w:lang w:eastAsia="ru-RU"/>
        </w:rPr>
        <w:t>отдельно</w:t>
      </w:r>
      <w:r w:rsidRPr="002D4BCF">
        <w:rPr>
          <w:rFonts w:ascii="Times New Roman" w:eastAsiaTheme="minorEastAsia" w:hAnsi="Times New Roman" w:cs="Times New Roman"/>
          <w:spacing w:val="-4"/>
          <w:sz w:val="24"/>
          <w:szCs w:val="24"/>
          <w:lang w:eastAsia="ru-RU"/>
        </w:rPr>
        <w:t xml:space="preserve"> </w:t>
      </w:r>
      <w:r w:rsidRPr="002D4BCF">
        <w:rPr>
          <w:rFonts w:ascii="Times New Roman" w:eastAsiaTheme="minorEastAsia" w:hAnsi="Times New Roman" w:cs="Times New Roman"/>
          <w:sz w:val="24"/>
          <w:szCs w:val="24"/>
          <w:lang w:eastAsia="ru-RU"/>
        </w:rPr>
        <w:t>от</w:t>
      </w:r>
      <w:r w:rsidRPr="002D4BCF">
        <w:rPr>
          <w:rFonts w:ascii="Times New Roman" w:eastAsiaTheme="minorEastAsia" w:hAnsi="Times New Roman" w:cs="Times New Roman"/>
          <w:spacing w:val="-3"/>
          <w:sz w:val="24"/>
          <w:szCs w:val="24"/>
          <w:lang w:eastAsia="ru-RU"/>
        </w:rPr>
        <w:t xml:space="preserve"> </w:t>
      </w:r>
      <w:r w:rsidRPr="002D4BCF">
        <w:rPr>
          <w:rFonts w:ascii="Times New Roman" w:eastAsiaTheme="minorEastAsia" w:hAnsi="Times New Roman" w:cs="Times New Roman"/>
          <w:sz w:val="24"/>
          <w:szCs w:val="24"/>
          <w:lang w:eastAsia="ru-RU"/>
        </w:rPr>
        <w:t>расписания</w:t>
      </w:r>
      <w:r w:rsidRPr="002D4BCF">
        <w:rPr>
          <w:rFonts w:ascii="Times New Roman" w:eastAsiaTheme="minorEastAsia" w:hAnsi="Times New Roman" w:cs="Times New Roman"/>
          <w:spacing w:val="-5"/>
          <w:sz w:val="24"/>
          <w:szCs w:val="24"/>
          <w:lang w:eastAsia="ru-RU"/>
        </w:rPr>
        <w:t xml:space="preserve"> </w:t>
      </w:r>
      <w:r w:rsidRPr="002D4BCF">
        <w:rPr>
          <w:rFonts w:ascii="Times New Roman" w:eastAsiaTheme="minorEastAsia" w:hAnsi="Times New Roman" w:cs="Times New Roman"/>
          <w:sz w:val="24"/>
          <w:szCs w:val="24"/>
          <w:lang w:eastAsia="ru-RU"/>
        </w:rPr>
        <w:t>уроков.</w:t>
      </w:r>
    </w:p>
    <w:p w14:paraId="1D4F1BFF"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w:t>
      </w:r>
      <w:r w:rsidRPr="002D4BCF">
        <w:rPr>
          <w:rFonts w:ascii="Times New Roman" w:eastAsia="Times New Roman" w:hAnsi="Times New Roman" w:cs="Times New Roman"/>
          <w:sz w:val="24"/>
          <w:szCs w:val="24"/>
          <w:lang w:eastAsia="ru-RU"/>
        </w:rPr>
        <w:t xml:space="preserve">         </w:t>
      </w:r>
      <w:r w:rsidRPr="002D4BCF">
        <w:rPr>
          <w:rFonts w:ascii="Times New Roman" w:eastAsiaTheme="minorEastAsia" w:hAnsi="Times New Roman" w:cs="Times New Roman"/>
          <w:sz w:val="24"/>
          <w:szCs w:val="24"/>
          <w:lang w:eastAsia="ru-RU"/>
        </w:rPr>
        <w:t>Максимально допустимый недельный объем нагрузки внеурочной деятельности (в академических часах) не более 10 часов в неделю</w:t>
      </w:r>
      <w:r w:rsidRPr="002D4BCF">
        <w:rPr>
          <w:rFonts w:ascii="Times New Roman" w:eastAsia="Times New Roman" w:hAnsi="Times New Roman" w:cs="Times New Roman"/>
          <w:sz w:val="24"/>
          <w:szCs w:val="24"/>
          <w:lang w:eastAsia="ru-RU"/>
        </w:rPr>
        <w:t>.</w:t>
      </w:r>
    </w:p>
    <w:p w14:paraId="7EF1B5D0"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         Часы, отведенные на внеурочную деятельность, не учитываются при определении обязательной допустимой нагрузки учащихся, но являются обязательными для финансирования. </w:t>
      </w:r>
    </w:p>
    <w:p w14:paraId="19D8E4E6"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Количество часов, выделяемых на внеурочную деятельность, составляет за 5 лет обучения на этапе основной школы не более 1750 часов, в год — не более 350 часов.</w:t>
      </w:r>
      <w:r w:rsidRPr="002D4BCF">
        <w:rPr>
          <w:rFonts w:ascii="Times New Roman" w:eastAsiaTheme="minorEastAsia" w:hAnsi="Times New Roman" w:cs="Times New Roman"/>
          <w:color w:val="92D050"/>
          <w:sz w:val="24"/>
          <w:szCs w:val="24"/>
          <w:lang w:eastAsia="ru-RU"/>
        </w:rPr>
        <w:t xml:space="preserve"> </w:t>
      </w:r>
      <w:r w:rsidRPr="002D4BCF">
        <w:rPr>
          <w:rFonts w:ascii="Times New Roman" w:eastAsiaTheme="minorEastAsia" w:hAnsi="Times New Roman" w:cs="Times New Roman"/>
          <w:sz w:val="24"/>
          <w:szCs w:val="24"/>
          <w:lang w:eastAsia="ru-RU"/>
        </w:rPr>
        <w:t xml:space="preserve">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1/2 количества часов. Внеурочная деятельность в каникулярное время может реализовываться в рамках тематических программ (лагерь с дневным пребыванием на базе общеобразовательной организации или на базе загородных детских центров, в походах, поездках, экскурсиях и т. д.). </w:t>
      </w:r>
    </w:p>
    <w:p w14:paraId="30D21A9B" w14:textId="77777777" w:rsidR="002D4BCF" w:rsidRPr="002D4BCF" w:rsidRDefault="002D4BCF" w:rsidP="002D4BCF">
      <w:pPr>
        <w:spacing w:after="200" w:line="276" w:lineRule="auto"/>
        <w:contextualSpacing/>
        <w:jc w:val="both"/>
        <w:rPr>
          <w:rFonts w:ascii="Times New Roman" w:eastAsiaTheme="minorEastAsia" w:hAnsi="Times New Roman" w:cs="Times New Roman"/>
          <w:color w:val="000000"/>
          <w:sz w:val="24"/>
          <w:szCs w:val="24"/>
          <w:lang w:eastAsia="ru-RU"/>
        </w:rPr>
      </w:pPr>
      <w:r w:rsidRPr="002D4BCF">
        <w:rPr>
          <w:rFonts w:ascii="Times New Roman" w:eastAsiaTheme="minorEastAsia" w:hAnsi="Times New Roman" w:cs="Times New Roman"/>
          <w:color w:val="000000"/>
          <w:sz w:val="24"/>
          <w:szCs w:val="24"/>
          <w:lang w:eastAsia="ru-RU"/>
        </w:rPr>
        <w:t xml:space="preserve">           Реализация курсов внеурочной деятельности проводится без балльного оценивания результатов. </w:t>
      </w:r>
    </w:p>
    <w:p w14:paraId="075377FD" w14:textId="77777777" w:rsidR="002D4BCF" w:rsidRPr="002D4BCF" w:rsidRDefault="002D4BCF" w:rsidP="002D4BCF">
      <w:pPr>
        <w:spacing w:after="200" w:line="276" w:lineRule="auto"/>
        <w:contextualSpacing/>
        <w:jc w:val="both"/>
        <w:rPr>
          <w:rFonts w:ascii="Times New Roman" w:eastAsiaTheme="minorEastAsia" w:hAnsi="Times New Roman" w:cs="Times New Roman"/>
          <w:color w:val="000000"/>
          <w:sz w:val="24"/>
          <w:szCs w:val="24"/>
          <w:lang w:eastAsia="ru-RU"/>
        </w:rPr>
      </w:pPr>
      <w:r w:rsidRPr="002D4BCF">
        <w:rPr>
          <w:rFonts w:ascii="Times New Roman" w:eastAsiaTheme="minorEastAsia" w:hAnsi="Times New Roman" w:cs="Times New Roman"/>
          <w:color w:val="000000"/>
          <w:sz w:val="24"/>
          <w:szCs w:val="24"/>
          <w:lang w:eastAsia="ru-RU"/>
        </w:rPr>
        <w:t xml:space="preserve">          Внеурочная деятельность осуществляется непосредственно в школе. Основное преимущество организации внеурочной деятельности непосредственно в образовательной организации заключается в создании условий для полноценного пребывания ребёнка в образовательной организации в течение дня, содержательном единстве учебной, воспитательной и развивающей деятельности в рамках основной образовательной программы школы. </w:t>
      </w:r>
    </w:p>
    <w:p w14:paraId="282EE9EC" w14:textId="77777777" w:rsidR="002D4BCF" w:rsidRPr="002D4BCF" w:rsidRDefault="002D4BCF" w:rsidP="002D4BCF">
      <w:pPr>
        <w:spacing w:after="200" w:line="276" w:lineRule="auto"/>
        <w:contextualSpacing/>
        <w:jc w:val="both"/>
        <w:rPr>
          <w:rFonts w:ascii="Times New Roman" w:eastAsiaTheme="minorEastAsia" w:hAnsi="Times New Roman" w:cs="Times New Roman"/>
          <w:color w:val="000000"/>
          <w:sz w:val="24"/>
          <w:szCs w:val="24"/>
          <w:lang w:eastAsia="ru-RU"/>
        </w:rPr>
      </w:pPr>
      <w:r w:rsidRPr="002D4BCF">
        <w:rPr>
          <w:rFonts w:ascii="Times New Roman" w:eastAsiaTheme="minorEastAsia" w:hAnsi="Times New Roman" w:cs="Times New Roman"/>
          <w:color w:val="000000"/>
          <w:sz w:val="24"/>
          <w:szCs w:val="24"/>
          <w:lang w:eastAsia="ru-RU"/>
        </w:rPr>
        <w:t xml:space="preserve">          Часть, формируемая участниками образовательного процесса, включает в себя внеурочную деятельность, которая осуществляется через классных руководителей, педагога-психолога, заместителя директора по воспитательной работе и учителей-</w:t>
      </w:r>
      <w:r w:rsidRPr="002D4BCF">
        <w:rPr>
          <w:rFonts w:ascii="Times New Roman" w:eastAsiaTheme="minorEastAsia" w:hAnsi="Times New Roman" w:cs="Times New Roman"/>
          <w:sz w:val="24"/>
          <w:szCs w:val="24"/>
          <w:lang w:eastAsia="ru-RU"/>
        </w:rPr>
        <w:t xml:space="preserve">предметников. </w:t>
      </w:r>
    </w:p>
    <w:p w14:paraId="2AD0C160"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При реализации плана внеурочной деятельности в школе предусмотрена вариативность содержания внеурочной деятельности с учетом образовательных потребностей и интересов обучающихся.</w:t>
      </w:r>
    </w:p>
    <w:p w14:paraId="25975405"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p>
    <w:p w14:paraId="397F1CFB"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p>
    <w:p w14:paraId="5C87A8DE" w14:textId="77777777" w:rsidR="002D4BCF" w:rsidRPr="002D4BCF" w:rsidRDefault="002D4BCF" w:rsidP="005E3870">
      <w:pPr>
        <w:numPr>
          <w:ilvl w:val="0"/>
          <w:numId w:val="68"/>
        </w:numPr>
        <w:spacing w:after="200" w:line="276" w:lineRule="auto"/>
        <w:contextualSpacing/>
        <w:jc w:val="center"/>
        <w:rPr>
          <w:rFonts w:ascii="Times New Roman" w:eastAsia="Times New Roman" w:hAnsi="Times New Roman" w:cs="Times New Roman"/>
          <w:b/>
          <w:sz w:val="24"/>
          <w:szCs w:val="24"/>
          <w:lang w:eastAsia="ru-RU"/>
        </w:rPr>
      </w:pPr>
      <w:r w:rsidRPr="002D4BCF">
        <w:rPr>
          <w:rFonts w:ascii="Times New Roman" w:eastAsia="Times New Roman" w:hAnsi="Times New Roman" w:cs="Times New Roman"/>
          <w:b/>
          <w:sz w:val="24"/>
          <w:szCs w:val="24"/>
          <w:lang w:eastAsia="ru-RU"/>
        </w:rPr>
        <w:t>Этапы реализации</w:t>
      </w:r>
      <w:r w:rsidRPr="002D4BCF">
        <w:rPr>
          <w:rFonts w:ascii="Times New Roman" w:eastAsiaTheme="minorEastAsia" w:hAnsi="Times New Roman" w:cs="Times New Roman"/>
          <w:b/>
          <w:sz w:val="24"/>
          <w:szCs w:val="24"/>
          <w:lang w:eastAsia="ru-RU"/>
        </w:rPr>
        <w:t xml:space="preserve"> внеурочной</w:t>
      </w:r>
      <w:r w:rsidRPr="002D4BCF">
        <w:rPr>
          <w:rFonts w:ascii="Times New Roman" w:eastAsiaTheme="minorEastAsia" w:hAnsi="Times New Roman" w:cs="Times New Roman"/>
          <w:b/>
          <w:spacing w:val="-5"/>
          <w:sz w:val="24"/>
          <w:szCs w:val="24"/>
          <w:lang w:eastAsia="ru-RU"/>
        </w:rPr>
        <w:t xml:space="preserve"> </w:t>
      </w:r>
      <w:r w:rsidRPr="002D4BCF">
        <w:rPr>
          <w:rFonts w:ascii="Times New Roman" w:eastAsiaTheme="minorEastAsia" w:hAnsi="Times New Roman" w:cs="Times New Roman"/>
          <w:b/>
          <w:sz w:val="24"/>
          <w:szCs w:val="24"/>
          <w:lang w:eastAsia="ru-RU"/>
        </w:rPr>
        <w:t>деятельности</w:t>
      </w:r>
      <w:r w:rsidRPr="002D4BCF">
        <w:rPr>
          <w:rFonts w:ascii="Times New Roman" w:eastAsia="Times New Roman" w:hAnsi="Times New Roman" w:cs="Times New Roman"/>
          <w:b/>
          <w:sz w:val="24"/>
          <w:szCs w:val="24"/>
          <w:lang w:eastAsia="ru-RU"/>
        </w:rPr>
        <w:t>:</w:t>
      </w:r>
    </w:p>
    <w:tbl>
      <w:tblPr>
        <w:tblW w:w="9464" w:type="dxa"/>
        <w:tblLayout w:type="fixed"/>
        <w:tblLook w:val="0000" w:firstRow="0" w:lastRow="0" w:firstColumn="0" w:lastColumn="0" w:noHBand="0" w:noVBand="0"/>
      </w:tblPr>
      <w:tblGrid>
        <w:gridCol w:w="1951"/>
        <w:gridCol w:w="1843"/>
        <w:gridCol w:w="5670"/>
      </w:tblGrid>
      <w:tr w:rsidR="002D4BCF" w:rsidRPr="002D4BCF" w14:paraId="36696F87" w14:textId="77777777" w:rsidTr="002D4BCF">
        <w:trPr>
          <w:trHeight w:val="1"/>
        </w:trPr>
        <w:tc>
          <w:tcPr>
            <w:tcW w:w="1951" w:type="dxa"/>
            <w:tcBorders>
              <w:top w:val="single" w:sz="4" w:space="0" w:color="00000A"/>
              <w:left w:val="single" w:sz="4" w:space="0" w:color="00000A"/>
              <w:bottom w:val="single" w:sz="4" w:space="0" w:color="00000A"/>
              <w:right w:val="single" w:sz="4" w:space="0" w:color="00000A"/>
            </w:tcBorders>
            <w:shd w:val="clear" w:color="000000" w:fill="FFFFFF"/>
          </w:tcPr>
          <w:p w14:paraId="5B6624C3"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val="en-US" w:eastAsia="ru-RU"/>
              </w:rPr>
            </w:pPr>
            <w:r w:rsidRPr="002D4BCF">
              <w:rPr>
                <w:rFonts w:ascii="Times New Roman" w:eastAsia="Times New Roman" w:hAnsi="Times New Roman" w:cs="Times New Roman"/>
                <w:b/>
                <w:sz w:val="24"/>
                <w:szCs w:val="24"/>
                <w:lang w:eastAsia="ru-RU"/>
              </w:rPr>
              <w:t>этап</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14:paraId="789D3E0E"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val="en-US" w:eastAsia="ru-RU"/>
              </w:rPr>
            </w:pPr>
            <w:r w:rsidRPr="002D4BCF">
              <w:rPr>
                <w:rFonts w:ascii="Times New Roman" w:eastAsia="Times New Roman" w:hAnsi="Times New Roman" w:cs="Times New Roman"/>
                <w:b/>
                <w:sz w:val="24"/>
                <w:szCs w:val="24"/>
                <w:lang w:eastAsia="ru-RU"/>
              </w:rPr>
              <w:t>Задачи</w:t>
            </w:r>
          </w:p>
        </w:tc>
        <w:tc>
          <w:tcPr>
            <w:tcW w:w="5670" w:type="dxa"/>
            <w:tcBorders>
              <w:top w:val="single" w:sz="4" w:space="0" w:color="00000A"/>
              <w:left w:val="single" w:sz="4" w:space="0" w:color="00000A"/>
              <w:bottom w:val="single" w:sz="4" w:space="0" w:color="00000A"/>
              <w:right w:val="single" w:sz="4" w:space="0" w:color="00000A"/>
            </w:tcBorders>
            <w:shd w:val="clear" w:color="000000" w:fill="FFFFFF"/>
          </w:tcPr>
          <w:p w14:paraId="43628A89"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val="en-US" w:eastAsia="ru-RU"/>
              </w:rPr>
            </w:pPr>
            <w:r w:rsidRPr="002D4BCF">
              <w:rPr>
                <w:rFonts w:ascii="Times New Roman" w:eastAsia="Times New Roman" w:hAnsi="Times New Roman" w:cs="Times New Roman"/>
                <w:b/>
                <w:sz w:val="24"/>
                <w:szCs w:val="24"/>
                <w:lang w:eastAsia="ru-RU"/>
              </w:rPr>
              <w:t>Мероприятия</w:t>
            </w:r>
          </w:p>
        </w:tc>
      </w:tr>
      <w:tr w:rsidR="002D4BCF" w:rsidRPr="002D4BCF" w14:paraId="2DFD4B5E" w14:textId="77777777" w:rsidTr="002D4BCF">
        <w:trPr>
          <w:trHeight w:val="1"/>
        </w:trPr>
        <w:tc>
          <w:tcPr>
            <w:tcW w:w="1951" w:type="dxa"/>
            <w:tcBorders>
              <w:top w:val="single" w:sz="4" w:space="0" w:color="00000A"/>
              <w:left w:val="single" w:sz="4" w:space="0" w:color="00000A"/>
              <w:bottom w:val="single" w:sz="4" w:space="0" w:color="00000A"/>
              <w:right w:val="single" w:sz="4" w:space="0" w:color="00000A"/>
            </w:tcBorders>
            <w:shd w:val="clear" w:color="000000" w:fill="FFFFFF"/>
          </w:tcPr>
          <w:p w14:paraId="05E86C02"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val="en-US" w:eastAsia="ru-RU"/>
              </w:rPr>
            </w:pPr>
            <w:r w:rsidRPr="002D4BCF">
              <w:rPr>
                <w:rFonts w:ascii="Times New Roman" w:eastAsia="Times New Roman" w:hAnsi="Times New Roman" w:cs="Times New Roman"/>
                <w:sz w:val="24"/>
                <w:szCs w:val="24"/>
                <w:lang w:val="en-US" w:eastAsia="ru-RU"/>
              </w:rPr>
              <w:t>1</w:t>
            </w:r>
          </w:p>
          <w:p w14:paraId="408433A9" w14:textId="77777777" w:rsidR="002D4BCF" w:rsidRPr="002D4BCF" w:rsidRDefault="002D4BCF" w:rsidP="002D4BCF">
            <w:pPr>
              <w:spacing w:after="200" w:line="276" w:lineRule="auto"/>
              <w:contextualSpacing/>
              <w:jc w:val="both"/>
              <w:rPr>
                <w:rFonts w:ascii="Times New Roman" w:eastAsia="Times New Roman" w:hAnsi="Times New Roman" w:cs="Times New Roman"/>
                <w:b/>
                <w:sz w:val="24"/>
                <w:szCs w:val="24"/>
                <w:lang w:eastAsia="ru-RU"/>
              </w:rPr>
            </w:pPr>
            <w:r w:rsidRPr="002D4BCF">
              <w:rPr>
                <w:rFonts w:ascii="Times New Roman" w:eastAsia="Times New Roman" w:hAnsi="Times New Roman" w:cs="Times New Roman"/>
                <w:b/>
                <w:sz w:val="24"/>
                <w:szCs w:val="24"/>
                <w:lang w:eastAsia="ru-RU"/>
              </w:rPr>
              <w:t>Проектный</w:t>
            </w:r>
          </w:p>
          <w:p w14:paraId="2ABEB74F"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val="en-US" w:eastAsia="ru-RU"/>
              </w:rPr>
            </w:pPr>
            <w:r w:rsidRPr="002D4BCF">
              <w:rPr>
                <w:rFonts w:ascii="Times New Roman" w:eastAsia="Times New Roman" w:hAnsi="Times New Roman" w:cs="Times New Roman"/>
                <w:sz w:val="24"/>
                <w:szCs w:val="24"/>
                <w:lang w:val="en-US" w:eastAsia="ru-RU"/>
              </w:rPr>
              <w:t>(</w:t>
            </w:r>
            <w:r w:rsidRPr="002D4BCF">
              <w:rPr>
                <w:rFonts w:ascii="Times New Roman" w:eastAsia="Times New Roman" w:hAnsi="Times New Roman" w:cs="Times New Roman"/>
                <w:sz w:val="24"/>
                <w:szCs w:val="24"/>
                <w:lang w:eastAsia="ru-RU"/>
              </w:rPr>
              <w:t>август – сентябрь 2025г.)</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14:paraId="718B0E2A"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Подготовка педагогических кадров к </w:t>
            </w:r>
            <w:proofErr w:type="gramStart"/>
            <w:r w:rsidRPr="002D4BCF">
              <w:rPr>
                <w:rFonts w:ascii="Times New Roman" w:eastAsia="Times New Roman" w:hAnsi="Times New Roman" w:cs="Times New Roman"/>
                <w:sz w:val="24"/>
                <w:szCs w:val="24"/>
                <w:lang w:eastAsia="ru-RU"/>
              </w:rPr>
              <w:t>работе  с</w:t>
            </w:r>
            <w:proofErr w:type="gramEnd"/>
            <w:r w:rsidRPr="002D4BCF">
              <w:rPr>
                <w:rFonts w:ascii="Times New Roman" w:eastAsia="Times New Roman" w:hAnsi="Times New Roman" w:cs="Times New Roman"/>
                <w:sz w:val="24"/>
                <w:szCs w:val="24"/>
                <w:lang w:eastAsia="ru-RU"/>
              </w:rPr>
              <w:t xml:space="preserve"> </w:t>
            </w:r>
          </w:p>
          <w:p w14:paraId="7EAB517F"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lastRenderedPageBreak/>
              <w:t xml:space="preserve">обучающимися </w:t>
            </w:r>
          </w:p>
          <w:p w14:paraId="0D62793D"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по внеурочной деятельности</w:t>
            </w:r>
          </w:p>
        </w:tc>
        <w:tc>
          <w:tcPr>
            <w:tcW w:w="5670" w:type="dxa"/>
            <w:tcBorders>
              <w:top w:val="single" w:sz="4" w:space="0" w:color="00000A"/>
              <w:left w:val="single" w:sz="4" w:space="0" w:color="00000A"/>
              <w:bottom w:val="single" w:sz="4" w:space="0" w:color="00000A"/>
              <w:right w:val="single" w:sz="4" w:space="0" w:color="00000A"/>
            </w:tcBorders>
            <w:shd w:val="clear" w:color="000000" w:fill="FFFFFF"/>
          </w:tcPr>
          <w:p w14:paraId="15D1D5A1"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lastRenderedPageBreak/>
              <w:t xml:space="preserve">   Предполагается осуществить разработку модели внеурочной деятельности, создать творческие лаборатории и программы их деятельности, определить концептуальные положения и </w:t>
            </w:r>
            <w:r w:rsidRPr="002D4BCF">
              <w:rPr>
                <w:rFonts w:ascii="Times New Roman" w:eastAsia="Times New Roman" w:hAnsi="Times New Roman" w:cs="Times New Roman"/>
                <w:sz w:val="24"/>
                <w:szCs w:val="24"/>
                <w:lang w:eastAsia="ru-RU"/>
              </w:rPr>
              <w:lastRenderedPageBreak/>
              <w:t>диагностические средства мониторинга за результатами развития личности учащихся. Индивидуальные собеседования с преподавателями-предметниками и руководителями кружков, готовыми к деятельности в данном направлении.</w:t>
            </w:r>
          </w:p>
        </w:tc>
      </w:tr>
      <w:tr w:rsidR="002D4BCF" w:rsidRPr="002D4BCF" w14:paraId="7E25528C" w14:textId="77777777" w:rsidTr="002D4BCF">
        <w:trPr>
          <w:trHeight w:val="1"/>
        </w:trPr>
        <w:tc>
          <w:tcPr>
            <w:tcW w:w="1951" w:type="dxa"/>
            <w:tcBorders>
              <w:top w:val="single" w:sz="4" w:space="0" w:color="00000A"/>
              <w:left w:val="single" w:sz="4" w:space="0" w:color="00000A"/>
              <w:bottom w:val="single" w:sz="4" w:space="0" w:color="00000A"/>
              <w:right w:val="single" w:sz="4" w:space="0" w:color="00000A"/>
            </w:tcBorders>
            <w:shd w:val="clear" w:color="000000" w:fill="FFFFFF"/>
          </w:tcPr>
          <w:p w14:paraId="694132BB" w14:textId="77777777" w:rsidR="002D4BCF" w:rsidRPr="002D4BCF" w:rsidRDefault="002D4BCF" w:rsidP="002D4BCF">
            <w:pPr>
              <w:spacing w:after="200" w:line="276" w:lineRule="auto"/>
              <w:contextualSpacing/>
              <w:jc w:val="both"/>
              <w:rPr>
                <w:rFonts w:ascii="Times New Roman" w:eastAsia="Times New Roman" w:hAnsi="Times New Roman" w:cs="Times New Roman"/>
                <w:b/>
                <w:sz w:val="24"/>
                <w:szCs w:val="24"/>
                <w:lang w:eastAsia="ru-RU"/>
              </w:rPr>
            </w:pPr>
            <w:r w:rsidRPr="002D4BCF">
              <w:rPr>
                <w:rFonts w:ascii="Times New Roman" w:eastAsia="Times New Roman" w:hAnsi="Times New Roman" w:cs="Times New Roman"/>
                <w:b/>
                <w:sz w:val="24"/>
                <w:szCs w:val="24"/>
                <w:lang w:eastAsia="ru-RU"/>
              </w:rPr>
              <w:lastRenderedPageBreak/>
              <w:t>2</w:t>
            </w:r>
          </w:p>
          <w:p w14:paraId="05442B1F" w14:textId="77777777" w:rsidR="002D4BCF" w:rsidRPr="002D4BCF" w:rsidRDefault="002D4BCF" w:rsidP="002D4BCF">
            <w:pPr>
              <w:spacing w:after="200" w:line="276" w:lineRule="auto"/>
              <w:contextualSpacing/>
              <w:jc w:val="both"/>
              <w:rPr>
                <w:rFonts w:ascii="Times New Roman" w:eastAsia="Times New Roman" w:hAnsi="Times New Roman" w:cs="Times New Roman"/>
                <w:b/>
                <w:sz w:val="24"/>
                <w:szCs w:val="24"/>
                <w:lang w:eastAsia="ru-RU"/>
              </w:rPr>
            </w:pPr>
            <w:r w:rsidRPr="002D4BCF">
              <w:rPr>
                <w:rFonts w:ascii="Times New Roman" w:eastAsia="Times New Roman" w:hAnsi="Times New Roman" w:cs="Times New Roman"/>
                <w:b/>
                <w:sz w:val="24"/>
                <w:szCs w:val="24"/>
                <w:lang w:eastAsia="ru-RU"/>
              </w:rPr>
              <w:t>Практический</w:t>
            </w:r>
          </w:p>
          <w:p w14:paraId="2336E90E"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(сентябрь 2025 – май 2026 </w:t>
            </w:r>
            <w:proofErr w:type="spellStart"/>
            <w:r w:rsidRPr="002D4BCF">
              <w:rPr>
                <w:rFonts w:ascii="Times New Roman" w:eastAsia="Times New Roman" w:hAnsi="Times New Roman" w:cs="Times New Roman"/>
                <w:sz w:val="24"/>
                <w:szCs w:val="24"/>
                <w:lang w:eastAsia="ru-RU"/>
              </w:rPr>
              <w:t>уч.год</w:t>
            </w:r>
            <w:proofErr w:type="spellEnd"/>
            <w:r w:rsidRPr="002D4BCF">
              <w:rPr>
                <w:rFonts w:ascii="Times New Roman" w:eastAsia="Times New Roman" w:hAnsi="Times New Roman" w:cs="Times New Roman"/>
                <w:sz w:val="24"/>
                <w:szCs w:val="24"/>
                <w:lang w:eastAsia="ru-RU"/>
              </w:rPr>
              <w:t>)</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14:paraId="0C9778AF"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val="en-US" w:eastAsia="ru-RU"/>
              </w:rPr>
            </w:pPr>
            <w:r w:rsidRPr="002D4BCF">
              <w:rPr>
                <w:rFonts w:ascii="Times New Roman" w:eastAsia="Times New Roman" w:hAnsi="Times New Roman" w:cs="Times New Roman"/>
                <w:sz w:val="24"/>
                <w:szCs w:val="24"/>
                <w:lang w:eastAsia="ru-RU"/>
              </w:rPr>
              <w:t>Реализация программы</w:t>
            </w:r>
          </w:p>
        </w:tc>
        <w:tc>
          <w:tcPr>
            <w:tcW w:w="5670" w:type="dxa"/>
            <w:tcBorders>
              <w:top w:val="single" w:sz="4" w:space="0" w:color="00000A"/>
              <w:left w:val="single" w:sz="4" w:space="0" w:color="00000A"/>
              <w:bottom w:val="single" w:sz="4" w:space="0" w:color="00000A"/>
              <w:right w:val="single" w:sz="4" w:space="0" w:color="00000A"/>
            </w:tcBorders>
            <w:shd w:val="clear" w:color="000000" w:fill="FFFFFF"/>
          </w:tcPr>
          <w:p w14:paraId="29FD86B3"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Реализация подпрограмм, апробация и использование в образовательном процессе личностно ориентированных технологий, приемов, методов обучения и воспитания школьников, социальной и психологической поддержки личности ребенка в процессе развития и раскрытия его индивидуальных особенностей; проведение мониторинга развития личности обучающегося</w:t>
            </w:r>
          </w:p>
        </w:tc>
      </w:tr>
      <w:tr w:rsidR="002D4BCF" w:rsidRPr="002D4BCF" w14:paraId="7495998A" w14:textId="77777777" w:rsidTr="002D4BCF">
        <w:trPr>
          <w:trHeight w:val="1"/>
        </w:trPr>
        <w:tc>
          <w:tcPr>
            <w:tcW w:w="1951" w:type="dxa"/>
            <w:tcBorders>
              <w:top w:val="single" w:sz="4" w:space="0" w:color="00000A"/>
              <w:left w:val="single" w:sz="4" w:space="0" w:color="00000A"/>
              <w:bottom w:val="single" w:sz="4" w:space="0" w:color="00000A"/>
              <w:right w:val="single" w:sz="4" w:space="0" w:color="00000A"/>
            </w:tcBorders>
            <w:shd w:val="clear" w:color="000000" w:fill="FFFFFF"/>
          </w:tcPr>
          <w:p w14:paraId="78DCB6AC" w14:textId="77777777" w:rsidR="002D4BCF" w:rsidRPr="002D4BCF" w:rsidRDefault="002D4BCF" w:rsidP="002D4BCF">
            <w:pPr>
              <w:spacing w:after="200" w:line="276" w:lineRule="auto"/>
              <w:contextualSpacing/>
              <w:jc w:val="both"/>
              <w:rPr>
                <w:rFonts w:ascii="Times New Roman" w:eastAsia="Times New Roman" w:hAnsi="Times New Roman" w:cs="Times New Roman"/>
                <w:b/>
                <w:sz w:val="24"/>
                <w:szCs w:val="24"/>
                <w:lang w:val="en-US" w:eastAsia="ru-RU"/>
              </w:rPr>
            </w:pPr>
            <w:r w:rsidRPr="002D4BCF">
              <w:rPr>
                <w:rFonts w:ascii="Times New Roman" w:eastAsia="Times New Roman" w:hAnsi="Times New Roman" w:cs="Times New Roman"/>
                <w:b/>
                <w:sz w:val="24"/>
                <w:szCs w:val="24"/>
                <w:lang w:val="en-US" w:eastAsia="ru-RU"/>
              </w:rPr>
              <w:t>3</w:t>
            </w:r>
          </w:p>
          <w:p w14:paraId="4658E164" w14:textId="77777777" w:rsidR="002D4BCF" w:rsidRPr="002D4BCF" w:rsidRDefault="002D4BCF" w:rsidP="002D4BCF">
            <w:pPr>
              <w:spacing w:after="200" w:line="276" w:lineRule="auto"/>
              <w:contextualSpacing/>
              <w:jc w:val="both"/>
              <w:rPr>
                <w:rFonts w:ascii="Times New Roman" w:eastAsia="Times New Roman" w:hAnsi="Times New Roman" w:cs="Times New Roman"/>
                <w:b/>
                <w:sz w:val="24"/>
                <w:szCs w:val="24"/>
                <w:lang w:eastAsia="ru-RU"/>
              </w:rPr>
            </w:pPr>
            <w:r w:rsidRPr="002D4BCF">
              <w:rPr>
                <w:rFonts w:ascii="Times New Roman" w:eastAsia="Times New Roman" w:hAnsi="Times New Roman" w:cs="Times New Roman"/>
                <w:b/>
                <w:sz w:val="24"/>
                <w:szCs w:val="24"/>
                <w:lang w:eastAsia="ru-RU"/>
              </w:rPr>
              <w:t>Обобщающий</w:t>
            </w:r>
          </w:p>
          <w:p w14:paraId="5ACB8B60"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val="en-US" w:eastAsia="ru-RU"/>
              </w:rPr>
            </w:pPr>
            <w:r w:rsidRPr="002D4BCF">
              <w:rPr>
                <w:rFonts w:ascii="Times New Roman" w:eastAsia="Times New Roman" w:hAnsi="Times New Roman" w:cs="Times New Roman"/>
                <w:b/>
                <w:sz w:val="24"/>
                <w:szCs w:val="24"/>
                <w:lang w:val="en-US" w:eastAsia="ru-RU"/>
              </w:rPr>
              <w:t>(</w:t>
            </w:r>
            <w:r w:rsidRPr="002D4BCF">
              <w:rPr>
                <w:rFonts w:ascii="Times New Roman" w:eastAsia="Times New Roman" w:hAnsi="Times New Roman" w:cs="Times New Roman"/>
                <w:sz w:val="24"/>
                <w:szCs w:val="24"/>
                <w:lang w:eastAsia="ru-RU"/>
              </w:rPr>
              <w:t>май 2026г.)</w:t>
            </w:r>
          </w:p>
        </w:tc>
        <w:tc>
          <w:tcPr>
            <w:tcW w:w="1843" w:type="dxa"/>
            <w:tcBorders>
              <w:top w:val="single" w:sz="4" w:space="0" w:color="00000A"/>
              <w:left w:val="single" w:sz="4" w:space="0" w:color="00000A"/>
              <w:bottom w:val="single" w:sz="4" w:space="0" w:color="00000A"/>
              <w:right w:val="single" w:sz="4" w:space="0" w:color="00000A"/>
            </w:tcBorders>
            <w:shd w:val="clear" w:color="000000" w:fill="FFFFFF"/>
          </w:tcPr>
          <w:p w14:paraId="4DAEB7BE"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val="en-US" w:eastAsia="ru-RU"/>
              </w:rPr>
            </w:pPr>
            <w:r w:rsidRPr="002D4BCF">
              <w:rPr>
                <w:rFonts w:ascii="Times New Roman" w:eastAsia="Times New Roman" w:hAnsi="Times New Roman" w:cs="Times New Roman"/>
                <w:sz w:val="24"/>
                <w:szCs w:val="24"/>
                <w:lang w:eastAsia="ru-RU"/>
              </w:rPr>
              <w:t>Подведение итогов</w:t>
            </w:r>
          </w:p>
        </w:tc>
        <w:tc>
          <w:tcPr>
            <w:tcW w:w="5670" w:type="dxa"/>
            <w:tcBorders>
              <w:top w:val="single" w:sz="4" w:space="0" w:color="00000A"/>
              <w:left w:val="single" w:sz="4" w:space="0" w:color="00000A"/>
              <w:bottom w:val="single" w:sz="4" w:space="0" w:color="00000A"/>
              <w:right w:val="single" w:sz="4" w:space="0" w:color="00000A"/>
            </w:tcBorders>
            <w:shd w:val="clear" w:color="000000" w:fill="FFFFFF"/>
          </w:tcPr>
          <w:p w14:paraId="42CBD402"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Обобщение опыта работы администрации, педагогов, родителей и учащихся школы по моделированию и построению программы внеурочной деятельности, наметить перспективы и пути дальнейшего развития программы.</w:t>
            </w:r>
          </w:p>
          <w:p w14:paraId="20911E5B"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Организация и проведение </w:t>
            </w:r>
            <w:proofErr w:type="gramStart"/>
            <w:r w:rsidRPr="002D4BCF">
              <w:rPr>
                <w:rFonts w:ascii="Times New Roman" w:eastAsia="Times New Roman" w:hAnsi="Times New Roman" w:cs="Times New Roman"/>
                <w:sz w:val="24"/>
                <w:szCs w:val="24"/>
                <w:lang w:eastAsia="ru-RU"/>
              </w:rPr>
              <w:t>общешкольных  мероприятий</w:t>
            </w:r>
            <w:proofErr w:type="gramEnd"/>
            <w:r w:rsidRPr="002D4BCF">
              <w:rPr>
                <w:rFonts w:ascii="Times New Roman" w:eastAsia="Times New Roman" w:hAnsi="Times New Roman" w:cs="Times New Roman"/>
                <w:sz w:val="24"/>
                <w:szCs w:val="24"/>
                <w:lang w:eastAsia="ru-RU"/>
              </w:rPr>
              <w:t>, конкурс портфолио и обучающихся</w:t>
            </w:r>
          </w:p>
          <w:p w14:paraId="7A46436D"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p>
        </w:tc>
      </w:tr>
    </w:tbl>
    <w:p w14:paraId="2A304788"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ab/>
      </w:r>
    </w:p>
    <w:p w14:paraId="193504C0" w14:textId="77777777" w:rsidR="002D4BCF" w:rsidRPr="002D4BCF" w:rsidRDefault="002D4BCF" w:rsidP="002D4BCF">
      <w:pPr>
        <w:spacing w:after="200" w:line="276" w:lineRule="auto"/>
        <w:contextualSpacing/>
        <w:jc w:val="center"/>
        <w:rPr>
          <w:rFonts w:ascii="Times New Roman" w:eastAsia="Times New Roman" w:hAnsi="Times New Roman" w:cs="Times New Roman"/>
          <w:b/>
          <w:spacing w:val="-10"/>
          <w:sz w:val="24"/>
          <w:szCs w:val="24"/>
          <w:lang w:eastAsia="ru-RU"/>
        </w:rPr>
      </w:pPr>
      <w:r w:rsidRPr="002D4BCF">
        <w:rPr>
          <w:rFonts w:ascii="Times New Roman" w:eastAsia="Times New Roman" w:hAnsi="Times New Roman" w:cs="Times New Roman"/>
          <w:b/>
          <w:spacing w:val="-10"/>
          <w:sz w:val="24"/>
          <w:szCs w:val="24"/>
          <w:lang w:val="en-US" w:eastAsia="ru-RU"/>
        </w:rPr>
        <w:t>XII</w:t>
      </w:r>
      <w:r w:rsidRPr="002D4BCF">
        <w:rPr>
          <w:rFonts w:ascii="Times New Roman" w:eastAsia="Times New Roman" w:hAnsi="Times New Roman" w:cs="Times New Roman"/>
          <w:b/>
          <w:spacing w:val="-10"/>
          <w:sz w:val="24"/>
          <w:szCs w:val="24"/>
          <w:lang w:eastAsia="ru-RU"/>
        </w:rPr>
        <w:t>.     Тематическое планирование и содержание деятельности</w:t>
      </w:r>
    </w:p>
    <w:p w14:paraId="2203F326"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      Основой для современной организации воспитательной работы с </w:t>
      </w:r>
      <w:proofErr w:type="gramStart"/>
      <w:r w:rsidRPr="002D4BCF">
        <w:rPr>
          <w:rFonts w:ascii="Times New Roman" w:eastAsia="Times New Roman" w:hAnsi="Times New Roman" w:cs="Times New Roman"/>
          <w:sz w:val="24"/>
          <w:szCs w:val="24"/>
          <w:lang w:eastAsia="ru-RU"/>
        </w:rPr>
        <w:t>детьми  младшего</w:t>
      </w:r>
      <w:proofErr w:type="gramEnd"/>
      <w:r w:rsidRPr="002D4BCF">
        <w:rPr>
          <w:rFonts w:ascii="Times New Roman" w:eastAsia="Times New Roman" w:hAnsi="Times New Roman" w:cs="Times New Roman"/>
          <w:sz w:val="24"/>
          <w:szCs w:val="24"/>
          <w:lang w:eastAsia="ru-RU"/>
        </w:rPr>
        <w:t xml:space="preserve">  и подросткового возраста является сама цель обучения и воспитания – общее развитие ребёнка, где важным фактором воспитания является освоение учениками системы общечеловеческих ценностей: Земля – планета, человек и его здоровье, труд, образование и культура (на основе принципа деятельностного подхода к воспитанию).</w:t>
      </w:r>
    </w:p>
    <w:p w14:paraId="0C93B187"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     Проблема</w:t>
      </w:r>
      <w:r w:rsidRPr="002D4BCF">
        <w:rPr>
          <w:rFonts w:ascii="Times New Roman" w:eastAsia="Times New Roman" w:hAnsi="Times New Roman" w:cs="Times New Roman"/>
          <w:sz w:val="24"/>
          <w:szCs w:val="24"/>
          <w:lang w:val="en-US" w:eastAsia="ru-RU"/>
        </w:rPr>
        <w:t> </w:t>
      </w:r>
      <w:r w:rsidRPr="002D4BCF">
        <w:rPr>
          <w:rFonts w:ascii="Times New Roman" w:eastAsia="Times New Roman" w:hAnsi="Times New Roman" w:cs="Times New Roman"/>
          <w:sz w:val="24"/>
          <w:szCs w:val="24"/>
          <w:lang w:eastAsia="ru-RU"/>
        </w:rPr>
        <w:t xml:space="preserve">использования свободного времени подрастающего поколения в целях всестороннего воспитания и развития всегда были насущными для общества. Воспитание детей происходит в любой момент их деятельности. Однако наиболее продуктивно это воспитание осуществлять в свободное от обучения время. Таким образом, внеурочная деятельность школьников должна быть направлена на их культурно-творческую деятельность и духовно- нравственный потенциал, высокий уровень самосознания дисциплины, способности сделать правильный нравственный выбор. </w:t>
      </w:r>
    </w:p>
    <w:p w14:paraId="190E4EC7"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    Для внеурочной деятельности обучающихся и организации дополнительного образования в школе созданы необходимые условия. Вся система работы школы по данному направлению призвана предоставить возможность:</w:t>
      </w:r>
    </w:p>
    <w:p w14:paraId="54F0EDC0"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свободного выбора детьми программ, объединений, которые близки им по природе, отвечают их внутренним потребностям;</w:t>
      </w:r>
    </w:p>
    <w:p w14:paraId="39DDC733"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помогают удовлетворить образовательные запросы, почувствовать себя успешным, реализовать и развить свои таланты, способности;</w:t>
      </w:r>
    </w:p>
    <w:p w14:paraId="0C2FD150"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стать активным в решении жизненных и социальных проблем, уметь нести ответственность за свой выбор;</w:t>
      </w:r>
    </w:p>
    <w:p w14:paraId="217D9F1D"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lastRenderedPageBreak/>
        <w:t>- быть активным гражданином своей страны, способным любить и беречь природу, занимающим активную жизненную позицию в борьбе за сохранение мира на Земле, понимающим и принимающим экологическую культуру.</w:t>
      </w:r>
    </w:p>
    <w:p w14:paraId="6B4DE616"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В современных условиях всё больше требуются активные волевые личности, умеющие организовывать свою работу и себя, способные проявлять инициативу и самостоятельно преодолевать трудности. В этой связи возникла необходимость акцентировать внимание:</w:t>
      </w:r>
    </w:p>
    <w:p w14:paraId="2680CFEE"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на регуляции социального поведения ребёнка;</w:t>
      </w:r>
    </w:p>
    <w:p w14:paraId="36B5B3B4"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 привитие детям аккуратности в обращении с учебными принадлежностями;                  </w:t>
      </w:r>
    </w:p>
    <w:p w14:paraId="73BBDCD9"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сохранение положительного отношения к школе и учению;</w:t>
      </w:r>
    </w:p>
    <w:p w14:paraId="09147695"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воспитание здорового образа жизни;</w:t>
      </w:r>
    </w:p>
    <w:p w14:paraId="7115EE72"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интегрирование усилий учителя и родителей;</w:t>
      </w:r>
    </w:p>
    <w:p w14:paraId="71696DB8"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 - привлечение учащихся к творческим конкурсам вне школы.</w:t>
      </w:r>
    </w:p>
    <w:p w14:paraId="74A311AB"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p>
    <w:p w14:paraId="2EE9C7A1" w14:textId="77777777" w:rsidR="002D4BCF" w:rsidRPr="002D4BCF" w:rsidRDefault="002D4BCF" w:rsidP="002D4BCF">
      <w:pPr>
        <w:spacing w:after="200" w:line="276" w:lineRule="auto"/>
        <w:contextualSpacing/>
        <w:jc w:val="center"/>
        <w:rPr>
          <w:rFonts w:ascii="Times New Roman" w:eastAsia="Times New Roman" w:hAnsi="Times New Roman" w:cs="Times New Roman"/>
          <w:sz w:val="24"/>
          <w:szCs w:val="24"/>
          <w:lang w:eastAsia="ru-RU"/>
        </w:rPr>
      </w:pPr>
      <w:r w:rsidRPr="002D4BCF">
        <w:rPr>
          <w:rFonts w:ascii="Times New Roman" w:eastAsia="Times New Roman" w:hAnsi="Times New Roman" w:cs="Times New Roman"/>
          <w:b/>
          <w:sz w:val="24"/>
          <w:szCs w:val="24"/>
          <w:lang w:val="en-US" w:eastAsia="ru-RU"/>
        </w:rPr>
        <w:t>XIII</w:t>
      </w:r>
      <w:r w:rsidRPr="002D4BCF">
        <w:rPr>
          <w:rFonts w:ascii="Times New Roman" w:eastAsia="Times New Roman" w:hAnsi="Times New Roman" w:cs="Times New Roman"/>
          <w:b/>
          <w:sz w:val="24"/>
          <w:szCs w:val="24"/>
          <w:lang w:eastAsia="ru-RU"/>
        </w:rPr>
        <w:t>. Требования к оформлению программы</w:t>
      </w:r>
      <w:r w:rsidRPr="002D4BCF">
        <w:rPr>
          <w:rFonts w:ascii="Times New Roman" w:eastAsiaTheme="minorEastAsia" w:hAnsi="Times New Roman" w:cs="Times New Roman"/>
          <w:b/>
          <w:sz w:val="24"/>
          <w:szCs w:val="24"/>
          <w:lang w:eastAsia="ru-RU"/>
        </w:rPr>
        <w:t xml:space="preserve"> курсов внеурочной деятельности</w:t>
      </w:r>
    </w:p>
    <w:p w14:paraId="599C44BA"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       Программа </w:t>
      </w:r>
      <w:r w:rsidRPr="002D4BCF">
        <w:rPr>
          <w:rFonts w:ascii="Times New Roman" w:eastAsiaTheme="minorEastAsia" w:hAnsi="Times New Roman" w:cs="Times New Roman"/>
          <w:sz w:val="24"/>
          <w:szCs w:val="24"/>
          <w:lang w:eastAsia="ru-RU"/>
        </w:rPr>
        <w:t xml:space="preserve">курсов </w:t>
      </w:r>
      <w:proofErr w:type="gramStart"/>
      <w:r w:rsidRPr="002D4BCF">
        <w:rPr>
          <w:rFonts w:ascii="Times New Roman" w:eastAsiaTheme="minorEastAsia" w:hAnsi="Times New Roman" w:cs="Times New Roman"/>
          <w:sz w:val="24"/>
          <w:szCs w:val="24"/>
          <w:lang w:eastAsia="ru-RU"/>
        </w:rPr>
        <w:t>внеурочной  и</w:t>
      </w:r>
      <w:proofErr w:type="gramEnd"/>
      <w:r w:rsidRPr="002D4BCF">
        <w:rPr>
          <w:rFonts w:ascii="Times New Roman" w:eastAsiaTheme="minorEastAsia" w:hAnsi="Times New Roman" w:cs="Times New Roman"/>
          <w:sz w:val="24"/>
          <w:szCs w:val="24"/>
          <w:lang w:eastAsia="ru-RU"/>
        </w:rPr>
        <w:t xml:space="preserve"> кружковой деятельности  </w:t>
      </w:r>
      <w:r w:rsidRPr="002D4BCF">
        <w:rPr>
          <w:rFonts w:ascii="Times New Roman" w:eastAsia="Times New Roman" w:hAnsi="Times New Roman" w:cs="Times New Roman"/>
          <w:sz w:val="24"/>
          <w:szCs w:val="24"/>
          <w:lang w:eastAsia="ru-RU"/>
        </w:rPr>
        <w:t>составляется   на один учебный год педагогом  индивидуально</w:t>
      </w:r>
      <w:r w:rsidRPr="002D4BCF">
        <w:rPr>
          <w:rFonts w:ascii="Times New Roman" w:eastAsia="Times New Roman" w:hAnsi="Times New Roman" w:cs="Times New Roman"/>
          <w:sz w:val="24"/>
          <w:szCs w:val="24"/>
          <w:lang w:val="tt-RU" w:eastAsia="ru-RU"/>
        </w:rPr>
        <w:t>,</w:t>
      </w:r>
      <w:r w:rsidRPr="002D4BCF">
        <w:rPr>
          <w:rFonts w:ascii="Times New Roman" w:eastAsia="Times New Roman" w:hAnsi="Times New Roman" w:cs="Times New Roman"/>
          <w:sz w:val="24"/>
          <w:szCs w:val="24"/>
          <w:lang w:eastAsia="ru-RU"/>
        </w:rPr>
        <w:t xml:space="preserve">  в соответствии с целями и задачами основной образовательной программы </w:t>
      </w:r>
      <w:r w:rsidRPr="002D4BCF">
        <w:rPr>
          <w:rFonts w:ascii="Times New Roman" w:eastAsia="Times New Roman" w:hAnsi="Times New Roman" w:cs="Times New Roman"/>
          <w:sz w:val="24"/>
          <w:szCs w:val="24"/>
          <w:lang w:val="tt-RU" w:eastAsia="ru-RU"/>
        </w:rPr>
        <w:t>школы</w:t>
      </w:r>
      <w:r w:rsidRPr="002D4BCF">
        <w:rPr>
          <w:rFonts w:ascii="Times New Roman" w:eastAsia="Times New Roman" w:hAnsi="Times New Roman" w:cs="Times New Roman"/>
          <w:sz w:val="24"/>
          <w:szCs w:val="24"/>
          <w:lang w:eastAsia="ru-RU"/>
        </w:rPr>
        <w:t xml:space="preserve"> и с учетом  особенностей детей.</w:t>
      </w:r>
    </w:p>
    <w:p w14:paraId="5B057A39"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        Рабочая программа </w:t>
      </w:r>
      <w:r w:rsidRPr="002D4BCF">
        <w:rPr>
          <w:rFonts w:ascii="Times New Roman" w:eastAsiaTheme="minorEastAsia" w:hAnsi="Times New Roman" w:cs="Times New Roman"/>
          <w:sz w:val="24"/>
          <w:szCs w:val="24"/>
          <w:lang w:eastAsia="ru-RU"/>
        </w:rPr>
        <w:t xml:space="preserve">внеурочной и </w:t>
      </w:r>
      <w:proofErr w:type="gramStart"/>
      <w:r w:rsidRPr="002D4BCF">
        <w:rPr>
          <w:rFonts w:ascii="Times New Roman" w:eastAsiaTheme="minorEastAsia" w:hAnsi="Times New Roman" w:cs="Times New Roman"/>
          <w:sz w:val="24"/>
          <w:szCs w:val="24"/>
          <w:lang w:eastAsia="ru-RU"/>
        </w:rPr>
        <w:t>кружковой  деятельности</w:t>
      </w:r>
      <w:proofErr w:type="gramEnd"/>
      <w:r w:rsidRPr="002D4BCF">
        <w:rPr>
          <w:rFonts w:ascii="Times New Roman" w:eastAsiaTheme="minorEastAsia" w:hAnsi="Times New Roman" w:cs="Times New Roman"/>
          <w:sz w:val="24"/>
          <w:szCs w:val="24"/>
          <w:lang w:eastAsia="ru-RU"/>
        </w:rPr>
        <w:t xml:space="preserve">  </w:t>
      </w:r>
      <w:r w:rsidRPr="002D4BCF">
        <w:rPr>
          <w:rFonts w:ascii="Times New Roman" w:eastAsia="Times New Roman" w:hAnsi="Times New Roman" w:cs="Times New Roman"/>
          <w:sz w:val="24"/>
          <w:szCs w:val="24"/>
          <w:lang w:eastAsia="ru-RU"/>
        </w:rPr>
        <w:t>является обязательным документом для административного контроля  степени освоения содержания</w:t>
      </w:r>
      <w:r w:rsidRPr="002D4BCF">
        <w:rPr>
          <w:rFonts w:ascii="Times New Roman" w:eastAsia="Times New Roman" w:hAnsi="Times New Roman" w:cs="Times New Roman"/>
          <w:sz w:val="24"/>
          <w:szCs w:val="24"/>
          <w:lang w:val="tt-RU" w:eastAsia="ru-RU"/>
        </w:rPr>
        <w:t>, курса</w:t>
      </w:r>
      <w:r w:rsidRPr="002D4BCF">
        <w:rPr>
          <w:rFonts w:ascii="Times New Roman" w:eastAsia="Times New Roman" w:hAnsi="Times New Roman" w:cs="Times New Roman"/>
          <w:sz w:val="24"/>
          <w:szCs w:val="24"/>
          <w:lang w:eastAsia="ru-RU"/>
        </w:rPr>
        <w:t xml:space="preserve"> обучающимися и достижения ими планируемых результатов.</w:t>
      </w:r>
    </w:p>
    <w:p w14:paraId="7C2EB0B3"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Структура рабочей программы </w:t>
      </w:r>
      <w:r w:rsidRPr="002D4BCF">
        <w:rPr>
          <w:rFonts w:ascii="Times New Roman" w:eastAsiaTheme="minorEastAsia" w:hAnsi="Times New Roman" w:cs="Times New Roman"/>
          <w:sz w:val="24"/>
          <w:szCs w:val="24"/>
          <w:lang w:eastAsia="ru-RU"/>
        </w:rPr>
        <w:t xml:space="preserve">внеурочной и </w:t>
      </w:r>
      <w:proofErr w:type="gramStart"/>
      <w:r w:rsidRPr="002D4BCF">
        <w:rPr>
          <w:rFonts w:ascii="Times New Roman" w:eastAsiaTheme="minorEastAsia" w:hAnsi="Times New Roman" w:cs="Times New Roman"/>
          <w:sz w:val="24"/>
          <w:szCs w:val="24"/>
          <w:lang w:eastAsia="ru-RU"/>
        </w:rPr>
        <w:t>кружковой  деятельности</w:t>
      </w:r>
      <w:proofErr w:type="gramEnd"/>
      <w:r w:rsidRPr="002D4BCF">
        <w:rPr>
          <w:rFonts w:ascii="Times New Roman" w:eastAsiaTheme="minorEastAsia" w:hAnsi="Times New Roman" w:cs="Times New Roman"/>
          <w:sz w:val="24"/>
          <w:szCs w:val="24"/>
          <w:lang w:eastAsia="ru-RU"/>
        </w:rPr>
        <w:t xml:space="preserve">  </w:t>
      </w:r>
      <w:r w:rsidRPr="002D4BCF">
        <w:rPr>
          <w:rFonts w:ascii="Times New Roman" w:eastAsia="Times New Roman" w:hAnsi="Times New Roman" w:cs="Times New Roman"/>
          <w:sz w:val="24"/>
          <w:szCs w:val="24"/>
          <w:lang w:eastAsia="ru-RU"/>
        </w:rPr>
        <w:t>определяется  Положением   с учетом  требований ( п.19.5 ФГОС НОО, п.18.2.2 ФГОС ООО, п. 18.2.2 ФГОС СОО) .</w:t>
      </w:r>
    </w:p>
    <w:p w14:paraId="263DB49F" w14:textId="77777777" w:rsidR="002D4BCF" w:rsidRPr="002D4BCF" w:rsidRDefault="002D4BCF" w:rsidP="002D4BCF">
      <w:pPr>
        <w:spacing w:after="200" w:line="276" w:lineRule="auto"/>
        <w:contextualSpacing/>
        <w:jc w:val="center"/>
        <w:rPr>
          <w:rFonts w:ascii="Times New Roman" w:eastAsiaTheme="minorEastAsia" w:hAnsi="Times New Roman" w:cs="Times New Roman"/>
          <w:b/>
          <w:sz w:val="24"/>
          <w:szCs w:val="24"/>
          <w:lang w:eastAsia="ru-RU"/>
        </w:rPr>
      </w:pPr>
      <w:r w:rsidRPr="002D4BCF">
        <w:rPr>
          <w:rFonts w:ascii="Times New Roman" w:eastAsiaTheme="minorEastAsia" w:hAnsi="Times New Roman" w:cs="Times New Roman"/>
          <w:b/>
          <w:sz w:val="24"/>
          <w:szCs w:val="24"/>
          <w:lang w:eastAsia="ru-RU"/>
        </w:rPr>
        <w:t>Структура программы курсов внеурочной деятельности:</w:t>
      </w:r>
    </w:p>
    <w:tbl>
      <w:tblPr>
        <w:tblW w:w="9498" w:type="dxa"/>
        <w:tblInd w:w="40" w:type="dxa"/>
        <w:tblLayout w:type="fixed"/>
        <w:tblCellMar>
          <w:left w:w="40" w:type="dxa"/>
          <w:right w:w="40" w:type="dxa"/>
        </w:tblCellMar>
        <w:tblLook w:val="0000" w:firstRow="0" w:lastRow="0" w:firstColumn="0" w:lastColumn="0" w:noHBand="0" w:noVBand="0"/>
      </w:tblPr>
      <w:tblGrid>
        <w:gridCol w:w="2552"/>
        <w:gridCol w:w="6946"/>
      </w:tblGrid>
      <w:tr w:rsidR="002D4BCF" w:rsidRPr="002D4BCF" w14:paraId="32A961EA" w14:textId="77777777" w:rsidTr="002D4BCF">
        <w:tc>
          <w:tcPr>
            <w:tcW w:w="2552" w:type="dxa"/>
            <w:tcBorders>
              <w:top w:val="single" w:sz="4" w:space="0" w:color="000000"/>
              <w:left w:val="single" w:sz="4" w:space="0" w:color="000000"/>
              <w:bottom w:val="single" w:sz="4" w:space="0" w:color="000000"/>
            </w:tcBorders>
          </w:tcPr>
          <w:p w14:paraId="2846F953"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ar-SA"/>
              </w:rPr>
            </w:pPr>
            <w:r w:rsidRPr="002D4BCF">
              <w:rPr>
                <w:rFonts w:ascii="Times New Roman" w:eastAsia="Times New Roman" w:hAnsi="Times New Roman" w:cs="Times New Roman"/>
                <w:sz w:val="24"/>
                <w:szCs w:val="24"/>
                <w:lang w:eastAsia="ar-SA"/>
              </w:rPr>
              <w:t xml:space="preserve">Элементы </w:t>
            </w:r>
          </w:p>
          <w:p w14:paraId="45D7BC85"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ar-SA"/>
              </w:rPr>
            </w:pPr>
            <w:r w:rsidRPr="002D4BCF">
              <w:rPr>
                <w:rFonts w:ascii="Times New Roman" w:eastAsia="Times New Roman" w:hAnsi="Times New Roman" w:cs="Times New Roman"/>
                <w:sz w:val="24"/>
                <w:szCs w:val="24"/>
                <w:lang w:eastAsia="ar-SA"/>
              </w:rPr>
              <w:t>рабочей программы по внеурочной деятельности</w:t>
            </w:r>
          </w:p>
        </w:tc>
        <w:tc>
          <w:tcPr>
            <w:tcW w:w="6946" w:type="dxa"/>
            <w:tcBorders>
              <w:top w:val="single" w:sz="4" w:space="0" w:color="000000"/>
              <w:left w:val="single" w:sz="4" w:space="0" w:color="000000"/>
              <w:bottom w:val="single" w:sz="4" w:space="0" w:color="000000"/>
              <w:right w:val="single" w:sz="4" w:space="0" w:color="000000"/>
            </w:tcBorders>
          </w:tcPr>
          <w:p w14:paraId="00680C38"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ar-SA"/>
              </w:rPr>
            </w:pPr>
            <w:r w:rsidRPr="002D4BCF">
              <w:rPr>
                <w:rFonts w:ascii="Times New Roman" w:eastAsia="Times New Roman" w:hAnsi="Times New Roman" w:cs="Times New Roman"/>
                <w:sz w:val="24"/>
                <w:szCs w:val="24"/>
                <w:lang w:eastAsia="ar-SA"/>
              </w:rPr>
              <w:t>Содержание элементов рабочей программы по внеурочной деятельности</w:t>
            </w:r>
          </w:p>
        </w:tc>
      </w:tr>
      <w:tr w:rsidR="002D4BCF" w:rsidRPr="002D4BCF" w14:paraId="72B45DD3" w14:textId="77777777" w:rsidTr="002D4BCF">
        <w:tc>
          <w:tcPr>
            <w:tcW w:w="2552" w:type="dxa"/>
            <w:tcBorders>
              <w:top w:val="single" w:sz="4" w:space="0" w:color="000000"/>
              <w:left w:val="single" w:sz="4" w:space="0" w:color="000000"/>
              <w:bottom w:val="single" w:sz="4" w:space="0" w:color="000000"/>
            </w:tcBorders>
          </w:tcPr>
          <w:p w14:paraId="271E0FE0"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ar-SA"/>
              </w:rPr>
            </w:pPr>
            <w:r w:rsidRPr="002D4BCF">
              <w:rPr>
                <w:rFonts w:ascii="Times New Roman" w:eastAsia="Times New Roman" w:hAnsi="Times New Roman" w:cs="Times New Roman"/>
                <w:sz w:val="24"/>
                <w:szCs w:val="24"/>
                <w:lang w:eastAsia="ar-SA"/>
              </w:rPr>
              <w:t xml:space="preserve">Титульный лист </w:t>
            </w:r>
            <w:r w:rsidRPr="002D4BCF">
              <w:rPr>
                <w:rFonts w:ascii="Times New Roman" w:eastAsiaTheme="minorEastAsia" w:hAnsi="Times New Roman" w:cs="Times New Roman"/>
                <w:i/>
                <w:sz w:val="24"/>
                <w:szCs w:val="24"/>
                <w:lang w:eastAsia="ru-RU"/>
              </w:rPr>
              <w:t>(приложение №1)</w:t>
            </w:r>
          </w:p>
        </w:tc>
        <w:tc>
          <w:tcPr>
            <w:tcW w:w="6946" w:type="dxa"/>
            <w:tcBorders>
              <w:top w:val="single" w:sz="4" w:space="0" w:color="000000"/>
              <w:left w:val="single" w:sz="4" w:space="0" w:color="000000"/>
              <w:bottom w:val="single" w:sz="4" w:space="0" w:color="000000"/>
              <w:right w:val="single" w:sz="4" w:space="0" w:color="000000"/>
            </w:tcBorders>
          </w:tcPr>
          <w:p w14:paraId="4753B946"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название программы;</w:t>
            </w:r>
          </w:p>
          <w:p w14:paraId="71F79568"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направление развития личности школьника;</w:t>
            </w:r>
          </w:p>
          <w:p w14:paraId="422BB4F6"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вид внеурочной деятельности школьника, в рамках которого реализуется программа;</w:t>
            </w:r>
          </w:p>
          <w:p w14:paraId="21CA16B6"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возраст обучающихся;</w:t>
            </w:r>
          </w:p>
          <w:p w14:paraId="60D619AF"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разработчик программы;</w:t>
            </w:r>
          </w:p>
          <w:p w14:paraId="10A4390D"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ar-SA"/>
              </w:rPr>
            </w:pPr>
            <w:r w:rsidRPr="002D4BCF">
              <w:rPr>
                <w:rFonts w:ascii="Times New Roman" w:eastAsia="Times New Roman" w:hAnsi="Times New Roman" w:cs="Times New Roman"/>
                <w:sz w:val="24"/>
                <w:szCs w:val="24"/>
                <w:lang w:eastAsia="ar-SA"/>
              </w:rPr>
              <w:t>- название населенного пункта;</w:t>
            </w:r>
          </w:p>
          <w:p w14:paraId="072D5F79"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imes New Roman" w:hAnsi="Times New Roman" w:cs="Times New Roman"/>
                <w:sz w:val="24"/>
                <w:szCs w:val="24"/>
                <w:lang w:eastAsia="ar-SA"/>
              </w:rPr>
              <w:t xml:space="preserve">- год разработки рабочей </w:t>
            </w:r>
            <w:proofErr w:type="gramStart"/>
            <w:r w:rsidRPr="002D4BCF">
              <w:rPr>
                <w:rFonts w:ascii="Times New Roman" w:eastAsia="Times New Roman" w:hAnsi="Times New Roman" w:cs="Times New Roman"/>
                <w:sz w:val="24"/>
                <w:szCs w:val="24"/>
                <w:lang w:eastAsia="ar-SA"/>
              </w:rPr>
              <w:t>программы ;</w:t>
            </w:r>
            <w:proofErr w:type="gramEnd"/>
          </w:p>
        </w:tc>
      </w:tr>
      <w:tr w:rsidR="002D4BCF" w:rsidRPr="002D4BCF" w14:paraId="3C4E90AB" w14:textId="77777777" w:rsidTr="002D4BCF">
        <w:tc>
          <w:tcPr>
            <w:tcW w:w="2552" w:type="dxa"/>
            <w:tcBorders>
              <w:top w:val="single" w:sz="4" w:space="0" w:color="000000"/>
              <w:left w:val="single" w:sz="4" w:space="0" w:color="000000"/>
              <w:bottom w:val="single" w:sz="4" w:space="0" w:color="000000"/>
            </w:tcBorders>
          </w:tcPr>
          <w:p w14:paraId="0C8062B0"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ar-SA"/>
              </w:rPr>
            </w:pPr>
            <w:r w:rsidRPr="002D4BCF">
              <w:rPr>
                <w:rFonts w:ascii="Times New Roman" w:eastAsia="Times New Roman" w:hAnsi="Times New Roman" w:cs="Times New Roman"/>
                <w:sz w:val="24"/>
                <w:szCs w:val="24"/>
                <w:lang w:eastAsia="ar-SA"/>
              </w:rPr>
              <w:t xml:space="preserve">Результаты освоения курса </w:t>
            </w:r>
            <w:proofErr w:type="gramStart"/>
            <w:r w:rsidRPr="002D4BCF">
              <w:rPr>
                <w:rFonts w:ascii="Times New Roman" w:eastAsia="Times New Roman" w:hAnsi="Times New Roman" w:cs="Times New Roman"/>
                <w:sz w:val="24"/>
                <w:szCs w:val="24"/>
                <w:lang w:eastAsia="ar-SA"/>
              </w:rPr>
              <w:t>внеурочной  деятельности</w:t>
            </w:r>
            <w:proofErr w:type="gramEnd"/>
            <w:r w:rsidRPr="002D4BCF">
              <w:rPr>
                <w:rFonts w:ascii="Times New Roman" w:eastAsia="Times New Roman" w:hAnsi="Times New Roman" w:cs="Times New Roman"/>
                <w:sz w:val="24"/>
                <w:szCs w:val="24"/>
                <w:lang w:eastAsia="ar-SA"/>
              </w:rPr>
              <w:t xml:space="preserve"> (приложение №2)</w:t>
            </w:r>
          </w:p>
        </w:tc>
        <w:tc>
          <w:tcPr>
            <w:tcW w:w="6946" w:type="dxa"/>
            <w:tcBorders>
              <w:top w:val="single" w:sz="4" w:space="0" w:color="000000"/>
              <w:left w:val="single" w:sz="4" w:space="0" w:color="000000"/>
              <w:bottom w:val="single" w:sz="4" w:space="0" w:color="000000"/>
              <w:right w:val="single" w:sz="4" w:space="0" w:color="000000"/>
            </w:tcBorders>
          </w:tcPr>
          <w:p w14:paraId="3456B74E"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личностные результаты </w:t>
            </w:r>
          </w:p>
          <w:p w14:paraId="7DC2FC1B"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метапредметные результаты </w:t>
            </w:r>
          </w:p>
        </w:tc>
      </w:tr>
      <w:tr w:rsidR="002D4BCF" w:rsidRPr="002D4BCF" w14:paraId="4E48FE31" w14:textId="77777777" w:rsidTr="002D4BCF">
        <w:tc>
          <w:tcPr>
            <w:tcW w:w="2552" w:type="dxa"/>
            <w:tcBorders>
              <w:top w:val="single" w:sz="4" w:space="0" w:color="000000"/>
              <w:left w:val="single" w:sz="4" w:space="0" w:color="000000"/>
              <w:bottom w:val="single" w:sz="4" w:space="0" w:color="000000"/>
            </w:tcBorders>
          </w:tcPr>
          <w:p w14:paraId="2D10C983"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Содержание курса внеурочной деятельности </w:t>
            </w:r>
            <w:r w:rsidRPr="002D4BCF">
              <w:rPr>
                <w:rFonts w:ascii="Times New Roman" w:eastAsiaTheme="minorEastAsia" w:hAnsi="Times New Roman" w:cs="Times New Roman"/>
                <w:i/>
                <w:iCs/>
                <w:sz w:val="24"/>
                <w:szCs w:val="24"/>
                <w:lang w:eastAsia="ru-RU"/>
              </w:rPr>
              <w:t xml:space="preserve">(приложение №3) </w:t>
            </w:r>
          </w:p>
        </w:tc>
        <w:tc>
          <w:tcPr>
            <w:tcW w:w="6946" w:type="dxa"/>
            <w:tcBorders>
              <w:top w:val="single" w:sz="4" w:space="0" w:color="000000"/>
              <w:left w:val="single" w:sz="4" w:space="0" w:color="000000"/>
              <w:bottom w:val="single" w:sz="4" w:space="0" w:color="000000"/>
              <w:right w:val="single" w:sz="4" w:space="0" w:color="000000"/>
            </w:tcBorders>
          </w:tcPr>
          <w:p w14:paraId="780F74D0"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раздел, темы курса </w:t>
            </w:r>
          </w:p>
          <w:p w14:paraId="040141AF"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краткое содержание </w:t>
            </w:r>
          </w:p>
          <w:p w14:paraId="3F417C43"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формы организации занятий и виды деятельности </w:t>
            </w:r>
          </w:p>
        </w:tc>
      </w:tr>
      <w:tr w:rsidR="002D4BCF" w:rsidRPr="002D4BCF" w14:paraId="6C26399E" w14:textId="77777777" w:rsidTr="002D4BCF">
        <w:tc>
          <w:tcPr>
            <w:tcW w:w="2552" w:type="dxa"/>
            <w:tcBorders>
              <w:top w:val="single" w:sz="4" w:space="0" w:color="000000"/>
              <w:left w:val="single" w:sz="4" w:space="0" w:color="000000"/>
              <w:bottom w:val="single" w:sz="4" w:space="0" w:color="000000"/>
            </w:tcBorders>
          </w:tcPr>
          <w:p w14:paraId="614C6E32"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lastRenderedPageBreak/>
              <w:t xml:space="preserve">Тематическое планирование </w:t>
            </w:r>
            <w:r w:rsidRPr="002D4BCF">
              <w:rPr>
                <w:rFonts w:ascii="Times New Roman" w:eastAsiaTheme="minorEastAsia" w:hAnsi="Times New Roman" w:cs="Times New Roman"/>
                <w:i/>
                <w:iCs/>
                <w:sz w:val="24"/>
                <w:szCs w:val="24"/>
                <w:lang w:eastAsia="ru-RU"/>
              </w:rPr>
              <w:t>(приложение №4)</w:t>
            </w:r>
          </w:p>
        </w:tc>
        <w:tc>
          <w:tcPr>
            <w:tcW w:w="6946" w:type="dxa"/>
            <w:tcBorders>
              <w:top w:val="single" w:sz="4" w:space="0" w:color="000000"/>
              <w:left w:val="single" w:sz="4" w:space="0" w:color="000000"/>
              <w:bottom w:val="single" w:sz="4" w:space="0" w:color="000000"/>
              <w:right w:val="single" w:sz="4" w:space="0" w:color="000000"/>
            </w:tcBorders>
          </w:tcPr>
          <w:p w14:paraId="4C2C708B"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целевые приоритеты (</w:t>
            </w:r>
            <w:r w:rsidRPr="002D4BCF">
              <w:rPr>
                <w:rFonts w:ascii="Times New Roman" w:eastAsiaTheme="minorEastAsia" w:hAnsi="Times New Roman" w:cs="Times New Roman"/>
                <w:i/>
                <w:iCs/>
                <w:sz w:val="24"/>
                <w:szCs w:val="24"/>
                <w:lang w:eastAsia="ru-RU"/>
              </w:rPr>
              <w:t>согласно программы воспитания</w:t>
            </w:r>
            <w:r w:rsidRPr="002D4BCF">
              <w:rPr>
                <w:rFonts w:ascii="Times New Roman" w:eastAsiaTheme="minorEastAsia" w:hAnsi="Times New Roman" w:cs="Times New Roman"/>
                <w:sz w:val="24"/>
                <w:szCs w:val="24"/>
                <w:lang w:eastAsia="ru-RU"/>
              </w:rPr>
              <w:t xml:space="preserve">) </w:t>
            </w:r>
          </w:p>
          <w:p w14:paraId="5FE6726A"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 п/п </w:t>
            </w:r>
          </w:p>
          <w:p w14:paraId="26C03842"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название раздела, темы </w:t>
            </w:r>
          </w:p>
          <w:p w14:paraId="373AF719"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количество часов </w:t>
            </w:r>
          </w:p>
        </w:tc>
      </w:tr>
      <w:tr w:rsidR="002D4BCF" w:rsidRPr="002D4BCF" w14:paraId="1DB658F7" w14:textId="77777777" w:rsidTr="002D4BCF">
        <w:tc>
          <w:tcPr>
            <w:tcW w:w="2552" w:type="dxa"/>
            <w:tcBorders>
              <w:top w:val="single" w:sz="4" w:space="0" w:color="000000"/>
              <w:left w:val="single" w:sz="4" w:space="0" w:color="000000"/>
              <w:bottom w:val="single" w:sz="4" w:space="0" w:color="000000"/>
            </w:tcBorders>
          </w:tcPr>
          <w:p w14:paraId="117D63CE" w14:textId="77777777" w:rsidR="002D4BCF" w:rsidRPr="002D4BCF" w:rsidRDefault="002D4BCF" w:rsidP="002D4BCF">
            <w:pPr>
              <w:spacing w:after="200" w:line="276" w:lineRule="auto"/>
              <w:contextualSpacing/>
              <w:jc w:val="both"/>
              <w:rPr>
                <w:rFonts w:ascii="Times New Roman" w:eastAsiaTheme="minorEastAsia" w:hAnsi="Times New Roman" w:cs="Times New Roman"/>
                <w:i/>
                <w:sz w:val="24"/>
                <w:szCs w:val="24"/>
                <w:lang w:eastAsia="ru-RU"/>
              </w:rPr>
            </w:pPr>
            <w:r w:rsidRPr="002D4BCF">
              <w:rPr>
                <w:rFonts w:ascii="Times New Roman" w:eastAsiaTheme="minorEastAsia" w:hAnsi="Times New Roman" w:cs="Times New Roman"/>
                <w:sz w:val="24"/>
                <w:szCs w:val="24"/>
                <w:lang w:eastAsia="ru-RU"/>
              </w:rPr>
              <w:t xml:space="preserve">Календарно-тематическое планирование </w:t>
            </w:r>
            <w:r w:rsidRPr="002D4BCF">
              <w:rPr>
                <w:rFonts w:ascii="Times New Roman" w:eastAsiaTheme="minorEastAsia" w:hAnsi="Times New Roman" w:cs="Times New Roman"/>
                <w:i/>
                <w:sz w:val="24"/>
                <w:szCs w:val="24"/>
                <w:lang w:eastAsia="ru-RU"/>
              </w:rPr>
              <w:t>(приложение №5)</w:t>
            </w:r>
          </w:p>
          <w:p w14:paraId="126A7DA0"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ar-SA"/>
              </w:rPr>
            </w:pPr>
          </w:p>
        </w:tc>
        <w:tc>
          <w:tcPr>
            <w:tcW w:w="6946" w:type="dxa"/>
            <w:tcBorders>
              <w:top w:val="single" w:sz="4" w:space="0" w:color="000000"/>
              <w:left w:val="single" w:sz="4" w:space="0" w:color="000000"/>
              <w:bottom w:val="single" w:sz="4" w:space="0" w:color="000000"/>
              <w:right w:val="single" w:sz="4" w:space="0" w:color="000000"/>
            </w:tcBorders>
          </w:tcPr>
          <w:p w14:paraId="1A6227E9"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п/п</w:t>
            </w:r>
          </w:p>
          <w:p w14:paraId="42A1E5BE"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-тема занятия</w:t>
            </w:r>
          </w:p>
          <w:p w14:paraId="57F78A88"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количество часов </w:t>
            </w:r>
          </w:p>
          <w:p w14:paraId="4E8A5B72"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календарные сроки (план/факт) </w:t>
            </w:r>
          </w:p>
          <w:p w14:paraId="2CE30EAA" w14:textId="77777777" w:rsidR="002D4BCF" w:rsidRPr="002D4BCF" w:rsidRDefault="002D4BCF" w:rsidP="002D4BCF">
            <w:p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 корректировка </w:t>
            </w:r>
          </w:p>
        </w:tc>
      </w:tr>
    </w:tbl>
    <w:p w14:paraId="777FC0F6" w14:textId="77777777" w:rsidR="002D4BCF" w:rsidRPr="002D4BCF" w:rsidRDefault="002D4BCF" w:rsidP="002D4BCF">
      <w:pPr>
        <w:spacing w:after="200" w:line="276" w:lineRule="auto"/>
        <w:contextualSpacing/>
        <w:jc w:val="both"/>
        <w:rPr>
          <w:rFonts w:ascii="Times New Roman" w:eastAsiaTheme="minorEastAsia" w:hAnsi="Times New Roman" w:cs="Times New Roman"/>
          <w:b/>
          <w:sz w:val="24"/>
          <w:szCs w:val="24"/>
          <w:lang w:eastAsia="ru-RU"/>
        </w:rPr>
      </w:pPr>
    </w:p>
    <w:p w14:paraId="7B1A9746" w14:textId="77777777" w:rsidR="002D4BCF" w:rsidRPr="002D4BCF" w:rsidRDefault="002D4BCF" w:rsidP="002D4BCF">
      <w:pPr>
        <w:spacing w:after="200" w:line="276" w:lineRule="auto"/>
        <w:contextualSpacing/>
        <w:jc w:val="both"/>
        <w:rPr>
          <w:rFonts w:ascii="Times New Roman" w:eastAsiaTheme="minorEastAsia" w:hAnsi="Times New Roman" w:cs="Times New Roman"/>
          <w:b/>
          <w:sz w:val="24"/>
          <w:szCs w:val="24"/>
          <w:lang w:eastAsia="ru-RU"/>
        </w:rPr>
      </w:pPr>
      <w:r w:rsidRPr="002D4BCF">
        <w:rPr>
          <w:rFonts w:ascii="Times New Roman" w:eastAsiaTheme="minorEastAsia" w:hAnsi="Times New Roman" w:cs="Times New Roman"/>
          <w:b/>
          <w:sz w:val="24"/>
          <w:szCs w:val="24"/>
          <w:lang w:eastAsia="ru-RU"/>
        </w:rPr>
        <w:t xml:space="preserve">                                     Оформление и хранение рабочих программ</w:t>
      </w:r>
    </w:p>
    <w:p w14:paraId="462A46A6" w14:textId="77777777" w:rsidR="002D4BCF" w:rsidRPr="002D4BCF" w:rsidRDefault="002D4BCF" w:rsidP="002D4BCF">
      <w:pPr>
        <w:spacing w:after="200" w:line="276" w:lineRule="auto"/>
        <w:contextualSpacing/>
        <w:jc w:val="both"/>
        <w:rPr>
          <w:rFonts w:ascii="Times New Roman" w:eastAsiaTheme="minorEastAsia" w:hAnsi="Times New Roman" w:cs="Times New Roman"/>
          <w:kern w:val="2"/>
          <w:sz w:val="24"/>
          <w:szCs w:val="24"/>
          <w:lang w:eastAsia="ar-SA"/>
        </w:rPr>
      </w:pPr>
      <w:r w:rsidRPr="002D4BCF">
        <w:rPr>
          <w:rFonts w:ascii="Times New Roman" w:eastAsiaTheme="minorEastAsia" w:hAnsi="Times New Roman" w:cs="Times New Roman"/>
          <w:kern w:val="2"/>
          <w:sz w:val="24"/>
          <w:szCs w:val="24"/>
          <w:lang w:eastAsia="ar-SA"/>
        </w:rPr>
        <w:t xml:space="preserve">      Рабочая программа </w:t>
      </w:r>
      <w:r w:rsidRPr="002D4BCF">
        <w:rPr>
          <w:rFonts w:ascii="Times New Roman" w:eastAsiaTheme="minorEastAsia" w:hAnsi="Times New Roman" w:cs="Times New Roman"/>
          <w:sz w:val="24"/>
          <w:szCs w:val="24"/>
          <w:lang w:eastAsia="ru-RU"/>
        </w:rPr>
        <w:t xml:space="preserve">внеурочной и </w:t>
      </w:r>
      <w:proofErr w:type="gramStart"/>
      <w:r w:rsidRPr="002D4BCF">
        <w:rPr>
          <w:rFonts w:ascii="Times New Roman" w:eastAsiaTheme="minorEastAsia" w:hAnsi="Times New Roman" w:cs="Times New Roman"/>
          <w:sz w:val="24"/>
          <w:szCs w:val="24"/>
          <w:lang w:eastAsia="ru-RU"/>
        </w:rPr>
        <w:t>кружковой  деятельности</w:t>
      </w:r>
      <w:proofErr w:type="gramEnd"/>
      <w:r w:rsidRPr="002D4BCF">
        <w:rPr>
          <w:rFonts w:ascii="Times New Roman" w:eastAsiaTheme="minorEastAsia" w:hAnsi="Times New Roman" w:cs="Times New Roman"/>
          <w:sz w:val="24"/>
          <w:szCs w:val="24"/>
          <w:lang w:eastAsia="ru-RU"/>
        </w:rPr>
        <w:t xml:space="preserve">  </w:t>
      </w:r>
      <w:r w:rsidRPr="002D4BCF">
        <w:rPr>
          <w:rFonts w:ascii="Times New Roman" w:eastAsiaTheme="minorEastAsia" w:hAnsi="Times New Roman" w:cs="Times New Roman"/>
          <w:kern w:val="2"/>
          <w:sz w:val="24"/>
          <w:szCs w:val="24"/>
          <w:lang w:eastAsia="ar-SA"/>
        </w:rPr>
        <w:t>оформляется в электронном и печатном варианте.</w:t>
      </w:r>
    </w:p>
    <w:p w14:paraId="5EE52FA3" w14:textId="77777777" w:rsidR="002D4BCF" w:rsidRPr="002D4BCF" w:rsidRDefault="002D4BCF" w:rsidP="002D4BCF">
      <w:pPr>
        <w:spacing w:after="200" w:line="276" w:lineRule="auto"/>
        <w:contextualSpacing/>
        <w:jc w:val="both"/>
        <w:rPr>
          <w:rFonts w:ascii="Times New Roman" w:eastAsia="Times New Roman" w:hAnsi="Times New Roman" w:cs="Times New Roman"/>
          <w:kern w:val="2"/>
          <w:sz w:val="24"/>
          <w:szCs w:val="24"/>
          <w:lang w:val="tt-RU" w:eastAsia="ar-SA"/>
        </w:rPr>
      </w:pPr>
      <w:r w:rsidRPr="002D4BCF">
        <w:rPr>
          <w:rFonts w:ascii="Times New Roman" w:eastAsia="Times New Roman" w:hAnsi="Times New Roman" w:cs="Times New Roman"/>
          <w:kern w:val="2"/>
          <w:sz w:val="24"/>
          <w:szCs w:val="24"/>
          <w:lang w:eastAsia="ar-SA"/>
        </w:rPr>
        <w:t xml:space="preserve">      Электронный вариант и печатная версия рабочей программы</w:t>
      </w:r>
      <w:r w:rsidRPr="002D4BCF">
        <w:rPr>
          <w:rFonts w:ascii="Times New Roman" w:eastAsiaTheme="minorEastAsia" w:hAnsi="Times New Roman" w:cs="Times New Roman"/>
          <w:sz w:val="24"/>
          <w:szCs w:val="24"/>
          <w:lang w:eastAsia="ru-RU"/>
        </w:rPr>
        <w:t xml:space="preserve"> внеурочной и </w:t>
      </w:r>
      <w:proofErr w:type="gramStart"/>
      <w:r w:rsidRPr="002D4BCF">
        <w:rPr>
          <w:rFonts w:ascii="Times New Roman" w:eastAsiaTheme="minorEastAsia" w:hAnsi="Times New Roman" w:cs="Times New Roman"/>
          <w:sz w:val="24"/>
          <w:szCs w:val="24"/>
          <w:lang w:eastAsia="ru-RU"/>
        </w:rPr>
        <w:t>кружковой  деятельности</w:t>
      </w:r>
      <w:proofErr w:type="gramEnd"/>
      <w:r w:rsidRPr="002D4BCF">
        <w:rPr>
          <w:rFonts w:ascii="Times New Roman" w:eastAsiaTheme="minorEastAsia" w:hAnsi="Times New Roman" w:cs="Times New Roman"/>
          <w:sz w:val="24"/>
          <w:szCs w:val="24"/>
          <w:lang w:eastAsia="ru-RU"/>
        </w:rPr>
        <w:t xml:space="preserve">   </w:t>
      </w:r>
      <w:r w:rsidRPr="002D4BCF">
        <w:rPr>
          <w:rFonts w:ascii="Times New Roman" w:eastAsia="Times New Roman" w:hAnsi="Times New Roman" w:cs="Times New Roman"/>
          <w:kern w:val="2"/>
          <w:sz w:val="24"/>
          <w:szCs w:val="24"/>
          <w:lang w:eastAsia="ar-SA"/>
        </w:rPr>
        <w:t xml:space="preserve">хранятся </w:t>
      </w:r>
      <w:r w:rsidRPr="002D4BCF">
        <w:rPr>
          <w:rFonts w:ascii="Times New Roman" w:eastAsia="Times New Roman" w:hAnsi="Times New Roman" w:cs="Times New Roman"/>
          <w:kern w:val="2"/>
          <w:sz w:val="24"/>
          <w:szCs w:val="24"/>
          <w:lang w:val="tt-RU" w:eastAsia="ar-SA"/>
        </w:rPr>
        <w:t>у заместителя директора по воспитательной работе.</w:t>
      </w:r>
    </w:p>
    <w:p w14:paraId="1961582F" w14:textId="77777777" w:rsidR="002D4BCF" w:rsidRPr="002D4BCF" w:rsidRDefault="002D4BCF" w:rsidP="002D4BCF">
      <w:pPr>
        <w:spacing w:after="200" w:line="276" w:lineRule="auto"/>
        <w:contextualSpacing/>
        <w:jc w:val="both"/>
        <w:rPr>
          <w:rFonts w:ascii="Times New Roman" w:eastAsiaTheme="minorEastAsia" w:hAnsi="Times New Roman" w:cs="Times New Roman"/>
          <w:kern w:val="2"/>
          <w:sz w:val="24"/>
          <w:szCs w:val="24"/>
          <w:lang w:eastAsia="ar-SA"/>
        </w:rPr>
      </w:pPr>
      <w:r w:rsidRPr="002D4BCF">
        <w:rPr>
          <w:rFonts w:ascii="Times New Roman" w:eastAsiaTheme="minorEastAsia" w:hAnsi="Times New Roman" w:cs="Times New Roman"/>
          <w:kern w:val="2"/>
          <w:sz w:val="24"/>
          <w:szCs w:val="24"/>
          <w:lang w:eastAsia="ar-SA"/>
        </w:rPr>
        <w:t xml:space="preserve">      Электронная версия рабочей программы</w:t>
      </w:r>
      <w:r w:rsidRPr="002D4BCF">
        <w:rPr>
          <w:rFonts w:ascii="Times New Roman" w:eastAsiaTheme="minorEastAsia" w:hAnsi="Times New Roman" w:cs="Times New Roman"/>
          <w:sz w:val="24"/>
          <w:szCs w:val="24"/>
          <w:lang w:eastAsia="ru-RU"/>
        </w:rPr>
        <w:t xml:space="preserve"> внеурочной и кружковой  деятельности  </w:t>
      </w:r>
      <w:r w:rsidRPr="002D4BCF">
        <w:rPr>
          <w:rFonts w:ascii="Times New Roman" w:eastAsiaTheme="minorEastAsia" w:hAnsi="Times New Roman" w:cs="Times New Roman"/>
          <w:kern w:val="2"/>
          <w:sz w:val="24"/>
          <w:szCs w:val="24"/>
          <w:lang w:eastAsia="ar-SA"/>
        </w:rPr>
        <w:t xml:space="preserve">форматируется в редакторе </w:t>
      </w:r>
      <w:proofErr w:type="spellStart"/>
      <w:r w:rsidRPr="002D4BCF">
        <w:rPr>
          <w:rFonts w:ascii="Times New Roman" w:eastAsiaTheme="minorEastAsia" w:hAnsi="Times New Roman" w:cs="Times New Roman"/>
          <w:kern w:val="2"/>
          <w:sz w:val="24"/>
          <w:szCs w:val="24"/>
          <w:lang w:eastAsia="ar-SA"/>
        </w:rPr>
        <w:t>Word</w:t>
      </w:r>
      <w:proofErr w:type="spellEnd"/>
      <w:r w:rsidRPr="002D4BCF">
        <w:rPr>
          <w:rFonts w:ascii="Times New Roman" w:eastAsiaTheme="minorEastAsia" w:hAnsi="Times New Roman" w:cs="Times New Roman"/>
          <w:kern w:val="2"/>
          <w:sz w:val="24"/>
          <w:szCs w:val="24"/>
          <w:lang w:eastAsia="ar-SA"/>
        </w:rPr>
        <w:t xml:space="preserve"> шрифтом </w:t>
      </w:r>
      <w:proofErr w:type="spellStart"/>
      <w:r w:rsidRPr="002D4BCF">
        <w:rPr>
          <w:rFonts w:ascii="Times New Roman" w:eastAsiaTheme="minorEastAsia" w:hAnsi="Times New Roman" w:cs="Times New Roman"/>
          <w:kern w:val="2"/>
          <w:sz w:val="24"/>
          <w:szCs w:val="24"/>
          <w:lang w:eastAsia="ar-SA"/>
        </w:rPr>
        <w:t>TimesNewRoman</w:t>
      </w:r>
      <w:proofErr w:type="spellEnd"/>
      <w:r w:rsidRPr="002D4BCF">
        <w:rPr>
          <w:rFonts w:ascii="Times New Roman" w:eastAsiaTheme="minorEastAsia" w:hAnsi="Times New Roman" w:cs="Times New Roman"/>
          <w:kern w:val="2"/>
          <w:sz w:val="24"/>
          <w:szCs w:val="24"/>
          <w:lang w:eastAsia="ar-SA"/>
        </w:rPr>
        <w:t xml:space="preserve">, кегль 12, межстрочный интервал одинарный, выровненный по ширине, поля со всех сторон 1-3 см; центровка заголовков и абзацы в тексте выполняются при помощи средств Word, листы формата А 4; таблицы встраиваются непосредственно в текст.  Календарно-тематическое планирование представляются в виде таблицы. Титульный лист рабочей программы </w:t>
      </w:r>
      <w:r w:rsidRPr="002D4BCF">
        <w:rPr>
          <w:rFonts w:ascii="Times New Roman" w:eastAsiaTheme="minorEastAsia" w:hAnsi="Times New Roman" w:cs="Times New Roman"/>
          <w:sz w:val="24"/>
          <w:szCs w:val="24"/>
          <w:lang w:eastAsia="ru-RU"/>
        </w:rPr>
        <w:t xml:space="preserve">внеурочной и </w:t>
      </w:r>
      <w:proofErr w:type="gramStart"/>
      <w:r w:rsidRPr="002D4BCF">
        <w:rPr>
          <w:rFonts w:ascii="Times New Roman" w:eastAsiaTheme="minorEastAsia" w:hAnsi="Times New Roman" w:cs="Times New Roman"/>
          <w:sz w:val="24"/>
          <w:szCs w:val="24"/>
          <w:lang w:eastAsia="ru-RU"/>
        </w:rPr>
        <w:t>кружковой  деятельности</w:t>
      </w:r>
      <w:proofErr w:type="gramEnd"/>
      <w:r w:rsidRPr="002D4BCF">
        <w:rPr>
          <w:rFonts w:ascii="Times New Roman" w:eastAsiaTheme="minorEastAsia" w:hAnsi="Times New Roman" w:cs="Times New Roman"/>
          <w:sz w:val="24"/>
          <w:szCs w:val="24"/>
          <w:lang w:eastAsia="ru-RU"/>
        </w:rPr>
        <w:t xml:space="preserve">  </w:t>
      </w:r>
      <w:r w:rsidRPr="002D4BCF">
        <w:rPr>
          <w:rFonts w:ascii="Times New Roman" w:eastAsiaTheme="minorEastAsia" w:hAnsi="Times New Roman" w:cs="Times New Roman"/>
          <w:kern w:val="2"/>
          <w:sz w:val="24"/>
          <w:szCs w:val="24"/>
          <w:lang w:eastAsia="ar-SA"/>
        </w:rPr>
        <w:t xml:space="preserve">не нумеруется. </w:t>
      </w:r>
    </w:p>
    <w:p w14:paraId="4680BFFE" w14:textId="77777777" w:rsidR="002D4BCF" w:rsidRPr="002D4BCF" w:rsidRDefault="002D4BCF" w:rsidP="002D4BCF">
      <w:pPr>
        <w:spacing w:after="200" w:line="276" w:lineRule="auto"/>
        <w:contextualSpacing/>
        <w:jc w:val="both"/>
        <w:rPr>
          <w:rFonts w:ascii="Times New Roman" w:eastAsiaTheme="minorEastAsia" w:hAnsi="Times New Roman" w:cs="Times New Roman"/>
          <w:kern w:val="2"/>
          <w:sz w:val="24"/>
          <w:szCs w:val="24"/>
          <w:lang w:eastAsia="ar-SA"/>
        </w:rPr>
      </w:pPr>
      <w:r w:rsidRPr="002D4BCF">
        <w:rPr>
          <w:rFonts w:ascii="Times New Roman" w:eastAsiaTheme="minorEastAsia" w:hAnsi="Times New Roman" w:cs="Times New Roman"/>
          <w:kern w:val="2"/>
          <w:sz w:val="24"/>
          <w:szCs w:val="24"/>
          <w:lang w:eastAsia="ar-SA"/>
        </w:rPr>
        <w:t>Печатная версия рабочей программы дублирует электронную версию.</w:t>
      </w:r>
    </w:p>
    <w:p w14:paraId="54524099" w14:textId="77777777" w:rsidR="002D4BCF" w:rsidRPr="002D4BCF" w:rsidRDefault="002D4BCF" w:rsidP="002D4BCF">
      <w:pPr>
        <w:spacing w:after="200" w:line="276" w:lineRule="auto"/>
        <w:contextualSpacing/>
        <w:jc w:val="both"/>
        <w:rPr>
          <w:rFonts w:ascii="Times New Roman" w:eastAsia="Times New Roman" w:hAnsi="Times New Roman" w:cs="Times New Roman"/>
          <w:i/>
          <w:iCs/>
          <w:sz w:val="24"/>
          <w:szCs w:val="24"/>
          <w:lang w:eastAsia="ru-RU"/>
        </w:rPr>
      </w:pPr>
      <w:r w:rsidRPr="002D4BCF">
        <w:rPr>
          <w:rFonts w:ascii="Times New Roman" w:eastAsia="Times New Roman" w:hAnsi="Times New Roman" w:cs="Times New Roman"/>
          <w:i/>
          <w:iCs/>
          <w:sz w:val="24"/>
          <w:szCs w:val="24"/>
          <w:lang w:eastAsia="ru-RU"/>
        </w:rPr>
        <w:t>Распределение времени по каждому направлению:</w:t>
      </w:r>
    </w:p>
    <w:p w14:paraId="7750A490" w14:textId="2311AC50"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Программа организации внеурочной деятельности, в соответствии с приоритетными направлениями программы развития школы, состоит из подпрограмм, в рамках которых реализуются 5 напра</w:t>
      </w:r>
      <w:r w:rsidR="00CA7286">
        <w:rPr>
          <w:rFonts w:ascii="Times New Roman" w:eastAsia="Times New Roman" w:hAnsi="Times New Roman" w:cs="Times New Roman"/>
          <w:sz w:val="24"/>
          <w:szCs w:val="24"/>
          <w:lang w:eastAsia="ru-RU"/>
        </w:rPr>
        <w:t>влений деятельности.</w:t>
      </w:r>
    </w:p>
    <w:p w14:paraId="6BC6309B" w14:textId="77777777" w:rsidR="002D4BCF" w:rsidRPr="002D4BCF" w:rsidRDefault="002D4BCF" w:rsidP="002D4BCF">
      <w:pPr>
        <w:spacing w:after="200" w:line="276" w:lineRule="auto"/>
        <w:contextualSpacing/>
        <w:jc w:val="both"/>
        <w:rPr>
          <w:rFonts w:ascii="Times New Roman" w:eastAsia="Times New Roman" w:hAnsi="Times New Roman" w:cs="Times New Roman"/>
          <w:sz w:val="24"/>
          <w:szCs w:val="24"/>
          <w:lang w:eastAsia="ru-RU"/>
        </w:rPr>
      </w:pPr>
    </w:p>
    <w:p w14:paraId="2D4393BC" w14:textId="77777777" w:rsidR="002D4BCF" w:rsidRPr="002D4BCF" w:rsidRDefault="002D4BCF" w:rsidP="002D4BCF">
      <w:pPr>
        <w:shd w:val="clear" w:color="auto" w:fill="BDD6EE" w:themeFill="accent1" w:themeFillTint="66"/>
        <w:spacing w:after="200" w:line="276" w:lineRule="auto"/>
        <w:contextualSpacing/>
        <w:jc w:val="center"/>
        <w:rPr>
          <w:rFonts w:ascii="Times New Roman" w:eastAsiaTheme="minorEastAsia" w:hAnsi="Times New Roman" w:cs="Times New Roman"/>
          <w:b/>
          <w:sz w:val="24"/>
          <w:szCs w:val="24"/>
          <w:lang w:eastAsia="ru-RU"/>
        </w:rPr>
      </w:pPr>
    </w:p>
    <w:p w14:paraId="14875CA8" w14:textId="77777777" w:rsidR="002D4BCF" w:rsidRPr="002D4BCF" w:rsidRDefault="002D4BCF" w:rsidP="002D4BCF">
      <w:pPr>
        <w:shd w:val="clear" w:color="auto" w:fill="BDD6EE" w:themeFill="accent1" w:themeFillTint="66"/>
        <w:spacing w:after="200" w:line="276" w:lineRule="auto"/>
        <w:contextualSpacing/>
        <w:jc w:val="center"/>
        <w:rPr>
          <w:rFonts w:ascii="Times New Roman" w:eastAsiaTheme="minorEastAsia" w:hAnsi="Times New Roman" w:cs="Times New Roman"/>
          <w:b/>
          <w:sz w:val="24"/>
          <w:szCs w:val="24"/>
          <w:lang w:eastAsia="ru-RU"/>
        </w:rPr>
      </w:pPr>
      <w:r w:rsidRPr="002D4BCF">
        <w:rPr>
          <w:rFonts w:ascii="Times New Roman" w:eastAsiaTheme="minorEastAsia" w:hAnsi="Times New Roman" w:cs="Times New Roman"/>
          <w:b/>
          <w:sz w:val="24"/>
          <w:szCs w:val="24"/>
          <w:lang w:val="en-US" w:eastAsia="ru-RU"/>
        </w:rPr>
        <w:t>XIV</w:t>
      </w:r>
      <w:r w:rsidRPr="002D4BCF">
        <w:rPr>
          <w:rFonts w:ascii="Times New Roman" w:eastAsiaTheme="minorEastAsia" w:hAnsi="Times New Roman" w:cs="Times New Roman"/>
          <w:b/>
          <w:sz w:val="24"/>
          <w:szCs w:val="24"/>
          <w:lang w:eastAsia="ru-RU"/>
        </w:rPr>
        <w:t>. Недельный</w:t>
      </w:r>
      <w:r w:rsidRPr="002D4BCF">
        <w:rPr>
          <w:rFonts w:ascii="Times New Roman" w:eastAsiaTheme="minorEastAsia" w:hAnsi="Times New Roman" w:cs="Times New Roman"/>
          <w:b/>
          <w:spacing w:val="-4"/>
          <w:sz w:val="24"/>
          <w:szCs w:val="24"/>
          <w:lang w:eastAsia="ru-RU"/>
        </w:rPr>
        <w:t xml:space="preserve"> </w:t>
      </w:r>
      <w:r w:rsidRPr="002D4BCF">
        <w:rPr>
          <w:rFonts w:ascii="Times New Roman" w:eastAsiaTheme="minorEastAsia" w:hAnsi="Times New Roman" w:cs="Times New Roman"/>
          <w:b/>
          <w:sz w:val="24"/>
          <w:szCs w:val="24"/>
          <w:lang w:eastAsia="ru-RU"/>
        </w:rPr>
        <w:t>план</w:t>
      </w:r>
      <w:r w:rsidRPr="002D4BCF">
        <w:rPr>
          <w:rFonts w:ascii="Times New Roman" w:eastAsiaTheme="minorEastAsia" w:hAnsi="Times New Roman" w:cs="Times New Roman"/>
          <w:b/>
          <w:spacing w:val="-2"/>
          <w:sz w:val="24"/>
          <w:szCs w:val="24"/>
          <w:lang w:eastAsia="ru-RU"/>
        </w:rPr>
        <w:t xml:space="preserve"> </w:t>
      </w:r>
      <w:r w:rsidRPr="002D4BCF">
        <w:rPr>
          <w:rFonts w:ascii="Times New Roman" w:eastAsiaTheme="minorEastAsia" w:hAnsi="Times New Roman" w:cs="Times New Roman"/>
          <w:b/>
          <w:sz w:val="24"/>
          <w:szCs w:val="24"/>
          <w:lang w:eastAsia="ru-RU"/>
        </w:rPr>
        <w:t>внеурочной</w:t>
      </w:r>
      <w:r w:rsidRPr="002D4BCF">
        <w:rPr>
          <w:rFonts w:ascii="Times New Roman" w:eastAsiaTheme="minorEastAsia" w:hAnsi="Times New Roman" w:cs="Times New Roman"/>
          <w:b/>
          <w:spacing w:val="-4"/>
          <w:sz w:val="24"/>
          <w:szCs w:val="24"/>
          <w:lang w:eastAsia="ru-RU"/>
        </w:rPr>
        <w:t xml:space="preserve"> </w:t>
      </w:r>
      <w:r w:rsidRPr="002D4BCF">
        <w:rPr>
          <w:rFonts w:ascii="Times New Roman" w:eastAsiaTheme="minorEastAsia" w:hAnsi="Times New Roman" w:cs="Times New Roman"/>
          <w:b/>
          <w:sz w:val="24"/>
          <w:szCs w:val="24"/>
          <w:lang w:eastAsia="ru-RU"/>
        </w:rPr>
        <w:t>деятельности</w:t>
      </w:r>
    </w:p>
    <w:p w14:paraId="27FA45D7" w14:textId="77777777" w:rsidR="002D4BCF" w:rsidRPr="002D4BCF" w:rsidRDefault="002D4BCF" w:rsidP="002D4BCF">
      <w:pPr>
        <w:shd w:val="clear" w:color="auto" w:fill="BDD6EE" w:themeFill="accent1" w:themeFillTint="66"/>
        <w:spacing w:after="200" w:line="276" w:lineRule="auto"/>
        <w:contextualSpacing/>
        <w:jc w:val="center"/>
        <w:rPr>
          <w:rFonts w:ascii="Times New Roman" w:eastAsiaTheme="minorEastAsia" w:hAnsi="Times New Roman" w:cs="Times New Roman"/>
          <w:b/>
          <w:sz w:val="24"/>
          <w:szCs w:val="24"/>
          <w:lang w:eastAsia="ru-RU"/>
        </w:rPr>
      </w:pPr>
    </w:p>
    <w:p w14:paraId="47561469" w14:textId="77777777" w:rsidR="002D4BCF" w:rsidRPr="002D4BCF" w:rsidRDefault="002D4BCF" w:rsidP="002D4BCF">
      <w:pPr>
        <w:spacing w:after="200" w:line="276" w:lineRule="auto"/>
        <w:contextualSpacing/>
        <w:jc w:val="center"/>
        <w:rPr>
          <w:rFonts w:ascii="Times New Roman" w:eastAsiaTheme="minorEastAsia" w:hAnsi="Times New Roman" w:cs="Times New Roman"/>
          <w:b/>
          <w:sz w:val="24"/>
          <w:szCs w:val="24"/>
          <w:u w:val="single"/>
          <w:lang w:eastAsia="ru-RU"/>
        </w:rPr>
      </w:pPr>
      <w:r w:rsidRPr="002D4BCF">
        <w:rPr>
          <w:rFonts w:ascii="Times New Roman" w:eastAsiaTheme="minorEastAsia" w:hAnsi="Times New Roman" w:cs="Times New Roman"/>
          <w:b/>
          <w:sz w:val="24"/>
          <w:szCs w:val="24"/>
          <w:u w:val="single"/>
          <w:lang w:eastAsia="ru-RU"/>
        </w:rPr>
        <w:t>1-4 классы</w:t>
      </w:r>
    </w:p>
    <w:tbl>
      <w:tblPr>
        <w:tblStyle w:val="aff5"/>
        <w:tblW w:w="9669" w:type="dxa"/>
        <w:jc w:val="center"/>
        <w:tblLayout w:type="fixed"/>
        <w:tblLook w:val="04A0" w:firstRow="1" w:lastRow="0" w:firstColumn="1" w:lastColumn="0" w:noHBand="0" w:noVBand="1"/>
      </w:tblPr>
      <w:tblGrid>
        <w:gridCol w:w="2122"/>
        <w:gridCol w:w="1735"/>
        <w:gridCol w:w="992"/>
        <w:gridCol w:w="1134"/>
        <w:gridCol w:w="992"/>
        <w:gridCol w:w="1276"/>
        <w:gridCol w:w="1418"/>
      </w:tblGrid>
      <w:tr w:rsidR="002D4BCF" w:rsidRPr="002D4BCF" w14:paraId="0712FEB0" w14:textId="77777777" w:rsidTr="002D4BCF">
        <w:trPr>
          <w:jc w:val="center"/>
        </w:trPr>
        <w:tc>
          <w:tcPr>
            <w:tcW w:w="2122" w:type="dxa"/>
            <w:vMerge w:val="restart"/>
          </w:tcPr>
          <w:p w14:paraId="4C59C8AD" w14:textId="77777777" w:rsidR="002D4BCF" w:rsidRPr="002D4BCF" w:rsidRDefault="002D4BCF" w:rsidP="002D4BCF">
            <w:pPr>
              <w:widowControl w:val="0"/>
              <w:tabs>
                <w:tab w:val="left" w:pos="1525"/>
              </w:tabs>
              <w:autoSpaceDE w:val="0"/>
              <w:autoSpaceDN w:val="0"/>
              <w:spacing w:line="276" w:lineRule="auto"/>
              <w:ind w:left="34" w:hanging="34"/>
              <w:rPr>
                <w:rFonts w:ascii="Times New Roman" w:eastAsia="Bookman Old Style" w:hAnsi="Times New Roman" w:cs="Times New Roman"/>
                <w:b/>
                <w:sz w:val="24"/>
                <w:szCs w:val="24"/>
                <w:lang w:val="en-US"/>
              </w:rPr>
            </w:pPr>
            <w:proofErr w:type="spellStart"/>
            <w:r w:rsidRPr="002D4BCF">
              <w:rPr>
                <w:rFonts w:ascii="Times New Roman" w:eastAsia="Bookman Old Style" w:hAnsi="Times New Roman" w:cs="Times New Roman"/>
                <w:b/>
                <w:sz w:val="24"/>
                <w:szCs w:val="24"/>
                <w:lang w:val="en-US"/>
              </w:rPr>
              <w:t>Направление</w:t>
            </w:r>
            <w:proofErr w:type="spellEnd"/>
            <w:r w:rsidRPr="002D4BCF">
              <w:rPr>
                <w:rFonts w:ascii="Times New Roman" w:eastAsia="Bookman Old Style" w:hAnsi="Times New Roman" w:cs="Times New Roman"/>
                <w:b/>
                <w:sz w:val="24"/>
                <w:szCs w:val="24"/>
                <w:lang w:val="en-US"/>
              </w:rPr>
              <w:t xml:space="preserve"> </w:t>
            </w:r>
            <w:proofErr w:type="spellStart"/>
            <w:r w:rsidRPr="002D4BCF">
              <w:rPr>
                <w:rFonts w:ascii="Times New Roman" w:eastAsia="Bookman Old Style" w:hAnsi="Times New Roman" w:cs="Times New Roman"/>
                <w:b/>
                <w:sz w:val="24"/>
                <w:szCs w:val="24"/>
                <w:lang w:val="en-US"/>
              </w:rPr>
              <w:t>внеурочной</w:t>
            </w:r>
            <w:proofErr w:type="spellEnd"/>
            <w:r w:rsidRPr="002D4BCF">
              <w:rPr>
                <w:rFonts w:ascii="Times New Roman" w:eastAsia="Bookman Old Style" w:hAnsi="Times New Roman" w:cs="Times New Roman"/>
                <w:b/>
                <w:spacing w:val="-52"/>
                <w:sz w:val="24"/>
                <w:szCs w:val="24"/>
                <w:lang w:val="en-US"/>
              </w:rPr>
              <w:t xml:space="preserve"> </w:t>
            </w:r>
            <w:proofErr w:type="spellStart"/>
            <w:r w:rsidRPr="002D4BCF">
              <w:rPr>
                <w:rFonts w:ascii="Times New Roman" w:eastAsia="Bookman Old Style" w:hAnsi="Times New Roman" w:cs="Times New Roman"/>
                <w:b/>
                <w:sz w:val="24"/>
                <w:szCs w:val="24"/>
                <w:lang w:val="en-US"/>
              </w:rPr>
              <w:t>деятельности</w:t>
            </w:r>
            <w:proofErr w:type="spellEnd"/>
          </w:p>
        </w:tc>
        <w:tc>
          <w:tcPr>
            <w:tcW w:w="1735" w:type="dxa"/>
            <w:vMerge w:val="restart"/>
          </w:tcPr>
          <w:p w14:paraId="2B746818" w14:textId="77777777" w:rsidR="002D4BCF" w:rsidRPr="002D4BCF" w:rsidRDefault="002D4BCF" w:rsidP="002D4BCF">
            <w:pPr>
              <w:widowControl w:val="0"/>
              <w:autoSpaceDE w:val="0"/>
              <w:autoSpaceDN w:val="0"/>
              <w:spacing w:before="171" w:line="276" w:lineRule="auto"/>
              <w:ind w:left="-5"/>
              <w:rPr>
                <w:rFonts w:ascii="Times New Roman" w:eastAsia="Bookman Old Style" w:hAnsi="Times New Roman" w:cs="Times New Roman"/>
                <w:b/>
                <w:sz w:val="24"/>
                <w:szCs w:val="24"/>
                <w:lang w:val="en-US"/>
              </w:rPr>
            </w:pPr>
            <w:proofErr w:type="spellStart"/>
            <w:r w:rsidRPr="002D4BCF">
              <w:rPr>
                <w:rFonts w:ascii="Times New Roman" w:eastAsia="Bookman Old Style" w:hAnsi="Times New Roman" w:cs="Times New Roman"/>
                <w:b/>
                <w:sz w:val="24"/>
                <w:szCs w:val="24"/>
                <w:lang w:val="en-US"/>
              </w:rPr>
              <w:t>Программа</w:t>
            </w:r>
            <w:proofErr w:type="spellEnd"/>
          </w:p>
        </w:tc>
        <w:tc>
          <w:tcPr>
            <w:tcW w:w="5812" w:type="dxa"/>
            <w:gridSpan w:val="5"/>
          </w:tcPr>
          <w:p w14:paraId="2BCA32FE" w14:textId="77777777" w:rsidR="002D4BCF" w:rsidRPr="002D4BCF" w:rsidRDefault="002D4BCF" w:rsidP="002D4BCF">
            <w:pPr>
              <w:spacing w:after="200" w:line="276" w:lineRule="auto"/>
              <w:contextualSpacing/>
              <w:jc w:val="center"/>
              <w:rPr>
                <w:rFonts w:ascii="Times New Roman" w:eastAsiaTheme="minorEastAsia" w:hAnsi="Times New Roman" w:cs="Times New Roman"/>
                <w:b/>
                <w:sz w:val="24"/>
                <w:szCs w:val="24"/>
                <w:lang w:eastAsia="ru-RU"/>
              </w:rPr>
            </w:pPr>
            <w:r w:rsidRPr="002D4BCF">
              <w:rPr>
                <w:rFonts w:ascii="Times New Roman" w:eastAsiaTheme="minorEastAsia" w:hAnsi="Times New Roman" w:cs="Times New Roman"/>
                <w:b/>
                <w:sz w:val="24"/>
                <w:szCs w:val="24"/>
                <w:lang w:eastAsia="ru-RU"/>
              </w:rPr>
              <w:t>Количество</w:t>
            </w:r>
            <w:r w:rsidRPr="002D4BCF">
              <w:rPr>
                <w:rFonts w:ascii="Times New Roman" w:eastAsiaTheme="minorEastAsia" w:hAnsi="Times New Roman" w:cs="Times New Roman"/>
                <w:b/>
                <w:spacing w:val="-2"/>
                <w:sz w:val="24"/>
                <w:szCs w:val="24"/>
                <w:lang w:eastAsia="ru-RU"/>
              </w:rPr>
              <w:t xml:space="preserve"> </w:t>
            </w:r>
            <w:r w:rsidRPr="002D4BCF">
              <w:rPr>
                <w:rFonts w:ascii="Times New Roman" w:eastAsiaTheme="minorEastAsia" w:hAnsi="Times New Roman" w:cs="Times New Roman"/>
                <w:b/>
                <w:sz w:val="24"/>
                <w:szCs w:val="24"/>
                <w:lang w:eastAsia="ru-RU"/>
              </w:rPr>
              <w:t>часов</w:t>
            </w:r>
            <w:r w:rsidRPr="002D4BCF">
              <w:rPr>
                <w:rFonts w:ascii="Times New Roman" w:eastAsiaTheme="minorEastAsia" w:hAnsi="Times New Roman" w:cs="Times New Roman"/>
                <w:b/>
                <w:spacing w:val="-3"/>
                <w:sz w:val="24"/>
                <w:szCs w:val="24"/>
                <w:lang w:eastAsia="ru-RU"/>
              </w:rPr>
              <w:t xml:space="preserve"> </w:t>
            </w:r>
            <w:r w:rsidRPr="002D4BCF">
              <w:rPr>
                <w:rFonts w:ascii="Times New Roman" w:eastAsiaTheme="minorEastAsia" w:hAnsi="Times New Roman" w:cs="Times New Roman"/>
                <w:b/>
                <w:sz w:val="24"/>
                <w:szCs w:val="24"/>
                <w:lang w:eastAsia="ru-RU"/>
              </w:rPr>
              <w:t>в</w:t>
            </w:r>
            <w:r w:rsidRPr="002D4BCF">
              <w:rPr>
                <w:rFonts w:ascii="Times New Roman" w:eastAsiaTheme="minorEastAsia" w:hAnsi="Times New Roman" w:cs="Times New Roman"/>
                <w:b/>
                <w:spacing w:val="-1"/>
                <w:sz w:val="24"/>
                <w:szCs w:val="24"/>
                <w:lang w:eastAsia="ru-RU"/>
              </w:rPr>
              <w:t xml:space="preserve"> </w:t>
            </w:r>
            <w:r w:rsidRPr="002D4BCF">
              <w:rPr>
                <w:rFonts w:ascii="Times New Roman" w:eastAsiaTheme="minorEastAsia" w:hAnsi="Times New Roman" w:cs="Times New Roman"/>
                <w:b/>
                <w:sz w:val="24"/>
                <w:szCs w:val="24"/>
                <w:lang w:eastAsia="ru-RU"/>
              </w:rPr>
              <w:t>неделю</w:t>
            </w:r>
          </w:p>
        </w:tc>
      </w:tr>
      <w:tr w:rsidR="002D4BCF" w:rsidRPr="002D4BCF" w14:paraId="79FBE0D1" w14:textId="77777777" w:rsidTr="002D4BCF">
        <w:trPr>
          <w:jc w:val="center"/>
        </w:trPr>
        <w:tc>
          <w:tcPr>
            <w:tcW w:w="2122" w:type="dxa"/>
            <w:vMerge/>
          </w:tcPr>
          <w:p w14:paraId="7EC15331" w14:textId="77777777" w:rsidR="002D4BCF" w:rsidRPr="002D4BCF" w:rsidRDefault="002D4BCF" w:rsidP="002D4BCF">
            <w:pPr>
              <w:spacing w:after="200" w:line="276" w:lineRule="auto"/>
              <w:contextualSpacing/>
              <w:jc w:val="both"/>
              <w:rPr>
                <w:rFonts w:ascii="Times New Roman" w:eastAsiaTheme="minorEastAsia" w:hAnsi="Times New Roman" w:cs="Times New Roman"/>
                <w:b/>
                <w:sz w:val="24"/>
                <w:szCs w:val="24"/>
                <w:lang w:eastAsia="ru-RU"/>
              </w:rPr>
            </w:pPr>
          </w:p>
        </w:tc>
        <w:tc>
          <w:tcPr>
            <w:tcW w:w="1735" w:type="dxa"/>
            <w:vMerge/>
          </w:tcPr>
          <w:p w14:paraId="59A173EA" w14:textId="77777777" w:rsidR="002D4BCF" w:rsidRPr="002D4BCF" w:rsidRDefault="002D4BCF" w:rsidP="002D4BCF">
            <w:pPr>
              <w:spacing w:after="200" w:line="276" w:lineRule="auto"/>
              <w:contextualSpacing/>
              <w:jc w:val="both"/>
              <w:rPr>
                <w:rFonts w:ascii="Times New Roman" w:eastAsiaTheme="minorEastAsia" w:hAnsi="Times New Roman" w:cs="Times New Roman"/>
                <w:b/>
                <w:sz w:val="24"/>
                <w:szCs w:val="24"/>
                <w:lang w:eastAsia="ru-RU"/>
              </w:rPr>
            </w:pPr>
          </w:p>
        </w:tc>
        <w:tc>
          <w:tcPr>
            <w:tcW w:w="992" w:type="dxa"/>
          </w:tcPr>
          <w:p w14:paraId="21E8AE41" w14:textId="77777777" w:rsidR="002D4BCF" w:rsidRPr="002D4BCF" w:rsidRDefault="002D4BCF" w:rsidP="002D4BCF">
            <w:pPr>
              <w:spacing w:after="200" w:line="276" w:lineRule="auto"/>
              <w:contextualSpacing/>
              <w:jc w:val="both"/>
              <w:rPr>
                <w:rFonts w:ascii="Times New Roman" w:eastAsiaTheme="minorEastAsia" w:hAnsi="Times New Roman" w:cs="Times New Roman"/>
                <w:b/>
                <w:sz w:val="24"/>
                <w:szCs w:val="24"/>
                <w:lang w:eastAsia="ru-RU"/>
              </w:rPr>
            </w:pPr>
            <w:r w:rsidRPr="002D4BCF">
              <w:rPr>
                <w:rFonts w:ascii="Times New Roman" w:eastAsiaTheme="minorEastAsia" w:hAnsi="Times New Roman" w:cs="Times New Roman"/>
                <w:b/>
                <w:sz w:val="24"/>
                <w:szCs w:val="24"/>
                <w:lang w:eastAsia="ru-RU"/>
              </w:rPr>
              <w:t xml:space="preserve">1 </w:t>
            </w:r>
            <w:proofErr w:type="spellStart"/>
            <w:r w:rsidRPr="002D4BCF">
              <w:rPr>
                <w:rFonts w:ascii="Times New Roman" w:eastAsiaTheme="minorEastAsia" w:hAnsi="Times New Roman" w:cs="Times New Roman"/>
                <w:b/>
                <w:sz w:val="24"/>
                <w:szCs w:val="24"/>
                <w:lang w:eastAsia="ru-RU"/>
              </w:rPr>
              <w:t>абв</w:t>
            </w:r>
            <w:proofErr w:type="spellEnd"/>
          </w:p>
        </w:tc>
        <w:tc>
          <w:tcPr>
            <w:tcW w:w="1134" w:type="dxa"/>
          </w:tcPr>
          <w:p w14:paraId="7671A9B5" w14:textId="77777777" w:rsidR="002D4BCF" w:rsidRPr="002D4BCF" w:rsidRDefault="002D4BCF" w:rsidP="002D4BCF">
            <w:pPr>
              <w:spacing w:after="200" w:line="276" w:lineRule="auto"/>
              <w:contextualSpacing/>
              <w:jc w:val="both"/>
              <w:rPr>
                <w:rFonts w:ascii="Times New Roman" w:eastAsiaTheme="minorEastAsia" w:hAnsi="Times New Roman" w:cs="Times New Roman"/>
                <w:b/>
                <w:sz w:val="24"/>
                <w:szCs w:val="24"/>
                <w:lang w:eastAsia="ru-RU"/>
              </w:rPr>
            </w:pPr>
            <w:r w:rsidRPr="002D4BCF">
              <w:rPr>
                <w:rFonts w:ascii="Times New Roman" w:eastAsiaTheme="minorEastAsia" w:hAnsi="Times New Roman" w:cs="Times New Roman"/>
                <w:b/>
                <w:sz w:val="24"/>
                <w:szCs w:val="24"/>
                <w:lang w:eastAsia="ru-RU"/>
              </w:rPr>
              <w:t xml:space="preserve">2 </w:t>
            </w:r>
            <w:proofErr w:type="spellStart"/>
            <w:r w:rsidRPr="002D4BCF">
              <w:rPr>
                <w:rFonts w:ascii="Times New Roman" w:eastAsiaTheme="minorEastAsia" w:hAnsi="Times New Roman" w:cs="Times New Roman"/>
                <w:b/>
                <w:sz w:val="24"/>
                <w:szCs w:val="24"/>
                <w:lang w:eastAsia="ru-RU"/>
              </w:rPr>
              <w:t>абв</w:t>
            </w:r>
            <w:proofErr w:type="spellEnd"/>
          </w:p>
        </w:tc>
        <w:tc>
          <w:tcPr>
            <w:tcW w:w="992" w:type="dxa"/>
            <w:tcBorders>
              <w:right w:val="single" w:sz="4" w:space="0" w:color="auto"/>
            </w:tcBorders>
          </w:tcPr>
          <w:p w14:paraId="01888A81" w14:textId="77777777" w:rsidR="002D4BCF" w:rsidRPr="002D4BCF" w:rsidRDefault="002D4BCF" w:rsidP="002D4BCF">
            <w:pPr>
              <w:spacing w:after="200" w:line="276" w:lineRule="auto"/>
              <w:contextualSpacing/>
              <w:jc w:val="both"/>
              <w:rPr>
                <w:rFonts w:ascii="Times New Roman" w:eastAsiaTheme="minorEastAsia" w:hAnsi="Times New Roman" w:cs="Times New Roman"/>
                <w:b/>
                <w:sz w:val="24"/>
                <w:szCs w:val="24"/>
                <w:lang w:eastAsia="ru-RU"/>
              </w:rPr>
            </w:pPr>
            <w:r w:rsidRPr="002D4BCF">
              <w:rPr>
                <w:rFonts w:ascii="Times New Roman" w:eastAsiaTheme="minorEastAsia" w:hAnsi="Times New Roman" w:cs="Times New Roman"/>
                <w:b/>
                <w:sz w:val="24"/>
                <w:szCs w:val="24"/>
                <w:lang w:eastAsia="ru-RU"/>
              </w:rPr>
              <w:t xml:space="preserve">3 </w:t>
            </w:r>
            <w:proofErr w:type="spellStart"/>
            <w:r w:rsidRPr="002D4BCF">
              <w:rPr>
                <w:rFonts w:ascii="Times New Roman" w:eastAsiaTheme="minorEastAsia" w:hAnsi="Times New Roman" w:cs="Times New Roman"/>
                <w:b/>
                <w:sz w:val="24"/>
                <w:szCs w:val="24"/>
                <w:lang w:eastAsia="ru-RU"/>
              </w:rPr>
              <w:t>абвг</w:t>
            </w:r>
            <w:proofErr w:type="spellEnd"/>
          </w:p>
        </w:tc>
        <w:tc>
          <w:tcPr>
            <w:tcW w:w="1276" w:type="dxa"/>
            <w:tcBorders>
              <w:left w:val="single" w:sz="4" w:space="0" w:color="auto"/>
              <w:right w:val="single" w:sz="4" w:space="0" w:color="auto"/>
            </w:tcBorders>
          </w:tcPr>
          <w:p w14:paraId="6E36332E" w14:textId="77777777" w:rsidR="002D4BCF" w:rsidRPr="002D4BCF" w:rsidRDefault="002D4BCF" w:rsidP="002D4BCF">
            <w:pPr>
              <w:spacing w:after="200" w:line="276" w:lineRule="auto"/>
              <w:contextualSpacing/>
              <w:jc w:val="both"/>
              <w:rPr>
                <w:rFonts w:ascii="Times New Roman" w:eastAsiaTheme="minorEastAsia" w:hAnsi="Times New Roman" w:cs="Times New Roman"/>
                <w:b/>
                <w:sz w:val="24"/>
                <w:szCs w:val="24"/>
                <w:lang w:eastAsia="ru-RU"/>
              </w:rPr>
            </w:pPr>
            <w:r w:rsidRPr="002D4BCF">
              <w:rPr>
                <w:rFonts w:ascii="Times New Roman" w:eastAsiaTheme="minorEastAsia" w:hAnsi="Times New Roman" w:cs="Times New Roman"/>
                <w:b/>
                <w:sz w:val="24"/>
                <w:szCs w:val="24"/>
                <w:lang w:eastAsia="ru-RU"/>
              </w:rPr>
              <w:t xml:space="preserve">4 </w:t>
            </w:r>
            <w:proofErr w:type="spellStart"/>
            <w:r w:rsidRPr="002D4BCF">
              <w:rPr>
                <w:rFonts w:ascii="Times New Roman" w:eastAsiaTheme="minorEastAsia" w:hAnsi="Times New Roman" w:cs="Times New Roman"/>
                <w:b/>
                <w:sz w:val="24"/>
                <w:szCs w:val="24"/>
                <w:lang w:eastAsia="ru-RU"/>
              </w:rPr>
              <w:t>абв</w:t>
            </w:r>
            <w:proofErr w:type="spellEnd"/>
          </w:p>
        </w:tc>
        <w:tc>
          <w:tcPr>
            <w:tcW w:w="1418" w:type="dxa"/>
            <w:tcBorders>
              <w:left w:val="single" w:sz="4" w:space="0" w:color="auto"/>
            </w:tcBorders>
          </w:tcPr>
          <w:p w14:paraId="30564E05" w14:textId="77777777" w:rsidR="002D4BCF" w:rsidRPr="002D4BCF" w:rsidRDefault="002D4BCF" w:rsidP="002D4BCF">
            <w:pPr>
              <w:spacing w:after="200" w:line="276" w:lineRule="auto"/>
              <w:ind w:left="136"/>
              <w:contextualSpacing/>
              <w:jc w:val="both"/>
              <w:rPr>
                <w:rFonts w:ascii="Times New Roman" w:eastAsiaTheme="minorEastAsia" w:hAnsi="Times New Roman" w:cs="Times New Roman"/>
                <w:b/>
                <w:sz w:val="24"/>
                <w:szCs w:val="24"/>
                <w:lang w:eastAsia="ru-RU"/>
              </w:rPr>
            </w:pPr>
            <w:r w:rsidRPr="002D4BCF">
              <w:rPr>
                <w:rFonts w:ascii="Times New Roman" w:eastAsiaTheme="minorEastAsia" w:hAnsi="Times New Roman" w:cs="Times New Roman"/>
                <w:b/>
                <w:sz w:val="24"/>
                <w:szCs w:val="24"/>
                <w:lang w:eastAsia="ru-RU"/>
              </w:rPr>
              <w:t>Итого</w:t>
            </w:r>
          </w:p>
        </w:tc>
      </w:tr>
      <w:tr w:rsidR="002D4BCF" w:rsidRPr="002D4BCF" w14:paraId="7D08FBCA" w14:textId="77777777" w:rsidTr="002D4BCF">
        <w:trPr>
          <w:jc w:val="center"/>
        </w:trPr>
        <w:tc>
          <w:tcPr>
            <w:tcW w:w="2122" w:type="dxa"/>
          </w:tcPr>
          <w:p w14:paraId="4EECAB4F" w14:textId="77777777" w:rsidR="002D4BCF" w:rsidRPr="002D4BCF" w:rsidRDefault="002D4BCF" w:rsidP="002D4BCF">
            <w:pPr>
              <w:spacing w:after="200" w:line="276" w:lineRule="auto"/>
              <w:contextualSpacing/>
              <w:jc w:val="center"/>
              <w:rPr>
                <w:rFonts w:ascii="Times New Roman" w:eastAsiaTheme="minorEastAsia" w:hAnsi="Times New Roman" w:cs="Times New Roman"/>
                <w:sz w:val="24"/>
                <w:szCs w:val="24"/>
                <w:lang w:eastAsia="ru-RU"/>
              </w:rPr>
            </w:pPr>
          </w:p>
        </w:tc>
        <w:tc>
          <w:tcPr>
            <w:tcW w:w="1735" w:type="dxa"/>
          </w:tcPr>
          <w:p w14:paraId="6874D96D" w14:textId="77777777" w:rsidR="002D4BCF" w:rsidRPr="002D4BCF" w:rsidRDefault="002D4BCF" w:rsidP="002D4BCF">
            <w:pPr>
              <w:spacing w:after="200" w:line="276" w:lineRule="auto"/>
              <w:contextualSpacing/>
              <w:jc w:val="center"/>
              <w:rPr>
                <w:rFonts w:ascii="Times New Roman" w:eastAsiaTheme="minorEastAsia" w:hAnsi="Times New Roman" w:cs="Times New Roman"/>
                <w:sz w:val="24"/>
                <w:szCs w:val="24"/>
                <w:lang w:eastAsia="ru-RU"/>
              </w:rPr>
            </w:pPr>
          </w:p>
        </w:tc>
        <w:tc>
          <w:tcPr>
            <w:tcW w:w="5812" w:type="dxa"/>
            <w:gridSpan w:val="5"/>
          </w:tcPr>
          <w:p w14:paraId="65C621BB" w14:textId="77777777" w:rsidR="002D4BCF" w:rsidRPr="002D4BCF" w:rsidRDefault="002D4BCF" w:rsidP="002D4BCF">
            <w:pPr>
              <w:spacing w:after="200" w:line="276" w:lineRule="auto"/>
              <w:contextualSpacing/>
              <w:jc w:val="center"/>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Часть,</w:t>
            </w:r>
            <w:r w:rsidRPr="002D4BCF">
              <w:rPr>
                <w:rFonts w:ascii="Times New Roman" w:eastAsiaTheme="minorEastAsia" w:hAnsi="Times New Roman" w:cs="Times New Roman"/>
                <w:spacing w:val="-1"/>
                <w:sz w:val="24"/>
                <w:szCs w:val="24"/>
                <w:lang w:eastAsia="ru-RU"/>
              </w:rPr>
              <w:t xml:space="preserve"> </w:t>
            </w:r>
            <w:r w:rsidRPr="002D4BCF">
              <w:rPr>
                <w:rFonts w:ascii="Times New Roman" w:eastAsiaTheme="minorEastAsia" w:hAnsi="Times New Roman" w:cs="Times New Roman"/>
                <w:sz w:val="24"/>
                <w:szCs w:val="24"/>
                <w:lang w:eastAsia="ru-RU"/>
              </w:rPr>
              <w:t>обязательная</w:t>
            </w:r>
            <w:r w:rsidRPr="002D4BCF">
              <w:rPr>
                <w:rFonts w:ascii="Times New Roman" w:eastAsiaTheme="minorEastAsia" w:hAnsi="Times New Roman" w:cs="Times New Roman"/>
                <w:spacing w:val="-3"/>
                <w:sz w:val="24"/>
                <w:szCs w:val="24"/>
                <w:lang w:eastAsia="ru-RU"/>
              </w:rPr>
              <w:t xml:space="preserve"> </w:t>
            </w:r>
            <w:r w:rsidRPr="002D4BCF">
              <w:rPr>
                <w:rFonts w:ascii="Times New Roman" w:eastAsiaTheme="minorEastAsia" w:hAnsi="Times New Roman" w:cs="Times New Roman"/>
                <w:sz w:val="24"/>
                <w:szCs w:val="24"/>
                <w:lang w:eastAsia="ru-RU"/>
              </w:rPr>
              <w:t>для</w:t>
            </w:r>
            <w:r w:rsidRPr="002D4BCF">
              <w:rPr>
                <w:rFonts w:ascii="Times New Roman" w:eastAsiaTheme="minorEastAsia" w:hAnsi="Times New Roman" w:cs="Times New Roman"/>
                <w:spacing w:val="-3"/>
                <w:sz w:val="24"/>
                <w:szCs w:val="24"/>
                <w:lang w:eastAsia="ru-RU"/>
              </w:rPr>
              <w:t xml:space="preserve"> </w:t>
            </w:r>
            <w:r w:rsidRPr="002D4BCF">
              <w:rPr>
                <w:rFonts w:ascii="Times New Roman" w:eastAsiaTheme="minorEastAsia" w:hAnsi="Times New Roman" w:cs="Times New Roman"/>
                <w:sz w:val="24"/>
                <w:szCs w:val="24"/>
                <w:lang w:eastAsia="ru-RU"/>
              </w:rPr>
              <w:t>всех</w:t>
            </w:r>
            <w:r w:rsidRPr="002D4BCF">
              <w:rPr>
                <w:rFonts w:ascii="Times New Roman" w:eastAsiaTheme="minorEastAsia" w:hAnsi="Times New Roman" w:cs="Times New Roman"/>
                <w:spacing w:val="-3"/>
                <w:sz w:val="24"/>
                <w:szCs w:val="24"/>
                <w:lang w:eastAsia="ru-RU"/>
              </w:rPr>
              <w:t xml:space="preserve"> </w:t>
            </w:r>
            <w:r w:rsidRPr="002D4BCF">
              <w:rPr>
                <w:rFonts w:ascii="Times New Roman" w:eastAsiaTheme="minorEastAsia" w:hAnsi="Times New Roman" w:cs="Times New Roman"/>
                <w:sz w:val="24"/>
                <w:szCs w:val="24"/>
                <w:lang w:eastAsia="ru-RU"/>
              </w:rPr>
              <w:t>обучающихся</w:t>
            </w:r>
          </w:p>
        </w:tc>
      </w:tr>
      <w:tr w:rsidR="002D4BCF" w:rsidRPr="002D4BCF" w14:paraId="09993AE7" w14:textId="77777777" w:rsidTr="002D4BCF">
        <w:trPr>
          <w:jc w:val="center"/>
        </w:trPr>
        <w:tc>
          <w:tcPr>
            <w:tcW w:w="2122" w:type="dxa"/>
            <w:vMerge w:val="restart"/>
          </w:tcPr>
          <w:p w14:paraId="5CB0740F" w14:textId="77777777" w:rsidR="002D4BCF" w:rsidRPr="002D4BCF" w:rsidRDefault="002D4BCF" w:rsidP="002D4BCF">
            <w:pPr>
              <w:widowControl w:val="0"/>
              <w:autoSpaceDE w:val="0"/>
              <w:autoSpaceDN w:val="0"/>
              <w:spacing w:line="276" w:lineRule="auto"/>
              <w:ind w:left="34"/>
              <w:rPr>
                <w:rFonts w:ascii="Times New Roman" w:eastAsia="Bookman Old Style" w:hAnsi="Times New Roman" w:cs="Times New Roman"/>
                <w:sz w:val="24"/>
                <w:szCs w:val="24"/>
              </w:rPr>
            </w:pPr>
            <w:r w:rsidRPr="002D4BCF">
              <w:rPr>
                <w:rFonts w:ascii="Times New Roman" w:eastAsia="Bookman Old Style" w:hAnsi="Times New Roman" w:cs="Times New Roman"/>
                <w:sz w:val="24"/>
                <w:szCs w:val="24"/>
              </w:rPr>
              <w:t>Информационно-</w:t>
            </w:r>
            <w:r w:rsidRPr="002D4BCF">
              <w:rPr>
                <w:rFonts w:ascii="Times New Roman" w:eastAsia="Bookman Old Style" w:hAnsi="Times New Roman" w:cs="Times New Roman"/>
                <w:spacing w:val="1"/>
                <w:sz w:val="24"/>
                <w:szCs w:val="24"/>
              </w:rPr>
              <w:t xml:space="preserve"> </w:t>
            </w:r>
            <w:r w:rsidRPr="002D4BCF">
              <w:rPr>
                <w:rFonts w:ascii="Times New Roman" w:eastAsia="Bookman Old Style" w:hAnsi="Times New Roman" w:cs="Times New Roman"/>
                <w:sz w:val="24"/>
                <w:szCs w:val="24"/>
              </w:rPr>
              <w:t>просветительские</w:t>
            </w:r>
            <w:r w:rsidRPr="002D4BCF">
              <w:rPr>
                <w:rFonts w:ascii="Times New Roman" w:eastAsia="Bookman Old Style" w:hAnsi="Times New Roman" w:cs="Times New Roman"/>
                <w:spacing w:val="-10"/>
                <w:sz w:val="24"/>
                <w:szCs w:val="24"/>
              </w:rPr>
              <w:t xml:space="preserve"> </w:t>
            </w:r>
            <w:r w:rsidRPr="002D4BCF">
              <w:rPr>
                <w:rFonts w:ascii="Times New Roman" w:eastAsia="Bookman Old Style" w:hAnsi="Times New Roman" w:cs="Times New Roman"/>
                <w:sz w:val="24"/>
                <w:szCs w:val="24"/>
              </w:rPr>
              <w:t>занятия</w:t>
            </w:r>
            <w:r w:rsidRPr="002D4BCF">
              <w:rPr>
                <w:rFonts w:ascii="Times New Roman" w:eastAsia="Bookman Old Style" w:hAnsi="Times New Roman" w:cs="Times New Roman"/>
                <w:spacing w:val="-57"/>
                <w:sz w:val="24"/>
                <w:szCs w:val="24"/>
              </w:rPr>
              <w:t xml:space="preserve"> </w:t>
            </w:r>
            <w:r w:rsidRPr="002D4BCF">
              <w:rPr>
                <w:rFonts w:ascii="Times New Roman" w:eastAsia="Bookman Old Style" w:hAnsi="Times New Roman" w:cs="Times New Roman"/>
                <w:sz w:val="24"/>
                <w:szCs w:val="24"/>
              </w:rPr>
              <w:t>патриотической,</w:t>
            </w:r>
            <w:r w:rsidRPr="002D4BCF">
              <w:rPr>
                <w:rFonts w:ascii="Times New Roman" w:eastAsia="Bookman Old Style" w:hAnsi="Times New Roman" w:cs="Times New Roman"/>
                <w:spacing w:val="1"/>
                <w:sz w:val="24"/>
                <w:szCs w:val="24"/>
              </w:rPr>
              <w:t xml:space="preserve"> </w:t>
            </w:r>
            <w:r w:rsidRPr="002D4BCF">
              <w:rPr>
                <w:rFonts w:ascii="Times New Roman" w:eastAsia="Bookman Old Style" w:hAnsi="Times New Roman" w:cs="Times New Roman"/>
                <w:sz w:val="24"/>
                <w:szCs w:val="24"/>
              </w:rPr>
              <w:t>нравственной</w:t>
            </w:r>
            <w:r w:rsidRPr="002D4BCF">
              <w:rPr>
                <w:rFonts w:ascii="Times New Roman" w:eastAsia="Bookman Old Style" w:hAnsi="Times New Roman" w:cs="Times New Roman"/>
                <w:spacing w:val="1"/>
                <w:sz w:val="24"/>
                <w:szCs w:val="24"/>
              </w:rPr>
              <w:t xml:space="preserve"> </w:t>
            </w:r>
            <w:r w:rsidRPr="002D4BCF">
              <w:rPr>
                <w:rFonts w:ascii="Times New Roman" w:eastAsia="Bookman Old Style" w:hAnsi="Times New Roman" w:cs="Times New Roman"/>
                <w:sz w:val="24"/>
                <w:szCs w:val="24"/>
              </w:rPr>
              <w:t>и</w:t>
            </w:r>
            <w:r w:rsidRPr="002D4BCF">
              <w:rPr>
                <w:rFonts w:ascii="Times New Roman" w:eastAsia="Bookman Old Style" w:hAnsi="Times New Roman" w:cs="Times New Roman"/>
                <w:spacing w:val="1"/>
                <w:sz w:val="24"/>
                <w:szCs w:val="24"/>
              </w:rPr>
              <w:t xml:space="preserve"> </w:t>
            </w:r>
            <w:r w:rsidRPr="002D4BCF">
              <w:rPr>
                <w:rFonts w:ascii="Times New Roman" w:eastAsia="Bookman Old Style" w:hAnsi="Times New Roman" w:cs="Times New Roman"/>
                <w:sz w:val="24"/>
                <w:szCs w:val="24"/>
              </w:rPr>
              <w:t>экологической</w:t>
            </w:r>
            <w:r w:rsidRPr="002D4BCF">
              <w:rPr>
                <w:rFonts w:ascii="Times New Roman" w:eastAsia="Bookman Old Style" w:hAnsi="Times New Roman" w:cs="Times New Roman"/>
                <w:spacing w:val="1"/>
                <w:sz w:val="24"/>
                <w:szCs w:val="24"/>
              </w:rPr>
              <w:t xml:space="preserve"> </w:t>
            </w:r>
            <w:r w:rsidRPr="002D4BCF">
              <w:rPr>
                <w:rFonts w:ascii="Times New Roman" w:eastAsia="Bookman Old Style" w:hAnsi="Times New Roman" w:cs="Times New Roman"/>
                <w:sz w:val="24"/>
                <w:szCs w:val="24"/>
              </w:rPr>
              <w:t>направленности</w:t>
            </w:r>
          </w:p>
          <w:p w14:paraId="78615111" w14:textId="77777777" w:rsidR="002D4BCF" w:rsidRPr="002D4BCF" w:rsidRDefault="002D4BCF" w:rsidP="002D4BCF">
            <w:pPr>
              <w:widowControl w:val="0"/>
              <w:autoSpaceDE w:val="0"/>
              <w:autoSpaceDN w:val="0"/>
              <w:spacing w:line="276" w:lineRule="auto"/>
              <w:ind w:left="107"/>
              <w:rPr>
                <w:rFonts w:ascii="Times New Roman" w:eastAsia="Bookman Old Style" w:hAnsi="Times New Roman" w:cs="Times New Roman"/>
                <w:sz w:val="24"/>
                <w:szCs w:val="24"/>
                <w:lang w:val="en-US"/>
              </w:rPr>
            </w:pPr>
            <w:r w:rsidRPr="002D4BCF">
              <w:rPr>
                <w:rFonts w:ascii="Times New Roman" w:eastAsia="Bookman Old Style" w:hAnsi="Times New Roman" w:cs="Times New Roman"/>
                <w:sz w:val="24"/>
                <w:szCs w:val="24"/>
                <w:lang w:val="en-US"/>
              </w:rPr>
              <w:t>«</w:t>
            </w:r>
            <w:proofErr w:type="spellStart"/>
            <w:r w:rsidRPr="002D4BCF">
              <w:rPr>
                <w:rFonts w:ascii="Times New Roman" w:eastAsia="Bookman Old Style" w:hAnsi="Times New Roman" w:cs="Times New Roman"/>
                <w:sz w:val="24"/>
                <w:szCs w:val="24"/>
                <w:lang w:val="en-US"/>
              </w:rPr>
              <w:t>Разговор</w:t>
            </w:r>
            <w:proofErr w:type="spellEnd"/>
            <w:r w:rsidRPr="002D4BCF">
              <w:rPr>
                <w:rFonts w:ascii="Times New Roman" w:eastAsia="Bookman Old Style" w:hAnsi="Times New Roman" w:cs="Times New Roman"/>
                <w:spacing w:val="-3"/>
                <w:sz w:val="24"/>
                <w:szCs w:val="24"/>
                <w:lang w:val="en-US"/>
              </w:rPr>
              <w:t xml:space="preserve"> </w:t>
            </w:r>
            <w:r w:rsidRPr="002D4BCF">
              <w:rPr>
                <w:rFonts w:ascii="Times New Roman" w:eastAsia="Bookman Old Style" w:hAnsi="Times New Roman" w:cs="Times New Roman"/>
                <w:sz w:val="24"/>
                <w:szCs w:val="24"/>
                <w:lang w:val="en-US"/>
              </w:rPr>
              <w:t>о</w:t>
            </w:r>
            <w:r w:rsidRPr="002D4BCF">
              <w:rPr>
                <w:rFonts w:ascii="Times New Roman" w:eastAsia="Bookman Old Style" w:hAnsi="Times New Roman" w:cs="Times New Roman"/>
                <w:spacing w:val="-1"/>
                <w:sz w:val="24"/>
                <w:szCs w:val="24"/>
                <w:lang w:val="en-US"/>
              </w:rPr>
              <w:t xml:space="preserve"> </w:t>
            </w:r>
            <w:proofErr w:type="spellStart"/>
            <w:r w:rsidRPr="002D4BCF">
              <w:rPr>
                <w:rFonts w:ascii="Times New Roman" w:eastAsia="Bookman Old Style" w:hAnsi="Times New Roman" w:cs="Times New Roman"/>
                <w:sz w:val="24"/>
                <w:szCs w:val="24"/>
                <w:lang w:val="en-US"/>
              </w:rPr>
              <w:t>важном</w:t>
            </w:r>
            <w:proofErr w:type="spellEnd"/>
            <w:r w:rsidRPr="002D4BCF">
              <w:rPr>
                <w:rFonts w:ascii="Times New Roman" w:eastAsia="Bookman Old Style" w:hAnsi="Times New Roman" w:cs="Times New Roman"/>
                <w:sz w:val="24"/>
                <w:szCs w:val="24"/>
                <w:lang w:val="en-US"/>
              </w:rPr>
              <w:t>»</w:t>
            </w:r>
          </w:p>
        </w:tc>
        <w:tc>
          <w:tcPr>
            <w:tcW w:w="1735" w:type="dxa"/>
          </w:tcPr>
          <w:p w14:paraId="486FEF6A" w14:textId="77777777" w:rsidR="002D4BCF" w:rsidRPr="002D4BCF" w:rsidRDefault="002D4BCF" w:rsidP="002D4BCF">
            <w:pPr>
              <w:widowControl w:val="0"/>
              <w:autoSpaceDE w:val="0"/>
              <w:autoSpaceDN w:val="0"/>
              <w:spacing w:line="276" w:lineRule="auto"/>
              <w:ind w:left="-108" w:right="-5"/>
              <w:rPr>
                <w:rFonts w:ascii="Times New Roman" w:eastAsia="Bookman Old Style" w:hAnsi="Times New Roman" w:cs="Times New Roman"/>
                <w:spacing w:val="-1"/>
                <w:sz w:val="24"/>
                <w:szCs w:val="24"/>
                <w:lang w:val="en-US"/>
              </w:rPr>
            </w:pPr>
            <w:proofErr w:type="spellStart"/>
            <w:r w:rsidRPr="002D4BCF">
              <w:rPr>
                <w:rFonts w:ascii="Times New Roman" w:eastAsia="Bookman Old Style" w:hAnsi="Times New Roman" w:cs="Times New Roman"/>
                <w:sz w:val="24"/>
                <w:szCs w:val="24"/>
                <w:lang w:val="en-US"/>
              </w:rPr>
              <w:t>Разговор</w:t>
            </w:r>
            <w:proofErr w:type="spellEnd"/>
            <w:r w:rsidRPr="002D4BCF">
              <w:rPr>
                <w:rFonts w:ascii="Times New Roman" w:eastAsia="Bookman Old Style" w:hAnsi="Times New Roman" w:cs="Times New Roman"/>
                <w:sz w:val="24"/>
                <w:szCs w:val="24"/>
              </w:rPr>
              <w:t>ы</w:t>
            </w:r>
            <w:r w:rsidRPr="002D4BCF">
              <w:rPr>
                <w:rFonts w:ascii="Times New Roman" w:eastAsia="Bookman Old Style" w:hAnsi="Times New Roman" w:cs="Times New Roman"/>
                <w:spacing w:val="-1"/>
                <w:sz w:val="24"/>
                <w:szCs w:val="24"/>
                <w:lang w:val="en-US"/>
              </w:rPr>
              <w:t xml:space="preserve"> </w:t>
            </w:r>
          </w:p>
          <w:p w14:paraId="09408144" w14:textId="77777777" w:rsidR="002D4BCF" w:rsidRPr="002D4BCF" w:rsidRDefault="002D4BCF" w:rsidP="002D4BCF">
            <w:pPr>
              <w:widowControl w:val="0"/>
              <w:autoSpaceDE w:val="0"/>
              <w:autoSpaceDN w:val="0"/>
              <w:spacing w:line="276" w:lineRule="auto"/>
              <w:ind w:left="-108" w:right="-5"/>
              <w:rPr>
                <w:rFonts w:ascii="Times New Roman" w:eastAsia="Bookman Old Style" w:hAnsi="Times New Roman" w:cs="Times New Roman"/>
                <w:sz w:val="24"/>
                <w:szCs w:val="24"/>
                <w:lang w:val="en-US"/>
              </w:rPr>
            </w:pPr>
            <w:r w:rsidRPr="002D4BCF">
              <w:rPr>
                <w:rFonts w:ascii="Times New Roman" w:eastAsia="Bookman Old Style" w:hAnsi="Times New Roman" w:cs="Times New Roman"/>
                <w:sz w:val="24"/>
                <w:szCs w:val="24"/>
                <w:lang w:val="en-US"/>
              </w:rPr>
              <w:t>о</w:t>
            </w:r>
            <w:r w:rsidRPr="002D4BCF">
              <w:rPr>
                <w:rFonts w:ascii="Times New Roman" w:eastAsia="Bookman Old Style" w:hAnsi="Times New Roman" w:cs="Times New Roman"/>
                <w:spacing w:val="-3"/>
                <w:sz w:val="24"/>
                <w:szCs w:val="24"/>
                <w:lang w:val="en-US"/>
              </w:rPr>
              <w:t xml:space="preserve"> </w:t>
            </w:r>
            <w:proofErr w:type="spellStart"/>
            <w:r w:rsidRPr="002D4BCF">
              <w:rPr>
                <w:rFonts w:ascii="Times New Roman" w:eastAsia="Bookman Old Style" w:hAnsi="Times New Roman" w:cs="Times New Roman"/>
                <w:sz w:val="24"/>
                <w:szCs w:val="24"/>
                <w:lang w:val="en-US"/>
              </w:rPr>
              <w:t>важном</w:t>
            </w:r>
            <w:proofErr w:type="spellEnd"/>
          </w:p>
        </w:tc>
        <w:tc>
          <w:tcPr>
            <w:tcW w:w="992" w:type="dxa"/>
          </w:tcPr>
          <w:p w14:paraId="0AABB352" w14:textId="77777777" w:rsidR="002D4BCF" w:rsidRPr="002D4BCF" w:rsidRDefault="002D4BCF" w:rsidP="002D4BCF">
            <w:pPr>
              <w:spacing w:after="200" w:line="276" w:lineRule="auto"/>
              <w:contextualSpacing/>
              <w:jc w:val="center"/>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3</w:t>
            </w:r>
          </w:p>
        </w:tc>
        <w:tc>
          <w:tcPr>
            <w:tcW w:w="1134" w:type="dxa"/>
          </w:tcPr>
          <w:p w14:paraId="780B0B4E" w14:textId="77777777" w:rsidR="002D4BCF" w:rsidRPr="002D4BCF" w:rsidRDefault="002D4BCF" w:rsidP="002D4BCF">
            <w:pPr>
              <w:spacing w:after="200" w:line="276" w:lineRule="auto"/>
              <w:contextualSpacing/>
              <w:jc w:val="center"/>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3</w:t>
            </w:r>
          </w:p>
        </w:tc>
        <w:tc>
          <w:tcPr>
            <w:tcW w:w="992" w:type="dxa"/>
            <w:tcBorders>
              <w:right w:val="single" w:sz="4" w:space="0" w:color="auto"/>
            </w:tcBorders>
          </w:tcPr>
          <w:p w14:paraId="5ABDAA38" w14:textId="77777777" w:rsidR="002D4BCF" w:rsidRPr="002D4BCF" w:rsidRDefault="002D4BCF" w:rsidP="002D4BCF">
            <w:pPr>
              <w:spacing w:after="200" w:line="276" w:lineRule="auto"/>
              <w:contextualSpacing/>
              <w:jc w:val="center"/>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4</w:t>
            </w:r>
          </w:p>
        </w:tc>
        <w:tc>
          <w:tcPr>
            <w:tcW w:w="1276" w:type="dxa"/>
            <w:tcBorders>
              <w:left w:val="single" w:sz="4" w:space="0" w:color="auto"/>
              <w:right w:val="single" w:sz="4" w:space="0" w:color="auto"/>
            </w:tcBorders>
          </w:tcPr>
          <w:p w14:paraId="3937FBFD" w14:textId="77777777" w:rsidR="002D4BCF" w:rsidRPr="002D4BCF" w:rsidRDefault="002D4BCF" w:rsidP="002D4BCF">
            <w:pPr>
              <w:spacing w:after="200" w:line="276" w:lineRule="auto"/>
              <w:contextualSpacing/>
              <w:jc w:val="center"/>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3</w:t>
            </w:r>
          </w:p>
        </w:tc>
        <w:tc>
          <w:tcPr>
            <w:tcW w:w="1418" w:type="dxa"/>
            <w:tcBorders>
              <w:left w:val="single" w:sz="4" w:space="0" w:color="auto"/>
            </w:tcBorders>
          </w:tcPr>
          <w:p w14:paraId="33CAE3FD" w14:textId="77777777" w:rsidR="002D4BCF" w:rsidRPr="002D4BCF" w:rsidRDefault="002D4BCF" w:rsidP="002D4BCF">
            <w:pPr>
              <w:spacing w:after="200" w:line="276" w:lineRule="auto"/>
              <w:contextualSpacing/>
              <w:jc w:val="center"/>
              <w:rPr>
                <w:rFonts w:ascii="Times New Roman" w:eastAsiaTheme="minorEastAsia" w:hAnsi="Times New Roman" w:cs="Times New Roman"/>
                <w:b/>
                <w:sz w:val="24"/>
                <w:szCs w:val="24"/>
                <w:lang w:eastAsia="ru-RU"/>
              </w:rPr>
            </w:pPr>
            <w:r w:rsidRPr="002D4BCF">
              <w:rPr>
                <w:rFonts w:ascii="Times New Roman" w:eastAsiaTheme="minorEastAsia" w:hAnsi="Times New Roman" w:cs="Times New Roman"/>
                <w:b/>
                <w:sz w:val="24"/>
                <w:szCs w:val="24"/>
                <w:lang w:eastAsia="ru-RU"/>
              </w:rPr>
              <w:t>13</w:t>
            </w:r>
          </w:p>
        </w:tc>
      </w:tr>
      <w:tr w:rsidR="002D4BCF" w:rsidRPr="002D4BCF" w14:paraId="2BB63182" w14:textId="77777777" w:rsidTr="002D4BCF">
        <w:trPr>
          <w:jc w:val="center"/>
        </w:trPr>
        <w:tc>
          <w:tcPr>
            <w:tcW w:w="2122" w:type="dxa"/>
            <w:vMerge/>
          </w:tcPr>
          <w:p w14:paraId="5675692A" w14:textId="77777777" w:rsidR="002D4BCF" w:rsidRPr="002D4BCF" w:rsidRDefault="002D4BCF" w:rsidP="002D4BCF">
            <w:pPr>
              <w:widowControl w:val="0"/>
              <w:autoSpaceDE w:val="0"/>
              <w:autoSpaceDN w:val="0"/>
              <w:spacing w:line="276" w:lineRule="auto"/>
              <w:ind w:left="34"/>
              <w:rPr>
                <w:rFonts w:ascii="Times New Roman" w:eastAsia="Bookman Old Style" w:hAnsi="Times New Roman" w:cs="Times New Roman"/>
                <w:sz w:val="24"/>
                <w:szCs w:val="24"/>
                <w:lang w:val="en-US"/>
              </w:rPr>
            </w:pPr>
          </w:p>
        </w:tc>
        <w:tc>
          <w:tcPr>
            <w:tcW w:w="1735" w:type="dxa"/>
          </w:tcPr>
          <w:p w14:paraId="71504167" w14:textId="77777777" w:rsidR="002D4BCF" w:rsidRPr="002D4BCF" w:rsidRDefault="002D4BCF" w:rsidP="002D4BCF">
            <w:pPr>
              <w:widowControl w:val="0"/>
              <w:autoSpaceDE w:val="0"/>
              <w:autoSpaceDN w:val="0"/>
              <w:spacing w:line="276" w:lineRule="auto"/>
              <w:ind w:left="-108" w:right="-5"/>
              <w:rPr>
                <w:rFonts w:ascii="Times New Roman" w:eastAsia="Bookman Old Style" w:hAnsi="Times New Roman" w:cs="Times New Roman"/>
                <w:sz w:val="24"/>
                <w:szCs w:val="24"/>
                <w:lang w:val="en-US"/>
              </w:rPr>
            </w:pPr>
            <w:proofErr w:type="spellStart"/>
            <w:r w:rsidRPr="002D4BCF">
              <w:rPr>
                <w:rFonts w:ascii="Times New Roman" w:eastAsia="Bookman Old Style" w:hAnsi="Times New Roman" w:cs="Times New Roman"/>
                <w:sz w:val="24"/>
                <w:szCs w:val="24"/>
                <w:lang w:val="en-US"/>
              </w:rPr>
              <w:t>Орлята</w:t>
            </w:r>
            <w:proofErr w:type="spellEnd"/>
            <w:r w:rsidRPr="002D4BCF">
              <w:rPr>
                <w:rFonts w:ascii="Times New Roman" w:eastAsia="Bookman Old Style" w:hAnsi="Times New Roman" w:cs="Times New Roman"/>
                <w:sz w:val="24"/>
                <w:szCs w:val="24"/>
                <w:lang w:val="en-US"/>
              </w:rPr>
              <w:t xml:space="preserve"> </w:t>
            </w:r>
            <w:proofErr w:type="spellStart"/>
            <w:r w:rsidRPr="002D4BCF">
              <w:rPr>
                <w:rFonts w:ascii="Times New Roman" w:eastAsia="Bookman Old Style" w:hAnsi="Times New Roman" w:cs="Times New Roman"/>
                <w:sz w:val="24"/>
                <w:szCs w:val="24"/>
                <w:lang w:val="en-US"/>
              </w:rPr>
              <w:t>России</w:t>
            </w:r>
            <w:proofErr w:type="spellEnd"/>
          </w:p>
        </w:tc>
        <w:tc>
          <w:tcPr>
            <w:tcW w:w="992" w:type="dxa"/>
          </w:tcPr>
          <w:p w14:paraId="2EEA01C2"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sz w:val="24"/>
                <w:szCs w:val="24"/>
              </w:rPr>
              <w:t>3</w:t>
            </w:r>
          </w:p>
        </w:tc>
        <w:tc>
          <w:tcPr>
            <w:tcW w:w="1134" w:type="dxa"/>
          </w:tcPr>
          <w:p w14:paraId="62523455"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sz w:val="24"/>
                <w:szCs w:val="24"/>
              </w:rPr>
              <w:t>3</w:t>
            </w:r>
          </w:p>
        </w:tc>
        <w:tc>
          <w:tcPr>
            <w:tcW w:w="992" w:type="dxa"/>
            <w:tcBorders>
              <w:right w:val="single" w:sz="4" w:space="0" w:color="auto"/>
            </w:tcBorders>
          </w:tcPr>
          <w:p w14:paraId="06AE9E50"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sz w:val="24"/>
                <w:szCs w:val="24"/>
              </w:rPr>
              <w:t>4</w:t>
            </w:r>
          </w:p>
        </w:tc>
        <w:tc>
          <w:tcPr>
            <w:tcW w:w="1276" w:type="dxa"/>
            <w:tcBorders>
              <w:left w:val="single" w:sz="4" w:space="0" w:color="auto"/>
              <w:right w:val="single" w:sz="4" w:space="0" w:color="auto"/>
            </w:tcBorders>
          </w:tcPr>
          <w:p w14:paraId="73FC1915"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sz w:val="24"/>
                <w:szCs w:val="24"/>
              </w:rPr>
              <w:t>3</w:t>
            </w:r>
          </w:p>
        </w:tc>
        <w:tc>
          <w:tcPr>
            <w:tcW w:w="1418" w:type="dxa"/>
            <w:tcBorders>
              <w:left w:val="single" w:sz="4" w:space="0" w:color="auto"/>
            </w:tcBorders>
          </w:tcPr>
          <w:p w14:paraId="295B3969" w14:textId="77777777" w:rsidR="002D4BCF" w:rsidRPr="002D4BCF" w:rsidRDefault="002D4BCF" w:rsidP="002D4BCF">
            <w:pPr>
              <w:spacing w:after="200" w:line="276" w:lineRule="auto"/>
              <w:contextualSpacing/>
              <w:jc w:val="center"/>
              <w:rPr>
                <w:rFonts w:ascii="Times New Roman" w:eastAsiaTheme="minorEastAsia" w:hAnsi="Times New Roman" w:cs="Times New Roman"/>
                <w:b/>
                <w:sz w:val="24"/>
                <w:szCs w:val="24"/>
                <w:lang w:eastAsia="ru-RU"/>
              </w:rPr>
            </w:pPr>
            <w:r w:rsidRPr="002D4BCF">
              <w:rPr>
                <w:rFonts w:ascii="Times New Roman" w:eastAsiaTheme="minorEastAsia" w:hAnsi="Times New Roman" w:cs="Times New Roman"/>
                <w:b/>
                <w:sz w:val="24"/>
                <w:szCs w:val="24"/>
                <w:lang w:eastAsia="ru-RU"/>
              </w:rPr>
              <w:t>13</w:t>
            </w:r>
          </w:p>
        </w:tc>
      </w:tr>
      <w:tr w:rsidR="002D4BCF" w:rsidRPr="002D4BCF" w14:paraId="22D569FA" w14:textId="77777777" w:rsidTr="002D4BCF">
        <w:trPr>
          <w:jc w:val="center"/>
        </w:trPr>
        <w:tc>
          <w:tcPr>
            <w:tcW w:w="2122" w:type="dxa"/>
          </w:tcPr>
          <w:p w14:paraId="07962331" w14:textId="77777777" w:rsidR="002D4BCF" w:rsidRPr="002D4BCF" w:rsidRDefault="002D4BCF" w:rsidP="002D4BCF">
            <w:pPr>
              <w:widowControl w:val="0"/>
              <w:tabs>
                <w:tab w:val="left" w:pos="1911"/>
              </w:tabs>
              <w:autoSpaceDE w:val="0"/>
              <w:autoSpaceDN w:val="0"/>
              <w:spacing w:line="276" w:lineRule="auto"/>
              <w:ind w:right="87"/>
              <w:rPr>
                <w:rFonts w:ascii="Times New Roman" w:eastAsia="Bookman Old Style" w:hAnsi="Times New Roman" w:cs="Times New Roman"/>
                <w:sz w:val="24"/>
                <w:szCs w:val="24"/>
              </w:rPr>
            </w:pPr>
            <w:r w:rsidRPr="002D4BCF">
              <w:rPr>
                <w:rFonts w:ascii="Times New Roman" w:eastAsia="Bookman Old Style" w:hAnsi="Times New Roman" w:cs="Times New Roman"/>
                <w:sz w:val="24"/>
                <w:szCs w:val="24"/>
              </w:rPr>
              <w:t xml:space="preserve">Занятия по </w:t>
            </w:r>
            <w:r w:rsidRPr="002D4BCF">
              <w:rPr>
                <w:rFonts w:ascii="Times New Roman" w:eastAsia="Bookman Old Style" w:hAnsi="Times New Roman" w:cs="Times New Roman"/>
                <w:sz w:val="24"/>
                <w:szCs w:val="24"/>
              </w:rPr>
              <w:lastRenderedPageBreak/>
              <w:t>формированию</w:t>
            </w:r>
            <w:r w:rsidRPr="002D4BCF">
              <w:rPr>
                <w:rFonts w:ascii="Times New Roman" w:eastAsia="Bookman Old Style" w:hAnsi="Times New Roman" w:cs="Times New Roman"/>
                <w:spacing w:val="-58"/>
                <w:sz w:val="24"/>
                <w:szCs w:val="24"/>
              </w:rPr>
              <w:t xml:space="preserve"> </w:t>
            </w:r>
            <w:r w:rsidRPr="002D4BCF">
              <w:rPr>
                <w:rFonts w:ascii="Times New Roman" w:eastAsia="Bookman Old Style" w:hAnsi="Times New Roman" w:cs="Times New Roman"/>
                <w:sz w:val="24"/>
                <w:szCs w:val="24"/>
              </w:rPr>
              <w:t>функциональной</w:t>
            </w:r>
            <w:r w:rsidRPr="002D4BCF">
              <w:rPr>
                <w:rFonts w:ascii="Times New Roman" w:eastAsia="Bookman Old Style" w:hAnsi="Times New Roman" w:cs="Times New Roman"/>
                <w:spacing w:val="1"/>
                <w:sz w:val="24"/>
                <w:szCs w:val="24"/>
              </w:rPr>
              <w:t xml:space="preserve"> </w:t>
            </w:r>
            <w:r w:rsidRPr="002D4BCF">
              <w:rPr>
                <w:rFonts w:ascii="Times New Roman" w:eastAsia="Bookman Old Style" w:hAnsi="Times New Roman" w:cs="Times New Roman"/>
                <w:sz w:val="24"/>
                <w:szCs w:val="24"/>
              </w:rPr>
              <w:t>грамотности</w:t>
            </w:r>
          </w:p>
          <w:p w14:paraId="25D0D5E9" w14:textId="77777777" w:rsidR="002D4BCF" w:rsidRPr="002D4BCF" w:rsidRDefault="002D4BCF" w:rsidP="002D4BCF">
            <w:pPr>
              <w:widowControl w:val="0"/>
              <w:tabs>
                <w:tab w:val="left" w:pos="1911"/>
              </w:tabs>
              <w:autoSpaceDE w:val="0"/>
              <w:autoSpaceDN w:val="0"/>
              <w:spacing w:line="276" w:lineRule="auto"/>
              <w:rPr>
                <w:rFonts w:ascii="Times New Roman" w:eastAsia="Bookman Old Style" w:hAnsi="Times New Roman" w:cs="Times New Roman"/>
                <w:sz w:val="24"/>
                <w:szCs w:val="24"/>
              </w:rPr>
            </w:pPr>
            <w:r w:rsidRPr="002D4BCF">
              <w:rPr>
                <w:rFonts w:ascii="Times New Roman" w:eastAsia="Bookman Old Style" w:hAnsi="Times New Roman" w:cs="Times New Roman"/>
                <w:sz w:val="24"/>
                <w:szCs w:val="24"/>
              </w:rPr>
              <w:t>обучающихся</w:t>
            </w:r>
          </w:p>
        </w:tc>
        <w:tc>
          <w:tcPr>
            <w:tcW w:w="1735" w:type="dxa"/>
          </w:tcPr>
          <w:p w14:paraId="57AB0D95" w14:textId="77777777" w:rsidR="002D4BCF" w:rsidRPr="002D4BCF" w:rsidRDefault="002D4BCF" w:rsidP="002D4BCF">
            <w:pPr>
              <w:widowControl w:val="0"/>
              <w:autoSpaceDE w:val="0"/>
              <w:autoSpaceDN w:val="0"/>
              <w:spacing w:line="276" w:lineRule="auto"/>
              <w:ind w:left="-108" w:right="-5"/>
              <w:rPr>
                <w:rFonts w:ascii="Times New Roman" w:eastAsia="Bookman Old Style" w:hAnsi="Times New Roman" w:cs="Times New Roman"/>
                <w:sz w:val="24"/>
                <w:szCs w:val="24"/>
                <w:lang w:val="en-US"/>
              </w:rPr>
            </w:pPr>
            <w:proofErr w:type="spellStart"/>
            <w:r w:rsidRPr="002D4BCF">
              <w:rPr>
                <w:rFonts w:ascii="Times New Roman" w:eastAsia="Bookman Old Style" w:hAnsi="Times New Roman" w:cs="Times New Roman"/>
                <w:sz w:val="24"/>
                <w:szCs w:val="24"/>
                <w:lang w:val="en-US"/>
              </w:rPr>
              <w:lastRenderedPageBreak/>
              <w:t>Функциональна</w:t>
            </w:r>
            <w:r w:rsidRPr="002D4BCF">
              <w:rPr>
                <w:rFonts w:ascii="Times New Roman" w:eastAsia="Bookman Old Style" w:hAnsi="Times New Roman" w:cs="Times New Roman"/>
                <w:sz w:val="24"/>
                <w:szCs w:val="24"/>
                <w:lang w:val="en-US"/>
              </w:rPr>
              <w:lastRenderedPageBreak/>
              <w:t>я</w:t>
            </w:r>
            <w:proofErr w:type="spellEnd"/>
            <w:r w:rsidRPr="002D4BCF">
              <w:rPr>
                <w:rFonts w:ascii="Times New Roman" w:eastAsia="Bookman Old Style" w:hAnsi="Times New Roman" w:cs="Times New Roman"/>
                <w:sz w:val="24"/>
                <w:szCs w:val="24"/>
                <w:lang w:val="en-US"/>
              </w:rPr>
              <w:t xml:space="preserve"> </w:t>
            </w:r>
            <w:r w:rsidRPr="002D4BCF">
              <w:rPr>
                <w:rFonts w:ascii="Times New Roman" w:eastAsia="Bookman Old Style" w:hAnsi="Times New Roman" w:cs="Times New Roman"/>
                <w:spacing w:val="-52"/>
                <w:sz w:val="24"/>
                <w:szCs w:val="24"/>
                <w:lang w:val="en-US"/>
              </w:rPr>
              <w:t xml:space="preserve"> </w:t>
            </w:r>
            <w:proofErr w:type="spellStart"/>
            <w:r w:rsidRPr="002D4BCF">
              <w:rPr>
                <w:rFonts w:ascii="Times New Roman" w:eastAsia="Bookman Old Style" w:hAnsi="Times New Roman" w:cs="Times New Roman"/>
                <w:sz w:val="24"/>
                <w:szCs w:val="24"/>
                <w:lang w:val="en-US"/>
              </w:rPr>
              <w:t>грамотность</w:t>
            </w:r>
            <w:proofErr w:type="spellEnd"/>
          </w:p>
        </w:tc>
        <w:tc>
          <w:tcPr>
            <w:tcW w:w="992" w:type="dxa"/>
          </w:tcPr>
          <w:p w14:paraId="5834E0F9" w14:textId="77777777" w:rsidR="002D4BCF" w:rsidRPr="002D4BCF" w:rsidRDefault="002D4BCF" w:rsidP="002D4BCF">
            <w:pPr>
              <w:spacing w:after="200" w:line="276" w:lineRule="auto"/>
              <w:contextualSpacing/>
              <w:jc w:val="center"/>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lastRenderedPageBreak/>
              <w:t>1,5</w:t>
            </w:r>
          </w:p>
        </w:tc>
        <w:tc>
          <w:tcPr>
            <w:tcW w:w="1134" w:type="dxa"/>
          </w:tcPr>
          <w:p w14:paraId="7FA7941C" w14:textId="77777777" w:rsidR="002D4BCF" w:rsidRPr="002D4BCF" w:rsidRDefault="002D4BCF" w:rsidP="002D4BCF">
            <w:pPr>
              <w:spacing w:after="200" w:line="276" w:lineRule="auto"/>
              <w:contextualSpacing/>
              <w:jc w:val="center"/>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3</w:t>
            </w:r>
          </w:p>
        </w:tc>
        <w:tc>
          <w:tcPr>
            <w:tcW w:w="992" w:type="dxa"/>
            <w:tcBorders>
              <w:right w:val="single" w:sz="4" w:space="0" w:color="auto"/>
            </w:tcBorders>
          </w:tcPr>
          <w:p w14:paraId="5AE9E657" w14:textId="77777777" w:rsidR="002D4BCF" w:rsidRPr="002D4BCF" w:rsidRDefault="002D4BCF" w:rsidP="002D4BCF">
            <w:pPr>
              <w:spacing w:after="200" w:line="276" w:lineRule="auto"/>
              <w:contextualSpacing/>
              <w:jc w:val="center"/>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4</w:t>
            </w:r>
          </w:p>
        </w:tc>
        <w:tc>
          <w:tcPr>
            <w:tcW w:w="1276" w:type="dxa"/>
            <w:tcBorders>
              <w:left w:val="single" w:sz="4" w:space="0" w:color="auto"/>
              <w:right w:val="single" w:sz="4" w:space="0" w:color="auto"/>
            </w:tcBorders>
          </w:tcPr>
          <w:p w14:paraId="5A366E4C" w14:textId="77777777" w:rsidR="002D4BCF" w:rsidRPr="002D4BCF" w:rsidRDefault="002D4BCF" w:rsidP="002D4BCF">
            <w:pPr>
              <w:spacing w:after="200" w:line="276" w:lineRule="auto"/>
              <w:contextualSpacing/>
              <w:jc w:val="center"/>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3</w:t>
            </w:r>
          </w:p>
        </w:tc>
        <w:tc>
          <w:tcPr>
            <w:tcW w:w="1418" w:type="dxa"/>
            <w:tcBorders>
              <w:left w:val="single" w:sz="4" w:space="0" w:color="auto"/>
            </w:tcBorders>
          </w:tcPr>
          <w:p w14:paraId="75323984" w14:textId="77777777" w:rsidR="002D4BCF" w:rsidRPr="002D4BCF" w:rsidRDefault="002D4BCF" w:rsidP="002D4BCF">
            <w:pPr>
              <w:spacing w:after="200" w:line="276" w:lineRule="auto"/>
              <w:contextualSpacing/>
              <w:jc w:val="center"/>
              <w:rPr>
                <w:rFonts w:ascii="Times New Roman" w:eastAsiaTheme="minorEastAsia" w:hAnsi="Times New Roman" w:cs="Times New Roman"/>
                <w:b/>
                <w:sz w:val="24"/>
                <w:szCs w:val="24"/>
                <w:lang w:eastAsia="ru-RU"/>
              </w:rPr>
            </w:pPr>
            <w:r w:rsidRPr="002D4BCF">
              <w:rPr>
                <w:rFonts w:ascii="Times New Roman" w:eastAsiaTheme="minorEastAsia" w:hAnsi="Times New Roman" w:cs="Times New Roman"/>
                <w:b/>
                <w:sz w:val="24"/>
                <w:szCs w:val="24"/>
                <w:lang w:eastAsia="ru-RU"/>
              </w:rPr>
              <w:t>11,5</w:t>
            </w:r>
          </w:p>
        </w:tc>
      </w:tr>
      <w:tr w:rsidR="002D4BCF" w:rsidRPr="002D4BCF" w14:paraId="517545D6" w14:textId="77777777" w:rsidTr="002D4BCF">
        <w:trPr>
          <w:jc w:val="center"/>
        </w:trPr>
        <w:tc>
          <w:tcPr>
            <w:tcW w:w="2122" w:type="dxa"/>
          </w:tcPr>
          <w:p w14:paraId="704F5A62" w14:textId="77777777" w:rsidR="002D4BCF" w:rsidRPr="002D4BCF" w:rsidRDefault="002D4BCF" w:rsidP="002D4BCF">
            <w:pPr>
              <w:spacing w:after="200" w:line="276" w:lineRule="auto"/>
              <w:contextualSpacing/>
              <w:jc w:val="center"/>
              <w:rPr>
                <w:rFonts w:ascii="Times New Roman" w:eastAsiaTheme="minorEastAsia" w:hAnsi="Times New Roman" w:cs="Times New Roman"/>
                <w:sz w:val="24"/>
                <w:szCs w:val="24"/>
                <w:lang w:eastAsia="ru-RU"/>
              </w:rPr>
            </w:pPr>
          </w:p>
        </w:tc>
        <w:tc>
          <w:tcPr>
            <w:tcW w:w="1735" w:type="dxa"/>
          </w:tcPr>
          <w:p w14:paraId="2F4B5524" w14:textId="77777777" w:rsidR="002D4BCF" w:rsidRPr="002D4BCF" w:rsidRDefault="002D4BCF" w:rsidP="002D4BCF">
            <w:pPr>
              <w:spacing w:after="200" w:line="276" w:lineRule="auto"/>
              <w:contextualSpacing/>
              <w:jc w:val="center"/>
              <w:rPr>
                <w:rFonts w:ascii="Times New Roman" w:eastAsiaTheme="minorEastAsia" w:hAnsi="Times New Roman" w:cs="Times New Roman"/>
                <w:sz w:val="24"/>
                <w:szCs w:val="24"/>
                <w:lang w:eastAsia="ru-RU"/>
              </w:rPr>
            </w:pPr>
          </w:p>
        </w:tc>
        <w:tc>
          <w:tcPr>
            <w:tcW w:w="5812" w:type="dxa"/>
            <w:gridSpan w:val="5"/>
          </w:tcPr>
          <w:p w14:paraId="780E2383" w14:textId="77777777" w:rsidR="002D4BCF" w:rsidRPr="002D4BCF" w:rsidRDefault="002D4BCF" w:rsidP="002D4BCF">
            <w:pPr>
              <w:spacing w:after="200" w:line="276" w:lineRule="auto"/>
              <w:contextualSpacing/>
              <w:jc w:val="center"/>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Вариативная</w:t>
            </w:r>
            <w:r w:rsidRPr="002D4BCF">
              <w:rPr>
                <w:rFonts w:ascii="Times New Roman" w:eastAsiaTheme="minorEastAsia" w:hAnsi="Times New Roman" w:cs="Times New Roman"/>
                <w:spacing w:val="-2"/>
                <w:sz w:val="24"/>
                <w:szCs w:val="24"/>
                <w:lang w:eastAsia="ru-RU"/>
              </w:rPr>
              <w:t xml:space="preserve"> </w:t>
            </w:r>
            <w:r w:rsidRPr="002D4BCF">
              <w:rPr>
                <w:rFonts w:ascii="Times New Roman" w:eastAsiaTheme="minorEastAsia" w:hAnsi="Times New Roman" w:cs="Times New Roman"/>
                <w:sz w:val="24"/>
                <w:szCs w:val="24"/>
                <w:lang w:eastAsia="ru-RU"/>
              </w:rPr>
              <w:t>часть</w:t>
            </w:r>
          </w:p>
        </w:tc>
      </w:tr>
      <w:tr w:rsidR="002D4BCF" w:rsidRPr="002D4BCF" w14:paraId="21A62317" w14:textId="77777777" w:rsidTr="002D4BCF">
        <w:trPr>
          <w:trHeight w:val="645"/>
          <w:jc w:val="center"/>
        </w:trPr>
        <w:tc>
          <w:tcPr>
            <w:tcW w:w="2122" w:type="dxa"/>
            <w:vMerge w:val="restart"/>
            <w:vAlign w:val="center"/>
          </w:tcPr>
          <w:p w14:paraId="1B04F64A" w14:textId="77777777" w:rsidR="002D4BCF" w:rsidRPr="002D4BCF" w:rsidRDefault="002D4BCF" w:rsidP="002D4BCF">
            <w:pPr>
              <w:autoSpaceDE w:val="0"/>
              <w:autoSpaceDN w:val="0"/>
              <w:adjustRightInd w:val="0"/>
              <w:spacing w:after="200" w:line="276" w:lineRule="auto"/>
              <w:jc w:val="center"/>
              <w:rPr>
                <w:rFonts w:ascii="Times New Roman" w:eastAsia="Calibri" w:hAnsi="Times New Roman" w:cs="Times New Roman"/>
                <w:bCs/>
                <w:sz w:val="24"/>
                <w:szCs w:val="24"/>
              </w:rPr>
            </w:pPr>
            <w:r w:rsidRPr="002D4BCF">
              <w:rPr>
                <w:rFonts w:ascii="Times New Roman" w:hAnsi="Times New Roman" w:cs="Times New Roman"/>
                <w:bCs/>
                <w:color w:val="000000" w:themeColor="text1"/>
                <w:sz w:val="24"/>
                <w:szCs w:val="24"/>
              </w:rPr>
              <w:t>Спортивно-оздоровительная деятельность</w:t>
            </w:r>
          </w:p>
        </w:tc>
        <w:tc>
          <w:tcPr>
            <w:tcW w:w="1735" w:type="dxa"/>
          </w:tcPr>
          <w:p w14:paraId="28693CAA" w14:textId="77777777" w:rsidR="002D4BCF" w:rsidRPr="002D4BCF" w:rsidRDefault="002D4BCF" w:rsidP="002D4BCF">
            <w:pPr>
              <w:spacing w:after="200" w:line="276" w:lineRule="auto"/>
              <w:rPr>
                <w:rFonts w:ascii="Times New Roman" w:hAnsi="Times New Roman" w:cs="Times New Roman"/>
                <w:sz w:val="24"/>
                <w:szCs w:val="24"/>
              </w:rPr>
            </w:pPr>
            <w:r w:rsidRPr="002D4BCF">
              <w:rPr>
                <w:rFonts w:ascii="Times New Roman" w:hAnsi="Times New Roman" w:cs="Times New Roman"/>
                <w:sz w:val="24"/>
                <w:szCs w:val="24"/>
              </w:rPr>
              <w:t>«Мини-волейбол»</w:t>
            </w:r>
          </w:p>
        </w:tc>
        <w:tc>
          <w:tcPr>
            <w:tcW w:w="992" w:type="dxa"/>
            <w:tcBorders>
              <w:right w:val="single" w:sz="4" w:space="0" w:color="auto"/>
            </w:tcBorders>
          </w:tcPr>
          <w:p w14:paraId="6849200B"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sz w:val="24"/>
                <w:szCs w:val="24"/>
              </w:rPr>
              <w:t>0</w:t>
            </w:r>
          </w:p>
        </w:tc>
        <w:tc>
          <w:tcPr>
            <w:tcW w:w="1134" w:type="dxa"/>
            <w:tcBorders>
              <w:left w:val="single" w:sz="4" w:space="0" w:color="auto"/>
              <w:right w:val="single" w:sz="4" w:space="0" w:color="auto"/>
            </w:tcBorders>
          </w:tcPr>
          <w:p w14:paraId="585F417A"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sz w:val="24"/>
                <w:szCs w:val="24"/>
              </w:rPr>
              <w:t>0</w:t>
            </w:r>
          </w:p>
        </w:tc>
        <w:tc>
          <w:tcPr>
            <w:tcW w:w="992" w:type="dxa"/>
            <w:tcBorders>
              <w:left w:val="single" w:sz="4" w:space="0" w:color="auto"/>
              <w:right w:val="single" w:sz="4" w:space="0" w:color="auto"/>
            </w:tcBorders>
          </w:tcPr>
          <w:p w14:paraId="595FCC58"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sz w:val="24"/>
                <w:szCs w:val="24"/>
              </w:rPr>
              <w:t>0</w:t>
            </w:r>
          </w:p>
        </w:tc>
        <w:tc>
          <w:tcPr>
            <w:tcW w:w="1276" w:type="dxa"/>
            <w:tcBorders>
              <w:left w:val="single" w:sz="4" w:space="0" w:color="auto"/>
              <w:right w:val="single" w:sz="4" w:space="0" w:color="auto"/>
            </w:tcBorders>
          </w:tcPr>
          <w:p w14:paraId="4B2F42CE"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sz w:val="24"/>
                <w:szCs w:val="24"/>
              </w:rPr>
              <w:t>1</w:t>
            </w:r>
          </w:p>
        </w:tc>
        <w:tc>
          <w:tcPr>
            <w:tcW w:w="1418" w:type="dxa"/>
            <w:tcBorders>
              <w:left w:val="single" w:sz="4" w:space="0" w:color="auto"/>
            </w:tcBorders>
          </w:tcPr>
          <w:p w14:paraId="6F22B5D2" w14:textId="77777777" w:rsidR="002D4BCF" w:rsidRPr="002D4BCF" w:rsidRDefault="002D4BCF" w:rsidP="002D4BCF">
            <w:pPr>
              <w:spacing w:after="200" w:line="276" w:lineRule="auto"/>
              <w:jc w:val="center"/>
              <w:rPr>
                <w:rFonts w:ascii="Times New Roman" w:hAnsi="Times New Roman" w:cs="Times New Roman"/>
                <w:b/>
                <w:sz w:val="24"/>
                <w:szCs w:val="24"/>
              </w:rPr>
            </w:pPr>
            <w:r w:rsidRPr="002D4BCF">
              <w:rPr>
                <w:rFonts w:ascii="Times New Roman" w:hAnsi="Times New Roman" w:cs="Times New Roman"/>
                <w:b/>
                <w:sz w:val="24"/>
                <w:szCs w:val="24"/>
              </w:rPr>
              <w:t>1</w:t>
            </w:r>
          </w:p>
        </w:tc>
      </w:tr>
      <w:tr w:rsidR="002D4BCF" w:rsidRPr="002D4BCF" w14:paraId="217AA6B1" w14:textId="77777777" w:rsidTr="002D4BCF">
        <w:trPr>
          <w:jc w:val="center"/>
        </w:trPr>
        <w:tc>
          <w:tcPr>
            <w:tcW w:w="2122" w:type="dxa"/>
            <w:vMerge/>
          </w:tcPr>
          <w:p w14:paraId="7D9CEF1C" w14:textId="77777777" w:rsidR="002D4BCF" w:rsidRPr="002D4BCF" w:rsidRDefault="002D4BCF" w:rsidP="002D4BCF">
            <w:pPr>
              <w:autoSpaceDE w:val="0"/>
              <w:autoSpaceDN w:val="0"/>
              <w:adjustRightInd w:val="0"/>
              <w:spacing w:after="200" w:line="276" w:lineRule="auto"/>
              <w:jc w:val="center"/>
              <w:rPr>
                <w:rFonts w:ascii="Times New Roman" w:eastAsia="Calibri" w:hAnsi="Times New Roman" w:cs="Times New Roman"/>
                <w:sz w:val="24"/>
                <w:szCs w:val="24"/>
              </w:rPr>
            </w:pPr>
          </w:p>
        </w:tc>
        <w:tc>
          <w:tcPr>
            <w:tcW w:w="1735" w:type="dxa"/>
          </w:tcPr>
          <w:p w14:paraId="088E0980" w14:textId="77777777" w:rsidR="002D4BCF" w:rsidRPr="002D4BCF" w:rsidRDefault="002D4BCF" w:rsidP="002D4BCF">
            <w:pPr>
              <w:spacing w:after="200" w:line="276" w:lineRule="auto"/>
              <w:rPr>
                <w:rFonts w:ascii="Times New Roman" w:hAnsi="Times New Roman" w:cs="Times New Roman"/>
                <w:sz w:val="24"/>
                <w:szCs w:val="24"/>
              </w:rPr>
            </w:pPr>
            <w:r w:rsidRPr="002D4BCF">
              <w:rPr>
                <w:rFonts w:ascii="Times New Roman" w:hAnsi="Times New Roman" w:cs="Times New Roman"/>
                <w:sz w:val="24"/>
                <w:szCs w:val="24"/>
              </w:rPr>
              <w:t xml:space="preserve">Настольный теннис </w:t>
            </w:r>
          </w:p>
        </w:tc>
        <w:tc>
          <w:tcPr>
            <w:tcW w:w="992" w:type="dxa"/>
            <w:tcBorders>
              <w:right w:val="single" w:sz="4" w:space="0" w:color="auto"/>
            </w:tcBorders>
          </w:tcPr>
          <w:p w14:paraId="4C0F1E95"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sz w:val="24"/>
                <w:szCs w:val="24"/>
              </w:rPr>
              <w:t>0</w:t>
            </w:r>
          </w:p>
        </w:tc>
        <w:tc>
          <w:tcPr>
            <w:tcW w:w="1134" w:type="dxa"/>
            <w:tcBorders>
              <w:left w:val="single" w:sz="4" w:space="0" w:color="auto"/>
              <w:right w:val="single" w:sz="4" w:space="0" w:color="auto"/>
            </w:tcBorders>
          </w:tcPr>
          <w:p w14:paraId="7B1524F9"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sz w:val="24"/>
                <w:szCs w:val="24"/>
              </w:rPr>
              <w:t>0</w:t>
            </w:r>
          </w:p>
        </w:tc>
        <w:tc>
          <w:tcPr>
            <w:tcW w:w="992" w:type="dxa"/>
            <w:tcBorders>
              <w:left w:val="single" w:sz="4" w:space="0" w:color="auto"/>
              <w:right w:val="single" w:sz="4" w:space="0" w:color="auto"/>
            </w:tcBorders>
          </w:tcPr>
          <w:p w14:paraId="75386568"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sz w:val="24"/>
                <w:szCs w:val="24"/>
              </w:rPr>
              <w:t>0</w:t>
            </w:r>
          </w:p>
        </w:tc>
        <w:tc>
          <w:tcPr>
            <w:tcW w:w="1276" w:type="dxa"/>
            <w:tcBorders>
              <w:left w:val="single" w:sz="4" w:space="0" w:color="auto"/>
              <w:right w:val="single" w:sz="4" w:space="0" w:color="auto"/>
            </w:tcBorders>
          </w:tcPr>
          <w:p w14:paraId="0F9737DA"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sz w:val="24"/>
                <w:szCs w:val="24"/>
              </w:rPr>
              <w:t>1</w:t>
            </w:r>
          </w:p>
        </w:tc>
        <w:tc>
          <w:tcPr>
            <w:tcW w:w="1418" w:type="dxa"/>
            <w:tcBorders>
              <w:left w:val="single" w:sz="4" w:space="0" w:color="auto"/>
            </w:tcBorders>
          </w:tcPr>
          <w:p w14:paraId="37465D6B" w14:textId="77777777" w:rsidR="002D4BCF" w:rsidRPr="002D4BCF" w:rsidRDefault="002D4BCF" w:rsidP="002D4BCF">
            <w:pPr>
              <w:spacing w:after="200" w:line="276" w:lineRule="auto"/>
              <w:jc w:val="center"/>
              <w:rPr>
                <w:rFonts w:ascii="Times New Roman" w:hAnsi="Times New Roman" w:cs="Times New Roman"/>
                <w:b/>
                <w:sz w:val="24"/>
                <w:szCs w:val="24"/>
              </w:rPr>
            </w:pPr>
            <w:r w:rsidRPr="002D4BCF">
              <w:rPr>
                <w:rFonts w:ascii="Times New Roman" w:hAnsi="Times New Roman" w:cs="Times New Roman"/>
                <w:b/>
                <w:sz w:val="24"/>
                <w:szCs w:val="24"/>
              </w:rPr>
              <w:t>1</w:t>
            </w:r>
          </w:p>
        </w:tc>
      </w:tr>
      <w:tr w:rsidR="002D4BCF" w:rsidRPr="002D4BCF" w14:paraId="4D025E65" w14:textId="77777777" w:rsidTr="002D4BCF">
        <w:trPr>
          <w:jc w:val="center"/>
        </w:trPr>
        <w:tc>
          <w:tcPr>
            <w:tcW w:w="2122" w:type="dxa"/>
            <w:vMerge/>
          </w:tcPr>
          <w:p w14:paraId="79599F73" w14:textId="77777777" w:rsidR="002D4BCF" w:rsidRPr="002D4BCF" w:rsidRDefault="002D4BCF" w:rsidP="002D4BCF">
            <w:pPr>
              <w:autoSpaceDE w:val="0"/>
              <w:autoSpaceDN w:val="0"/>
              <w:adjustRightInd w:val="0"/>
              <w:spacing w:after="200" w:line="276" w:lineRule="auto"/>
              <w:jc w:val="center"/>
              <w:rPr>
                <w:rFonts w:ascii="Times New Roman" w:eastAsia="Calibri" w:hAnsi="Times New Roman" w:cs="Times New Roman"/>
                <w:sz w:val="24"/>
                <w:szCs w:val="24"/>
              </w:rPr>
            </w:pPr>
          </w:p>
        </w:tc>
        <w:tc>
          <w:tcPr>
            <w:tcW w:w="1735" w:type="dxa"/>
          </w:tcPr>
          <w:p w14:paraId="7E470618" w14:textId="77777777" w:rsidR="002D4BCF" w:rsidRPr="002D4BCF" w:rsidRDefault="002D4BCF" w:rsidP="002D4BCF">
            <w:pPr>
              <w:tabs>
                <w:tab w:val="left" w:pos="1650"/>
              </w:tabs>
              <w:spacing w:after="200" w:line="276" w:lineRule="auto"/>
              <w:rPr>
                <w:rFonts w:ascii="Times New Roman" w:hAnsi="Times New Roman" w:cs="Times New Roman"/>
                <w:sz w:val="24"/>
                <w:szCs w:val="24"/>
              </w:rPr>
            </w:pPr>
            <w:r w:rsidRPr="002D4BCF">
              <w:rPr>
                <w:rFonts w:ascii="Times New Roman" w:hAnsi="Times New Roman" w:cs="Times New Roman"/>
                <w:sz w:val="24"/>
                <w:szCs w:val="24"/>
              </w:rPr>
              <w:t xml:space="preserve">Футбол </w:t>
            </w:r>
          </w:p>
        </w:tc>
        <w:tc>
          <w:tcPr>
            <w:tcW w:w="992" w:type="dxa"/>
            <w:tcBorders>
              <w:right w:val="single" w:sz="4" w:space="0" w:color="auto"/>
            </w:tcBorders>
          </w:tcPr>
          <w:p w14:paraId="05C1C8B9"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sz w:val="24"/>
                <w:szCs w:val="24"/>
              </w:rPr>
              <w:t>0</w:t>
            </w:r>
          </w:p>
        </w:tc>
        <w:tc>
          <w:tcPr>
            <w:tcW w:w="1134" w:type="dxa"/>
            <w:tcBorders>
              <w:left w:val="single" w:sz="4" w:space="0" w:color="auto"/>
              <w:right w:val="single" w:sz="4" w:space="0" w:color="auto"/>
            </w:tcBorders>
          </w:tcPr>
          <w:p w14:paraId="763E1A60"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sz w:val="24"/>
                <w:szCs w:val="24"/>
              </w:rPr>
              <w:t>0</w:t>
            </w:r>
          </w:p>
        </w:tc>
        <w:tc>
          <w:tcPr>
            <w:tcW w:w="992" w:type="dxa"/>
            <w:tcBorders>
              <w:left w:val="single" w:sz="4" w:space="0" w:color="auto"/>
              <w:right w:val="single" w:sz="4" w:space="0" w:color="auto"/>
            </w:tcBorders>
          </w:tcPr>
          <w:p w14:paraId="4786C56B"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sz w:val="24"/>
                <w:szCs w:val="24"/>
              </w:rPr>
              <w:t>0</w:t>
            </w:r>
          </w:p>
        </w:tc>
        <w:tc>
          <w:tcPr>
            <w:tcW w:w="1276" w:type="dxa"/>
            <w:tcBorders>
              <w:left w:val="single" w:sz="4" w:space="0" w:color="auto"/>
              <w:right w:val="single" w:sz="4" w:space="0" w:color="auto"/>
            </w:tcBorders>
          </w:tcPr>
          <w:p w14:paraId="18506D1F"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sz w:val="24"/>
                <w:szCs w:val="24"/>
              </w:rPr>
              <w:t>1</w:t>
            </w:r>
          </w:p>
        </w:tc>
        <w:tc>
          <w:tcPr>
            <w:tcW w:w="1418" w:type="dxa"/>
            <w:tcBorders>
              <w:left w:val="single" w:sz="4" w:space="0" w:color="auto"/>
            </w:tcBorders>
          </w:tcPr>
          <w:p w14:paraId="6076EA2B" w14:textId="77777777" w:rsidR="002D4BCF" w:rsidRPr="002D4BCF" w:rsidRDefault="002D4BCF" w:rsidP="002D4BCF">
            <w:pPr>
              <w:spacing w:after="200" w:line="276" w:lineRule="auto"/>
              <w:jc w:val="center"/>
              <w:rPr>
                <w:rFonts w:ascii="Times New Roman" w:hAnsi="Times New Roman" w:cs="Times New Roman"/>
                <w:b/>
                <w:sz w:val="24"/>
                <w:szCs w:val="24"/>
              </w:rPr>
            </w:pPr>
            <w:r w:rsidRPr="002D4BCF">
              <w:rPr>
                <w:rFonts w:ascii="Times New Roman" w:hAnsi="Times New Roman" w:cs="Times New Roman"/>
                <w:b/>
                <w:sz w:val="24"/>
                <w:szCs w:val="24"/>
              </w:rPr>
              <w:t>1</w:t>
            </w:r>
          </w:p>
        </w:tc>
      </w:tr>
      <w:tr w:rsidR="002D4BCF" w:rsidRPr="002D4BCF" w14:paraId="5A35547F" w14:textId="77777777" w:rsidTr="002D4BCF">
        <w:trPr>
          <w:jc w:val="center"/>
        </w:trPr>
        <w:tc>
          <w:tcPr>
            <w:tcW w:w="2122" w:type="dxa"/>
            <w:vMerge/>
          </w:tcPr>
          <w:p w14:paraId="6EEC1C4F" w14:textId="77777777" w:rsidR="002D4BCF" w:rsidRPr="002D4BCF" w:rsidRDefault="002D4BCF" w:rsidP="002D4BCF">
            <w:pPr>
              <w:autoSpaceDE w:val="0"/>
              <w:autoSpaceDN w:val="0"/>
              <w:adjustRightInd w:val="0"/>
              <w:spacing w:after="200" w:line="276" w:lineRule="auto"/>
              <w:jc w:val="center"/>
              <w:rPr>
                <w:rFonts w:ascii="Times New Roman" w:eastAsia="Calibri" w:hAnsi="Times New Roman" w:cs="Times New Roman"/>
                <w:sz w:val="24"/>
                <w:szCs w:val="24"/>
              </w:rPr>
            </w:pPr>
          </w:p>
        </w:tc>
        <w:tc>
          <w:tcPr>
            <w:tcW w:w="1735" w:type="dxa"/>
          </w:tcPr>
          <w:p w14:paraId="7306F7CF" w14:textId="77777777" w:rsidR="002D4BCF" w:rsidRPr="002D4BCF" w:rsidRDefault="002D4BCF" w:rsidP="002D4BCF">
            <w:pPr>
              <w:tabs>
                <w:tab w:val="left" w:pos="1650"/>
              </w:tabs>
              <w:spacing w:after="200" w:line="276" w:lineRule="auto"/>
              <w:rPr>
                <w:rFonts w:ascii="Times New Roman" w:hAnsi="Times New Roman" w:cs="Times New Roman"/>
                <w:sz w:val="24"/>
                <w:szCs w:val="24"/>
              </w:rPr>
            </w:pPr>
            <w:r w:rsidRPr="002D4BCF">
              <w:rPr>
                <w:rFonts w:ascii="Times New Roman" w:hAnsi="Times New Roman" w:cs="Times New Roman"/>
                <w:sz w:val="24"/>
                <w:szCs w:val="24"/>
              </w:rPr>
              <w:t>Легкая атлетика</w:t>
            </w:r>
          </w:p>
        </w:tc>
        <w:tc>
          <w:tcPr>
            <w:tcW w:w="992" w:type="dxa"/>
            <w:tcBorders>
              <w:right w:val="single" w:sz="4" w:space="0" w:color="auto"/>
            </w:tcBorders>
          </w:tcPr>
          <w:p w14:paraId="6D5DBCCD"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sz w:val="24"/>
                <w:szCs w:val="24"/>
              </w:rPr>
              <w:t>0</w:t>
            </w:r>
          </w:p>
        </w:tc>
        <w:tc>
          <w:tcPr>
            <w:tcW w:w="1134" w:type="dxa"/>
            <w:tcBorders>
              <w:left w:val="single" w:sz="4" w:space="0" w:color="auto"/>
              <w:right w:val="single" w:sz="4" w:space="0" w:color="auto"/>
            </w:tcBorders>
          </w:tcPr>
          <w:p w14:paraId="4021075F"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sz w:val="24"/>
                <w:szCs w:val="24"/>
              </w:rPr>
              <w:t>0</w:t>
            </w:r>
          </w:p>
        </w:tc>
        <w:tc>
          <w:tcPr>
            <w:tcW w:w="992" w:type="dxa"/>
            <w:tcBorders>
              <w:left w:val="single" w:sz="4" w:space="0" w:color="auto"/>
              <w:right w:val="single" w:sz="4" w:space="0" w:color="auto"/>
            </w:tcBorders>
          </w:tcPr>
          <w:p w14:paraId="4E24ADF0"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sz w:val="24"/>
                <w:szCs w:val="24"/>
              </w:rPr>
              <w:t>1</w:t>
            </w:r>
          </w:p>
        </w:tc>
        <w:tc>
          <w:tcPr>
            <w:tcW w:w="1276" w:type="dxa"/>
            <w:tcBorders>
              <w:left w:val="single" w:sz="4" w:space="0" w:color="auto"/>
              <w:right w:val="single" w:sz="4" w:space="0" w:color="auto"/>
            </w:tcBorders>
          </w:tcPr>
          <w:p w14:paraId="7031B5A3"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sz w:val="24"/>
                <w:szCs w:val="24"/>
              </w:rPr>
              <w:t>0</w:t>
            </w:r>
          </w:p>
        </w:tc>
        <w:tc>
          <w:tcPr>
            <w:tcW w:w="1418" w:type="dxa"/>
            <w:tcBorders>
              <w:left w:val="single" w:sz="4" w:space="0" w:color="auto"/>
            </w:tcBorders>
          </w:tcPr>
          <w:p w14:paraId="3E122C2B" w14:textId="77777777" w:rsidR="002D4BCF" w:rsidRPr="002D4BCF" w:rsidRDefault="002D4BCF" w:rsidP="002D4BCF">
            <w:pPr>
              <w:spacing w:after="200" w:line="276" w:lineRule="auto"/>
              <w:jc w:val="center"/>
              <w:rPr>
                <w:rFonts w:ascii="Times New Roman" w:hAnsi="Times New Roman" w:cs="Times New Roman"/>
                <w:b/>
                <w:sz w:val="24"/>
                <w:szCs w:val="24"/>
              </w:rPr>
            </w:pPr>
            <w:r w:rsidRPr="002D4BCF">
              <w:rPr>
                <w:rFonts w:ascii="Times New Roman" w:hAnsi="Times New Roman" w:cs="Times New Roman"/>
                <w:b/>
                <w:sz w:val="24"/>
                <w:szCs w:val="24"/>
              </w:rPr>
              <w:t>1</w:t>
            </w:r>
          </w:p>
        </w:tc>
      </w:tr>
      <w:tr w:rsidR="002D4BCF" w:rsidRPr="002D4BCF" w14:paraId="2C874404" w14:textId="77777777" w:rsidTr="002D4BCF">
        <w:trPr>
          <w:trHeight w:val="612"/>
          <w:jc w:val="center"/>
        </w:trPr>
        <w:tc>
          <w:tcPr>
            <w:tcW w:w="2122" w:type="dxa"/>
            <w:vMerge/>
            <w:vAlign w:val="center"/>
          </w:tcPr>
          <w:p w14:paraId="4AF77509" w14:textId="77777777" w:rsidR="002D4BCF" w:rsidRPr="002D4BCF" w:rsidRDefault="002D4BCF" w:rsidP="002D4BCF">
            <w:pPr>
              <w:autoSpaceDE w:val="0"/>
              <w:autoSpaceDN w:val="0"/>
              <w:adjustRightInd w:val="0"/>
              <w:spacing w:after="200" w:line="276" w:lineRule="auto"/>
              <w:rPr>
                <w:rFonts w:ascii="Times New Roman" w:eastAsia="Calibri" w:hAnsi="Times New Roman" w:cs="Times New Roman"/>
                <w:sz w:val="24"/>
                <w:szCs w:val="24"/>
              </w:rPr>
            </w:pPr>
          </w:p>
        </w:tc>
        <w:tc>
          <w:tcPr>
            <w:tcW w:w="1735" w:type="dxa"/>
          </w:tcPr>
          <w:p w14:paraId="1251BF80" w14:textId="77777777" w:rsidR="002D4BCF" w:rsidRPr="002D4BCF" w:rsidRDefault="002D4BCF" w:rsidP="002D4BCF">
            <w:pPr>
              <w:spacing w:after="200" w:line="276" w:lineRule="auto"/>
              <w:rPr>
                <w:rFonts w:ascii="Times New Roman" w:hAnsi="Times New Roman" w:cs="Times New Roman"/>
                <w:sz w:val="24"/>
                <w:szCs w:val="24"/>
              </w:rPr>
            </w:pPr>
            <w:r w:rsidRPr="002D4BCF">
              <w:rPr>
                <w:rFonts w:ascii="Times New Roman" w:hAnsi="Times New Roman" w:cs="Times New Roman"/>
                <w:sz w:val="24"/>
                <w:szCs w:val="24"/>
              </w:rPr>
              <w:t>Тропинка к своему Я</w:t>
            </w:r>
          </w:p>
        </w:tc>
        <w:tc>
          <w:tcPr>
            <w:tcW w:w="992" w:type="dxa"/>
            <w:tcBorders>
              <w:right w:val="single" w:sz="4" w:space="0" w:color="auto"/>
            </w:tcBorders>
          </w:tcPr>
          <w:p w14:paraId="652C542F"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sz w:val="24"/>
                <w:szCs w:val="24"/>
              </w:rPr>
              <w:t>1,5</w:t>
            </w:r>
          </w:p>
        </w:tc>
        <w:tc>
          <w:tcPr>
            <w:tcW w:w="1134" w:type="dxa"/>
            <w:tcBorders>
              <w:left w:val="single" w:sz="4" w:space="0" w:color="auto"/>
              <w:right w:val="single" w:sz="4" w:space="0" w:color="auto"/>
            </w:tcBorders>
          </w:tcPr>
          <w:p w14:paraId="70A6823D"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sz w:val="24"/>
                <w:szCs w:val="24"/>
              </w:rPr>
              <w:t>1,5</w:t>
            </w:r>
          </w:p>
        </w:tc>
        <w:tc>
          <w:tcPr>
            <w:tcW w:w="992" w:type="dxa"/>
            <w:tcBorders>
              <w:left w:val="single" w:sz="4" w:space="0" w:color="auto"/>
              <w:right w:val="single" w:sz="4" w:space="0" w:color="auto"/>
            </w:tcBorders>
          </w:tcPr>
          <w:p w14:paraId="3EDF3EF8"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sz w:val="24"/>
                <w:szCs w:val="24"/>
              </w:rPr>
              <w:t>2</w:t>
            </w:r>
          </w:p>
        </w:tc>
        <w:tc>
          <w:tcPr>
            <w:tcW w:w="1276" w:type="dxa"/>
            <w:tcBorders>
              <w:left w:val="single" w:sz="4" w:space="0" w:color="auto"/>
              <w:right w:val="single" w:sz="4" w:space="0" w:color="auto"/>
            </w:tcBorders>
          </w:tcPr>
          <w:p w14:paraId="157F7DA6"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sz w:val="24"/>
                <w:szCs w:val="24"/>
              </w:rPr>
              <w:t>1,5</w:t>
            </w:r>
          </w:p>
        </w:tc>
        <w:tc>
          <w:tcPr>
            <w:tcW w:w="1418" w:type="dxa"/>
            <w:tcBorders>
              <w:left w:val="single" w:sz="4" w:space="0" w:color="auto"/>
            </w:tcBorders>
          </w:tcPr>
          <w:p w14:paraId="5703FCB4" w14:textId="77777777" w:rsidR="002D4BCF" w:rsidRPr="002D4BCF" w:rsidRDefault="002D4BCF" w:rsidP="002D4BCF">
            <w:pPr>
              <w:spacing w:after="200" w:line="276" w:lineRule="auto"/>
              <w:jc w:val="center"/>
              <w:rPr>
                <w:rFonts w:ascii="Times New Roman" w:hAnsi="Times New Roman" w:cs="Times New Roman"/>
                <w:b/>
                <w:sz w:val="24"/>
                <w:szCs w:val="24"/>
              </w:rPr>
            </w:pPr>
            <w:r w:rsidRPr="002D4BCF">
              <w:rPr>
                <w:rFonts w:ascii="Times New Roman" w:hAnsi="Times New Roman" w:cs="Times New Roman"/>
                <w:b/>
                <w:sz w:val="24"/>
                <w:szCs w:val="24"/>
              </w:rPr>
              <w:t>6,5</w:t>
            </w:r>
          </w:p>
          <w:p w14:paraId="4F027675" w14:textId="77777777" w:rsidR="002D4BCF" w:rsidRPr="002D4BCF" w:rsidRDefault="002D4BCF" w:rsidP="002D4BCF">
            <w:pPr>
              <w:spacing w:after="200" w:line="276" w:lineRule="auto"/>
              <w:jc w:val="center"/>
              <w:rPr>
                <w:rFonts w:ascii="Times New Roman" w:hAnsi="Times New Roman" w:cs="Times New Roman"/>
                <w:b/>
                <w:sz w:val="24"/>
                <w:szCs w:val="24"/>
              </w:rPr>
            </w:pPr>
          </w:p>
        </w:tc>
      </w:tr>
      <w:tr w:rsidR="002D4BCF" w:rsidRPr="002D4BCF" w14:paraId="44654F61" w14:textId="77777777" w:rsidTr="002D4BCF">
        <w:trPr>
          <w:jc w:val="center"/>
        </w:trPr>
        <w:tc>
          <w:tcPr>
            <w:tcW w:w="2122" w:type="dxa"/>
            <w:vAlign w:val="center"/>
          </w:tcPr>
          <w:p w14:paraId="5C491B4D" w14:textId="77777777" w:rsidR="002D4BCF" w:rsidRPr="002D4BCF" w:rsidRDefault="002D4BCF" w:rsidP="002D4BCF">
            <w:pPr>
              <w:autoSpaceDE w:val="0"/>
              <w:autoSpaceDN w:val="0"/>
              <w:adjustRightInd w:val="0"/>
              <w:spacing w:after="200" w:line="276" w:lineRule="auto"/>
              <w:rPr>
                <w:rFonts w:ascii="Times New Roman" w:hAnsi="Times New Roman" w:cs="Times New Roman"/>
                <w:bCs/>
                <w:color w:val="000000" w:themeColor="text1"/>
                <w:sz w:val="24"/>
                <w:szCs w:val="24"/>
              </w:rPr>
            </w:pPr>
            <w:r w:rsidRPr="002D4BCF">
              <w:rPr>
                <w:rFonts w:ascii="Times New Roman" w:hAnsi="Times New Roman" w:cs="Times New Roman"/>
                <w:bCs/>
                <w:color w:val="000000" w:themeColor="text1"/>
                <w:sz w:val="24"/>
                <w:szCs w:val="24"/>
              </w:rPr>
              <w:t>Информационная</w:t>
            </w:r>
            <w:r w:rsidRPr="002D4BCF">
              <w:rPr>
                <w:rFonts w:ascii="Times New Roman" w:hAnsi="Times New Roman" w:cs="Times New Roman"/>
                <w:bCs/>
                <w:color w:val="000000" w:themeColor="text1"/>
                <w:spacing w:val="1"/>
                <w:sz w:val="24"/>
                <w:szCs w:val="24"/>
              </w:rPr>
              <w:t xml:space="preserve"> </w:t>
            </w:r>
            <w:r w:rsidRPr="002D4BCF">
              <w:rPr>
                <w:rFonts w:ascii="Times New Roman" w:hAnsi="Times New Roman" w:cs="Times New Roman"/>
                <w:bCs/>
                <w:color w:val="000000" w:themeColor="text1"/>
                <w:sz w:val="24"/>
                <w:szCs w:val="24"/>
              </w:rPr>
              <w:t>культура</w:t>
            </w:r>
          </w:p>
        </w:tc>
        <w:tc>
          <w:tcPr>
            <w:tcW w:w="1735" w:type="dxa"/>
          </w:tcPr>
          <w:p w14:paraId="7BA94E9B" w14:textId="77777777" w:rsidR="002D4BCF" w:rsidRPr="002D4BCF" w:rsidRDefault="002D4BCF" w:rsidP="002D4BCF">
            <w:pPr>
              <w:spacing w:after="200" w:line="276" w:lineRule="auto"/>
              <w:rPr>
                <w:rFonts w:ascii="Times New Roman" w:hAnsi="Times New Roman" w:cs="Times New Roman"/>
                <w:sz w:val="24"/>
                <w:szCs w:val="24"/>
              </w:rPr>
            </w:pPr>
            <w:r w:rsidRPr="002D4BCF">
              <w:rPr>
                <w:rFonts w:ascii="Times New Roman" w:hAnsi="Times New Roman" w:cs="Times New Roman"/>
                <w:sz w:val="24"/>
                <w:szCs w:val="24"/>
              </w:rPr>
              <w:t>НОУ «</w:t>
            </w:r>
            <w:proofErr w:type="spellStart"/>
            <w:r w:rsidRPr="002D4BCF">
              <w:rPr>
                <w:rFonts w:ascii="Times New Roman" w:hAnsi="Times New Roman" w:cs="Times New Roman"/>
                <w:sz w:val="24"/>
                <w:szCs w:val="24"/>
              </w:rPr>
              <w:t>Кыталык</w:t>
            </w:r>
            <w:proofErr w:type="spellEnd"/>
            <w:r w:rsidRPr="002D4BCF">
              <w:rPr>
                <w:rFonts w:ascii="Times New Roman" w:hAnsi="Times New Roman" w:cs="Times New Roman"/>
                <w:sz w:val="24"/>
                <w:szCs w:val="24"/>
              </w:rPr>
              <w:t>»</w:t>
            </w:r>
          </w:p>
        </w:tc>
        <w:tc>
          <w:tcPr>
            <w:tcW w:w="992" w:type="dxa"/>
            <w:tcBorders>
              <w:right w:val="single" w:sz="4" w:space="0" w:color="auto"/>
            </w:tcBorders>
          </w:tcPr>
          <w:p w14:paraId="29399742"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sz w:val="24"/>
                <w:szCs w:val="24"/>
              </w:rPr>
              <w:t>0</w:t>
            </w:r>
          </w:p>
        </w:tc>
        <w:tc>
          <w:tcPr>
            <w:tcW w:w="1134" w:type="dxa"/>
            <w:tcBorders>
              <w:left w:val="single" w:sz="4" w:space="0" w:color="auto"/>
              <w:right w:val="single" w:sz="4" w:space="0" w:color="auto"/>
            </w:tcBorders>
          </w:tcPr>
          <w:p w14:paraId="216C77B3"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sz w:val="24"/>
                <w:szCs w:val="24"/>
              </w:rPr>
              <w:t>0</w:t>
            </w:r>
          </w:p>
        </w:tc>
        <w:tc>
          <w:tcPr>
            <w:tcW w:w="992" w:type="dxa"/>
            <w:tcBorders>
              <w:left w:val="single" w:sz="4" w:space="0" w:color="auto"/>
              <w:right w:val="single" w:sz="4" w:space="0" w:color="auto"/>
            </w:tcBorders>
          </w:tcPr>
          <w:p w14:paraId="5938D4C2"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sz w:val="24"/>
                <w:szCs w:val="24"/>
              </w:rPr>
              <w:t>0</w:t>
            </w:r>
          </w:p>
        </w:tc>
        <w:tc>
          <w:tcPr>
            <w:tcW w:w="1276" w:type="dxa"/>
            <w:tcBorders>
              <w:left w:val="single" w:sz="4" w:space="0" w:color="auto"/>
              <w:right w:val="single" w:sz="4" w:space="0" w:color="auto"/>
            </w:tcBorders>
          </w:tcPr>
          <w:p w14:paraId="7447024C"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sz w:val="24"/>
                <w:szCs w:val="24"/>
              </w:rPr>
              <w:t>1</w:t>
            </w:r>
          </w:p>
        </w:tc>
        <w:tc>
          <w:tcPr>
            <w:tcW w:w="1418" w:type="dxa"/>
            <w:tcBorders>
              <w:left w:val="single" w:sz="4" w:space="0" w:color="auto"/>
            </w:tcBorders>
          </w:tcPr>
          <w:p w14:paraId="6330060F" w14:textId="77777777" w:rsidR="002D4BCF" w:rsidRPr="002D4BCF" w:rsidRDefault="002D4BCF" w:rsidP="002D4BCF">
            <w:pPr>
              <w:spacing w:after="200" w:line="276" w:lineRule="auto"/>
              <w:jc w:val="center"/>
              <w:rPr>
                <w:rFonts w:ascii="Times New Roman" w:hAnsi="Times New Roman" w:cs="Times New Roman"/>
                <w:b/>
                <w:sz w:val="24"/>
                <w:szCs w:val="24"/>
              </w:rPr>
            </w:pPr>
            <w:r w:rsidRPr="002D4BCF">
              <w:rPr>
                <w:rFonts w:ascii="Times New Roman" w:hAnsi="Times New Roman" w:cs="Times New Roman"/>
                <w:b/>
                <w:sz w:val="24"/>
                <w:szCs w:val="24"/>
              </w:rPr>
              <w:t>1</w:t>
            </w:r>
          </w:p>
        </w:tc>
      </w:tr>
      <w:tr w:rsidR="002D4BCF" w:rsidRPr="002D4BCF" w14:paraId="3C8CE29E" w14:textId="77777777" w:rsidTr="002D4BCF">
        <w:trPr>
          <w:jc w:val="center"/>
        </w:trPr>
        <w:tc>
          <w:tcPr>
            <w:tcW w:w="2122" w:type="dxa"/>
            <w:vAlign w:val="center"/>
          </w:tcPr>
          <w:p w14:paraId="7DA32596" w14:textId="77777777" w:rsidR="002D4BCF" w:rsidRPr="002D4BCF" w:rsidRDefault="002D4BCF" w:rsidP="002D4BCF">
            <w:pPr>
              <w:autoSpaceDE w:val="0"/>
              <w:autoSpaceDN w:val="0"/>
              <w:adjustRightInd w:val="0"/>
              <w:spacing w:after="200" w:line="276" w:lineRule="auto"/>
              <w:rPr>
                <w:rFonts w:ascii="Times New Roman" w:eastAsia="Calibri" w:hAnsi="Times New Roman" w:cs="Times New Roman"/>
                <w:bCs/>
                <w:sz w:val="24"/>
                <w:szCs w:val="24"/>
              </w:rPr>
            </w:pPr>
            <w:r w:rsidRPr="002D4BCF">
              <w:rPr>
                <w:rFonts w:ascii="Times New Roman" w:hAnsi="Times New Roman" w:cs="Times New Roman"/>
                <w:bCs/>
                <w:color w:val="000000" w:themeColor="text1"/>
                <w:sz w:val="24"/>
                <w:szCs w:val="24"/>
              </w:rPr>
              <w:t>Учение с увлечением</w:t>
            </w:r>
          </w:p>
        </w:tc>
        <w:tc>
          <w:tcPr>
            <w:tcW w:w="1735" w:type="dxa"/>
          </w:tcPr>
          <w:p w14:paraId="76E5D42A" w14:textId="77777777" w:rsidR="002D4BCF" w:rsidRPr="002D4BCF" w:rsidRDefault="002D4BCF" w:rsidP="002D4BCF">
            <w:pPr>
              <w:spacing w:after="200" w:line="276" w:lineRule="auto"/>
              <w:rPr>
                <w:rFonts w:ascii="Times New Roman" w:hAnsi="Times New Roman" w:cs="Times New Roman"/>
                <w:sz w:val="24"/>
                <w:szCs w:val="24"/>
              </w:rPr>
            </w:pPr>
            <w:r w:rsidRPr="002D4BCF">
              <w:rPr>
                <w:rFonts w:ascii="Times New Roman" w:hAnsi="Times New Roman" w:cs="Times New Roman"/>
                <w:sz w:val="24"/>
                <w:szCs w:val="24"/>
              </w:rPr>
              <w:t xml:space="preserve">«Наглядная геометрия с </w:t>
            </w:r>
            <w:proofErr w:type="spellStart"/>
            <w:r w:rsidRPr="002D4BCF">
              <w:rPr>
                <w:rFonts w:ascii="Times New Roman" w:hAnsi="Times New Roman" w:cs="Times New Roman"/>
                <w:sz w:val="24"/>
                <w:szCs w:val="24"/>
              </w:rPr>
              <w:t>куборо</w:t>
            </w:r>
            <w:proofErr w:type="spellEnd"/>
            <w:r w:rsidRPr="002D4BCF">
              <w:rPr>
                <w:rFonts w:ascii="Times New Roman" w:hAnsi="Times New Roman" w:cs="Times New Roman"/>
                <w:sz w:val="24"/>
                <w:szCs w:val="24"/>
              </w:rPr>
              <w:t>»</w:t>
            </w:r>
          </w:p>
        </w:tc>
        <w:tc>
          <w:tcPr>
            <w:tcW w:w="992" w:type="dxa"/>
            <w:tcBorders>
              <w:right w:val="single" w:sz="4" w:space="0" w:color="auto"/>
            </w:tcBorders>
          </w:tcPr>
          <w:p w14:paraId="6A094604"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sz w:val="24"/>
                <w:szCs w:val="24"/>
              </w:rPr>
              <w:t>0</w:t>
            </w:r>
          </w:p>
        </w:tc>
        <w:tc>
          <w:tcPr>
            <w:tcW w:w="1134" w:type="dxa"/>
            <w:tcBorders>
              <w:left w:val="single" w:sz="4" w:space="0" w:color="auto"/>
              <w:right w:val="single" w:sz="4" w:space="0" w:color="auto"/>
            </w:tcBorders>
          </w:tcPr>
          <w:p w14:paraId="00D003EA"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sz w:val="24"/>
                <w:szCs w:val="24"/>
              </w:rPr>
              <w:t>0</w:t>
            </w:r>
          </w:p>
        </w:tc>
        <w:tc>
          <w:tcPr>
            <w:tcW w:w="992" w:type="dxa"/>
            <w:tcBorders>
              <w:left w:val="single" w:sz="4" w:space="0" w:color="auto"/>
              <w:right w:val="single" w:sz="4" w:space="0" w:color="auto"/>
            </w:tcBorders>
          </w:tcPr>
          <w:p w14:paraId="4732D02B"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sz w:val="24"/>
                <w:szCs w:val="24"/>
              </w:rPr>
              <w:t>0</w:t>
            </w:r>
          </w:p>
        </w:tc>
        <w:tc>
          <w:tcPr>
            <w:tcW w:w="1276" w:type="dxa"/>
            <w:tcBorders>
              <w:left w:val="single" w:sz="4" w:space="0" w:color="auto"/>
              <w:right w:val="single" w:sz="4" w:space="0" w:color="auto"/>
            </w:tcBorders>
          </w:tcPr>
          <w:p w14:paraId="0368E941"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sz w:val="24"/>
                <w:szCs w:val="24"/>
              </w:rPr>
              <w:t>2</w:t>
            </w:r>
          </w:p>
        </w:tc>
        <w:tc>
          <w:tcPr>
            <w:tcW w:w="1418" w:type="dxa"/>
            <w:tcBorders>
              <w:left w:val="single" w:sz="4" w:space="0" w:color="auto"/>
            </w:tcBorders>
          </w:tcPr>
          <w:p w14:paraId="6AC90334" w14:textId="77777777" w:rsidR="002D4BCF" w:rsidRPr="002D4BCF" w:rsidRDefault="002D4BCF" w:rsidP="002D4BCF">
            <w:pPr>
              <w:spacing w:after="200" w:line="276" w:lineRule="auto"/>
              <w:jc w:val="center"/>
              <w:rPr>
                <w:rFonts w:ascii="Times New Roman" w:hAnsi="Times New Roman" w:cs="Times New Roman"/>
                <w:b/>
                <w:sz w:val="24"/>
                <w:szCs w:val="24"/>
              </w:rPr>
            </w:pPr>
            <w:r w:rsidRPr="002D4BCF">
              <w:rPr>
                <w:rFonts w:ascii="Times New Roman" w:hAnsi="Times New Roman" w:cs="Times New Roman"/>
                <w:b/>
                <w:sz w:val="24"/>
                <w:szCs w:val="24"/>
              </w:rPr>
              <w:t>2</w:t>
            </w:r>
          </w:p>
        </w:tc>
      </w:tr>
      <w:tr w:rsidR="002D4BCF" w:rsidRPr="002D4BCF" w14:paraId="5BF6E3CA" w14:textId="77777777" w:rsidTr="002D4BCF">
        <w:trPr>
          <w:jc w:val="center"/>
        </w:trPr>
        <w:tc>
          <w:tcPr>
            <w:tcW w:w="2122" w:type="dxa"/>
          </w:tcPr>
          <w:p w14:paraId="03DEA3A4" w14:textId="77777777" w:rsidR="002D4BCF" w:rsidRPr="002D4BCF" w:rsidRDefault="002D4BCF" w:rsidP="002D4BCF">
            <w:pPr>
              <w:autoSpaceDE w:val="0"/>
              <w:autoSpaceDN w:val="0"/>
              <w:adjustRightInd w:val="0"/>
              <w:spacing w:after="200" w:line="276" w:lineRule="auto"/>
              <w:jc w:val="center"/>
              <w:rPr>
                <w:rFonts w:ascii="Times New Roman" w:eastAsia="Calibri" w:hAnsi="Times New Roman" w:cs="Times New Roman"/>
                <w:b/>
                <w:sz w:val="24"/>
                <w:szCs w:val="24"/>
              </w:rPr>
            </w:pPr>
            <w:r w:rsidRPr="002D4BCF">
              <w:rPr>
                <w:rFonts w:ascii="Times New Roman" w:eastAsia="Calibri" w:hAnsi="Times New Roman" w:cs="Times New Roman"/>
                <w:b/>
                <w:sz w:val="24"/>
                <w:szCs w:val="24"/>
              </w:rPr>
              <w:t>ИТОГО:</w:t>
            </w:r>
          </w:p>
        </w:tc>
        <w:tc>
          <w:tcPr>
            <w:tcW w:w="1735" w:type="dxa"/>
          </w:tcPr>
          <w:p w14:paraId="0F386EB2" w14:textId="77777777" w:rsidR="002D4BCF" w:rsidRPr="002D4BCF" w:rsidRDefault="002D4BCF" w:rsidP="002D4BCF">
            <w:pPr>
              <w:spacing w:after="200" w:line="276" w:lineRule="auto"/>
              <w:jc w:val="center"/>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bottom"/>
          </w:tcPr>
          <w:p w14:paraId="02FB6B46" w14:textId="77777777" w:rsidR="002D4BCF" w:rsidRPr="002D4BCF" w:rsidRDefault="002D4BCF" w:rsidP="002D4BCF">
            <w:pPr>
              <w:spacing w:after="200" w:line="276" w:lineRule="auto"/>
              <w:jc w:val="center"/>
              <w:rPr>
                <w:rFonts w:ascii="Times New Roman" w:hAnsi="Times New Roman" w:cs="Times New Roman"/>
                <w:b/>
                <w:sz w:val="24"/>
                <w:szCs w:val="24"/>
              </w:rPr>
            </w:pPr>
            <w:r w:rsidRPr="002D4BCF">
              <w:rPr>
                <w:rFonts w:ascii="Times New Roman" w:hAnsi="Times New Roman" w:cs="Times New Roman"/>
                <w:b/>
                <w:color w:val="000000"/>
              </w:rPr>
              <w:t>9</w:t>
            </w:r>
          </w:p>
        </w:tc>
        <w:tc>
          <w:tcPr>
            <w:tcW w:w="1134" w:type="dxa"/>
            <w:tcBorders>
              <w:top w:val="nil"/>
              <w:left w:val="single" w:sz="4" w:space="0" w:color="auto"/>
              <w:bottom w:val="single" w:sz="4" w:space="0" w:color="auto"/>
              <w:right w:val="single" w:sz="4" w:space="0" w:color="auto"/>
            </w:tcBorders>
            <w:vAlign w:val="bottom"/>
          </w:tcPr>
          <w:p w14:paraId="024F1049" w14:textId="77777777" w:rsidR="002D4BCF" w:rsidRPr="002D4BCF" w:rsidRDefault="002D4BCF" w:rsidP="002D4BCF">
            <w:pPr>
              <w:spacing w:after="200" w:line="276" w:lineRule="auto"/>
              <w:jc w:val="center"/>
              <w:rPr>
                <w:rFonts w:ascii="Times New Roman" w:hAnsi="Times New Roman" w:cs="Times New Roman"/>
                <w:b/>
                <w:sz w:val="24"/>
                <w:szCs w:val="24"/>
              </w:rPr>
            </w:pPr>
            <w:r w:rsidRPr="002D4BCF">
              <w:rPr>
                <w:rFonts w:ascii="Times New Roman" w:hAnsi="Times New Roman" w:cs="Times New Roman"/>
                <w:b/>
                <w:color w:val="000000"/>
              </w:rPr>
              <w:t>10,5</w:t>
            </w:r>
          </w:p>
        </w:tc>
        <w:tc>
          <w:tcPr>
            <w:tcW w:w="992" w:type="dxa"/>
            <w:tcBorders>
              <w:top w:val="nil"/>
              <w:left w:val="single" w:sz="4" w:space="0" w:color="auto"/>
              <w:bottom w:val="single" w:sz="4" w:space="0" w:color="auto"/>
              <w:right w:val="single" w:sz="4" w:space="0" w:color="auto"/>
            </w:tcBorders>
            <w:vAlign w:val="bottom"/>
          </w:tcPr>
          <w:p w14:paraId="2E30684F" w14:textId="77777777" w:rsidR="002D4BCF" w:rsidRPr="002D4BCF" w:rsidRDefault="002D4BCF" w:rsidP="002D4BCF">
            <w:pPr>
              <w:spacing w:after="200" w:line="276" w:lineRule="auto"/>
              <w:jc w:val="center"/>
              <w:rPr>
                <w:rFonts w:ascii="Times New Roman" w:hAnsi="Times New Roman" w:cs="Times New Roman"/>
                <w:b/>
                <w:sz w:val="24"/>
                <w:szCs w:val="24"/>
              </w:rPr>
            </w:pPr>
            <w:r w:rsidRPr="002D4BCF">
              <w:rPr>
                <w:rFonts w:ascii="Times New Roman" w:hAnsi="Times New Roman" w:cs="Times New Roman"/>
                <w:b/>
                <w:color w:val="000000"/>
              </w:rPr>
              <w:t>15</w:t>
            </w:r>
          </w:p>
        </w:tc>
        <w:tc>
          <w:tcPr>
            <w:tcW w:w="1276" w:type="dxa"/>
            <w:tcBorders>
              <w:top w:val="nil"/>
              <w:left w:val="single" w:sz="4" w:space="0" w:color="auto"/>
              <w:bottom w:val="single" w:sz="4" w:space="0" w:color="auto"/>
              <w:right w:val="single" w:sz="4" w:space="0" w:color="auto"/>
            </w:tcBorders>
            <w:vAlign w:val="bottom"/>
          </w:tcPr>
          <w:p w14:paraId="121E7A7C" w14:textId="77777777" w:rsidR="002D4BCF" w:rsidRPr="002D4BCF" w:rsidRDefault="002D4BCF" w:rsidP="002D4BCF">
            <w:pPr>
              <w:spacing w:after="200" w:line="276" w:lineRule="auto"/>
              <w:jc w:val="center"/>
              <w:rPr>
                <w:rFonts w:ascii="Times New Roman" w:hAnsi="Times New Roman" w:cs="Times New Roman"/>
                <w:b/>
                <w:sz w:val="24"/>
                <w:szCs w:val="24"/>
              </w:rPr>
            </w:pPr>
            <w:r w:rsidRPr="002D4BCF">
              <w:rPr>
                <w:rFonts w:ascii="Times New Roman" w:hAnsi="Times New Roman" w:cs="Times New Roman"/>
                <w:b/>
                <w:color w:val="000000"/>
              </w:rPr>
              <w:t>15,5</w:t>
            </w:r>
          </w:p>
        </w:tc>
        <w:tc>
          <w:tcPr>
            <w:tcW w:w="1418" w:type="dxa"/>
            <w:tcBorders>
              <w:top w:val="nil"/>
              <w:left w:val="single" w:sz="4" w:space="0" w:color="auto"/>
              <w:bottom w:val="single" w:sz="4" w:space="0" w:color="auto"/>
              <w:right w:val="single" w:sz="4" w:space="0" w:color="auto"/>
            </w:tcBorders>
            <w:vAlign w:val="bottom"/>
          </w:tcPr>
          <w:p w14:paraId="364DA670" w14:textId="77777777" w:rsidR="002D4BCF" w:rsidRPr="002D4BCF" w:rsidRDefault="002D4BCF" w:rsidP="002D4BCF">
            <w:pPr>
              <w:spacing w:after="200" w:line="276" w:lineRule="auto"/>
              <w:jc w:val="center"/>
              <w:rPr>
                <w:rFonts w:ascii="Times New Roman" w:hAnsi="Times New Roman" w:cs="Times New Roman"/>
                <w:b/>
                <w:sz w:val="24"/>
                <w:szCs w:val="24"/>
              </w:rPr>
            </w:pPr>
            <w:r w:rsidRPr="002D4BCF">
              <w:rPr>
                <w:rFonts w:ascii="Times New Roman" w:hAnsi="Times New Roman" w:cs="Times New Roman"/>
                <w:b/>
                <w:color w:val="000000"/>
              </w:rPr>
              <w:t>50</w:t>
            </w:r>
          </w:p>
        </w:tc>
      </w:tr>
    </w:tbl>
    <w:p w14:paraId="13309260" w14:textId="77777777" w:rsidR="002D4BCF" w:rsidRPr="002D4BCF" w:rsidRDefault="002D4BCF" w:rsidP="002D4BCF"/>
    <w:p w14:paraId="2A40B4DB" w14:textId="77777777" w:rsidR="00935E75" w:rsidRDefault="00935E75" w:rsidP="00CC3AFF">
      <w:pPr>
        <w:pStyle w:val="20"/>
        <w:tabs>
          <w:tab w:val="left" w:pos="3359"/>
        </w:tabs>
        <w:spacing w:before="0" w:after="0" w:line="240" w:lineRule="auto"/>
        <w:jc w:val="both"/>
        <w:rPr>
          <w:rFonts w:ascii="Times New Roman" w:hAnsi="Times New Roman"/>
          <w:sz w:val="24"/>
          <w:szCs w:val="24"/>
        </w:rPr>
      </w:pPr>
      <w:r w:rsidRPr="00EE6534">
        <w:rPr>
          <w:rFonts w:ascii="Times New Roman" w:hAnsi="Times New Roman"/>
          <w:sz w:val="24"/>
          <w:szCs w:val="24"/>
        </w:rPr>
        <w:t>3.3. Календарный учебный график АООП НОО (вариант 5.2)</w:t>
      </w:r>
    </w:p>
    <w:p w14:paraId="4A09C4C1" w14:textId="77777777" w:rsidR="002D4BCF" w:rsidRPr="002D4BCF" w:rsidRDefault="002D4BCF" w:rsidP="002D4BCF">
      <w:pPr>
        <w:shd w:val="clear" w:color="auto" w:fill="ACB9CA" w:themeFill="text2" w:themeFillTint="66"/>
        <w:spacing w:after="0" w:line="276" w:lineRule="auto"/>
        <w:jc w:val="center"/>
        <w:rPr>
          <w:rFonts w:ascii="Times New Roman" w:hAnsi="Times New Roman" w:cs="Times New Roman"/>
          <w:b/>
          <w:sz w:val="24"/>
          <w:szCs w:val="24"/>
        </w:rPr>
      </w:pPr>
      <w:r w:rsidRPr="002D4BCF">
        <w:rPr>
          <w:rFonts w:ascii="Times New Roman" w:hAnsi="Times New Roman" w:cs="Times New Roman"/>
          <w:b/>
          <w:sz w:val="24"/>
          <w:szCs w:val="24"/>
        </w:rPr>
        <w:t>ФЕДЕРАЛЬНЫЙ КАЛЕНДАРНЫЙ УЧЕБНЫЙ ГРАФИК</w:t>
      </w:r>
    </w:p>
    <w:p w14:paraId="73CDED49" w14:textId="77777777" w:rsidR="002D4BCF" w:rsidRPr="002D4BCF" w:rsidRDefault="002D4BCF" w:rsidP="002D4BCF">
      <w:pPr>
        <w:shd w:val="clear" w:color="auto" w:fill="ACB9CA" w:themeFill="text2" w:themeFillTint="66"/>
        <w:spacing w:after="0" w:line="276" w:lineRule="auto"/>
        <w:jc w:val="center"/>
        <w:rPr>
          <w:rFonts w:ascii="Times New Roman" w:hAnsi="Times New Roman" w:cs="Times New Roman"/>
          <w:b/>
          <w:sz w:val="24"/>
          <w:szCs w:val="24"/>
        </w:rPr>
      </w:pPr>
      <w:r w:rsidRPr="002D4BCF">
        <w:rPr>
          <w:rFonts w:ascii="Times New Roman" w:hAnsi="Times New Roman" w:cs="Times New Roman"/>
          <w:b/>
          <w:sz w:val="24"/>
          <w:szCs w:val="24"/>
        </w:rPr>
        <w:t>МАОУ «СОШ №7» НА 2025 – 2026 УЧЕБНЫЙ ГОД</w:t>
      </w:r>
    </w:p>
    <w:p w14:paraId="3E150D2B" w14:textId="77777777" w:rsidR="002D4BCF" w:rsidRPr="002D4BCF" w:rsidRDefault="002D4BCF" w:rsidP="002D4BCF">
      <w:pPr>
        <w:spacing w:after="0" w:line="276" w:lineRule="auto"/>
        <w:jc w:val="center"/>
        <w:rPr>
          <w:rFonts w:ascii="Times New Roman" w:hAnsi="Times New Roman" w:cs="Times New Roman"/>
          <w:sz w:val="24"/>
          <w:szCs w:val="24"/>
        </w:rPr>
      </w:pPr>
    </w:p>
    <w:p w14:paraId="48A70A01" w14:textId="77777777" w:rsidR="002D4BCF" w:rsidRPr="002D4BCF" w:rsidRDefault="002D4BCF" w:rsidP="002D4BCF">
      <w:pPr>
        <w:spacing w:after="200" w:line="276" w:lineRule="auto"/>
        <w:ind w:left="-15" w:firstLine="708"/>
        <w:jc w:val="both"/>
        <w:rPr>
          <w:rFonts w:ascii="Times New Roman" w:hAnsi="Times New Roman" w:cs="Times New Roman"/>
          <w:sz w:val="24"/>
          <w:szCs w:val="24"/>
        </w:rPr>
      </w:pPr>
      <w:r w:rsidRPr="002D4BCF">
        <w:rPr>
          <w:rFonts w:ascii="Times New Roman" w:hAnsi="Times New Roman" w:cs="Times New Roman"/>
          <w:sz w:val="24"/>
          <w:szCs w:val="24"/>
        </w:rPr>
        <w:t xml:space="preserve">Календарный учебный график МАОУ «СОШ № 7» на 2025/2026 учебный год является документом, регламентирующим организацию образовательного процесса. </w:t>
      </w:r>
    </w:p>
    <w:p w14:paraId="4B37AAF8" w14:textId="77777777" w:rsidR="002D4BCF" w:rsidRPr="002D4BCF" w:rsidRDefault="002D4BCF" w:rsidP="002D4BCF">
      <w:pPr>
        <w:spacing w:after="200" w:line="276" w:lineRule="auto"/>
        <w:ind w:left="-15" w:firstLine="708"/>
        <w:jc w:val="both"/>
        <w:rPr>
          <w:rFonts w:ascii="Times New Roman" w:hAnsi="Times New Roman" w:cs="Times New Roman"/>
          <w:sz w:val="24"/>
          <w:szCs w:val="24"/>
        </w:rPr>
      </w:pPr>
      <w:r w:rsidRPr="002D4BCF">
        <w:rPr>
          <w:rFonts w:ascii="Times New Roman" w:hAnsi="Times New Roman" w:cs="Times New Roman"/>
          <w:sz w:val="24"/>
          <w:szCs w:val="24"/>
        </w:rPr>
        <w:t>Календарный учебный график составлен для основной общеобразовательной программы начального общего образования в соответствии:</w:t>
      </w:r>
    </w:p>
    <w:p w14:paraId="31A6C76F" w14:textId="77777777" w:rsidR="002D4BCF" w:rsidRPr="002D4BCF" w:rsidRDefault="002D4BCF" w:rsidP="002D4BCF">
      <w:pPr>
        <w:spacing w:after="200" w:line="276" w:lineRule="auto"/>
        <w:ind w:left="-15" w:firstLine="708"/>
        <w:jc w:val="both"/>
        <w:rPr>
          <w:rFonts w:ascii="Times New Roman" w:hAnsi="Times New Roman" w:cs="Times New Roman"/>
          <w:sz w:val="24"/>
          <w:szCs w:val="24"/>
        </w:rPr>
      </w:pPr>
      <w:r w:rsidRPr="002D4BCF">
        <w:rPr>
          <w:rFonts w:ascii="Times New Roman" w:hAnsi="Times New Roman" w:cs="Times New Roman"/>
          <w:sz w:val="24"/>
          <w:szCs w:val="24"/>
        </w:rPr>
        <w:t xml:space="preserve">Нормативную базу календарного учебного графика образовательного учреждения составляют: </w:t>
      </w:r>
    </w:p>
    <w:p w14:paraId="663DB0E8" w14:textId="77777777" w:rsidR="002D4BCF" w:rsidRPr="002D4BCF" w:rsidRDefault="002D4BCF" w:rsidP="005E3870">
      <w:pPr>
        <w:numPr>
          <w:ilvl w:val="0"/>
          <w:numId w:val="59"/>
        </w:num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с </w:t>
      </w:r>
      <w:hyperlink r:id="rId10" w:tgtFrame="_self" w:tooltip="Об образовании в Российской Федерации" w:history="1">
        <w:r w:rsidRPr="002D4BCF">
          <w:rPr>
            <w:rFonts w:ascii="Times New Roman" w:eastAsiaTheme="minorEastAsia" w:hAnsi="Times New Roman" w:cs="Times New Roman"/>
            <w:color w:val="0563C1" w:themeColor="hyperlink"/>
            <w:sz w:val="24"/>
            <w:szCs w:val="24"/>
            <w:u w:val="single"/>
            <w:lang w:eastAsia="ru-RU"/>
          </w:rPr>
          <w:t>частью 1</w:t>
        </w:r>
      </w:hyperlink>
      <w:r w:rsidRPr="002D4BCF">
        <w:rPr>
          <w:rFonts w:ascii="Times New Roman" w:eastAsiaTheme="minorEastAsia" w:hAnsi="Times New Roman" w:cs="Times New Roman"/>
          <w:sz w:val="24"/>
          <w:szCs w:val="24"/>
          <w:lang w:eastAsia="ru-RU"/>
        </w:rPr>
        <w:t xml:space="preserve"> статьи 34 Федеральный закон «Об образовании в Российской Федерации» от 29.12.2012 № 273-ФЗ; </w:t>
      </w:r>
    </w:p>
    <w:p w14:paraId="67B8AE56" w14:textId="77777777" w:rsidR="002D4BCF" w:rsidRPr="002D4BCF" w:rsidRDefault="002D4BCF" w:rsidP="005E3870">
      <w:pPr>
        <w:numPr>
          <w:ilvl w:val="0"/>
          <w:numId w:val="59"/>
        </w:num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Постановление Главного государственного санитарного врача РФ от 28 сентября 2020 года № 28 Об утверждении санитарных правил СП 2.4.3648-20 «</w:t>
      </w:r>
      <w:proofErr w:type="spellStart"/>
      <w:r w:rsidRPr="002D4BCF">
        <w:rPr>
          <w:rFonts w:ascii="Times New Roman" w:eastAsiaTheme="minorEastAsia" w:hAnsi="Times New Roman" w:cs="Times New Roman"/>
          <w:sz w:val="24"/>
          <w:szCs w:val="24"/>
          <w:lang w:eastAsia="ru-RU"/>
        </w:rPr>
        <w:t>Санитарноэпидемиологические</w:t>
      </w:r>
      <w:proofErr w:type="spellEnd"/>
      <w:r w:rsidRPr="002D4BCF">
        <w:rPr>
          <w:rFonts w:ascii="Times New Roman" w:eastAsiaTheme="minorEastAsia" w:hAnsi="Times New Roman" w:cs="Times New Roman"/>
          <w:sz w:val="24"/>
          <w:szCs w:val="24"/>
          <w:lang w:eastAsia="ru-RU"/>
        </w:rPr>
        <w:t xml:space="preserve"> требования к организациям воспитания и обучения, </w:t>
      </w:r>
      <w:proofErr w:type="gramStart"/>
      <w:r w:rsidRPr="002D4BCF">
        <w:rPr>
          <w:rFonts w:ascii="Times New Roman" w:eastAsiaTheme="minorEastAsia" w:hAnsi="Times New Roman" w:cs="Times New Roman"/>
          <w:sz w:val="24"/>
          <w:szCs w:val="24"/>
          <w:lang w:eastAsia="ru-RU"/>
        </w:rPr>
        <w:t>отдыха  и</w:t>
      </w:r>
      <w:proofErr w:type="gramEnd"/>
      <w:r w:rsidRPr="002D4BCF">
        <w:rPr>
          <w:rFonts w:ascii="Times New Roman" w:eastAsiaTheme="minorEastAsia" w:hAnsi="Times New Roman" w:cs="Times New Roman"/>
          <w:sz w:val="24"/>
          <w:szCs w:val="24"/>
          <w:lang w:eastAsia="ru-RU"/>
        </w:rPr>
        <w:t xml:space="preserve"> оздоровления детей и молодежи»; </w:t>
      </w:r>
    </w:p>
    <w:p w14:paraId="33051553" w14:textId="77777777" w:rsidR="002D4BCF" w:rsidRPr="002D4BCF" w:rsidRDefault="002D4BCF" w:rsidP="005E3870">
      <w:pPr>
        <w:numPr>
          <w:ilvl w:val="0"/>
          <w:numId w:val="59"/>
        </w:num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Постановление Главного государственного санитарного врача РФ от 28 января 2021 года№ 2 Об утверждении санитарных правил и норм СанПиН 1.2.3685-21 «Гигиенические нормативы и </w:t>
      </w:r>
      <w:r w:rsidRPr="002D4BCF">
        <w:rPr>
          <w:rFonts w:ascii="Times New Roman" w:eastAsiaTheme="minorEastAsia" w:hAnsi="Times New Roman" w:cs="Times New Roman"/>
          <w:sz w:val="24"/>
          <w:szCs w:val="24"/>
          <w:lang w:eastAsia="ru-RU"/>
        </w:rPr>
        <w:lastRenderedPageBreak/>
        <w:t xml:space="preserve">требования к обеспечению безопасности и (или) безвредности для человека факторов среды обитания»; </w:t>
      </w:r>
    </w:p>
    <w:p w14:paraId="650FE332" w14:textId="77777777" w:rsidR="002D4BCF" w:rsidRPr="002D4BCF" w:rsidRDefault="002D4BCF" w:rsidP="005E3870">
      <w:pPr>
        <w:numPr>
          <w:ilvl w:val="0"/>
          <w:numId w:val="59"/>
        </w:num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 xml:space="preserve">ФОП НОО, утвержденной приказом Минпросвещения от 18.05.2023 № 372; </w:t>
      </w:r>
    </w:p>
    <w:p w14:paraId="2D8BF166" w14:textId="77777777" w:rsidR="002D4BCF" w:rsidRPr="002D4BCF" w:rsidRDefault="002D4BCF" w:rsidP="005E3870">
      <w:pPr>
        <w:numPr>
          <w:ilvl w:val="0"/>
          <w:numId w:val="59"/>
        </w:numPr>
        <w:spacing w:after="20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ФОП ООО, утвержденной приказом Минпросвещения от 18.05.2023 № 370.</w:t>
      </w:r>
    </w:p>
    <w:p w14:paraId="76DA2ADB" w14:textId="77777777" w:rsidR="002D4BCF" w:rsidRPr="002D4BCF" w:rsidRDefault="002D4BCF" w:rsidP="00CA7286">
      <w:pPr>
        <w:spacing w:after="46" w:line="276" w:lineRule="auto"/>
        <w:rPr>
          <w:rFonts w:ascii="Times New Roman" w:hAnsi="Times New Roman" w:cs="Times New Roman"/>
          <w:b/>
          <w:sz w:val="24"/>
          <w:szCs w:val="24"/>
        </w:rPr>
      </w:pPr>
    </w:p>
    <w:p w14:paraId="2AAB0022" w14:textId="77777777" w:rsidR="002D4BCF" w:rsidRPr="002D4BCF" w:rsidRDefault="002D4BCF" w:rsidP="002D4BCF">
      <w:pPr>
        <w:spacing w:after="46" w:line="276" w:lineRule="auto"/>
        <w:ind w:left="360"/>
        <w:jc w:val="center"/>
        <w:rPr>
          <w:rFonts w:ascii="Times New Roman" w:hAnsi="Times New Roman" w:cs="Times New Roman"/>
          <w:b/>
          <w:sz w:val="24"/>
          <w:szCs w:val="24"/>
        </w:rPr>
      </w:pPr>
      <w:r w:rsidRPr="002D4BCF">
        <w:rPr>
          <w:rFonts w:ascii="Times New Roman" w:hAnsi="Times New Roman" w:cs="Times New Roman"/>
          <w:b/>
          <w:sz w:val="24"/>
          <w:szCs w:val="24"/>
        </w:rPr>
        <w:t>Учебные периоды и их продолжительность</w:t>
      </w:r>
    </w:p>
    <w:tbl>
      <w:tblPr>
        <w:tblW w:w="9781" w:type="dxa"/>
        <w:tblCellSpacing w:w="15" w:type="dxa"/>
        <w:tblInd w:w="-150" w:type="dxa"/>
        <w:tblCellMar>
          <w:top w:w="15" w:type="dxa"/>
          <w:left w:w="15" w:type="dxa"/>
          <w:bottom w:w="15" w:type="dxa"/>
          <w:right w:w="15" w:type="dxa"/>
        </w:tblCellMar>
        <w:tblLook w:val="04A0" w:firstRow="1" w:lastRow="0" w:firstColumn="1" w:lastColumn="0" w:noHBand="0" w:noVBand="1"/>
      </w:tblPr>
      <w:tblGrid>
        <w:gridCol w:w="3898"/>
        <w:gridCol w:w="2928"/>
        <w:gridCol w:w="2955"/>
      </w:tblGrid>
      <w:tr w:rsidR="002D4BCF" w:rsidRPr="002D4BCF" w14:paraId="2782CB6D" w14:textId="77777777" w:rsidTr="002D4BC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hideMark/>
          </w:tcPr>
          <w:p w14:paraId="7D30D377" w14:textId="77777777" w:rsidR="002D4BCF" w:rsidRPr="002D4BCF" w:rsidRDefault="002D4BCF" w:rsidP="002D4BCF">
            <w:pPr>
              <w:spacing w:after="0" w:line="276" w:lineRule="auto"/>
              <w:jc w:val="center"/>
              <w:rPr>
                <w:rFonts w:ascii="Times New Roman" w:eastAsia="Times New Roman" w:hAnsi="Times New Roman" w:cs="Times New Roman"/>
                <w:b/>
                <w:bCs/>
                <w:sz w:val="24"/>
                <w:szCs w:val="24"/>
                <w:lang w:eastAsia="ru-RU"/>
              </w:rPr>
            </w:pPr>
            <w:r w:rsidRPr="002D4BCF">
              <w:rPr>
                <w:rFonts w:ascii="Times New Roman" w:eastAsia="Times New Roman" w:hAnsi="Times New Roman" w:cs="Times New Roman"/>
                <w:b/>
                <w:bCs/>
                <w:sz w:val="24"/>
                <w:szCs w:val="24"/>
                <w:lang w:eastAsia="ru-RU"/>
              </w:rPr>
              <w:t>Период</w:t>
            </w:r>
          </w:p>
        </w:tc>
        <w:tc>
          <w:tcPr>
            <w:tcW w:w="0" w:type="auto"/>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hideMark/>
          </w:tcPr>
          <w:p w14:paraId="552D887F" w14:textId="77777777" w:rsidR="002D4BCF" w:rsidRPr="002D4BCF" w:rsidRDefault="002D4BCF" w:rsidP="002D4BCF">
            <w:pPr>
              <w:spacing w:after="0" w:line="276" w:lineRule="auto"/>
              <w:jc w:val="center"/>
              <w:rPr>
                <w:rFonts w:ascii="Times New Roman" w:eastAsia="Times New Roman" w:hAnsi="Times New Roman" w:cs="Times New Roman"/>
                <w:b/>
                <w:bCs/>
                <w:sz w:val="24"/>
                <w:szCs w:val="24"/>
                <w:lang w:eastAsia="ru-RU"/>
              </w:rPr>
            </w:pPr>
            <w:r w:rsidRPr="002D4BCF">
              <w:rPr>
                <w:rFonts w:ascii="Times New Roman" w:eastAsia="Times New Roman" w:hAnsi="Times New Roman" w:cs="Times New Roman"/>
                <w:b/>
                <w:bCs/>
                <w:sz w:val="24"/>
                <w:szCs w:val="24"/>
                <w:lang w:eastAsia="ru-RU"/>
              </w:rPr>
              <w:t>Продолжительность</w:t>
            </w:r>
          </w:p>
        </w:tc>
        <w:tc>
          <w:tcPr>
            <w:tcW w:w="291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hideMark/>
          </w:tcPr>
          <w:p w14:paraId="4EDA4B2D" w14:textId="77777777" w:rsidR="002D4BCF" w:rsidRPr="002D4BCF" w:rsidRDefault="002D4BCF" w:rsidP="002D4BCF">
            <w:pPr>
              <w:spacing w:after="0" w:line="276" w:lineRule="auto"/>
              <w:jc w:val="center"/>
              <w:rPr>
                <w:rFonts w:ascii="Times New Roman" w:eastAsia="Times New Roman" w:hAnsi="Times New Roman" w:cs="Times New Roman"/>
                <w:b/>
                <w:bCs/>
                <w:sz w:val="24"/>
                <w:szCs w:val="24"/>
                <w:lang w:eastAsia="ru-RU"/>
              </w:rPr>
            </w:pPr>
            <w:r w:rsidRPr="002D4BCF">
              <w:rPr>
                <w:rFonts w:ascii="Times New Roman" w:eastAsia="Times New Roman" w:hAnsi="Times New Roman" w:cs="Times New Roman"/>
                <w:b/>
                <w:bCs/>
                <w:sz w:val="24"/>
                <w:szCs w:val="24"/>
                <w:lang w:eastAsia="ru-RU"/>
              </w:rPr>
              <w:t>Даты</w:t>
            </w:r>
          </w:p>
        </w:tc>
      </w:tr>
      <w:tr w:rsidR="002D4BCF" w:rsidRPr="002D4BCF" w14:paraId="741637F3" w14:textId="77777777" w:rsidTr="002D4BC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hideMark/>
          </w:tcPr>
          <w:p w14:paraId="5FC2D269" w14:textId="77777777" w:rsidR="002D4BCF" w:rsidRPr="002D4BCF" w:rsidRDefault="002D4BCF" w:rsidP="002D4BCF">
            <w:pPr>
              <w:spacing w:after="0" w:line="276" w:lineRule="auto"/>
              <w:jc w:val="center"/>
              <w:rPr>
                <w:rFonts w:ascii="Times New Roman" w:eastAsia="Times New Roman" w:hAnsi="Times New Roman" w:cs="Times New Roman"/>
                <w:b/>
                <w:bCs/>
                <w:sz w:val="24"/>
                <w:szCs w:val="24"/>
                <w:lang w:eastAsia="ru-RU"/>
              </w:rPr>
            </w:pPr>
            <w:r w:rsidRPr="002D4BCF">
              <w:rPr>
                <w:rFonts w:ascii="Times New Roman" w:eastAsia="Times New Roman" w:hAnsi="Times New Roman" w:cs="Times New Roman"/>
                <w:b/>
                <w:bCs/>
                <w:sz w:val="24"/>
                <w:szCs w:val="24"/>
                <w:lang w:eastAsia="ru-RU"/>
              </w:rPr>
              <w:t>1-я четверть</w:t>
            </w:r>
          </w:p>
        </w:tc>
        <w:tc>
          <w:tcPr>
            <w:tcW w:w="0" w:type="auto"/>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hideMark/>
          </w:tcPr>
          <w:p w14:paraId="500F00BA" w14:textId="77777777" w:rsidR="002D4BCF" w:rsidRPr="002D4BCF" w:rsidRDefault="002D4BCF" w:rsidP="002D4BCF">
            <w:pPr>
              <w:spacing w:after="0" w:line="276" w:lineRule="auto"/>
              <w:jc w:val="center"/>
              <w:rPr>
                <w:rFonts w:ascii="Times New Roman" w:eastAsia="Times New Roman" w:hAnsi="Times New Roman" w:cs="Times New Roman"/>
                <w:b/>
                <w:bCs/>
                <w:sz w:val="24"/>
                <w:szCs w:val="24"/>
                <w:lang w:eastAsia="ru-RU"/>
              </w:rPr>
            </w:pPr>
            <w:r w:rsidRPr="002D4BCF">
              <w:rPr>
                <w:rFonts w:ascii="Times New Roman" w:eastAsia="Times New Roman" w:hAnsi="Times New Roman" w:cs="Times New Roman"/>
                <w:b/>
                <w:bCs/>
                <w:sz w:val="24"/>
                <w:szCs w:val="24"/>
                <w:lang w:eastAsia="ru-RU"/>
              </w:rPr>
              <w:t>8 недель</w:t>
            </w:r>
          </w:p>
        </w:tc>
        <w:tc>
          <w:tcPr>
            <w:tcW w:w="291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hideMark/>
          </w:tcPr>
          <w:p w14:paraId="6A9BBFB3" w14:textId="77777777" w:rsidR="002D4BCF" w:rsidRPr="002D4BCF" w:rsidRDefault="002D4BCF" w:rsidP="002D4BCF">
            <w:pPr>
              <w:spacing w:after="0" w:line="276" w:lineRule="auto"/>
              <w:jc w:val="center"/>
              <w:rPr>
                <w:rFonts w:ascii="Times New Roman" w:eastAsia="Times New Roman" w:hAnsi="Times New Roman" w:cs="Times New Roman"/>
                <w:b/>
                <w:bCs/>
                <w:sz w:val="24"/>
                <w:szCs w:val="24"/>
                <w:lang w:eastAsia="ru-RU"/>
              </w:rPr>
            </w:pPr>
            <w:r w:rsidRPr="002D4BCF">
              <w:rPr>
                <w:rFonts w:ascii="Times New Roman" w:eastAsia="Times New Roman" w:hAnsi="Times New Roman" w:cs="Times New Roman"/>
                <w:b/>
                <w:bCs/>
                <w:sz w:val="24"/>
                <w:szCs w:val="24"/>
                <w:lang w:eastAsia="ru-RU"/>
              </w:rPr>
              <w:t>01 сентября 2025 года —</w:t>
            </w:r>
            <w:r w:rsidRPr="002D4BCF">
              <w:rPr>
                <w:rFonts w:ascii="Times New Roman" w:eastAsia="Times New Roman" w:hAnsi="Times New Roman" w:cs="Times New Roman"/>
                <w:b/>
                <w:bCs/>
                <w:sz w:val="24"/>
                <w:szCs w:val="24"/>
                <w:lang w:eastAsia="ru-RU"/>
              </w:rPr>
              <w:br/>
              <w:t>25 октября 2025 года</w:t>
            </w:r>
          </w:p>
        </w:tc>
      </w:tr>
      <w:tr w:rsidR="002D4BCF" w:rsidRPr="002D4BCF" w14:paraId="49E2153E" w14:textId="77777777" w:rsidTr="002D4BC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hideMark/>
          </w:tcPr>
          <w:p w14:paraId="136D6422" w14:textId="77777777" w:rsidR="002D4BCF" w:rsidRPr="002D4BCF" w:rsidRDefault="002D4BCF" w:rsidP="002D4BCF">
            <w:pPr>
              <w:spacing w:after="0" w:line="276" w:lineRule="auto"/>
              <w:jc w:val="center"/>
              <w:rPr>
                <w:rFonts w:ascii="Times New Roman" w:eastAsia="Times New Roman" w:hAnsi="Times New Roman" w:cs="Times New Roman"/>
                <w:b/>
                <w:bCs/>
                <w:sz w:val="24"/>
                <w:szCs w:val="24"/>
                <w:lang w:eastAsia="ru-RU"/>
              </w:rPr>
            </w:pPr>
            <w:r w:rsidRPr="002D4BCF">
              <w:rPr>
                <w:rFonts w:ascii="Times New Roman" w:eastAsia="Times New Roman" w:hAnsi="Times New Roman" w:cs="Times New Roman"/>
                <w:b/>
                <w:bCs/>
                <w:sz w:val="24"/>
                <w:szCs w:val="24"/>
                <w:lang w:eastAsia="ru-RU"/>
              </w:rPr>
              <w:t>Осенние каникулы</w:t>
            </w:r>
          </w:p>
        </w:tc>
        <w:tc>
          <w:tcPr>
            <w:tcW w:w="0" w:type="auto"/>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hideMark/>
          </w:tcPr>
          <w:p w14:paraId="66A733C2" w14:textId="77777777" w:rsidR="002D4BCF" w:rsidRPr="002D4BCF" w:rsidRDefault="002D4BCF" w:rsidP="002D4BCF">
            <w:pPr>
              <w:spacing w:after="0" w:line="276" w:lineRule="auto"/>
              <w:jc w:val="center"/>
              <w:rPr>
                <w:rFonts w:ascii="Times New Roman" w:eastAsia="Times New Roman" w:hAnsi="Times New Roman" w:cs="Times New Roman"/>
                <w:b/>
                <w:bCs/>
                <w:sz w:val="24"/>
                <w:szCs w:val="24"/>
                <w:lang w:eastAsia="ru-RU"/>
              </w:rPr>
            </w:pPr>
            <w:r w:rsidRPr="002D4BCF">
              <w:rPr>
                <w:rFonts w:ascii="Times New Roman" w:eastAsia="Times New Roman" w:hAnsi="Times New Roman" w:cs="Times New Roman"/>
                <w:b/>
                <w:bCs/>
                <w:sz w:val="24"/>
                <w:szCs w:val="24"/>
                <w:lang w:eastAsia="ru-RU"/>
              </w:rPr>
              <w:t>8 дней</w:t>
            </w:r>
          </w:p>
        </w:tc>
        <w:tc>
          <w:tcPr>
            <w:tcW w:w="291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hideMark/>
          </w:tcPr>
          <w:p w14:paraId="3779774A" w14:textId="77777777" w:rsidR="002D4BCF" w:rsidRPr="002D4BCF" w:rsidRDefault="002D4BCF" w:rsidP="002D4BCF">
            <w:pPr>
              <w:spacing w:after="0" w:line="276" w:lineRule="auto"/>
              <w:jc w:val="center"/>
              <w:rPr>
                <w:rFonts w:ascii="Times New Roman" w:eastAsia="Times New Roman" w:hAnsi="Times New Roman" w:cs="Times New Roman"/>
                <w:b/>
                <w:bCs/>
                <w:sz w:val="24"/>
                <w:szCs w:val="24"/>
                <w:lang w:eastAsia="ru-RU"/>
              </w:rPr>
            </w:pPr>
            <w:r w:rsidRPr="002D4BCF">
              <w:rPr>
                <w:rFonts w:ascii="Times New Roman" w:eastAsia="Times New Roman" w:hAnsi="Times New Roman" w:cs="Times New Roman"/>
                <w:b/>
                <w:bCs/>
                <w:sz w:val="24"/>
                <w:szCs w:val="24"/>
                <w:lang w:eastAsia="ru-RU"/>
              </w:rPr>
              <w:t>26 октября 2025 года —</w:t>
            </w:r>
            <w:r w:rsidRPr="002D4BCF">
              <w:rPr>
                <w:rFonts w:ascii="Times New Roman" w:eastAsia="Times New Roman" w:hAnsi="Times New Roman" w:cs="Times New Roman"/>
                <w:b/>
                <w:bCs/>
                <w:sz w:val="24"/>
                <w:szCs w:val="24"/>
                <w:lang w:eastAsia="ru-RU"/>
              </w:rPr>
              <w:br/>
              <w:t>02 ноября 2025 года</w:t>
            </w:r>
          </w:p>
        </w:tc>
      </w:tr>
      <w:tr w:rsidR="002D4BCF" w:rsidRPr="002D4BCF" w14:paraId="58B5187F" w14:textId="77777777" w:rsidTr="002D4BC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hideMark/>
          </w:tcPr>
          <w:p w14:paraId="0155D0AE" w14:textId="77777777" w:rsidR="002D4BCF" w:rsidRPr="002D4BCF" w:rsidRDefault="002D4BCF" w:rsidP="002D4BCF">
            <w:pPr>
              <w:spacing w:after="0" w:line="276" w:lineRule="auto"/>
              <w:jc w:val="center"/>
              <w:rPr>
                <w:rFonts w:ascii="Times New Roman" w:eastAsia="Times New Roman" w:hAnsi="Times New Roman" w:cs="Times New Roman"/>
                <w:b/>
                <w:bCs/>
                <w:sz w:val="24"/>
                <w:szCs w:val="24"/>
                <w:lang w:eastAsia="ru-RU"/>
              </w:rPr>
            </w:pPr>
            <w:r w:rsidRPr="002D4BCF">
              <w:rPr>
                <w:rFonts w:ascii="Times New Roman" w:eastAsia="Times New Roman" w:hAnsi="Times New Roman" w:cs="Times New Roman"/>
                <w:b/>
                <w:bCs/>
                <w:sz w:val="24"/>
                <w:szCs w:val="24"/>
                <w:lang w:eastAsia="ru-RU"/>
              </w:rPr>
              <w:t>2-я четверть</w:t>
            </w:r>
          </w:p>
        </w:tc>
        <w:tc>
          <w:tcPr>
            <w:tcW w:w="0" w:type="auto"/>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hideMark/>
          </w:tcPr>
          <w:p w14:paraId="54335EEE" w14:textId="77777777" w:rsidR="002D4BCF" w:rsidRPr="002D4BCF" w:rsidRDefault="002D4BCF" w:rsidP="002D4BCF">
            <w:pPr>
              <w:spacing w:after="0" w:line="276" w:lineRule="auto"/>
              <w:jc w:val="center"/>
              <w:rPr>
                <w:rFonts w:ascii="Times New Roman" w:eastAsia="Times New Roman" w:hAnsi="Times New Roman" w:cs="Times New Roman"/>
                <w:b/>
                <w:bCs/>
                <w:sz w:val="24"/>
                <w:szCs w:val="24"/>
                <w:lang w:eastAsia="ru-RU"/>
              </w:rPr>
            </w:pPr>
            <w:r w:rsidRPr="002D4BCF">
              <w:rPr>
                <w:rFonts w:ascii="Times New Roman" w:eastAsia="Times New Roman" w:hAnsi="Times New Roman" w:cs="Times New Roman"/>
                <w:b/>
                <w:bCs/>
                <w:sz w:val="24"/>
                <w:szCs w:val="24"/>
                <w:lang w:eastAsia="ru-RU"/>
              </w:rPr>
              <w:t>8 недель</w:t>
            </w:r>
          </w:p>
        </w:tc>
        <w:tc>
          <w:tcPr>
            <w:tcW w:w="291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hideMark/>
          </w:tcPr>
          <w:p w14:paraId="51CDA162" w14:textId="77777777" w:rsidR="002D4BCF" w:rsidRPr="002D4BCF" w:rsidRDefault="002D4BCF" w:rsidP="002D4BCF">
            <w:pPr>
              <w:spacing w:after="0" w:line="276" w:lineRule="auto"/>
              <w:jc w:val="center"/>
              <w:rPr>
                <w:rFonts w:ascii="Times New Roman" w:eastAsia="Times New Roman" w:hAnsi="Times New Roman" w:cs="Times New Roman"/>
                <w:b/>
                <w:bCs/>
                <w:sz w:val="24"/>
                <w:szCs w:val="24"/>
                <w:lang w:eastAsia="ru-RU"/>
              </w:rPr>
            </w:pPr>
            <w:r w:rsidRPr="002D4BCF">
              <w:rPr>
                <w:rFonts w:ascii="Times New Roman" w:eastAsia="Times New Roman" w:hAnsi="Times New Roman" w:cs="Times New Roman"/>
                <w:b/>
                <w:bCs/>
                <w:sz w:val="24"/>
                <w:szCs w:val="24"/>
                <w:lang w:eastAsia="ru-RU"/>
              </w:rPr>
              <w:t>03 ноября 2025 года —</w:t>
            </w:r>
            <w:r w:rsidRPr="002D4BCF">
              <w:rPr>
                <w:rFonts w:ascii="Times New Roman" w:eastAsia="Times New Roman" w:hAnsi="Times New Roman" w:cs="Times New Roman"/>
                <w:b/>
                <w:bCs/>
                <w:sz w:val="24"/>
                <w:szCs w:val="24"/>
                <w:lang w:eastAsia="ru-RU"/>
              </w:rPr>
              <w:br/>
              <w:t>30 декабря 2025 года</w:t>
            </w:r>
          </w:p>
        </w:tc>
      </w:tr>
      <w:tr w:rsidR="002D4BCF" w:rsidRPr="002D4BCF" w14:paraId="3DC0C7F4" w14:textId="77777777" w:rsidTr="002D4BC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hideMark/>
          </w:tcPr>
          <w:p w14:paraId="3679AF8E" w14:textId="77777777" w:rsidR="002D4BCF" w:rsidRPr="002D4BCF" w:rsidRDefault="002D4BCF" w:rsidP="002D4BCF">
            <w:pPr>
              <w:spacing w:after="0" w:line="276" w:lineRule="auto"/>
              <w:jc w:val="center"/>
              <w:rPr>
                <w:rFonts w:ascii="Times New Roman" w:eastAsia="Times New Roman" w:hAnsi="Times New Roman" w:cs="Times New Roman"/>
                <w:b/>
                <w:bCs/>
                <w:sz w:val="24"/>
                <w:szCs w:val="24"/>
                <w:lang w:eastAsia="ru-RU"/>
              </w:rPr>
            </w:pPr>
            <w:r w:rsidRPr="002D4BCF">
              <w:rPr>
                <w:rFonts w:ascii="Times New Roman" w:eastAsia="Times New Roman" w:hAnsi="Times New Roman" w:cs="Times New Roman"/>
                <w:b/>
                <w:bCs/>
                <w:sz w:val="24"/>
                <w:szCs w:val="24"/>
                <w:lang w:eastAsia="ru-RU"/>
              </w:rPr>
              <w:t>Зимние каникулы</w:t>
            </w:r>
          </w:p>
        </w:tc>
        <w:tc>
          <w:tcPr>
            <w:tcW w:w="0" w:type="auto"/>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hideMark/>
          </w:tcPr>
          <w:p w14:paraId="7550B83E" w14:textId="77777777" w:rsidR="002D4BCF" w:rsidRPr="002D4BCF" w:rsidRDefault="002D4BCF" w:rsidP="002D4BCF">
            <w:pPr>
              <w:spacing w:after="0" w:line="276" w:lineRule="auto"/>
              <w:jc w:val="center"/>
              <w:rPr>
                <w:rFonts w:ascii="Times New Roman" w:eastAsia="Times New Roman" w:hAnsi="Times New Roman" w:cs="Times New Roman"/>
                <w:b/>
                <w:bCs/>
                <w:sz w:val="24"/>
                <w:szCs w:val="24"/>
                <w:lang w:eastAsia="ru-RU"/>
              </w:rPr>
            </w:pPr>
            <w:r w:rsidRPr="002D4BCF">
              <w:rPr>
                <w:rFonts w:ascii="Times New Roman" w:eastAsia="Times New Roman" w:hAnsi="Times New Roman" w:cs="Times New Roman"/>
                <w:b/>
                <w:bCs/>
                <w:sz w:val="24"/>
                <w:szCs w:val="24"/>
                <w:lang w:eastAsia="ru-RU"/>
              </w:rPr>
              <w:t>12 дней</w:t>
            </w:r>
          </w:p>
        </w:tc>
        <w:tc>
          <w:tcPr>
            <w:tcW w:w="291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hideMark/>
          </w:tcPr>
          <w:p w14:paraId="34B924AD" w14:textId="77777777" w:rsidR="002D4BCF" w:rsidRPr="002D4BCF" w:rsidRDefault="002D4BCF" w:rsidP="002D4BCF">
            <w:pPr>
              <w:spacing w:after="0" w:line="276" w:lineRule="auto"/>
              <w:jc w:val="center"/>
              <w:rPr>
                <w:rFonts w:ascii="Times New Roman" w:eastAsia="Times New Roman" w:hAnsi="Times New Roman" w:cs="Times New Roman"/>
                <w:b/>
                <w:bCs/>
                <w:sz w:val="24"/>
                <w:szCs w:val="24"/>
                <w:lang w:eastAsia="ru-RU"/>
              </w:rPr>
            </w:pPr>
            <w:r w:rsidRPr="002D4BCF">
              <w:rPr>
                <w:rFonts w:ascii="Times New Roman" w:eastAsia="Times New Roman" w:hAnsi="Times New Roman" w:cs="Times New Roman"/>
                <w:b/>
                <w:bCs/>
                <w:sz w:val="24"/>
                <w:szCs w:val="24"/>
                <w:lang w:eastAsia="ru-RU"/>
              </w:rPr>
              <w:t>31 декабря 2025 года —</w:t>
            </w:r>
            <w:r w:rsidRPr="002D4BCF">
              <w:rPr>
                <w:rFonts w:ascii="Times New Roman" w:eastAsia="Times New Roman" w:hAnsi="Times New Roman" w:cs="Times New Roman"/>
                <w:b/>
                <w:bCs/>
                <w:sz w:val="24"/>
                <w:szCs w:val="24"/>
                <w:lang w:eastAsia="ru-RU"/>
              </w:rPr>
              <w:br/>
              <w:t>11 января 2026 года</w:t>
            </w:r>
          </w:p>
        </w:tc>
      </w:tr>
      <w:tr w:rsidR="002D4BCF" w:rsidRPr="002D4BCF" w14:paraId="57B15623" w14:textId="77777777" w:rsidTr="002D4BC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hideMark/>
          </w:tcPr>
          <w:p w14:paraId="27C3C3F1" w14:textId="77777777" w:rsidR="002D4BCF" w:rsidRPr="002D4BCF" w:rsidRDefault="002D4BCF" w:rsidP="002D4BCF">
            <w:pPr>
              <w:spacing w:after="0" w:line="276" w:lineRule="auto"/>
              <w:jc w:val="center"/>
              <w:rPr>
                <w:rFonts w:ascii="Times New Roman" w:eastAsia="Times New Roman" w:hAnsi="Times New Roman" w:cs="Times New Roman"/>
                <w:b/>
                <w:bCs/>
                <w:sz w:val="24"/>
                <w:szCs w:val="24"/>
                <w:lang w:eastAsia="ru-RU"/>
              </w:rPr>
            </w:pPr>
            <w:r w:rsidRPr="002D4BCF">
              <w:rPr>
                <w:rFonts w:ascii="Times New Roman" w:eastAsia="Times New Roman" w:hAnsi="Times New Roman" w:cs="Times New Roman"/>
                <w:b/>
                <w:bCs/>
                <w:sz w:val="24"/>
                <w:szCs w:val="24"/>
                <w:lang w:eastAsia="ru-RU"/>
              </w:rPr>
              <w:t>3-я четверть</w:t>
            </w:r>
          </w:p>
        </w:tc>
        <w:tc>
          <w:tcPr>
            <w:tcW w:w="0" w:type="auto"/>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hideMark/>
          </w:tcPr>
          <w:p w14:paraId="1C40C866" w14:textId="77777777" w:rsidR="002D4BCF" w:rsidRPr="002D4BCF" w:rsidRDefault="002D4BCF" w:rsidP="002D4BCF">
            <w:pPr>
              <w:spacing w:after="0" w:line="276" w:lineRule="auto"/>
              <w:jc w:val="center"/>
              <w:rPr>
                <w:rFonts w:ascii="Times New Roman" w:eastAsia="Times New Roman" w:hAnsi="Times New Roman" w:cs="Times New Roman"/>
                <w:b/>
                <w:bCs/>
                <w:sz w:val="24"/>
                <w:szCs w:val="24"/>
                <w:lang w:eastAsia="ru-RU"/>
              </w:rPr>
            </w:pPr>
            <w:r w:rsidRPr="002D4BCF">
              <w:rPr>
                <w:rFonts w:ascii="Times New Roman" w:eastAsia="Times New Roman" w:hAnsi="Times New Roman" w:cs="Times New Roman"/>
                <w:b/>
                <w:bCs/>
                <w:sz w:val="24"/>
                <w:szCs w:val="24"/>
                <w:lang w:eastAsia="ru-RU"/>
              </w:rPr>
              <w:t>10 недель</w:t>
            </w:r>
          </w:p>
        </w:tc>
        <w:tc>
          <w:tcPr>
            <w:tcW w:w="291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hideMark/>
          </w:tcPr>
          <w:p w14:paraId="7C54AE58" w14:textId="77777777" w:rsidR="002D4BCF" w:rsidRPr="002D4BCF" w:rsidRDefault="002D4BCF" w:rsidP="002D4BCF">
            <w:pPr>
              <w:spacing w:after="0" w:line="276" w:lineRule="auto"/>
              <w:jc w:val="center"/>
              <w:rPr>
                <w:rFonts w:ascii="Times New Roman" w:eastAsia="Times New Roman" w:hAnsi="Times New Roman" w:cs="Times New Roman"/>
                <w:b/>
                <w:bCs/>
                <w:sz w:val="24"/>
                <w:szCs w:val="24"/>
                <w:lang w:eastAsia="ru-RU"/>
              </w:rPr>
            </w:pPr>
            <w:r w:rsidRPr="002D4BCF">
              <w:rPr>
                <w:rFonts w:ascii="Times New Roman" w:eastAsia="Times New Roman" w:hAnsi="Times New Roman" w:cs="Times New Roman"/>
                <w:b/>
                <w:bCs/>
                <w:sz w:val="24"/>
                <w:szCs w:val="24"/>
                <w:lang w:eastAsia="ru-RU"/>
              </w:rPr>
              <w:t>12 января 2026 года —</w:t>
            </w:r>
            <w:r w:rsidRPr="002D4BCF">
              <w:rPr>
                <w:rFonts w:ascii="Times New Roman" w:eastAsia="Times New Roman" w:hAnsi="Times New Roman" w:cs="Times New Roman"/>
                <w:b/>
                <w:bCs/>
                <w:sz w:val="24"/>
                <w:szCs w:val="24"/>
                <w:lang w:eastAsia="ru-RU"/>
              </w:rPr>
              <w:br/>
              <w:t>28 марта 2026 года</w:t>
            </w:r>
          </w:p>
        </w:tc>
      </w:tr>
      <w:tr w:rsidR="002D4BCF" w:rsidRPr="002D4BCF" w14:paraId="0C9CB3DC" w14:textId="77777777" w:rsidTr="002D4BC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hideMark/>
          </w:tcPr>
          <w:p w14:paraId="49425368" w14:textId="77777777" w:rsidR="002D4BCF" w:rsidRPr="002D4BCF" w:rsidRDefault="002D4BCF" w:rsidP="002D4BCF">
            <w:pPr>
              <w:spacing w:after="0" w:line="276" w:lineRule="auto"/>
              <w:jc w:val="center"/>
              <w:rPr>
                <w:rFonts w:ascii="Times New Roman" w:eastAsia="Times New Roman" w:hAnsi="Times New Roman" w:cs="Times New Roman"/>
                <w:b/>
                <w:bCs/>
                <w:sz w:val="24"/>
                <w:szCs w:val="24"/>
                <w:lang w:eastAsia="ru-RU"/>
              </w:rPr>
            </w:pPr>
            <w:r w:rsidRPr="002D4BCF">
              <w:rPr>
                <w:rFonts w:ascii="Times New Roman" w:eastAsia="Times New Roman" w:hAnsi="Times New Roman" w:cs="Times New Roman"/>
                <w:b/>
                <w:bCs/>
                <w:sz w:val="24"/>
                <w:szCs w:val="24"/>
                <w:lang w:eastAsia="ru-RU"/>
              </w:rPr>
              <w:t>Дополнительные каникулы</w:t>
            </w:r>
            <w:r w:rsidRPr="002D4BCF">
              <w:rPr>
                <w:rFonts w:ascii="Times New Roman" w:eastAsia="Times New Roman" w:hAnsi="Times New Roman" w:cs="Times New Roman"/>
                <w:b/>
                <w:bCs/>
                <w:sz w:val="24"/>
                <w:szCs w:val="24"/>
                <w:lang w:eastAsia="ru-RU"/>
              </w:rPr>
              <w:br/>
              <w:t>(для 1-х классов)</w:t>
            </w:r>
          </w:p>
        </w:tc>
        <w:tc>
          <w:tcPr>
            <w:tcW w:w="0" w:type="auto"/>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hideMark/>
          </w:tcPr>
          <w:p w14:paraId="10869CB1" w14:textId="77777777" w:rsidR="002D4BCF" w:rsidRPr="002D4BCF" w:rsidRDefault="002D4BCF" w:rsidP="002D4BCF">
            <w:pPr>
              <w:spacing w:after="0" w:line="276" w:lineRule="auto"/>
              <w:jc w:val="center"/>
              <w:rPr>
                <w:rFonts w:ascii="Times New Roman" w:eastAsia="Times New Roman" w:hAnsi="Times New Roman" w:cs="Times New Roman"/>
                <w:b/>
                <w:bCs/>
                <w:sz w:val="24"/>
                <w:szCs w:val="24"/>
                <w:lang w:eastAsia="ru-RU"/>
              </w:rPr>
            </w:pPr>
            <w:r w:rsidRPr="002D4BCF">
              <w:rPr>
                <w:rFonts w:ascii="Times New Roman" w:eastAsia="Times New Roman" w:hAnsi="Times New Roman" w:cs="Times New Roman"/>
                <w:b/>
                <w:bCs/>
                <w:sz w:val="24"/>
                <w:szCs w:val="24"/>
                <w:lang w:eastAsia="ru-RU"/>
              </w:rPr>
              <w:t>7 дней</w:t>
            </w:r>
          </w:p>
        </w:tc>
        <w:tc>
          <w:tcPr>
            <w:tcW w:w="291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hideMark/>
          </w:tcPr>
          <w:p w14:paraId="1735F8F6" w14:textId="77777777" w:rsidR="002D4BCF" w:rsidRPr="002D4BCF" w:rsidRDefault="002D4BCF" w:rsidP="002D4BCF">
            <w:pPr>
              <w:spacing w:after="0" w:line="276" w:lineRule="auto"/>
              <w:jc w:val="center"/>
              <w:rPr>
                <w:rFonts w:ascii="Times New Roman" w:eastAsia="Times New Roman" w:hAnsi="Times New Roman" w:cs="Times New Roman"/>
                <w:b/>
                <w:bCs/>
                <w:sz w:val="24"/>
                <w:szCs w:val="24"/>
                <w:lang w:eastAsia="ru-RU"/>
              </w:rPr>
            </w:pPr>
            <w:r w:rsidRPr="002D4BCF">
              <w:rPr>
                <w:rFonts w:ascii="Times New Roman" w:eastAsia="Times New Roman" w:hAnsi="Times New Roman" w:cs="Times New Roman"/>
                <w:b/>
                <w:bCs/>
                <w:sz w:val="24"/>
                <w:szCs w:val="24"/>
                <w:lang w:eastAsia="ru-RU"/>
              </w:rPr>
              <w:t>16 февраля 2026 года —</w:t>
            </w:r>
            <w:r w:rsidRPr="002D4BCF">
              <w:rPr>
                <w:rFonts w:ascii="Times New Roman" w:eastAsia="Times New Roman" w:hAnsi="Times New Roman" w:cs="Times New Roman"/>
                <w:b/>
                <w:bCs/>
                <w:sz w:val="24"/>
                <w:szCs w:val="24"/>
                <w:lang w:eastAsia="ru-RU"/>
              </w:rPr>
              <w:br/>
              <w:t>22 февраля 2026 года</w:t>
            </w:r>
          </w:p>
        </w:tc>
      </w:tr>
      <w:tr w:rsidR="002D4BCF" w:rsidRPr="002D4BCF" w14:paraId="0984BA4A" w14:textId="77777777" w:rsidTr="002D4BC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hideMark/>
          </w:tcPr>
          <w:p w14:paraId="72ACC520" w14:textId="77777777" w:rsidR="002D4BCF" w:rsidRPr="002D4BCF" w:rsidRDefault="002D4BCF" w:rsidP="002D4BCF">
            <w:pPr>
              <w:spacing w:after="0" w:line="276" w:lineRule="auto"/>
              <w:jc w:val="center"/>
              <w:rPr>
                <w:rFonts w:ascii="Times New Roman" w:eastAsia="Times New Roman" w:hAnsi="Times New Roman" w:cs="Times New Roman"/>
                <w:b/>
                <w:bCs/>
                <w:sz w:val="24"/>
                <w:szCs w:val="24"/>
                <w:lang w:eastAsia="ru-RU"/>
              </w:rPr>
            </w:pPr>
            <w:r w:rsidRPr="002D4BCF">
              <w:rPr>
                <w:rFonts w:ascii="Times New Roman" w:eastAsia="Times New Roman" w:hAnsi="Times New Roman" w:cs="Times New Roman"/>
                <w:b/>
                <w:bCs/>
                <w:sz w:val="24"/>
                <w:szCs w:val="24"/>
                <w:lang w:eastAsia="ru-RU"/>
              </w:rPr>
              <w:t>Весенние каникулы</w:t>
            </w:r>
          </w:p>
        </w:tc>
        <w:tc>
          <w:tcPr>
            <w:tcW w:w="0" w:type="auto"/>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hideMark/>
          </w:tcPr>
          <w:p w14:paraId="69136465" w14:textId="77777777" w:rsidR="002D4BCF" w:rsidRPr="002D4BCF" w:rsidRDefault="002D4BCF" w:rsidP="002D4BCF">
            <w:pPr>
              <w:spacing w:after="0" w:line="276" w:lineRule="auto"/>
              <w:jc w:val="center"/>
              <w:rPr>
                <w:rFonts w:ascii="Times New Roman" w:eastAsia="Times New Roman" w:hAnsi="Times New Roman" w:cs="Times New Roman"/>
                <w:b/>
                <w:bCs/>
                <w:sz w:val="24"/>
                <w:szCs w:val="24"/>
                <w:lang w:eastAsia="ru-RU"/>
              </w:rPr>
            </w:pPr>
            <w:r w:rsidRPr="002D4BCF">
              <w:rPr>
                <w:rFonts w:ascii="Times New Roman" w:eastAsia="Times New Roman" w:hAnsi="Times New Roman" w:cs="Times New Roman"/>
                <w:b/>
                <w:bCs/>
                <w:sz w:val="24"/>
                <w:szCs w:val="24"/>
                <w:lang w:eastAsia="ru-RU"/>
              </w:rPr>
              <w:t>8 дней</w:t>
            </w:r>
          </w:p>
        </w:tc>
        <w:tc>
          <w:tcPr>
            <w:tcW w:w="291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hideMark/>
          </w:tcPr>
          <w:p w14:paraId="27FF55A1" w14:textId="77777777" w:rsidR="002D4BCF" w:rsidRPr="002D4BCF" w:rsidRDefault="002D4BCF" w:rsidP="002D4BCF">
            <w:pPr>
              <w:spacing w:after="0" w:line="276" w:lineRule="auto"/>
              <w:jc w:val="center"/>
              <w:rPr>
                <w:rFonts w:ascii="Times New Roman" w:eastAsia="Times New Roman" w:hAnsi="Times New Roman" w:cs="Times New Roman"/>
                <w:b/>
                <w:bCs/>
                <w:sz w:val="24"/>
                <w:szCs w:val="24"/>
                <w:lang w:eastAsia="ru-RU"/>
              </w:rPr>
            </w:pPr>
            <w:r w:rsidRPr="002D4BCF">
              <w:rPr>
                <w:rFonts w:ascii="Times New Roman" w:eastAsia="Times New Roman" w:hAnsi="Times New Roman" w:cs="Times New Roman"/>
                <w:b/>
                <w:bCs/>
                <w:sz w:val="24"/>
                <w:szCs w:val="24"/>
                <w:lang w:eastAsia="ru-RU"/>
              </w:rPr>
              <w:t>29 марта 2026 года —</w:t>
            </w:r>
            <w:r w:rsidRPr="002D4BCF">
              <w:rPr>
                <w:rFonts w:ascii="Times New Roman" w:eastAsia="Times New Roman" w:hAnsi="Times New Roman" w:cs="Times New Roman"/>
                <w:b/>
                <w:bCs/>
                <w:sz w:val="24"/>
                <w:szCs w:val="24"/>
                <w:lang w:eastAsia="ru-RU"/>
              </w:rPr>
              <w:br/>
              <w:t>05 апреля 2026 года</w:t>
            </w:r>
          </w:p>
        </w:tc>
      </w:tr>
      <w:tr w:rsidR="002D4BCF" w:rsidRPr="002D4BCF" w14:paraId="6377288C" w14:textId="77777777" w:rsidTr="002D4BC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hideMark/>
          </w:tcPr>
          <w:p w14:paraId="43EB5038" w14:textId="77777777" w:rsidR="002D4BCF" w:rsidRPr="002D4BCF" w:rsidRDefault="002D4BCF" w:rsidP="002D4BCF">
            <w:pPr>
              <w:spacing w:after="0" w:line="276" w:lineRule="auto"/>
              <w:jc w:val="center"/>
              <w:rPr>
                <w:rFonts w:ascii="Times New Roman" w:eastAsia="Times New Roman" w:hAnsi="Times New Roman" w:cs="Times New Roman"/>
                <w:b/>
                <w:bCs/>
                <w:sz w:val="24"/>
                <w:szCs w:val="24"/>
                <w:lang w:eastAsia="ru-RU"/>
              </w:rPr>
            </w:pPr>
            <w:r w:rsidRPr="002D4BCF">
              <w:rPr>
                <w:rFonts w:ascii="Times New Roman" w:eastAsia="Times New Roman" w:hAnsi="Times New Roman" w:cs="Times New Roman"/>
                <w:b/>
                <w:bCs/>
                <w:sz w:val="24"/>
                <w:szCs w:val="24"/>
                <w:lang w:eastAsia="ru-RU"/>
              </w:rPr>
              <w:t>4-я четверть</w:t>
            </w:r>
          </w:p>
        </w:tc>
        <w:tc>
          <w:tcPr>
            <w:tcW w:w="0" w:type="auto"/>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hideMark/>
          </w:tcPr>
          <w:p w14:paraId="35715C0C" w14:textId="77777777" w:rsidR="002D4BCF" w:rsidRPr="002D4BCF" w:rsidRDefault="002D4BCF" w:rsidP="002D4BCF">
            <w:pPr>
              <w:spacing w:after="0" w:line="276" w:lineRule="auto"/>
              <w:jc w:val="center"/>
              <w:rPr>
                <w:rFonts w:ascii="Times New Roman" w:eastAsia="Times New Roman" w:hAnsi="Times New Roman" w:cs="Times New Roman"/>
                <w:b/>
                <w:bCs/>
                <w:sz w:val="24"/>
                <w:szCs w:val="24"/>
                <w:lang w:eastAsia="ru-RU"/>
              </w:rPr>
            </w:pPr>
            <w:r w:rsidRPr="002D4BCF">
              <w:rPr>
                <w:rFonts w:ascii="Times New Roman" w:eastAsia="Times New Roman" w:hAnsi="Times New Roman" w:cs="Times New Roman"/>
                <w:b/>
                <w:bCs/>
                <w:sz w:val="24"/>
                <w:szCs w:val="24"/>
                <w:lang w:eastAsia="ru-RU"/>
              </w:rPr>
              <w:t>8 недель</w:t>
            </w:r>
          </w:p>
        </w:tc>
        <w:tc>
          <w:tcPr>
            <w:tcW w:w="291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hideMark/>
          </w:tcPr>
          <w:p w14:paraId="58E4FAD2" w14:textId="77777777" w:rsidR="002D4BCF" w:rsidRPr="002D4BCF" w:rsidRDefault="002D4BCF" w:rsidP="002D4BCF">
            <w:pPr>
              <w:spacing w:after="0" w:line="276" w:lineRule="auto"/>
              <w:jc w:val="center"/>
              <w:rPr>
                <w:rFonts w:ascii="Times New Roman" w:eastAsia="Times New Roman" w:hAnsi="Times New Roman" w:cs="Times New Roman"/>
                <w:b/>
                <w:bCs/>
                <w:sz w:val="24"/>
                <w:szCs w:val="24"/>
                <w:lang w:eastAsia="ru-RU"/>
              </w:rPr>
            </w:pPr>
            <w:r w:rsidRPr="002D4BCF">
              <w:rPr>
                <w:rFonts w:ascii="Times New Roman" w:eastAsia="Times New Roman" w:hAnsi="Times New Roman" w:cs="Times New Roman"/>
                <w:b/>
                <w:bCs/>
                <w:sz w:val="24"/>
                <w:szCs w:val="24"/>
                <w:lang w:eastAsia="ru-RU"/>
              </w:rPr>
              <w:t>06 апреля 2026 года —</w:t>
            </w:r>
            <w:r w:rsidRPr="002D4BCF">
              <w:rPr>
                <w:rFonts w:ascii="Times New Roman" w:eastAsia="Times New Roman" w:hAnsi="Times New Roman" w:cs="Times New Roman"/>
                <w:b/>
                <w:bCs/>
                <w:sz w:val="24"/>
                <w:szCs w:val="24"/>
                <w:lang w:eastAsia="ru-RU"/>
              </w:rPr>
              <w:br/>
              <w:t>26 мая 2026 года</w:t>
            </w:r>
          </w:p>
        </w:tc>
      </w:tr>
      <w:tr w:rsidR="002D4BCF" w:rsidRPr="002D4BCF" w14:paraId="77D3B768" w14:textId="77777777" w:rsidTr="002D4BCF">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hideMark/>
          </w:tcPr>
          <w:p w14:paraId="6D5B7007" w14:textId="77777777" w:rsidR="002D4BCF" w:rsidRPr="002D4BCF" w:rsidRDefault="002D4BCF" w:rsidP="002D4BCF">
            <w:pPr>
              <w:spacing w:after="0" w:line="276" w:lineRule="auto"/>
              <w:jc w:val="center"/>
              <w:rPr>
                <w:rFonts w:ascii="Times New Roman" w:eastAsia="Times New Roman" w:hAnsi="Times New Roman" w:cs="Times New Roman"/>
                <w:b/>
                <w:bCs/>
                <w:sz w:val="24"/>
                <w:szCs w:val="24"/>
                <w:lang w:eastAsia="ru-RU"/>
              </w:rPr>
            </w:pPr>
            <w:r w:rsidRPr="002D4BCF">
              <w:rPr>
                <w:rFonts w:ascii="Times New Roman" w:eastAsia="Times New Roman" w:hAnsi="Times New Roman" w:cs="Times New Roman"/>
                <w:b/>
                <w:bCs/>
                <w:sz w:val="24"/>
                <w:szCs w:val="24"/>
                <w:lang w:eastAsia="ru-RU"/>
              </w:rPr>
              <w:t>Летние каникулы</w:t>
            </w:r>
          </w:p>
        </w:tc>
        <w:tc>
          <w:tcPr>
            <w:tcW w:w="0" w:type="auto"/>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hideMark/>
          </w:tcPr>
          <w:p w14:paraId="67E5AF55" w14:textId="77777777" w:rsidR="002D4BCF" w:rsidRPr="002D4BCF" w:rsidRDefault="002D4BCF" w:rsidP="002D4BCF">
            <w:pPr>
              <w:spacing w:after="0" w:line="276" w:lineRule="auto"/>
              <w:jc w:val="center"/>
              <w:rPr>
                <w:rFonts w:ascii="Times New Roman" w:eastAsia="Times New Roman" w:hAnsi="Times New Roman" w:cs="Times New Roman"/>
                <w:b/>
                <w:bCs/>
                <w:sz w:val="24"/>
                <w:szCs w:val="24"/>
                <w:lang w:eastAsia="ru-RU"/>
              </w:rPr>
            </w:pPr>
            <w:r w:rsidRPr="002D4BCF">
              <w:rPr>
                <w:rFonts w:ascii="Times New Roman" w:eastAsia="Times New Roman" w:hAnsi="Times New Roman" w:cs="Times New Roman"/>
                <w:b/>
                <w:bCs/>
                <w:sz w:val="24"/>
                <w:szCs w:val="24"/>
                <w:lang w:eastAsia="ru-RU"/>
              </w:rPr>
              <w:t>14 недель</w:t>
            </w:r>
          </w:p>
        </w:tc>
        <w:tc>
          <w:tcPr>
            <w:tcW w:w="2910" w:type="dxa"/>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vAlign w:val="center"/>
            <w:hideMark/>
          </w:tcPr>
          <w:p w14:paraId="71843435" w14:textId="77777777" w:rsidR="002D4BCF" w:rsidRPr="002D4BCF" w:rsidRDefault="002D4BCF" w:rsidP="002D4BCF">
            <w:pPr>
              <w:spacing w:after="0" w:line="276" w:lineRule="auto"/>
              <w:jc w:val="center"/>
              <w:rPr>
                <w:rFonts w:ascii="Times New Roman" w:eastAsia="Times New Roman" w:hAnsi="Times New Roman" w:cs="Times New Roman"/>
                <w:b/>
                <w:bCs/>
                <w:sz w:val="24"/>
                <w:szCs w:val="24"/>
                <w:lang w:eastAsia="ru-RU"/>
              </w:rPr>
            </w:pPr>
            <w:r w:rsidRPr="002D4BCF">
              <w:rPr>
                <w:rFonts w:ascii="Times New Roman" w:eastAsia="Times New Roman" w:hAnsi="Times New Roman" w:cs="Times New Roman"/>
                <w:b/>
                <w:bCs/>
                <w:sz w:val="24"/>
                <w:szCs w:val="24"/>
                <w:lang w:eastAsia="ru-RU"/>
              </w:rPr>
              <w:t>27 мая 2026 года —</w:t>
            </w:r>
            <w:r w:rsidRPr="002D4BCF">
              <w:rPr>
                <w:rFonts w:ascii="Times New Roman" w:eastAsia="Times New Roman" w:hAnsi="Times New Roman" w:cs="Times New Roman"/>
                <w:b/>
                <w:bCs/>
                <w:sz w:val="24"/>
                <w:szCs w:val="24"/>
                <w:lang w:eastAsia="ru-RU"/>
              </w:rPr>
              <w:br/>
              <w:t>31 августа 2026 года</w:t>
            </w:r>
          </w:p>
        </w:tc>
      </w:tr>
    </w:tbl>
    <w:p w14:paraId="10300F30" w14:textId="77777777" w:rsidR="002D4BCF" w:rsidRPr="002D4BCF" w:rsidRDefault="002D4BCF" w:rsidP="002D4BCF">
      <w:pPr>
        <w:spacing w:after="46" w:line="276" w:lineRule="auto"/>
        <w:ind w:left="360"/>
        <w:rPr>
          <w:rFonts w:ascii="Times New Roman" w:hAnsi="Times New Roman" w:cs="Times New Roman"/>
          <w:sz w:val="24"/>
          <w:szCs w:val="24"/>
        </w:rPr>
      </w:pPr>
    </w:p>
    <w:tbl>
      <w:tblPr>
        <w:tblStyle w:val="TableGrid"/>
        <w:tblW w:w="8648" w:type="dxa"/>
        <w:tblInd w:w="-147" w:type="dxa"/>
        <w:tblCellMar>
          <w:left w:w="108" w:type="dxa"/>
          <w:right w:w="115" w:type="dxa"/>
        </w:tblCellMar>
        <w:tblLook w:val="04A0" w:firstRow="1" w:lastRow="0" w:firstColumn="1" w:lastColumn="0" w:noHBand="0" w:noVBand="1"/>
      </w:tblPr>
      <w:tblGrid>
        <w:gridCol w:w="2978"/>
        <w:gridCol w:w="2835"/>
        <w:gridCol w:w="2835"/>
      </w:tblGrid>
      <w:tr w:rsidR="002D4BCF" w:rsidRPr="002D4BCF" w14:paraId="501FAFC7" w14:textId="77777777" w:rsidTr="002D4BCF">
        <w:trPr>
          <w:trHeight w:val="562"/>
        </w:trPr>
        <w:tc>
          <w:tcPr>
            <w:tcW w:w="2978" w:type="dxa"/>
            <w:tcBorders>
              <w:top w:val="single" w:sz="4" w:space="0" w:color="000000"/>
              <w:left w:val="single" w:sz="4" w:space="0" w:color="000000"/>
              <w:bottom w:val="single" w:sz="4" w:space="0" w:color="000000"/>
              <w:right w:val="single" w:sz="4" w:space="0" w:color="000000"/>
            </w:tcBorders>
          </w:tcPr>
          <w:p w14:paraId="1EC36866" w14:textId="77777777" w:rsidR="002D4BCF" w:rsidRPr="002D4BCF" w:rsidRDefault="002D4BCF" w:rsidP="002D4BCF">
            <w:pPr>
              <w:spacing w:after="200" w:line="276" w:lineRule="auto"/>
              <w:ind w:left="137"/>
              <w:jc w:val="center"/>
              <w:rPr>
                <w:rFonts w:ascii="Times New Roman" w:hAnsi="Times New Roman" w:cs="Times New Roman"/>
                <w:sz w:val="24"/>
                <w:szCs w:val="24"/>
              </w:rPr>
            </w:pPr>
            <w:r w:rsidRPr="002D4BCF">
              <w:rPr>
                <w:rFonts w:ascii="Times New Roman" w:hAnsi="Times New Roman" w:cs="Times New Roman"/>
                <w:b/>
                <w:sz w:val="24"/>
                <w:szCs w:val="24"/>
              </w:rPr>
              <w:t>Каникулы</w:t>
            </w:r>
            <w:r w:rsidRPr="002D4BCF">
              <w:rPr>
                <w:rFonts w:ascii="Times New Roman" w:hAnsi="Times New Roman" w:cs="Times New Roman"/>
                <w:sz w:val="24"/>
                <w:szCs w:val="24"/>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4988E13A"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b/>
                <w:sz w:val="24"/>
                <w:szCs w:val="24"/>
              </w:rPr>
              <w:t>Начало и окончание каникул</w:t>
            </w:r>
            <w:r w:rsidRPr="002D4BCF">
              <w:rPr>
                <w:rFonts w:ascii="Times New Roman" w:hAnsi="Times New Roman" w:cs="Times New Roman"/>
                <w:sz w:val="24"/>
                <w:szCs w:val="24"/>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2335558C" w14:textId="77777777" w:rsidR="002D4BCF" w:rsidRPr="002D4BCF" w:rsidRDefault="002D4BCF" w:rsidP="002D4BCF">
            <w:pPr>
              <w:spacing w:after="200" w:line="276" w:lineRule="auto"/>
              <w:jc w:val="center"/>
              <w:rPr>
                <w:rFonts w:ascii="Times New Roman" w:hAnsi="Times New Roman" w:cs="Times New Roman"/>
                <w:sz w:val="24"/>
                <w:szCs w:val="24"/>
              </w:rPr>
            </w:pPr>
            <w:r w:rsidRPr="002D4BCF">
              <w:rPr>
                <w:rFonts w:ascii="Times New Roman" w:hAnsi="Times New Roman" w:cs="Times New Roman"/>
                <w:b/>
                <w:sz w:val="24"/>
                <w:szCs w:val="24"/>
              </w:rPr>
              <w:t>Количество календарных дней</w:t>
            </w:r>
            <w:r w:rsidRPr="002D4BCF">
              <w:rPr>
                <w:rFonts w:ascii="Times New Roman" w:hAnsi="Times New Roman" w:cs="Times New Roman"/>
                <w:sz w:val="24"/>
                <w:szCs w:val="24"/>
              </w:rPr>
              <w:t xml:space="preserve"> </w:t>
            </w:r>
          </w:p>
        </w:tc>
      </w:tr>
      <w:tr w:rsidR="002D4BCF" w:rsidRPr="002D4BCF" w14:paraId="189034B0" w14:textId="77777777" w:rsidTr="002D4BCF">
        <w:trPr>
          <w:trHeight w:val="286"/>
        </w:trPr>
        <w:tc>
          <w:tcPr>
            <w:tcW w:w="2978" w:type="dxa"/>
            <w:tcBorders>
              <w:top w:val="single" w:sz="4" w:space="0" w:color="000000"/>
              <w:left w:val="single" w:sz="4" w:space="0" w:color="000000"/>
              <w:bottom w:val="single" w:sz="4" w:space="0" w:color="000000"/>
              <w:right w:val="single" w:sz="4" w:space="0" w:color="000000"/>
            </w:tcBorders>
          </w:tcPr>
          <w:p w14:paraId="6AA74FEA" w14:textId="77777777" w:rsidR="002D4BCF" w:rsidRPr="002D4BCF" w:rsidRDefault="002D4BCF" w:rsidP="002D4BCF">
            <w:pPr>
              <w:spacing w:after="200" w:line="276" w:lineRule="auto"/>
              <w:rPr>
                <w:rFonts w:ascii="Times New Roman" w:hAnsi="Times New Roman" w:cs="Times New Roman"/>
                <w:sz w:val="24"/>
                <w:szCs w:val="24"/>
              </w:rPr>
            </w:pPr>
            <w:r w:rsidRPr="002D4BCF">
              <w:rPr>
                <w:rFonts w:ascii="Times New Roman" w:hAnsi="Times New Roman" w:cs="Times New Roman"/>
                <w:sz w:val="24"/>
                <w:szCs w:val="24"/>
              </w:rPr>
              <w:t xml:space="preserve">Осенние  </w:t>
            </w:r>
          </w:p>
        </w:tc>
        <w:tc>
          <w:tcPr>
            <w:tcW w:w="2835" w:type="dxa"/>
            <w:tcBorders>
              <w:top w:val="single" w:sz="4" w:space="0" w:color="000000"/>
              <w:left w:val="single" w:sz="4" w:space="0" w:color="000000"/>
              <w:bottom w:val="single" w:sz="4" w:space="0" w:color="000000"/>
              <w:right w:val="single" w:sz="4" w:space="0" w:color="000000"/>
            </w:tcBorders>
          </w:tcPr>
          <w:p w14:paraId="2FB1B00E" w14:textId="77777777" w:rsidR="002D4BCF" w:rsidRPr="002D4BCF" w:rsidRDefault="002D4BCF" w:rsidP="002D4BCF">
            <w:pPr>
              <w:spacing w:after="200" w:line="276" w:lineRule="auto"/>
              <w:rPr>
                <w:rFonts w:ascii="Times New Roman" w:hAnsi="Times New Roman" w:cs="Times New Roman"/>
                <w:sz w:val="24"/>
                <w:szCs w:val="24"/>
              </w:rPr>
            </w:pPr>
            <w:r w:rsidRPr="002D4BCF">
              <w:rPr>
                <w:rFonts w:ascii="Times New Roman" w:eastAsia="Times New Roman" w:hAnsi="Times New Roman" w:cs="Times New Roman"/>
                <w:sz w:val="24"/>
                <w:szCs w:val="24"/>
              </w:rPr>
              <w:t>26 октября 2025 года —</w:t>
            </w:r>
            <w:r w:rsidRPr="002D4BCF">
              <w:rPr>
                <w:rFonts w:ascii="Times New Roman" w:eastAsia="Times New Roman" w:hAnsi="Times New Roman" w:cs="Times New Roman"/>
                <w:sz w:val="24"/>
                <w:szCs w:val="24"/>
              </w:rPr>
              <w:br/>
              <w:t>02 ноября 2025 года</w:t>
            </w:r>
          </w:p>
        </w:tc>
        <w:tc>
          <w:tcPr>
            <w:tcW w:w="2835" w:type="dxa"/>
            <w:tcBorders>
              <w:top w:val="single" w:sz="4" w:space="0" w:color="000000"/>
              <w:left w:val="single" w:sz="4" w:space="0" w:color="000000"/>
              <w:bottom w:val="single" w:sz="4" w:space="0" w:color="000000"/>
              <w:right w:val="single" w:sz="4" w:space="0" w:color="000000"/>
            </w:tcBorders>
          </w:tcPr>
          <w:p w14:paraId="4EBBE014" w14:textId="77777777" w:rsidR="002D4BCF" w:rsidRPr="002D4BCF" w:rsidRDefault="002D4BCF" w:rsidP="002D4BCF">
            <w:pPr>
              <w:spacing w:after="200" w:line="276" w:lineRule="auto"/>
              <w:ind w:left="701"/>
              <w:rPr>
                <w:rFonts w:ascii="Times New Roman" w:hAnsi="Times New Roman" w:cs="Times New Roman"/>
                <w:sz w:val="24"/>
                <w:szCs w:val="24"/>
              </w:rPr>
            </w:pPr>
            <w:r w:rsidRPr="002D4BCF">
              <w:rPr>
                <w:rFonts w:ascii="Times New Roman" w:hAnsi="Times New Roman" w:cs="Times New Roman"/>
                <w:sz w:val="24"/>
                <w:szCs w:val="24"/>
              </w:rPr>
              <w:t xml:space="preserve">8 дней  </w:t>
            </w:r>
          </w:p>
        </w:tc>
      </w:tr>
      <w:tr w:rsidR="002D4BCF" w:rsidRPr="002D4BCF" w14:paraId="66E0E7B6" w14:textId="77777777" w:rsidTr="002D4BCF">
        <w:trPr>
          <w:trHeight w:val="286"/>
        </w:trPr>
        <w:tc>
          <w:tcPr>
            <w:tcW w:w="2978" w:type="dxa"/>
            <w:tcBorders>
              <w:top w:val="single" w:sz="4" w:space="0" w:color="000000"/>
              <w:left w:val="single" w:sz="4" w:space="0" w:color="000000"/>
              <w:bottom w:val="single" w:sz="4" w:space="0" w:color="000000"/>
              <w:right w:val="single" w:sz="4" w:space="0" w:color="000000"/>
            </w:tcBorders>
          </w:tcPr>
          <w:p w14:paraId="6F41FA1C" w14:textId="77777777" w:rsidR="002D4BCF" w:rsidRPr="002D4BCF" w:rsidRDefault="002D4BCF" w:rsidP="002D4BCF">
            <w:pPr>
              <w:spacing w:after="200" w:line="276" w:lineRule="auto"/>
              <w:rPr>
                <w:rFonts w:ascii="Times New Roman" w:hAnsi="Times New Roman" w:cs="Times New Roman"/>
                <w:sz w:val="24"/>
                <w:szCs w:val="24"/>
              </w:rPr>
            </w:pPr>
            <w:r w:rsidRPr="002D4BCF">
              <w:rPr>
                <w:rFonts w:ascii="Times New Roman" w:hAnsi="Times New Roman" w:cs="Times New Roman"/>
                <w:sz w:val="24"/>
                <w:szCs w:val="24"/>
              </w:rPr>
              <w:t xml:space="preserve">Зимние  </w:t>
            </w:r>
          </w:p>
        </w:tc>
        <w:tc>
          <w:tcPr>
            <w:tcW w:w="2835" w:type="dxa"/>
            <w:tcBorders>
              <w:top w:val="single" w:sz="4" w:space="0" w:color="000000"/>
              <w:left w:val="single" w:sz="4" w:space="0" w:color="000000"/>
              <w:bottom w:val="single" w:sz="4" w:space="0" w:color="000000"/>
              <w:right w:val="single" w:sz="4" w:space="0" w:color="000000"/>
            </w:tcBorders>
          </w:tcPr>
          <w:p w14:paraId="5124EA86" w14:textId="77777777" w:rsidR="002D4BCF" w:rsidRPr="002D4BCF" w:rsidRDefault="002D4BCF" w:rsidP="002D4BCF">
            <w:pPr>
              <w:spacing w:after="200" w:line="276" w:lineRule="auto"/>
              <w:rPr>
                <w:rFonts w:ascii="Times New Roman" w:hAnsi="Times New Roman" w:cs="Times New Roman"/>
                <w:sz w:val="24"/>
                <w:szCs w:val="24"/>
              </w:rPr>
            </w:pPr>
            <w:r w:rsidRPr="002D4BCF">
              <w:rPr>
                <w:rFonts w:ascii="Times New Roman" w:eastAsia="Times New Roman" w:hAnsi="Times New Roman" w:cs="Times New Roman"/>
                <w:sz w:val="24"/>
                <w:szCs w:val="24"/>
              </w:rPr>
              <w:t>31 декабря 2025 года —</w:t>
            </w:r>
            <w:r w:rsidRPr="002D4BCF">
              <w:rPr>
                <w:rFonts w:ascii="Times New Roman" w:eastAsia="Times New Roman" w:hAnsi="Times New Roman" w:cs="Times New Roman"/>
                <w:sz w:val="24"/>
                <w:szCs w:val="24"/>
              </w:rPr>
              <w:br/>
              <w:t>11 января 2026 года</w:t>
            </w:r>
          </w:p>
        </w:tc>
        <w:tc>
          <w:tcPr>
            <w:tcW w:w="2835" w:type="dxa"/>
            <w:tcBorders>
              <w:top w:val="single" w:sz="4" w:space="0" w:color="000000"/>
              <w:left w:val="single" w:sz="4" w:space="0" w:color="000000"/>
              <w:bottom w:val="single" w:sz="4" w:space="0" w:color="000000"/>
              <w:right w:val="single" w:sz="4" w:space="0" w:color="000000"/>
            </w:tcBorders>
          </w:tcPr>
          <w:p w14:paraId="1045F551" w14:textId="77777777" w:rsidR="002D4BCF" w:rsidRPr="002D4BCF" w:rsidRDefault="002D4BCF" w:rsidP="002D4BCF">
            <w:pPr>
              <w:spacing w:after="200" w:line="276" w:lineRule="auto"/>
              <w:ind w:left="701"/>
              <w:rPr>
                <w:rFonts w:ascii="Times New Roman" w:hAnsi="Times New Roman" w:cs="Times New Roman"/>
                <w:sz w:val="24"/>
                <w:szCs w:val="24"/>
              </w:rPr>
            </w:pPr>
            <w:r w:rsidRPr="002D4BCF">
              <w:rPr>
                <w:rFonts w:ascii="Times New Roman" w:hAnsi="Times New Roman" w:cs="Times New Roman"/>
                <w:sz w:val="24"/>
                <w:szCs w:val="24"/>
              </w:rPr>
              <w:t xml:space="preserve">12 дней  </w:t>
            </w:r>
          </w:p>
        </w:tc>
      </w:tr>
      <w:tr w:rsidR="002D4BCF" w:rsidRPr="002D4BCF" w14:paraId="23B40626" w14:textId="77777777" w:rsidTr="002D4BCF">
        <w:trPr>
          <w:trHeight w:val="286"/>
        </w:trPr>
        <w:tc>
          <w:tcPr>
            <w:tcW w:w="2978" w:type="dxa"/>
            <w:tcBorders>
              <w:top w:val="single" w:sz="4" w:space="0" w:color="000000"/>
              <w:left w:val="single" w:sz="4" w:space="0" w:color="000000"/>
              <w:bottom w:val="single" w:sz="4" w:space="0" w:color="000000"/>
              <w:right w:val="single" w:sz="4" w:space="0" w:color="000000"/>
            </w:tcBorders>
          </w:tcPr>
          <w:p w14:paraId="5D260F4D" w14:textId="77777777" w:rsidR="002D4BCF" w:rsidRPr="002D4BCF" w:rsidRDefault="002D4BCF" w:rsidP="002D4BCF">
            <w:pPr>
              <w:spacing w:after="200" w:line="276" w:lineRule="auto"/>
              <w:rPr>
                <w:rFonts w:ascii="Times New Roman" w:hAnsi="Times New Roman" w:cs="Times New Roman"/>
                <w:sz w:val="24"/>
                <w:szCs w:val="24"/>
              </w:rPr>
            </w:pPr>
            <w:r w:rsidRPr="002D4BCF">
              <w:rPr>
                <w:rFonts w:ascii="Times New Roman" w:hAnsi="Times New Roman" w:cs="Times New Roman"/>
                <w:sz w:val="24"/>
                <w:szCs w:val="24"/>
              </w:rPr>
              <w:lastRenderedPageBreak/>
              <w:t xml:space="preserve">Весенние  </w:t>
            </w:r>
          </w:p>
        </w:tc>
        <w:tc>
          <w:tcPr>
            <w:tcW w:w="2835" w:type="dxa"/>
            <w:tcBorders>
              <w:top w:val="single" w:sz="4" w:space="0" w:color="000000"/>
              <w:left w:val="single" w:sz="4" w:space="0" w:color="000000"/>
              <w:bottom w:val="single" w:sz="4" w:space="0" w:color="000000"/>
              <w:right w:val="single" w:sz="4" w:space="0" w:color="000000"/>
            </w:tcBorders>
          </w:tcPr>
          <w:p w14:paraId="1825E32D" w14:textId="77777777" w:rsidR="002D4BCF" w:rsidRPr="002D4BCF" w:rsidRDefault="002D4BCF" w:rsidP="002D4BCF">
            <w:pPr>
              <w:spacing w:after="200" w:line="276" w:lineRule="auto"/>
              <w:rPr>
                <w:rFonts w:ascii="Times New Roman" w:hAnsi="Times New Roman" w:cs="Times New Roman"/>
                <w:sz w:val="24"/>
                <w:szCs w:val="24"/>
              </w:rPr>
            </w:pPr>
            <w:r w:rsidRPr="002D4BCF">
              <w:rPr>
                <w:rFonts w:ascii="Times New Roman" w:eastAsia="Times New Roman" w:hAnsi="Times New Roman" w:cs="Times New Roman"/>
                <w:sz w:val="24"/>
                <w:szCs w:val="24"/>
              </w:rPr>
              <w:t>29 марта 2026 года —</w:t>
            </w:r>
            <w:r w:rsidRPr="002D4BCF">
              <w:rPr>
                <w:rFonts w:ascii="Times New Roman" w:eastAsia="Times New Roman" w:hAnsi="Times New Roman" w:cs="Times New Roman"/>
                <w:sz w:val="24"/>
                <w:szCs w:val="24"/>
              </w:rPr>
              <w:br/>
              <w:t>05 апреля 2026 года</w:t>
            </w:r>
          </w:p>
        </w:tc>
        <w:tc>
          <w:tcPr>
            <w:tcW w:w="2835" w:type="dxa"/>
            <w:tcBorders>
              <w:top w:val="single" w:sz="4" w:space="0" w:color="000000"/>
              <w:left w:val="single" w:sz="4" w:space="0" w:color="000000"/>
              <w:bottom w:val="single" w:sz="4" w:space="0" w:color="000000"/>
              <w:right w:val="single" w:sz="4" w:space="0" w:color="000000"/>
            </w:tcBorders>
          </w:tcPr>
          <w:p w14:paraId="008905E6" w14:textId="77777777" w:rsidR="002D4BCF" w:rsidRPr="002D4BCF" w:rsidRDefault="002D4BCF" w:rsidP="002D4BCF">
            <w:pPr>
              <w:spacing w:after="200" w:line="276" w:lineRule="auto"/>
              <w:ind w:left="701"/>
              <w:rPr>
                <w:rFonts w:ascii="Times New Roman" w:hAnsi="Times New Roman" w:cs="Times New Roman"/>
                <w:sz w:val="24"/>
                <w:szCs w:val="24"/>
              </w:rPr>
            </w:pPr>
            <w:r w:rsidRPr="002D4BCF">
              <w:rPr>
                <w:rFonts w:ascii="Times New Roman" w:hAnsi="Times New Roman" w:cs="Times New Roman"/>
                <w:sz w:val="24"/>
                <w:szCs w:val="24"/>
              </w:rPr>
              <w:t xml:space="preserve">8 дней  </w:t>
            </w:r>
          </w:p>
        </w:tc>
      </w:tr>
      <w:tr w:rsidR="002D4BCF" w:rsidRPr="002D4BCF" w14:paraId="13B4EA54" w14:textId="77777777" w:rsidTr="002D4BCF">
        <w:trPr>
          <w:trHeight w:val="288"/>
        </w:trPr>
        <w:tc>
          <w:tcPr>
            <w:tcW w:w="2978" w:type="dxa"/>
            <w:tcBorders>
              <w:top w:val="single" w:sz="4" w:space="0" w:color="000000"/>
              <w:left w:val="single" w:sz="4" w:space="0" w:color="000000"/>
              <w:bottom w:val="single" w:sz="4" w:space="0" w:color="000000"/>
              <w:right w:val="single" w:sz="4" w:space="0" w:color="000000"/>
            </w:tcBorders>
          </w:tcPr>
          <w:p w14:paraId="4C5C9F1F" w14:textId="77777777" w:rsidR="002D4BCF" w:rsidRPr="002D4BCF" w:rsidRDefault="002D4BCF" w:rsidP="002D4BCF">
            <w:pPr>
              <w:spacing w:after="200" w:line="276" w:lineRule="auto"/>
              <w:rPr>
                <w:rFonts w:ascii="Times New Roman" w:hAnsi="Times New Roman" w:cs="Times New Roman"/>
                <w:sz w:val="24"/>
                <w:szCs w:val="24"/>
              </w:rPr>
            </w:pPr>
            <w:r w:rsidRPr="002D4BCF">
              <w:rPr>
                <w:rFonts w:ascii="Times New Roman" w:hAnsi="Times New Roman" w:cs="Times New Roman"/>
                <w:sz w:val="24"/>
                <w:szCs w:val="24"/>
              </w:rPr>
              <w:t xml:space="preserve">Дополнительные для 1-х классов </w:t>
            </w:r>
          </w:p>
        </w:tc>
        <w:tc>
          <w:tcPr>
            <w:tcW w:w="2835" w:type="dxa"/>
            <w:tcBorders>
              <w:top w:val="single" w:sz="4" w:space="0" w:color="000000"/>
              <w:left w:val="single" w:sz="4" w:space="0" w:color="000000"/>
              <w:bottom w:val="single" w:sz="4" w:space="0" w:color="000000"/>
              <w:right w:val="single" w:sz="4" w:space="0" w:color="000000"/>
            </w:tcBorders>
          </w:tcPr>
          <w:p w14:paraId="185139E6" w14:textId="77777777" w:rsidR="002D4BCF" w:rsidRPr="002D4BCF" w:rsidRDefault="002D4BCF" w:rsidP="002D4BCF">
            <w:pPr>
              <w:spacing w:after="200" w:line="276" w:lineRule="auto"/>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7F26EF3D" w14:textId="77777777" w:rsidR="002D4BCF" w:rsidRPr="002D4BCF" w:rsidRDefault="002D4BCF" w:rsidP="002D4BCF">
            <w:pPr>
              <w:spacing w:after="200" w:line="276" w:lineRule="auto"/>
              <w:ind w:left="701"/>
              <w:rPr>
                <w:rFonts w:ascii="Times New Roman" w:hAnsi="Times New Roman" w:cs="Times New Roman"/>
                <w:sz w:val="24"/>
                <w:szCs w:val="24"/>
              </w:rPr>
            </w:pPr>
            <w:r w:rsidRPr="002D4BCF">
              <w:rPr>
                <w:rFonts w:ascii="Times New Roman" w:hAnsi="Times New Roman" w:cs="Times New Roman"/>
                <w:sz w:val="24"/>
                <w:szCs w:val="24"/>
              </w:rPr>
              <w:t xml:space="preserve">7 дней </w:t>
            </w:r>
          </w:p>
        </w:tc>
      </w:tr>
    </w:tbl>
    <w:p w14:paraId="1E8E5309" w14:textId="77777777" w:rsidR="002D4BCF" w:rsidRPr="002D4BCF" w:rsidRDefault="002D4BCF" w:rsidP="002D4BCF">
      <w:pPr>
        <w:spacing w:after="46" w:line="276" w:lineRule="auto"/>
        <w:ind w:left="360"/>
        <w:rPr>
          <w:rFonts w:ascii="Times New Roman" w:hAnsi="Times New Roman" w:cs="Times New Roman"/>
          <w:sz w:val="24"/>
          <w:szCs w:val="24"/>
        </w:rPr>
      </w:pPr>
    </w:p>
    <w:p w14:paraId="551454CA" w14:textId="77777777" w:rsidR="002D4BCF" w:rsidRPr="002D4BCF" w:rsidRDefault="002D4BCF" w:rsidP="002D4BCF">
      <w:pPr>
        <w:spacing w:after="45" w:line="276" w:lineRule="auto"/>
        <w:ind w:left="708"/>
        <w:rPr>
          <w:rFonts w:ascii="Times New Roman" w:hAnsi="Times New Roman" w:cs="Times New Roman"/>
          <w:sz w:val="24"/>
          <w:szCs w:val="24"/>
        </w:rPr>
      </w:pPr>
      <w:r w:rsidRPr="002D4BCF">
        <w:rPr>
          <w:rFonts w:ascii="Times New Roman" w:hAnsi="Times New Roman" w:cs="Times New Roman"/>
          <w:sz w:val="24"/>
          <w:szCs w:val="24"/>
        </w:rPr>
        <w:t xml:space="preserve"> </w:t>
      </w:r>
    </w:p>
    <w:p w14:paraId="08059F08" w14:textId="77777777" w:rsidR="002D4BCF" w:rsidRPr="002D4BCF" w:rsidRDefault="002D4BCF" w:rsidP="002D4BCF">
      <w:pPr>
        <w:spacing w:after="45" w:line="276" w:lineRule="auto"/>
        <w:rPr>
          <w:rFonts w:ascii="Times New Roman" w:hAnsi="Times New Roman" w:cs="Times New Roman"/>
          <w:sz w:val="24"/>
          <w:szCs w:val="24"/>
        </w:rPr>
      </w:pPr>
    </w:p>
    <w:p w14:paraId="5AB29A9F" w14:textId="77777777" w:rsidR="002D4BCF" w:rsidRPr="002D4BCF" w:rsidRDefault="002D4BCF" w:rsidP="002D4BCF">
      <w:pPr>
        <w:autoSpaceDE w:val="0"/>
        <w:autoSpaceDN w:val="0"/>
        <w:adjustRightInd w:val="0"/>
        <w:spacing w:after="0" w:line="276" w:lineRule="auto"/>
        <w:ind w:firstLine="708"/>
        <w:jc w:val="both"/>
        <w:rPr>
          <w:rFonts w:ascii="Times New Roman" w:hAnsi="Times New Roman" w:cs="Times New Roman"/>
          <w:sz w:val="24"/>
          <w:szCs w:val="24"/>
        </w:rPr>
      </w:pPr>
      <w:r w:rsidRPr="002D4BCF">
        <w:rPr>
          <w:rFonts w:ascii="Times New Roman" w:hAnsi="Times New Roman" w:cs="Times New Roman"/>
          <w:sz w:val="24"/>
          <w:szCs w:val="24"/>
        </w:rPr>
        <w:t xml:space="preserve">Количество часов, отведенных на освоение учащимися учебного плана общеобразовательного учреждения, состоящего из обязательной части и части, формируемой участниками образовательного процесса, в совокупности не превышает величину недельной образовательной нагрузки, предусмотренную Федеральным базисным учебным планом, утвержденным приказом Министерства образования Российской Федерации от 09.03.2004 № 1312. </w:t>
      </w:r>
    </w:p>
    <w:p w14:paraId="10E29FC1" w14:textId="77777777" w:rsidR="002D4BCF" w:rsidRPr="002D4BCF" w:rsidRDefault="002D4BCF" w:rsidP="002D4BCF">
      <w:pPr>
        <w:spacing w:after="200" w:line="276" w:lineRule="auto"/>
        <w:ind w:firstLine="720"/>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b/>
          <w:sz w:val="24"/>
          <w:szCs w:val="24"/>
          <w:lang w:eastAsia="ru-RU"/>
        </w:rPr>
        <w:t>Обучение детей в 1 классе</w:t>
      </w:r>
      <w:r w:rsidRPr="002D4BCF">
        <w:rPr>
          <w:rFonts w:ascii="Times New Roman" w:eastAsiaTheme="minorEastAsia" w:hAnsi="Times New Roman" w:cs="Times New Roman"/>
          <w:sz w:val="24"/>
          <w:szCs w:val="24"/>
          <w:lang w:eastAsia="ru-RU"/>
        </w:rPr>
        <w:t xml:space="preserve"> проводится в соответствии с Постановлением Главного государственного санитарного врача РФ от 28 января 2021 года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соблюдением следующих дополнительных требований:</w:t>
      </w:r>
    </w:p>
    <w:p w14:paraId="6117685B" w14:textId="77777777" w:rsidR="002D4BCF" w:rsidRPr="002D4BCF" w:rsidRDefault="002D4BCF" w:rsidP="005E3870">
      <w:pPr>
        <w:numPr>
          <w:ilvl w:val="0"/>
          <w:numId w:val="62"/>
        </w:numPr>
        <w:autoSpaceDE w:val="0"/>
        <w:autoSpaceDN w:val="0"/>
        <w:adjustRightInd w:val="0"/>
        <w:spacing w:after="0" w:line="276" w:lineRule="auto"/>
        <w:jc w:val="both"/>
        <w:rPr>
          <w:rFonts w:ascii="Times New Roman" w:hAnsi="Times New Roman" w:cs="Times New Roman"/>
          <w:color w:val="000000"/>
          <w:sz w:val="24"/>
          <w:szCs w:val="24"/>
        </w:rPr>
      </w:pPr>
      <w:r w:rsidRPr="002D4BCF">
        <w:rPr>
          <w:rFonts w:ascii="Times New Roman" w:hAnsi="Times New Roman" w:cs="Times New Roman"/>
          <w:color w:val="000000"/>
          <w:sz w:val="24"/>
          <w:szCs w:val="24"/>
        </w:rPr>
        <w:t xml:space="preserve">учебные занятия </w:t>
      </w:r>
      <w:proofErr w:type="gramStart"/>
      <w:r w:rsidRPr="002D4BCF">
        <w:rPr>
          <w:rFonts w:ascii="Times New Roman" w:hAnsi="Times New Roman" w:cs="Times New Roman"/>
          <w:color w:val="000000"/>
          <w:sz w:val="24"/>
          <w:szCs w:val="24"/>
        </w:rPr>
        <w:t>начинаются  в</w:t>
      </w:r>
      <w:proofErr w:type="gramEnd"/>
      <w:r w:rsidRPr="002D4BCF">
        <w:rPr>
          <w:rFonts w:ascii="Times New Roman" w:hAnsi="Times New Roman" w:cs="Times New Roman"/>
          <w:color w:val="000000"/>
          <w:sz w:val="24"/>
          <w:szCs w:val="24"/>
        </w:rPr>
        <w:t xml:space="preserve"> 8ч 15минут; </w:t>
      </w:r>
    </w:p>
    <w:p w14:paraId="5A0B6291" w14:textId="77777777" w:rsidR="002D4BCF" w:rsidRPr="002D4BCF" w:rsidRDefault="002D4BCF" w:rsidP="005E3870">
      <w:pPr>
        <w:numPr>
          <w:ilvl w:val="0"/>
          <w:numId w:val="61"/>
        </w:numPr>
        <w:autoSpaceDE w:val="0"/>
        <w:autoSpaceDN w:val="0"/>
        <w:adjustRightInd w:val="0"/>
        <w:spacing w:after="0" w:line="276" w:lineRule="auto"/>
        <w:jc w:val="both"/>
        <w:rPr>
          <w:rFonts w:ascii="Times New Roman" w:hAnsi="Times New Roman" w:cs="Times New Roman"/>
          <w:color w:val="000000"/>
          <w:sz w:val="24"/>
          <w:szCs w:val="24"/>
        </w:rPr>
      </w:pPr>
      <w:r w:rsidRPr="002D4BCF">
        <w:rPr>
          <w:rFonts w:ascii="Times New Roman" w:hAnsi="Times New Roman" w:cs="Times New Roman"/>
          <w:color w:val="000000"/>
          <w:sz w:val="24"/>
          <w:szCs w:val="24"/>
        </w:rPr>
        <w:t xml:space="preserve">используется «ступенчатый» режим обучения: в сентябре, октябре – по 3 урока в день по 35 минут каждый, в ноябре-декабре – по 4 урока по 35 минут каждый, в январе-мае – по 4 урока по 40 минут каждый, один раз в неделю – не более 5 уроков за счет урока физической культуры; </w:t>
      </w:r>
    </w:p>
    <w:p w14:paraId="01D14A05" w14:textId="77777777" w:rsidR="002D4BCF" w:rsidRPr="002D4BCF" w:rsidRDefault="002D4BCF" w:rsidP="005E3870">
      <w:pPr>
        <w:numPr>
          <w:ilvl w:val="0"/>
          <w:numId w:val="62"/>
        </w:numPr>
        <w:autoSpaceDE w:val="0"/>
        <w:autoSpaceDN w:val="0"/>
        <w:adjustRightInd w:val="0"/>
        <w:spacing w:after="0" w:line="276" w:lineRule="auto"/>
        <w:jc w:val="both"/>
        <w:rPr>
          <w:rFonts w:ascii="Times New Roman" w:hAnsi="Times New Roman" w:cs="Times New Roman"/>
          <w:color w:val="000000"/>
          <w:sz w:val="24"/>
          <w:szCs w:val="24"/>
        </w:rPr>
      </w:pPr>
      <w:r w:rsidRPr="002D4BCF">
        <w:rPr>
          <w:rFonts w:ascii="Times New Roman" w:hAnsi="Times New Roman" w:cs="Times New Roman"/>
          <w:color w:val="000000"/>
          <w:sz w:val="24"/>
          <w:szCs w:val="24"/>
        </w:rPr>
        <w:t xml:space="preserve">в середине учебного дня организуется динамическая пауза продолжительностью 40 минут; </w:t>
      </w:r>
    </w:p>
    <w:p w14:paraId="55114029" w14:textId="77777777" w:rsidR="002D4BCF" w:rsidRPr="002D4BCF" w:rsidRDefault="002D4BCF" w:rsidP="005E3870">
      <w:pPr>
        <w:numPr>
          <w:ilvl w:val="0"/>
          <w:numId w:val="62"/>
        </w:numPr>
        <w:autoSpaceDE w:val="0"/>
        <w:autoSpaceDN w:val="0"/>
        <w:adjustRightInd w:val="0"/>
        <w:spacing w:after="0" w:line="276" w:lineRule="auto"/>
        <w:jc w:val="both"/>
        <w:rPr>
          <w:rFonts w:ascii="Times New Roman" w:hAnsi="Times New Roman" w:cs="Times New Roman"/>
          <w:color w:val="000000"/>
          <w:sz w:val="24"/>
          <w:szCs w:val="24"/>
        </w:rPr>
      </w:pPr>
      <w:r w:rsidRPr="002D4BCF">
        <w:rPr>
          <w:rFonts w:ascii="Times New Roman" w:hAnsi="Times New Roman" w:cs="Times New Roman"/>
          <w:color w:val="000000"/>
          <w:sz w:val="24"/>
          <w:szCs w:val="24"/>
        </w:rPr>
        <w:t>обучение проводится без балльного оценивания знаний обучающихся и домашних заданий;</w:t>
      </w:r>
    </w:p>
    <w:p w14:paraId="11D75465" w14:textId="77777777" w:rsidR="002D4BCF" w:rsidRPr="002D4BCF" w:rsidRDefault="002D4BCF" w:rsidP="005E3870">
      <w:pPr>
        <w:numPr>
          <w:ilvl w:val="0"/>
          <w:numId w:val="62"/>
        </w:numPr>
        <w:autoSpaceDE w:val="0"/>
        <w:autoSpaceDN w:val="0"/>
        <w:adjustRightInd w:val="0"/>
        <w:spacing w:after="0" w:line="276" w:lineRule="auto"/>
        <w:jc w:val="both"/>
        <w:rPr>
          <w:rFonts w:ascii="Times New Roman" w:hAnsi="Times New Roman" w:cs="Times New Roman"/>
          <w:color w:val="000000"/>
          <w:sz w:val="24"/>
          <w:szCs w:val="24"/>
        </w:rPr>
      </w:pPr>
      <w:r w:rsidRPr="002D4BCF">
        <w:rPr>
          <w:rFonts w:ascii="Times New Roman" w:hAnsi="Times New Roman" w:cs="Times New Roman"/>
          <w:color w:val="000000"/>
          <w:sz w:val="24"/>
          <w:szCs w:val="24"/>
        </w:rPr>
        <w:t>для обучающихся в 1 классе устанавливаются в течение III четверти дополнительные недельные каникулы.</w:t>
      </w:r>
    </w:p>
    <w:p w14:paraId="0CCD559A" w14:textId="77777777" w:rsidR="002D4BCF" w:rsidRPr="002D4BCF" w:rsidRDefault="002D4BCF" w:rsidP="002D4BCF">
      <w:pPr>
        <w:autoSpaceDE w:val="0"/>
        <w:autoSpaceDN w:val="0"/>
        <w:adjustRightInd w:val="0"/>
        <w:spacing w:after="0" w:line="276" w:lineRule="auto"/>
        <w:ind w:firstLine="360"/>
        <w:jc w:val="both"/>
        <w:rPr>
          <w:rFonts w:ascii="Times New Roman" w:hAnsi="Times New Roman" w:cs="Times New Roman"/>
          <w:sz w:val="24"/>
          <w:szCs w:val="24"/>
        </w:rPr>
      </w:pPr>
      <w:r w:rsidRPr="002D4BCF">
        <w:rPr>
          <w:rFonts w:ascii="Times New Roman" w:hAnsi="Times New Roman" w:cs="Times New Roman"/>
          <w:sz w:val="24"/>
          <w:szCs w:val="24"/>
        </w:rPr>
        <w:t>Использование «ступенчатого» режима обучения в первом полугодии осуществляется следующим образом:</w:t>
      </w:r>
    </w:p>
    <w:p w14:paraId="3C599D2F" w14:textId="77777777" w:rsidR="002D4BCF" w:rsidRPr="002D4BCF" w:rsidRDefault="002D4BCF" w:rsidP="002D4BCF">
      <w:pPr>
        <w:autoSpaceDE w:val="0"/>
        <w:autoSpaceDN w:val="0"/>
        <w:adjustRightInd w:val="0"/>
        <w:spacing w:after="0" w:line="276" w:lineRule="auto"/>
        <w:jc w:val="both"/>
        <w:rPr>
          <w:rFonts w:ascii="Times New Roman" w:hAnsi="Times New Roman" w:cs="Times New Roman"/>
          <w:sz w:val="24"/>
          <w:szCs w:val="24"/>
        </w:rPr>
      </w:pPr>
      <w:r w:rsidRPr="002D4BCF">
        <w:rPr>
          <w:rFonts w:ascii="Times New Roman" w:hAnsi="Times New Roman" w:cs="Times New Roman"/>
          <w:sz w:val="24"/>
          <w:szCs w:val="24"/>
        </w:rPr>
        <w:t>– в сентябре-октябре четвертый урок и один раз в неделю пятый урок (всего 48 уроков)</w:t>
      </w:r>
    </w:p>
    <w:p w14:paraId="54EFDC4E" w14:textId="77777777" w:rsidR="002D4BCF" w:rsidRPr="002D4BCF" w:rsidRDefault="002D4BCF" w:rsidP="002D4BCF">
      <w:pPr>
        <w:autoSpaceDE w:val="0"/>
        <w:autoSpaceDN w:val="0"/>
        <w:adjustRightInd w:val="0"/>
        <w:spacing w:after="0" w:line="276" w:lineRule="auto"/>
        <w:jc w:val="both"/>
        <w:rPr>
          <w:rFonts w:ascii="Times New Roman" w:hAnsi="Times New Roman" w:cs="Times New Roman"/>
          <w:sz w:val="24"/>
          <w:szCs w:val="24"/>
        </w:rPr>
      </w:pPr>
      <w:r w:rsidRPr="002D4BCF">
        <w:rPr>
          <w:rFonts w:ascii="Times New Roman" w:hAnsi="Times New Roman" w:cs="Times New Roman"/>
          <w:sz w:val="24"/>
          <w:szCs w:val="24"/>
        </w:rPr>
        <w:t>проводятся в нетрадиционной форме: целевые прогулки, экскурсии, уроки - театрализации, уроки-игры;</w:t>
      </w:r>
    </w:p>
    <w:p w14:paraId="10E37A13" w14:textId="77777777" w:rsidR="002D4BCF" w:rsidRPr="002D4BCF" w:rsidRDefault="002D4BCF" w:rsidP="002D4BCF">
      <w:pPr>
        <w:autoSpaceDE w:val="0"/>
        <w:autoSpaceDN w:val="0"/>
        <w:adjustRightInd w:val="0"/>
        <w:spacing w:after="0" w:line="276" w:lineRule="auto"/>
        <w:jc w:val="both"/>
        <w:rPr>
          <w:rFonts w:ascii="Times New Roman" w:hAnsi="Times New Roman" w:cs="Times New Roman"/>
          <w:sz w:val="24"/>
          <w:szCs w:val="24"/>
        </w:rPr>
      </w:pPr>
      <w:r w:rsidRPr="002D4BCF">
        <w:rPr>
          <w:rFonts w:ascii="Times New Roman" w:hAnsi="Times New Roman" w:cs="Times New Roman"/>
          <w:sz w:val="24"/>
          <w:szCs w:val="24"/>
        </w:rPr>
        <w:t>– содержание нетрадиционных уроков направлено на развитие и совершенствование движения обучающихся;</w:t>
      </w:r>
    </w:p>
    <w:p w14:paraId="01CEE74C" w14:textId="77777777" w:rsidR="002D4BCF" w:rsidRPr="002D4BCF" w:rsidRDefault="002D4BCF" w:rsidP="002D4BCF">
      <w:pPr>
        <w:autoSpaceDE w:val="0"/>
        <w:autoSpaceDN w:val="0"/>
        <w:adjustRightInd w:val="0"/>
        <w:spacing w:after="0" w:line="276" w:lineRule="auto"/>
        <w:jc w:val="both"/>
        <w:rPr>
          <w:rFonts w:ascii="Times New Roman" w:hAnsi="Times New Roman" w:cs="Times New Roman"/>
          <w:sz w:val="24"/>
          <w:szCs w:val="24"/>
        </w:rPr>
      </w:pPr>
      <w:r w:rsidRPr="002D4BCF">
        <w:rPr>
          <w:rFonts w:ascii="Times New Roman" w:hAnsi="Times New Roman" w:cs="Times New Roman"/>
          <w:sz w:val="24"/>
          <w:szCs w:val="24"/>
        </w:rPr>
        <w:t>– уроки в нетрадиционной форме распределяются в соответствии с рабочими программами учителей следующим образом: 24 урока физической культуры и 24 урока по другим учебным предметам, в том числе: 4-5 экскурсий по окружающему миру, 3-4 экскурсии по изобразительному искусству, 4-6 нетрадиционных занятий по технологии; 4-5 уроков-театрализаций по музыке, 6 -7 уроков-игр и экскурсий по математике (кроме уроков русского языка и литературного чтения).</w:t>
      </w:r>
    </w:p>
    <w:p w14:paraId="798C1184" w14:textId="77777777" w:rsidR="002D4BCF" w:rsidRPr="002D4BCF" w:rsidRDefault="002D4BCF" w:rsidP="002D4BCF">
      <w:pPr>
        <w:autoSpaceDE w:val="0"/>
        <w:autoSpaceDN w:val="0"/>
        <w:adjustRightInd w:val="0"/>
        <w:spacing w:after="0" w:line="276" w:lineRule="auto"/>
        <w:jc w:val="both"/>
        <w:rPr>
          <w:rFonts w:ascii="Times New Roman" w:hAnsi="Times New Roman" w:cs="Times New Roman"/>
          <w:sz w:val="24"/>
          <w:szCs w:val="24"/>
        </w:rPr>
      </w:pPr>
      <w:r w:rsidRPr="002D4BCF">
        <w:rPr>
          <w:rFonts w:ascii="Times New Roman" w:hAnsi="Times New Roman" w:cs="Times New Roman"/>
          <w:sz w:val="24"/>
          <w:szCs w:val="24"/>
        </w:rPr>
        <w:t xml:space="preserve">Обучение детей в 5-11 классах проводится с соблюдением следующих требований: </w:t>
      </w:r>
    </w:p>
    <w:p w14:paraId="0D88FD07" w14:textId="77777777" w:rsidR="002D4BCF" w:rsidRPr="002D4BCF" w:rsidRDefault="002D4BCF" w:rsidP="005E3870">
      <w:pPr>
        <w:numPr>
          <w:ilvl w:val="0"/>
          <w:numId w:val="63"/>
        </w:numPr>
        <w:autoSpaceDE w:val="0"/>
        <w:autoSpaceDN w:val="0"/>
        <w:adjustRightInd w:val="0"/>
        <w:spacing w:after="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учебные занятия начинаются в 8:15 часов;</w:t>
      </w:r>
    </w:p>
    <w:p w14:paraId="5B5FBAB3" w14:textId="77777777" w:rsidR="002D4BCF" w:rsidRPr="002D4BCF" w:rsidRDefault="002D4BCF" w:rsidP="005E3870">
      <w:pPr>
        <w:numPr>
          <w:ilvl w:val="0"/>
          <w:numId w:val="63"/>
        </w:numPr>
        <w:autoSpaceDE w:val="0"/>
        <w:autoSpaceDN w:val="0"/>
        <w:adjustRightInd w:val="0"/>
        <w:spacing w:after="0" w:line="276" w:lineRule="auto"/>
        <w:contextualSpacing/>
        <w:jc w:val="both"/>
        <w:rPr>
          <w:rFonts w:ascii="Times New Roman" w:eastAsiaTheme="minorEastAsia" w:hAnsi="Times New Roman" w:cs="Times New Roman"/>
          <w:sz w:val="24"/>
          <w:szCs w:val="24"/>
          <w:lang w:eastAsia="ru-RU"/>
        </w:rPr>
      </w:pPr>
      <w:r w:rsidRPr="002D4BCF">
        <w:rPr>
          <w:rFonts w:ascii="Times New Roman" w:eastAsiaTheme="minorEastAsia" w:hAnsi="Times New Roman" w:cs="Times New Roman"/>
          <w:sz w:val="24"/>
          <w:szCs w:val="24"/>
          <w:lang w:eastAsia="ru-RU"/>
        </w:rPr>
        <w:t>Между началом занятий внеурочной деятельности и последним уроком обязателен перерыв продолжительностью не менее 40 мин.</w:t>
      </w:r>
    </w:p>
    <w:p w14:paraId="028A57F9" w14:textId="77777777" w:rsidR="002D4BCF" w:rsidRPr="002D4BCF" w:rsidRDefault="002D4BCF" w:rsidP="002D4BCF">
      <w:pPr>
        <w:spacing w:after="0" w:line="276" w:lineRule="auto"/>
        <w:ind w:firstLine="426"/>
        <w:jc w:val="both"/>
        <w:rPr>
          <w:rFonts w:ascii="Times New Roman" w:hAnsi="Times New Roman" w:cs="Times New Roman"/>
          <w:sz w:val="24"/>
          <w:szCs w:val="24"/>
        </w:rPr>
      </w:pPr>
      <w:r w:rsidRPr="002D4BCF">
        <w:rPr>
          <w:rFonts w:ascii="Times New Roman" w:hAnsi="Times New Roman" w:cs="Times New Roman"/>
          <w:sz w:val="24"/>
          <w:szCs w:val="24"/>
        </w:rPr>
        <w:lastRenderedPageBreak/>
        <w:t>Максимальная аудиторная нагрузка обучающихся соответствует нормативным требова</w:t>
      </w:r>
      <w:r w:rsidRPr="002D4BCF">
        <w:rPr>
          <w:rFonts w:ascii="Times New Roman" w:hAnsi="Times New Roman" w:cs="Times New Roman"/>
          <w:sz w:val="24"/>
          <w:szCs w:val="24"/>
        </w:rPr>
        <w:softHyphen/>
        <w:t>ниям СанПиН 2.4.2.2821-10 «Санитарно-эпидемиологические требования к условиям и организации обучения в общеобразовательных учреждениях» и составляет:</w:t>
      </w:r>
    </w:p>
    <w:p w14:paraId="105D9100" w14:textId="77777777" w:rsidR="002D4BCF" w:rsidRPr="002D4BCF" w:rsidRDefault="002D4BCF" w:rsidP="002D4BCF">
      <w:pPr>
        <w:autoSpaceDE w:val="0"/>
        <w:autoSpaceDN w:val="0"/>
        <w:adjustRightInd w:val="0"/>
        <w:spacing w:after="0" w:line="276" w:lineRule="auto"/>
        <w:ind w:left="426" w:right="260" w:hanging="426"/>
        <w:jc w:val="center"/>
        <w:rPr>
          <w:rFonts w:ascii="Times New Roman" w:hAnsi="Times New Roman" w:cs="Times New Roman"/>
          <w:b/>
          <w:bCs/>
          <w:sz w:val="24"/>
          <w:szCs w:val="24"/>
        </w:rPr>
      </w:pPr>
    </w:p>
    <w:p w14:paraId="7090608D" w14:textId="77777777" w:rsidR="002D4BCF" w:rsidRPr="002D4BCF" w:rsidRDefault="002D4BCF" w:rsidP="002D4BCF">
      <w:pPr>
        <w:autoSpaceDE w:val="0"/>
        <w:autoSpaceDN w:val="0"/>
        <w:adjustRightInd w:val="0"/>
        <w:spacing w:after="0" w:line="276" w:lineRule="auto"/>
        <w:ind w:left="426" w:right="260" w:hanging="426"/>
        <w:jc w:val="center"/>
        <w:rPr>
          <w:rFonts w:ascii="Times New Roman" w:hAnsi="Times New Roman" w:cs="Times New Roman"/>
          <w:b/>
          <w:bCs/>
          <w:sz w:val="24"/>
          <w:szCs w:val="24"/>
        </w:rPr>
      </w:pPr>
      <w:r w:rsidRPr="002D4BCF">
        <w:rPr>
          <w:rFonts w:ascii="Times New Roman" w:hAnsi="Times New Roman" w:cs="Times New Roman"/>
          <w:b/>
          <w:bCs/>
          <w:sz w:val="24"/>
          <w:szCs w:val="24"/>
        </w:rPr>
        <w:t>Предельно допустимая аудиторная нагрузка соответствует требованиям используемых учебных планов:</w:t>
      </w:r>
    </w:p>
    <w:tbl>
      <w:tblPr>
        <w:tblpPr w:leftFromText="180" w:rightFromText="180" w:vertAnchor="text" w:horzAnchor="margin" w:tblpX="144" w:tblpY="88"/>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670"/>
        <w:gridCol w:w="671"/>
        <w:gridCol w:w="671"/>
        <w:gridCol w:w="671"/>
        <w:gridCol w:w="671"/>
        <w:gridCol w:w="671"/>
        <w:gridCol w:w="671"/>
        <w:gridCol w:w="671"/>
        <w:gridCol w:w="671"/>
        <w:gridCol w:w="671"/>
        <w:gridCol w:w="671"/>
      </w:tblGrid>
      <w:tr w:rsidR="002D4BCF" w:rsidRPr="002D4BCF" w14:paraId="6EB1CE50" w14:textId="77777777" w:rsidTr="002D4BCF">
        <w:trPr>
          <w:trHeight w:val="412"/>
        </w:trPr>
        <w:tc>
          <w:tcPr>
            <w:tcW w:w="1908" w:type="dxa"/>
            <w:vAlign w:val="center"/>
          </w:tcPr>
          <w:p w14:paraId="6DD4F0DD" w14:textId="77777777" w:rsidR="002D4BCF" w:rsidRPr="002D4BCF" w:rsidRDefault="002D4BCF" w:rsidP="002D4BCF">
            <w:pPr>
              <w:tabs>
                <w:tab w:val="left" w:pos="0"/>
                <w:tab w:val="left" w:pos="540"/>
              </w:tabs>
              <w:spacing w:after="0" w:line="276" w:lineRule="auto"/>
              <w:ind w:right="180"/>
              <w:jc w:val="center"/>
              <w:rPr>
                <w:rFonts w:ascii="Times New Roman" w:hAnsi="Times New Roman" w:cs="Times New Roman"/>
                <w:b/>
                <w:bCs/>
                <w:sz w:val="24"/>
                <w:szCs w:val="24"/>
              </w:rPr>
            </w:pPr>
            <w:r w:rsidRPr="002D4BCF">
              <w:rPr>
                <w:rFonts w:ascii="Times New Roman" w:hAnsi="Times New Roman" w:cs="Times New Roman"/>
                <w:b/>
                <w:bCs/>
                <w:sz w:val="24"/>
                <w:szCs w:val="24"/>
              </w:rPr>
              <w:t>Классы</w:t>
            </w:r>
          </w:p>
        </w:tc>
        <w:tc>
          <w:tcPr>
            <w:tcW w:w="670" w:type="dxa"/>
            <w:vAlign w:val="center"/>
          </w:tcPr>
          <w:p w14:paraId="1D294101" w14:textId="77777777" w:rsidR="002D4BCF" w:rsidRPr="002D4BCF" w:rsidRDefault="002D4BCF" w:rsidP="002D4BCF">
            <w:pPr>
              <w:tabs>
                <w:tab w:val="left" w:pos="0"/>
                <w:tab w:val="left" w:pos="540"/>
              </w:tabs>
              <w:spacing w:after="0" w:line="276" w:lineRule="auto"/>
              <w:ind w:right="180"/>
              <w:jc w:val="center"/>
              <w:rPr>
                <w:rFonts w:ascii="Times New Roman" w:hAnsi="Times New Roman" w:cs="Times New Roman"/>
                <w:b/>
                <w:bCs/>
                <w:sz w:val="24"/>
                <w:szCs w:val="24"/>
              </w:rPr>
            </w:pPr>
            <w:r w:rsidRPr="002D4BCF">
              <w:rPr>
                <w:rFonts w:ascii="Times New Roman" w:hAnsi="Times New Roman" w:cs="Times New Roman"/>
                <w:b/>
                <w:bCs/>
                <w:sz w:val="24"/>
                <w:szCs w:val="24"/>
              </w:rPr>
              <w:t>1</w:t>
            </w:r>
          </w:p>
        </w:tc>
        <w:tc>
          <w:tcPr>
            <w:tcW w:w="671" w:type="dxa"/>
            <w:vAlign w:val="center"/>
          </w:tcPr>
          <w:p w14:paraId="52AF7A6F" w14:textId="77777777" w:rsidR="002D4BCF" w:rsidRPr="002D4BCF" w:rsidRDefault="002D4BCF" w:rsidP="002D4BCF">
            <w:pPr>
              <w:tabs>
                <w:tab w:val="left" w:pos="0"/>
                <w:tab w:val="left" w:pos="540"/>
              </w:tabs>
              <w:spacing w:after="0" w:line="276" w:lineRule="auto"/>
              <w:ind w:right="180"/>
              <w:jc w:val="center"/>
              <w:rPr>
                <w:rFonts w:ascii="Times New Roman" w:hAnsi="Times New Roman" w:cs="Times New Roman"/>
                <w:b/>
                <w:bCs/>
                <w:sz w:val="24"/>
                <w:szCs w:val="24"/>
              </w:rPr>
            </w:pPr>
            <w:r w:rsidRPr="002D4BCF">
              <w:rPr>
                <w:rFonts w:ascii="Times New Roman" w:hAnsi="Times New Roman" w:cs="Times New Roman"/>
                <w:b/>
                <w:bCs/>
                <w:sz w:val="24"/>
                <w:szCs w:val="24"/>
              </w:rPr>
              <w:t>2</w:t>
            </w:r>
          </w:p>
        </w:tc>
        <w:tc>
          <w:tcPr>
            <w:tcW w:w="671" w:type="dxa"/>
            <w:vAlign w:val="center"/>
          </w:tcPr>
          <w:p w14:paraId="30F8E192" w14:textId="77777777" w:rsidR="002D4BCF" w:rsidRPr="002D4BCF" w:rsidRDefault="002D4BCF" w:rsidP="002D4BCF">
            <w:pPr>
              <w:tabs>
                <w:tab w:val="left" w:pos="0"/>
                <w:tab w:val="left" w:pos="540"/>
              </w:tabs>
              <w:spacing w:after="0" w:line="276" w:lineRule="auto"/>
              <w:ind w:right="180"/>
              <w:jc w:val="center"/>
              <w:rPr>
                <w:rFonts w:ascii="Times New Roman" w:hAnsi="Times New Roman" w:cs="Times New Roman"/>
                <w:b/>
                <w:bCs/>
                <w:sz w:val="24"/>
                <w:szCs w:val="24"/>
              </w:rPr>
            </w:pPr>
            <w:r w:rsidRPr="002D4BCF">
              <w:rPr>
                <w:rFonts w:ascii="Times New Roman" w:hAnsi="Times New Roman" w:cs="Times New Roman"/>
                <w:b/>
                <w:bCs/>
                <w:sz w:val="24"/>
                <w:szCs w:val="24"/>
              </w:rPr>
              <w:t>3</w:t>
            </w:r>
          </w:p>
        </w:tc>
        <w:tc>
          <w:tcPr>
            <w:tcW w:w="671" w:type="dxa"/>
            <w:vAlign w:val="center"/>
          </w:tcPr>
          <w:p w14:paraId="56F2716F" w14:textId="77777777" w:rsidR="002D4BCF" w:rsidRPr="002D4BCF" w:rsidRDefault="002D4BCF" w:rsidP="002D4BCF">
            <w:pPr>
              <w:tabs>
                <w:tab w:val="left" w:pos="0"/>
                <w:tab w:val="left" w:pos="540"/>
              </w:tabs>
              <w:spacing w:after="0" w:line="276" w:lineRule="auto"/>
              <w:ind w:right="180"/>
              <w:jc w:val="center"/>
              <w:rPr>
                <w:rFonts w:ascii="Times New Roman" w:hAnsi="Times New Roman" w:cs="Times New Roman"/>
                <w:b/>
                <w:bCs/>
                <w:sz w:val="24"/>
                <w:szCs w:val="24"/>
              </w:rPr>
            </w:pPr>
            <w:r w:rsidRPr="002D4BCF">
              <w:rPr>
                <w:rFonts w:ascii="Times New Roman" w:hAnsi="Times New Roman" w:cs="Times New Roman"/>
                <w:b/>
                <w:bCs/>
                <w:sz w:val="24"/>
                <w:szCs w:val="24"/>
              </w:rPr>
              <w:t>4</w:t>
            </w:r>
          </w:p>
        </w:tc>
        <w:tc>
          <w:tcPr>
            <w:tcW w:w="671" w:type="dxa"/>
            <w:vAlign w:val="center"/>
          </w:tcPr>
          <w:p w14:paraId="2DF68F89" w14:textId="77777777" w:rsidR="002D4BCF" w:rsidRPr="002D4BCF" w:rsidRDefault="002D4BCF" w:rsidP="002D4BCF">
            <w:pPr>
              <w:tabs>
                <w:tab w:val="left" w:pos="0"/>
                <w:tab w:val="left" w:pos="540"/>
              </w:tabs>
              <w:spacing w:after="0" w:line="276" w:lineRule="auto"/>
              <w:ind w:right="180"/>
              <w:jc w:val="center"/>
              <w:rPr>
                <w:rFonts w:ascii="Times New Roman" w:hAnsi="Times New Roman" w:cs="Times New Roman"/>
                <w:b/>
                <w:bCs/>
                <w:sz w:val="24"/>
                <w:szCs w:val="24"/>
              </w:rPr>
            </w:pPr>
            <w:r w:rsidRPr="002D4BCF">
              <w:rPr>
                <w:rFonts w:ascii="Times New Roman" w:hAnsi="Times New Roman" w:cs="Times New Roman"/>
                <w:b/>
                <w:bCs/>
                <w:sz w:val="24"/>
                <w:szCs w:val="24"/>
              </w:rPr>
              <w:t>5</w:t>
            </w:r>
          </w:p>
        </w:tc>
        <w:tc>
          <w:tcPr>
            <w:tcW w:w="671" w:type="dxa"/>
            <w:vAlign w:val="center"/>
          </w:tcPr>
          <w:p w14:paraId="66ED36EF" w14:textId="77777777" w:rsidR="002D4BCF" w:rsidRPr="002D4BCF" w:rsidRDefault="002D4BCF" w:rsidP="002D4BCF">
            <w:pPr>
              <w:tabs>
                <w:tab w:val="left" w:pos="0"/>
                <w:tab w:val="left" w:pos="540"/>
              </w:tabs>
              <w:spacing w:after="0" w:line="276" w:lineRule="auto"/>
              <w:ind w:right="180"/>
              <w:jc w:val="center"/>
              <w:rPr>
                <w:rFonts w:ascii="Times New Roman" w:hAnsi="Times New Roman" w:cs="Times New Roman"/>
                <w:b/>
                <w:bCs/>
                <w:sz w:val="24"/>
                <w:szCs w:val="24"/>
              </w:rPr>
            </w:pPr>
            <w:r w:rsidRPr="002D4BCF">
              <w:rPr>
                <w:rFonts w:ascii="Times New Roman" w:hAnsi="Times New Roman" w:cs="Times New Roman"/>
                <w:b/>
                <w:bCs/>
                <w:sz w:val="24"/>
                <w:szCs w:val="24"/>
              </w:rPr>
              <w:t>6</w:t>
            </w:r>
          </w:p>
        </w:tc>
        <w:tc>
          <w:tcPr>
            <w:tcW w:w="671" w:type="dxa"/>
            <w:vAlign w:val="center"/>
          </w:tcPr>
          <w:p w14:paraId="3561698F" w14:textId="77777777" w:rsidR="002D4BCF" w:rsidRPr="002D4BCF" w:rsidRDefault="002D4BCF" w:rsidP="002D4BCF">
            <w:pPr>
              <w:tabs>
                <w:tab w:val="left" w:pos="0"/>
                <w:tab w:val="left" w:pos="540"/>
              </w:tabs>
              <w:spacing w:after="0" w:line="276" w:lineRule="auto"/>
              <w:ind w:right="180"/>
              <w:jc w:val="center"/>
              <w:rPr>
                <w:rFonts w:ascii="Times New Roman" w:hAnsi="Times New Roman" w:cs="Times New Roman"/>
                <w:b/>
                <w:bCs/>
                <w:sz w:val="24"/>
                <w:szCs w:val="24"/>
              </w:rPr>
            </w:pPr>
            <w:r w:rsidRPr="002D4BCF">
              <w:rPr>
                <w:rFonts w:ascii="Times New Roman" w:hAnsi="Times New Roman" w:cs="Times New Roman"/>
                <w:b/>
                <w:bCs/>
                <w:sz w:val="24"/>
                <w:szCs w:val="24"/>
              </w:rPr>
              <w:t>7</w:t>
            </w:r>
          </w:p>
        </w:tc>
        <w:tc>
          <w:tcPr>
            <w:tcW w:w="671" w:type="dxa"/>
            <w:vAlign w:val="center"/>
          </w:tcPr>
          <w:p w14:paraId="751B5AA7" w14:textId="77777777" w:rsidR="002D4BCF" w:rsidRPr="002D4BCF" w:rsidRDefault="002D4BCF" w:rsidP="002D4BCF">
            <w:pPr>
              <w:tabs>
                <w:tab w:val="left" w:pos="0"/>
                <w:tab w:val="left" w:pos="540"/>
              </w:tabs>
              <w:spacing w:after="0" w:line="276" w:lineRule="auto"/>
              <w:ind w:right="180"/>
              <w:jc w:val="center"/>
              <w:rPr>
                <w:rFonts w:ascii="Times New Roman" w:hAnsi="Times New Roman" w:cs="Times New Roman"/>
                <w:b/>
                <w:bCs/>
                <w:sz w:val="24"/>
                <w:szCs w:val="24"/>
              </w:rPr>
            </w:pPr>
            <w:r w:rsidRPr="002D4BCF">
              <w:rPr>
                <w:rFonts w:ascii="Times New Roman" w:hAnsi="Times New Roman" w:cs="Times New Roman"/>
                <w:b/>
                <w:bCs/>
                <w:sz w:val="24"/>
                <w:szCs w:val="24"/>
              </w:rPr>
              <w:t>8</w:t>
            </w:r>
          </w:p>
        </w:tc>
        <w:tc>
          <w:tcPr>
            <w:tcW w:w="671" w:type="dxa"/>
            <w:vAlign w:val="center"/>
          </w:tcPr>
          <w:p w14:paraId="3571B25A" w14:textId="77777777" w:rsidR="002D4BCF" w:rsidRPr="002D4BCF" w:rsidRDefault="002D4BCF" w:rsidP="002D4BCF">
            <w:pPr>
              <w:tabs>
                <w:tab w:val="left" w:pos="0"/>
                <w:tab w:val="left" w:pos="540"/>
              </w:tabs>
              <w:spacing w:after="0" w:line="276" w:lineRule="auto"/>
              <w:ind w:right="180"/>
              <w:jc w:val="center"/>
              <w:rPr>
                <w:rFonts w:ascii="Times New Roman" w:hAnsi="Times New Roman" w:cs="Times New Roman"/>
                <w:b/>
                <w:bCs/>
                <w:sz w:val="24"/>
                <w:szCs w:val="24"/>
              </w:rPr>
            </w:pPr>
            <w:r w:rsidRPr="002D4BCF">
              <w:rPr>
                <w:rFonts w:ascii="Times New Roman" w:hAnsi="Times New Roman" w:cs="Times New Roman"/>
                <w:b/>
                <w:bCs/>
                <w:sz w:val="24"/>
                <w:szCs w:val="24"/>
              </w:rPr>
              <w:t>9</w:t>
            </w:r>
          </w:p>
        </w:tc>
        <w:tc>
          <w:tcPr>
            <w:tcW w:w="671" w:type="dxa"/>
            <w:vAlign w:val="center"/>
          </w:tcPr>
          <w:p w14:paraId="65D3FFEF" w14:textId="77777777" w:rsidR="002D4BCF" w:rsidRPr="002D4BCF" w:rsidRDefault="002D4BCF" w:rsidP="002D4BCF">
            <w:pPr>
              <w:tabs>
                <w:tab w:val="left" w:pos="0"/>
                <w:tab w:val="left" w:pos="540"/>
              </w:tabs>
              <w:spacing w:after="0" w:line="276" w:lineRule="auto"/>
              <w:ind w:right="180"/>
              <w:jc w:val="center"/>
              <w:rPr>
                <w:rFonts w:ascii="Times New Roman" w:hAnsi="Times New Roman" w:cs="Times New Roman"/>
                <w:b/>
                <w:bCs/>
                <w:sz w:val="24"/>
                <w:szCs w:val="24"/>
              </w:rPr>
            </w:pPr>
            <w:r w:rsidRPr="002D4BCF">
              <w:rPr>
                <w:rFonts w:ascii="Times New Roman" w:hAnsi="Times New Roman" w:cs="Times New Roman"/>
                <w:b/>
                <w:bCs/>
                <w:sz w:val="24"/>
                <w:szCs w:val="24"/>
              </w:rPr>
              <w:t>10</w:t>
            </w:r>
          </w:p>
        </w:tc>
        <w:tc>
          <w:tcPr>
            <w:tcW w:w="671" w:type="dxa"/>
            <w:vAlign w:val="center"/>
          </w:tcPr>
          <w:p w14:paraId="110E5A7B" w14:textId="77777777" w:rsidR="002D4BCF" w:rsidRPr="002D4BCF" w:rsidRDefault="002D4BCF" w:rsidP="002D4BCF">
            <w:pPr>
              <w:tabs>
                <w:tab w:val="left" w:pos="0"/>
                <w:tab w:val="left" w:pos="540"/>
              </w:tabs>
              <w:spacing w:after="0" w:line="276" w:lineRule="auto"/>
              <w:ind w:right="180"/>
              <w:jc w:val="center"/>
              <w:rPr>
                <w:rFonts w:ascii="Times New Roman" w:hAnsi="Times New Roman" w:cs="Times New Roman"/>
                <w:b/>
                <w:bCs/>
                <w:sz w:val="24"/>
                <w:szCs w:val="24"/>
              </w:rPr>
            </w:pPr>
            <w:r w:rsidRPr="002D4BCF">
              <w:rPr>
                <w:rFonts w:ascii="Times New Roman" w:hAnsi="Times New Roman" w:cs="Times New Roman"/>
                <w:b/>
                <w:bCs/>
                <w:sz w:val="24"/>
                <w:szCs w:val="24"/>
              </w:rPr>
              <w:t>11</w:t>
            </w:r>
          </w:p>
        </w:tc>
      </w:tr>
      <w:tr w:rsidR="002D4BCF" w:rsidRPr="002D4BCF" w14:paraId="7227C7F0" w14:textId="77777777" w:rsidTr="002D4BCF">
        <w:tc>
          <w:tcPr>
            <w:tcW w:w="1908" w:type="dxa"/>
            <w:vAlign w:val="center"/>
          </w:tcPr>
          <w:p w14:paraId="3644C4A8" w14:textId="77777777" w:rsidR="002D4BCF" w:rsidRPr="002D4BCF" w:rsidRDefault="002D4BCF" w:rsidP="002D4BCF">
            <w:pPr>
              <w:tabs>
                <w:tab w:val="left" w:pos="0"/>
                <w:tab w:val="left" w:pos="540"/>
              </w:tabs>
              <w:spacing w:after="0" w:line="276" w:lineRule="auto"/>
              <w:ind w:right="180"/>
              <w:jc w:val="center"/>
              <w:rPr>
                <w:rFonts w:ascii="Times New Roman" w:hAnsi="Times New Roman" w:cs="Times New Roman"/>
                <w:sz w:val="24"/>
                <w:szCs w:val="24"/>
              </w:rPr>
            </w:pPr>
            <w:r w:rsidRPr="002D4BCF">
              <w:rPr>
                <w:rFonts w:ascii="Times New Roman" w:hAnsi="Times New Roman" w:cs="Times New Roman"/>
                <w:sz w:val="24"/>
                <w:szCs w:val="24"/>
              </w:rPr>
              <w:t>Максимальная нагрузка, часов</w:t>
            </w:r>
          </w:p>
        </w:tc>
        <w:tc>
          <w:tcPr>
            <w:tcW w:w="670" w:type="dxa"/>
            <w:vAlign w:val="center"/>
          </w:tcPr>
          <w:p w14:paraId="07392299" w14:textId="77777777" w:rsidR="002D4BCF" w:rsidRPr="002D4BCF" w:rsidRDefault="002D4BCF" w:rsidP="002D4BCF">
            <w:pPr>
              <w:tabs>
                <w:tab w:val="left" w:pos="0"/>
                <w:tab w:val="left" w:pos="540"/>
              </w:tabs>
              <w:spacing w:after="0" w:line="276" w:lineRule="auto"/>
              <w:ind w:right="180"/>
              <w:jc w:val="center"/>
              <w:rPr>
                <w:rFonts w:ascii="Times New Roman" w:hAnsi="Times New Roman" w:cs="Times New Roman"/>
                <w:sz w:val="24"/>
                <w:szCs w:val="24"/>
              </w:rPr>
            </w:pPr>
            <w:r w:rsidRPr="002D4BCF">
              <w:rPr>
                <w:rFonts w:ascii="Times New Roman" w:hAnsi="Times New Roman" w:cs="Times New Roman"/>
                <w:sz w:val="24"/>
                <w:szCs w:val="24"/>
              </w:rPr>
              <w:t>21</w:t>
            </w:r>
          </w:p>
        </w:tc>
        <w:tc>
          <w:tcPr>
            <w:tcW w:w="671" w:type="dxa"/>
            <w:vAlign w:val="center"/>
          </w:tcPr>
          <w:p w14:paraId="35F0F896" w14:textId="77777777" w:rsidR="002D4BCF" w:rsidRPr="002D4BCF" w:rsidRDefault="002D4BCF" w:rsidP="002D4BCF">
            <w:pPr>
              <w:tabs>
                <w:tab w:val="left" w:pos="0"/>
                <w:tab w:val="left" w:pos="540"/>
              </w:tabs>
              <w:spacing w:after="0" w:line="276" w:lineRule="auto"/>
              <w:ind w:right="180"/>
              <w:jc w:val="center"/>
              <w:rPr>
                <w:rFonts w:ascii="Times New Roman" w:hAnsi="Times New Roman" w:cs="Times New Roman"/>
                <w:sz w:val="24"/>
                <w:szCs w:val="24"/>
              </w:rPr>
            </w:pPr>
            <w:r w:rsidRPr="002D4BCF">
              <w:rPr>
                <w:rFonts w:ascii="Times New Roman" w:hAnsi="Times New Roman" w:cs="Times New Roman"/>
                <w:sz w:val="24"/>
                <w:szCs w:val="24"/>
              </w:rPr>
              <w:t>23</w:t>
            </w:r>
          </w:p>
        </w:tc>
        <w:tc>
          <w:tcPr>
            <w:tcW w:w="671" w:type="dxa"/>
            <w:vAlign w:val="center"/>
          </w:tcPr>
          <w:p w14:paraId="787D6463" w14:textId="77777777" w:rsidR="002D4BCF" w:rsidRPr="002D4BCF" w:rsidRDefault="002D4BCF" w:rsidP="002D4BCF">
            <w:pPr>
              <w:tabs>
                <w:tab w:val="left" w:pos="0"/>
                <w:tab w:val="left" w:pos="540"/>
              </w:tabs>
              <w:spacing w:after="0" w:line="276" w:lineRule="auto"/>
              <w:ind w:right="180"/>
              <w:jc w:val="center"/>
              <w:rPr>
                <w:rFonts w:ascii="Times New Roman" w:hAnsi="Times New Roman" w:cs="Times New Roman"/>
                <w:sz w:val="24"/>
                <w:szCs w:val="24"/>
              </w:rPr>
            </w:pPr>
            <w:r w:rsidRPr="002D4BCF">
              <w:rPr>
                <w:rFonts w:ascii="Times New Roman" w:hAnsi="Times New Roman" w:cs="Times New Roman"/>
                <w:sz w:val="24"/>
                <w:szCs w:val="24"/>
              </w:rPr>
              <w:t>23</w:t>
            </w:r>
          </w:p>
        </w:tc>
        <w:tc>
          <w:tcPr>
            <w:tcW w:w="671" w:type="dxa"/>
            <w:vAlign w:val="center"/>
          </w:tcPr>
          <w:p w14:paraId="7D811841" w14:textId="77777777" w:rsidR="002D4BCF" w:rsidRPr="002D4BCF" w:rsidRDefault="002D4BCF" w:rsidP="002D4BCF">
            <w:pPr>
              <w:tabs>
                <w:tab w:val="left" w:pos="0"/>
                <w:tab w:val="left" w:pos="540"/>
              </w:tabs>
              <w:spacing w:after="0" w:line="276" w:lineRule="auto"/>
              <w:ind w:right="180"/>
              <w:jc w:val="center"/>
              <w:rPr>
                <w:rFonts w:ascii="Times New Roman" w:hAnsi="Times New Roman" w:cs="Times New Roman"/>
                <w:sz w:val="24"/>
                <w:szCs w:val="24"/>
              </w:rPr>
            </w:pPr>
            <w:r w:rsidRPr="002D4BCF">
              <w:rPr>
                <w:rFonts w:ascii="Times New Roman" w:hAnsi="Times New Roman" w:cs="Times New Roman"/>
                <w:sz w:val="24"/>
                <w:szCs w:val="24"/>
              </w:rPr>
              <w:t>23</w:t>
            </w:r>
          </w:p>
        </w:tc>
        <w:tc>
          <w:tcPr>
            <w:tcW w:w="671" w:type="dxa"/>
            <w:vAlign w:val="center"/>
          </w:tcPr>
          <w:p w14:paraId="5C8C8433" w14:textId="77777777" w:rsidR="002D4BCF" w:rsidRPr="002D4BCF" w:rsidRDefault="002D4BCF" w:rsidP="002D4BCF">
            <w:pPr>
              <w:tabs>
                <w:tab w:val="left" w:pos="0"/>
                <w:tab w:val="left" w:pos="540"/>
              </w:tabs>
              <w:spacing w:after="0" w:line="276" w:lineRule="auto"/>
              <w:ind w:right="180"/>
              <w:jc w:val="center"/>
              <w:rPr>
                <w:rFonts w:ascii="Times New Roman" w:hAnsi="Times New Roman" w:cs="Times New Roman"/>
                <w:sz w:val="24"/>
                <w:szCs w:val="24"/>
              </w:rPr>
            </w:pPr>
            <w:r w:rsidRPr="002D4BCF">
              <w:rPr>
                <w:rFonts w:ascii="Times New Roman" w:hAnsi="Times New Roman" w:cs="Times New Roman"/>
                <w:sz w:val="24"/>
                <w:szCs w:val="24"/>
              </w:rPr>
              <w:t>29</w:t>
            </w:r>
          </w:p>
        </w:tc>
        <w:tc>
          <w:tcPr>
            <w:tcW w:w="671" w:type="dxa"/>
            <w:vAlign w:val="center"/>
          </w:tcPr>
          <w:p w14:paraId="15B88BD8" w14:textId="77777777" w:rsidR="002D4BCF" w:rsidRPr="002D4BCF" w:rsidRDefault="002D4BCF" w:rsidP="002D4BCF">
            <w:pPr>
              <w:tabs>
                <w:tab w:val="left" w:pos="0"/>
                <w:tab w:val="left" w:pos="540"/>
              </w:tabs>
              <w:spacing w:after="0" w:line="276" w:lineRule="auto"/>
              <w:ind w:right="180"/>
              <w:jc w:val="center"/>
              <w:rPr>
                <w:rFonts w:ascii="Times New Roman" w:hAnsi="Times New Roman" w:cs="Times New Roman"/>
                <w:sz w:val="24"/>
                <w:szCs w:val="24"/>
              </w:rPr>
            </w:pPr>
            <w:r w:rsidRPr="002D4BCF">
              <w:rPr>
                <w:rFonts w:ascii="Times New Roman" w:hAnsi="Times New Roman" w:cs="Times New Roman"/>
                <w:sz w:val="24"/>
                <w:szCs w:val="24"/>
              </w:rPr>
              <w:t>30</w:t>
            </w:r>
          </w:p>
        </w:tc>
        <w:tc>
          <w:tcPr>
            <w:tcW w:w="671" w:type="dxa"/>
            <w:vAlign w:val="center"/>
          </w:tcPr>
          <w:p w14:paraId="63D9A5D9" w14:textId="77777777" w:rsidR="002D4BCF" w:rsidRPr="002D4BCF" w:rsidRDefault="002D4BCF" w:rsidP="002D4BCF">
            <w:pPr>
              <w:tabs>
                <w:tab w:val="left" w:pos="0"/>
                <w:tab w:val="left" w:pos="540"/>
              </w:tabs>
              <w:spacing w:after="0" w:line="276" w:lineRule="auto"/>
              <w:ind w:right="180"/>
              <w:jc w:val="center"/>
              <w:rPr>
                <w:rFonts w:ascii="Times New Roman" w:hAnsi="Times New Roman" w:cs="Times New Roman"/>
                <w:sz w:val="24"/>
                <w:szCs w:val="24"/>
              </w:rPr>
            </w:pPr>
            <w:r w:rsidRPr="002D4BCF">
              <w:rPr>
                <w:rFonts w:ascii="Times New Roman" w:hAnsi="Times New Roman" w:cs="Times New Roman"/>
                <w:sz w:val="24"/>
                <w:szCs w:val="24"/>
              </w:rPr>
              <w:t>32</w:t>
            </w:r>
          </w:p>
        </w:tc>
        <w:tc>
          <w:tcPr>
            <w:tcW w:w="671" w:type="dxa"/>
            <w:vAlign w:val="center"/>
          </w:tcPr>
          <w:p w14:paraId="2FBC6181" w14:textId="77777777" w:rsidR="002D4BCF" w:rsidRPr="002D4BCF" w:rsidRDefault="002D4BCF" w:rsidP="002D4BCF">
            <w:pPr>
              <w:tabs>
                <w:tab w:val="left" w:pos="0"/>
                <w:tab w:val="left" w:pos="540"/>
              </w:tabs>
              <w:spacing w:after="0" w:line="276" w:lineRule="auto"/>
              <w:ind w:right="180"/>
              <w:jc w:val="center"/>
              <w:rPr>
                <w:rFonts w:ascii="Times New Roman" w:hAnsi="Times New Roman" w:cs="Times New Roman"/>
                <w:sz w:val="24"/>
                <w:szCs w:val="24"/>
              </w:rPr>
            </w:pPr>
            <w:r w:rsidRPr="002D4BCF">
              <w:rPr>
                <w:rFonts w:ascii="Times New Roman" w:hAnsi="Times New Roman" w:cs="Times New Roman"/>
                <w:sz w:val="24"/>
                <w:szCs w:val="24"/>
              </w:rPr>
              <w:t>33</w:t>
            </w:r>
          </w:p>
        </w:tc>
        <w:tc>
          <w:tcPr>
            <w:tcW w:w="671" w:type="dxa"/>
            <w:vAlign w:val="center"/>
          </w:tcPr>
          <w:p w14:paraId="68F56C60" w14:textId="77777777" w:rsidR="002D4BCF" w:rsidRPr="002D4BCF" w:rsidRDefault="002D4BCF" w:rsidP="002D4BCF">
            <w:pPr>
              <w:tabs>
                <w:tab w:val="left" w:pos="0"/>
                <w:tab w:val="left" w:pos="540"/>
              </w:tabs>
              <w:spacing w:after="0" w:line="276" w:lineRule="auto"/>
              <w:ind w:right="180"/>
              <w:jc w:val="center"/>
              <w:rPr>
                <w:rFonts w:ascii="Times New Roman" w:hAnsi="Times New Roman" w:cs="Times New Roman"/>
                <w:sz w:val="24"/>
                <w:szCs w:val="24"/>
              </w:rPr>
            </w:pPr>
            <w:r w:rsidRPr="002D4BCF">
              <w:rPr>
                <w:rFonts w:ascii="Times New Roman" w:hAnsi="Times New Roman" w:cs="Times New Roman"/>
                <w:sz w:val="24"/>
                <w:szCs w:val="24"/>
              </w:rPr>
              <w:t>33</w:t>
            </w:r>
          </w:p>
        </w:tc>
        <w:tc>
          <w:tcPr>
            <w:tcW w:w="671" w:type="dxa"/>
            <w:vAlign w:val="center"/>
          </w:tcPr>
          <w:p w14:paraId="2A4B88E6" w14:textId="77777777" w:rsidR="002D4BCF" w:rsidRPr="002D4BCF" w:rsidRDefault="002D4BCF" w:rsidP="002D4BCF">
            <w:pPr>
              <w:tabs>
                <w:tab w:val="left" w:pos="0"/>
                <w:tab w:val="left" w:pos="540"/>
              </w:tabs>
              <w:spacing w:after="0" w:line="276" w:lineRule="auto"/>
              <w:ind w:right="180"/>
              <w:jc w:val="center"/>
              <w:rPr>
                <w:rFonts w:ascii="Times New Roman" w:hAnsi="Times New Roman" w:cs="Times New Roman"/>
                <w:sz w:val="24"/>
                <w:szCs w:val="24"/>
              </w:rPr>
            </w:pPr>
            <w:r w:rsidRPr="002D4BCF">
              <w:rPr>
                <w:rFonts w:ascii="Times New Roman" w:hAnsi="Times New Roman" w:cs="Times New Roman"/>
                <w:sz w:val="24"/>
                <w:szCs w:val="24"/>
              </w:rPr>
              <w:t>34</w:t>
            </w:r>
          </w:p>
        </w:tc>
        <w:tc>
          <w:tcPr>
            <w:tcW w:w="671" w:type="dxa"/>
            <w:vAlign w:val="center"/>
          </w:tcPr>
          <w:p w14:paraId="2ECFBA38" w14:textId="77777777" w:rsidR="002D4BCF" w:rsidRPr="002D4BCF" w:rsidRDefault="002D4BCF" w:rsidP="002D4BCF">
            <w:pPr>
              <w:tabs>
                <w:tab w:val="left" w:pos="0"/>
                <w:tab w:val="left" w:pos="540"/>
              </w:tabs>
              <w:spacing w:after="0" w:line="276" w:lineRule="auto"/>
              <w:ind w:right="180"/>
              <w:jc w:val="center"/>
              <w:rPr>
                <w:rFonts w:ascii="Times New Roman" w:hAnsi="Times New Roman" w:cs="Times New Roman"/>
                <w:sz w:val="24"/>
                <w:szCs w:val="24"/>
              </w:rPr>
            </w:pPr>
            <w:r w:rsidRPr="002D4BCF">
              <w:rPr>
                <w:rFonts w:ascii="Times New Roman" w:hAnsi="Times New Roman" w:cs="Times New Roman"/>
                <w:sz w:val="24"/>
                <w:szCs w:val="24"/>
              </w:rPr>
              <w:t>34</w:t>
            </w:r>
          </w:p>
        </w:tc>
      </w:tr>
    </w:tbl>
    <w:p w14:paraId="7B2E3AF8" w14:textId="77777777" w:rsidR="002D4BCF" w:rsidRPr="002D4BCF" w:rsidRDefault="002D4BCF" w:rsidP="002D4BCF">
      <w:pPr>
        <w:spacing w:after="0" w:line="276" w:lineRule="auto"/>
        <w:jc w:val="both"/>
        <w:rPr>
          <w:rFonts w:ascii="Times New Roman" w:hAnsi="Times New Roman" w:cs="Times New Roman"/>
          <w:sz w:val="24"/>
          <w:szCs w:val="24"/>
        </w:rPr>
      </w:pPr>
    </w:p>
    <w:p w14:paraId="379934CE" w14:textId="77777777" w:rsidR="002D4BCF" w:rsidRPr="002D4BCF" w:rsidRDefault="002D4BCF" w:rsidP="002D4BCF">
      <w:pPr>
        <w:autoSpaceDE w:val="0"/>
        <w:autoSpaceDN w:val="0"/>
        <w:adjustRightInd w:val="0"/>
        <w:spacing w:after="0" w:line="276" w:lineRule="auto"/>
        <w:ind w:firstLine="708"/>
        <w:jc w:val="both"/>
        <w:rPr>
          <w:rFonts w:ascii="Times New Roman" w:hAnsi="Times New Roman" w:cs="Times New Roman"/>
          <w:color w:val="000000"/>
          <w:sz w:val="24"/>
          <w:szCs w:val="24"/>
        </w:rPr>
      </w:pPr>
      <w:r w:rsidRPr="002D4BCF">
        <w:rPr>
          <w:rFonts w:ascii="Times New Roman" w:hAnsi="Times New Roman" w:cs="Times New Roman"/>
          <w:b/>
          <w:color w:val="000000"/>
          <w:sz w:val="24"/>
          <w:szCs w:val="24"/>
        </w:rPr>
        <w:t>Образовательная недельная нагрузка</w:t>
      </w:r>
      <w:r w:rsidRPr="002D4BCF">
        <w:rPr>
          <w:rFonts w:ascii="Times New Roman" w:hAnsi="Times New Roman" w:cs="Times New Roman"/>
          <w:color w:val="000000"/>
          <w:sz w:val="24"/>
          <w:szCs w:val="24"/>
        </w:rPr>
        <w:t xml:space="preserve"> равномерно распределена в течение учебной недели, объем максимальной допустимой нагрузки в течение дня составляет: </w:t>
      </w:r>
    </w:p>
    <w:p w14:paraId="0B8B8E4B" w14:textId="77777777" w:rsidR="002D4BCF" w:rsidRPr="002D4BCF" w:rsidRDefault="002D4BCF" w:rsidP="005E3870">
      <w:pPr>
        <w:numPr>
          <w:ilvl w:val="0"/>
          <w:numId w:val="61"/>
        </w:numPr>
        <w:autoSpaceDE w:val="0"/>
        <w:autoSpaceDN w:val="0"/>
        <w:adjustRightInd w:val="0"/>
        <w:spacing w:after="0" w:line="276" w:lineRule="auto"/>
        <w:rPr>
          <w:rFonts w:ascii="Times New Roman" w:hAnsi="Times New Roman" w:cs="Times New Roman"/>
          <w:color w:val="000000"/>
          <w:sz w:val="24"/>
          <w:szCs w:val="24"/>
        </w:rPr>
      </w:pPr>
      <w:r w:rsidRPr="002D4BCF">
        <w:rPr>
          <w:rFonts w:ascii="Times New Roman" w:hAnsi="Times New Roman" w:cs="Times New Roman"/>
          <w:color w:val="000000"/>
          <w:sz w:val="24"/>
          <w:szCs w:val="24"/>
        </w:rPr>
        <w:t xml:space="preserve">для обучающихся 1 классов не превышает 4 уроков, один раз в неделю – не более 5 уроков за счет урока физической культуры; </w:t>
      </w:r>
    </w:p>
    <w:p w14:paraId="03DE835B" w14:textId="77777777" w:rsidR="002D4BCF" w:rsidRPr="002D4BCF" w:rsidRDefault="002D4BCF" w:rsidP="005E3870">
      <w:pPr>
        <w:numPr>
          <w:ilvl w:val="0"/>
          <w:numId w:val="61"/>
        </w:numPr>
        <w:autoSpaceDE w:val="0"/>
        <w:autoSpaceDN w:val="0"/>
        <w:adjustRightInd w:val="0"/>
        <w:spacing w:after="0" w:line="276" w:lineRule="auto"/>
        <w:rPr>
          <w:rFonts w:ascii="Times New Roman" w:hAnsi="Times New Roman" w:cs="Times New Roman"/>
          <w:color w:val="000000"/>
          <w:sz w:val="24"/>
          <w:szCs w:val="24"/>
        </w:rPr>
      </w:pPr>
      <w:r w:rsidRPr="002D4BCF">
        <w:rPr>
          <w:rFonts w:ascii="Times New Roman" w:hAnsi="Times New Roman" w:cs="Times New Roman"/>
          <w:color w:val="000000"/>
          <w:sz w:val="24"/>
          <w:szCs w:val="24"/>
        </w:rPr>
        <w:t xml:space="preserve">для обучающихся 2- 4 классов не более 5 уроков; </w:t>
      </w:r>
    </w:p>
    <w:p w14:paraId="0A61DEB4" w14:textId="77777777" w:rsidR="002D4BCF" w:rsidRPr="002D4BCF" w:rsidRDefault="002D4BCF" w:rsidP="005E3870">
      <w:pPr>
        <w:numPr>
          <w:ilvl w:val="0"/>
          <w:numId w:val="61"/>
        </w:numPr>
        <w:autoSpaceDE w:val="0"/>
        <w:autoSpaceDN w:val="0"/>
        <w:adjustRightInd w:val="0"/>
        <w:spacing w:after="0" w:line="276" w:lineRule="auto"/>
        <w:rPr>
          <w:rFonts w:ascii="Times New Roman" w:hAnsi="Times New Roman" w:cs="Times New Roman"/>
          <w:color w:val="000000"/>
          <w:sz w:val="24"/>
          <w:szCs w:val="24"/>
        </w:rPr>
      </w:pPr>
      <w:r w:rsidRPr="002D4BCF">
        <w:rPr>
          <w:rFonts w:ascii="Times New Roman" w:hAnsi="Times New Roman" w:cs="Times New Roman"/>
          <w:color w:val="000000"/>
          <w:sz w:val="24"/>
          <w:szCs w:val="24"/>
        </w:rPr>
        <w:t xml:space="preserve">для обучающихся 5-6 классов не более 6 уроков; </w:t>
      </w:r>
    </w:p>
    <w:p w14:paraId="67A94C0C" w14:textId="77777777" w:rsidR="002D4BCF" w:rsidRPr="002D4BCF" w:rsidRDefault="002D4BCF" w:rsidP="005E3870">
      <w:pPr>
        <w:numPr>
          <w:ilvl w:val="0"/>
          <w:numId w:val="61"/>
        </w:numPr>
        <w:autoSpaceDE w:val="0"/>
        <w:autoSpaceDN w:val="0"/>
        <w:adjustRightInd w:val="0"/>
        <w:spacing w:after="0" w:line="276" w:lineRule="auto"/>
        <w:rPr>
          <w:rFonts w:ascii="Times New Roman" w:hAnsi="Times New Roman" w:cs="Times New Roman"/>
          <w:color w:val="000000"/>
          <w:sz w:val="24"/>
          <w:szCs w:val="24"/>
        </w:rPr>
      </w:pPr>
      <w:r w:rsidRPr="002D4BCF">
        <w:rPr>
          <w:rFonts w:ascii="Times New Roman" w:hAnsi="Times New Roman" w:cs="Times New Roman"/>
          <w:color w:val="000000"/>
          <w:sz w:val="24"/>
          <w:szCs w:val="24"/>
        </w:rPr>
        <w:t>для обучающихся 7-11 классов не более 7 уроков.</w:t>
      </w:r>
    </w:p>
    <w:p w14:paraId="64D74C16" w14:textId="77777777" w:rsidR="002D4BCF" w:rsidRPr="002D4BCF" w:rsidRDefault="002D4BCF" w:rsidP="002D4BCF">
      <w:pPr>
        <w:autoSpaceDE w:val="0"/>
        <w:autoSpaceDN w:val="0"/>
        <w:adjustRightInd w:val="0"/>
        <w:spacing w:after="0" w:line="276" w:lineRule="auto"/>
        <w:rPr>
          <w:rFonts w:ascii="Times New Roman" w:hAnsi="Times New Roman" w:cs="Times New Roman"/>
          <w:b/>
          <w:bCs/>
          <w:color w:val="000000"/>
          <w:sz w:val="24"/>
          <w:szCs w:val="24"/>
        </w:rPr>
      </w:pPr>
    </w:p>
    <w:p w14:paraId="328EDF21" w14:textId="77777777" w:rsidR="002D4BCF" w:rsidRPr="002D4BCF" w:rsidRDefault="002D4BCF" w:rsidP="002D4BCF">
      <w:pPr>
        <w:autoSpaceDE w:val="0"/>
        <w:autoSpaceDN w:val="0"/>
        <w:adjustRightInd w:val="0"/>
        <w:spacing w:after="0" w:line="276" w:lineRule="auto"/>
        <w:jc w:val="center"/>
        <w:rPr>
          <w:rFonts w:ascii="Times New Roman" w:hAnsi="Times New Roman" w:cs="Times New Roman"/>
          <w:color w:val="000000"/>
          <w:sz w:val="24"/>
          <w:szCs w:val="24"/>
        </w:rPr>
      </w:pPr>
      <w:r w:rsidRPr="002D4BCF">
        <w:rPr>
          <w:rFonts w:ascii="Times New Roman" w:hAnsi="Times New Roman" w:cs="Times New Roman"/>
          <w:b/>
          <w:bCs/>
          <w:color w:val="000000"/>
          <w:sz w:val="24"/>
          <w:szCs w:val="24"/>
        </w:rPr>
        <w:t>Расписание звонков и перемен</w:t>
      </w:r>
    </w:p>
    <w:p w14:paraId="2E12C77C" w14:textId="77777777" w:rsidR="002D4BCF" w:rsidRPr="002D4BCF" w:rsidRDefault="002D4BCF" w:rsidP="002D4BCF">
      <w:pPr>
        <w:autoSpaceDE w:val="0"/>
        <w:autoSpaceDN w:val="0"/>
        <w:adjustRightInd w:val="0"/>
        <w:spacing w:after="0" w:line="276" w:lineRule="auto"/>
        <w:jc w:val="both"/>
        <w:rPr>
          <w:rFonts w:ascii="Times New Roman" w:hAnsi="Times New Roman" w:cs="Times New Roman"/>
          <w:color w:val="000000"/>
          <w:sz w:val="24"/>
          <w:szCs w:val="24"/>
        </w:rPr>
      </w:pPr>
      <w:r w:rsidRPr="002D4BCF">
        <w:rPr>
          <w:rFonts w:ascii="Times New Roman" w:hAnsi="Times New Roman" w:cs="Times New Roman"/>
          <w:color w:val="000000"/>
          <w:sz w:val="24"/>
          <w:szCs w:val="24"/>
        </w:rPr>
        <w:t xml:space="preserve">Продолжительность урока в 1 классах – 35 минут (1 полугодие); 40 минут – (2 полугодие); 2-11 классах составляет 40 минут. Продолжительность перемен между уроками составляет от 10 до 20 минут. Перемены проводятся при максимальном использовании свежего воздуха, в подвижных играх. </w:t>
      </w:r>
    </w:p>
    <w:p w14:paraId="217BB95D" w14:textId="77777777" w:rsidR="002D4BCF" w:rsidRPr="002D4BCF" w:rsidRDefault="002D4BCF" w:rsidP="002D4BCF">
      <w:pPr>
        <w:autoSpaceDE w:val="0"/>
        <w:autoSpaceDN w:val="0"/>
        <w:adjustRightInd w:val="0"/>
        <w:spacing w:after="0" w:line="276" w:lineRule="auto"/>
        <w:ind w:firstLine="426"/>
        <w:jc w:val="both"/>
        <w:rPr>
          <w:rFonts w:ascii="Times New Roman" w:hAnsi="Times New Roman" w:cs="Times New Roman"/>
          <w:color w:val="000000"/>
          <w:sz w:val="24"/>
          <w:szCs w:val="24"/>
        </w:rPr>
      </w:pPr>
      <w:r w:rsidRPr="002D4BCF">
        <w:rPr>
          <w:rFonts w:ascii="Times New Roman" w:hAnsi="Times New Roman" w:cs="Times New Roman"/>
          <w:color w:val="000000"/>
          <w:sz w:val="24"/>
          <w:szCs w:val="24"/>
        </w:rPr>
        <w:t xml:space="preserve">Перерыв между кружковыми занятиями – 10 минут. Расписание уроков составляется отдельно для обязательных и факультативных занятий. </w:t>
      </w:r>
    </w:p>
    <w:p w14:paraId="2282EC0B" w14:textId="77777777" w:rsidR="002D4BCF" w:rsidRPr="002D4BCF" w:rsidRDefault="002D4BCF" w:rsidP="002D4BCF">
      <w:pPr>
        <w:spacing w:after="0" w:line="276" w:lineRule="auto"/>
        <w:ind w:firstLine="708"/>
        <w:jc w:val="both"/>
        <w:rPr>
          <w:rFonts w:ascii="Times New Roman" w:hAnsi="Times New Roman" w:cs="Times New Roman"/>
          <w:color w:val="000000"/>
          <w:sz w:val="24"/>
          <w:szCs w:val="24"/>
        </w:rPr>
      </w:pPr>
      <w:r w:rsidRPr="002D4BCF">
        <w:rPr>
          <w:rFonts w:ascii="Times New Roman" w:hAnsi="Times New Roman" w:cs="Times New Roman"/>
          <w:color w:val="000000"/>
          <w:sz w:val="24"/>
          <w:szCs w:val="24"/>
        </w:rPr>
        <w:t>Во всех классах проводится рекомендуемый комплекс упражнений физкультурных минуток (ФМ), соблюдается питьевой режим, режим проветривания, работает школьная столовая с горячим питанием.</w:t>
      </w:r>
    </w:p>
    <w:p w14:paraId="13A631DF" w14:textId="77777777" w:rsidR="002D4BCF" w:rsidRPr="002D4BCF" w:rsidRDefault="002D4BCF" w:rsidP="002D4BCF">
      <w:pPr>
        <w:spacing w:after="0" w:line="276" w:lineRule="auto"/>
        <w:jc w:val="both"/>
        <w:rPr>
          <w:rFonts w:ascii="Times New Roman" w:hAnsi="Times New Roman" w:cs="Times New Roman"/>
          <w:color w:val="000000"/>
          <w:sz w:val="24"/>
          <w:szCs w:val="24"/>
        </w:rPr>
      </w:pPr>
      <w:r w:rsidRPr="002D4BCF">
        <w:rPr>
          <w:rFonts w:ascii="Times New Roman" w:hAnsi="Times New Roman" w:cs="Times New Roman"/>
          <w:b/>
          <w:color w:val="000000"/>
          <w:sz w:val="24"/>
          <w:szCs w:val="24"/>
        </w:rPr>
        <w:t>Сменность занятий:</w:t>
      </w:r>
      <w:r w:rsidRPr="002D4BCF">
        <w:rPr>
          <w:rFonts w:ascii="Times New Roman" w:hAnsi="Times New Roman" w:cs="Times New Roman"/>
          <w:color w:val="000000"/>
          <w:sz w:val="24"/>
          <w:szCs w:val="24"/>
        </w:rPr>
        <w:t xml:space="preserve"> 1 смена - 1,3,4,5,7,8,9,10,11 классы,</w:t>
      </w:r>
    </w:p>
    <w:p w14:paraId="69D4039D" w14:textId="77777777" w:rsidR="002D4BCF" w:rsidRPr="002D4BCF" w:rsidRDefault="002D4BCF" w:rsidP="002D4BCF">
      <w:pPr>
        <w:spacing w:after="0" w:line="276" w:lineRule="auto"/>
        <w:ind w:firstLine="708"/>
        <w:jc w:val="both"/>
        <w:rPr>
          <w:rFonts w:ascii="Times New Roman" w:hAnsi="Times New Roman" w:cs="Times New Roman"/>
          <w:color w:val="000000"/>
          <w:sz w:val="24"/>
          <w:szCs w:val="24"/>
        </w:rPr>
      </w:pPr>
      <w:r w:rsidRPr="002D4BCF">
        <w:rPr>
          <w:rFonts w:ascii="Times New Roman" w:hAnsi="Times New Roman" w:cs="Times New Roman"/>
          <w:color w:val="000000"/>
          <w:sz w:val="24"/>
          <w:szCs w:val="24"/>
        </w:rPr>
        <w:t xml:space="preserve">                          2 смена -  2, 6 классы.</w:t>
      </w:r>
    </w:p>
    <w:p w14:paraId="059B8271" w14:textId="77777777" w:rsidR="002D4BCF" w:rsidRPr="002D4BCF" w:rsidRDefault="002D4BCF" w:rsidP="002D4BCF">
      <w:pPr>
        <w:spacing w:after="0" w:line="276" w:lineRule="auto"/>
        <w:jc w:val="both"/>
        <w:rPr>
          <w:rFonts w:ascii="Times New Roman" w:hAnsi="Times New Roman" w:cs="Times New Roman"/>
          <w:color w:val="000000"/>
          <w:sz w:val="24"/>
          <w:szCs w:val="24"/>
        </w:rPr>
      </w:pPr>
      <w:r w:rsidRPr="002D4BCF">
        <w:rPr>
          <w:rFonts w:ascii="Times New Roman" w:hAnsi="Times New Roman" w:cs="Times New Roman"/>
          <w:b/>
          <w:color w:val="000000"/>
          <w:sz w:val="24"/>
          <w:szCs w:val="24"/>
        </w:rPr>
        <w:t>Адрес проведения занятий:</w:t>
      </w:r>
      <w:r w:rsidRPr="002D4BCF">
        <w:rPr>
          <w:rFonts w:ascii="Times New Roman" w:hAnsi="Times New Roman" w:cs="Times New Roman"/>
          <w:color w:val="000000"/>
          <w:sz w:val="24"/>
          <w:szCs w:val="24"/>
        </w:rPr>
        <w:t xml:space="preserve"> г. Мирный, ул. Советская, д.11 А</w:t>
      </w:r>
    </w:p>
    <w:p w14:paraId="39E7EBD0" w14:textId="77777777" w:rsidR="002D4BCF" w:rsidRPr="002D4BCF" w:rsidRDefault="002D4BCF" w:rsidP="002D4BCF">
      <w:pPr>
        <w:autoSpaceDE w:val="0"/>
        <w:autoSpaceDN w:val="0"/>
        <w:adjustRightInd w:val="0"/>
        <w:spacing w:after="0" w:line="276" w:lineRule="auto"/>
        <w:rPr>
          <w:rFonts w:ascii="Times New Roman" w:hAnsi="Times New Roman" w:cs="Times New Roman"/>
          <w:b/>
          <w:bCs/>
          <w:color w:val="000000"/>
          <w:sz w:val="24"/>
          <w:szCs w:val="24"/>
        </w:rPr>
      </w:pPr>
    </w:p>
    <w:p w14:paraId="114E5E56" w14:textId="77777777" w:rsidR="002D4BCF" w:rsidRPr="002D4BCF" w:rsidRDefault="002D4BCF" w:rsidP="002D4BCF">
      <w:pPr>
        <w:autoSpaceDE w:val="0"/>
        <w:autoSpaceDN w:val="0"/>
        <w:adjustRightInd w:val="0"/>
        <w:spacing w:after="0" w:line="276" w:lineRule="auto"/>
        <w:jc w:val="center"/>
        <w:rPr>
          <w:rFonts w:ascii="Times New Roman" w:hAnsi="Times New Roman" w:cs="Times New Roman"/>
          <w:color w:val="000000"/>
          <w:sz w:val="24"/>
          <w:szCs w:val="24"/>
        </w:rPr>
      </w:pPr>
      <w:r w:rsidRPr="002D4BCF">
        <w:rPr>
          <w:rFonts w:ascii="Times New Roman" w:hAnsi="Times New Roman" w:cs="Times New Roman"/>
          <w:b/>
          <w:bCs/>
          <w:color w:val="000000"/>
          <w:sz w:val="24"/>
          <w:szCs w:val="24"/>
        </w:rPr>
        <w:t>Требования к объёму домашних заданий</w:t>
      </w:r>
    </w:p>
    <w:p w14:paraId="0685BF92" w14:textId="77777777" w:rsidR="002D4BCF" w:rsidRPr="002D4BCF" w:rsidRDefault="002D4BCF" w:rsidP="002D4BCF">
      <w:pPr>
        <w:shd w:val="clear" w:color="auto" w:fill="FFFFFF"/>
        <w:spacing w:before="100" w:beforeAutospacing="1" w:after="100" w:afterAutospacing="1" w:line="276" w:lineRule="auto"/>
        <w:jc w:val="both"/>
        <w:rPr>
          <w:rFonts w:ascii="Times New Roman" w:eastAsia="Times New Roman" w:hAnsi="Times New Roman" w:cs="Times New Roman"/>
          <w:sz w:val="23"/>
          <w:szCs w:val="23"/>
          <w:lang w:eastAsia="ru-RU"/>
        </w:rPr>
      </w:pPr>
      <w:r w:rsidRPr="002D4BCF">
        <w:rPr>
          <w:rFonts w:ascii="Times New Roman" w:eastAsia="Times New Roman" w:hAnsi="Times New Roman" w:cs="Times New Roman"/>
          <w:sz w:val="23"/>
          <w:szCs w:val="23"/>
          <w:lang w:eastAsia="ru-RU"/>
        </w:rPr>
        <w:t>Согласно </w:t>
      </w:r>
      <w:hyperlink r:id="rId11" w:anchor="bookmark=id.30j0zll" w:history="1">
        <w:r w:rsidRPr="002D4BCF">
          <w:rPr>
            <w:rFonts w:ascii="Times New Roman" w:eastAsia="Times New Roman" w:hAnsi="Times New Roman" w:cs="Times New Roman"/>
            <w:sz w:val="23"/>
            <w:szCs w:val="23"/>
            <w:u w:val="single"/>
            <w:lang w:eastAsia="ru-RU"/>
          </w:rPr>
          <w:t>СанПиН 1.2.3685-21</w:t>
        </w:r>
      </w:hyperlink>
      <w:r w:rsidRPr="002D4BCF">
        <w:rPr>
          <w:rFonts w:ascii="Times New Roman" w:eastAsia="Times New Roman" w:hAnsi="Times New Roman" w:cs="Times New Roman"/>
          <w:sz w:val="23"/>
          <w:szCs w:val="23"/>
          <w:lang w:eastAsia="ru-RU"/>
        </w:rPr>
        <w:t>,</w:t>
      </w:r>
      <w:r w:rsidRPr="002D4BCF">
        <w:rPr>
          <w:rFonts w:ascii="Times New Roman" w:hAnsi="Times New Roman" w:cs="Times New Roman"/>
          <w:sz w:val="23"/>
          <w:szCs w:val="23"/>
          <w:shd w:val="clear" w:color="auto" w:fill="FFFFFF"/>
        </w:rPr>
        <w:t xml:space="preserve"> </w:t>
      </w:r>
      <w:r w:rsidRPr="002D4BCF">
        <w:rPr>
          <w:rFonts w:ascii="Times New Roman" w:hAnsi="Times New Roman" w:cs="Times New Roman"/>
          <w:b/>
          <w:bCs/>
          <w:sz w:val="23"/>
          <w:szCs w:val="23"/>
          <w:shd w:val="clear" w:color="auto" w:fill="FFFFFF"/>
        </w:rPr>
        <w:t>от 28 января 2021 г. № 2</w:t>
      </w:r>
      <w:r w:rsidRPr="002D4BCF">
        <w:rPr>
          <w:rFonts w:ascii="Times New Roman" w:eastAsia="Times New Roman" w:hAnsi="Times New Roman" w:cs="Times New Roman"/>
          <w:b/>
          <w:sz w:val="23"/>
          <w:szCs w:val="23"/>
          <w:lang w:eastAsia="ru-RU"/>
        </w:rPr>
        <w:t xml:space="preserve"> </w:t>
      </w:r>
      <w:r w:rsidRPr="002D4BCF">
        <w:rPr>
          <w:rFonts w:ascii="Times New Roman" w:eastAsia="Times New Roman" w:hAnsi="Times New Roman" w:cs="Times New Roman"/>
          <w:sz w:val="23"/>
          <w:szCs w:val="23"/>
          <w:lang w:eastAsia="ru-RU"/>
        </w:rPr>
        <w:t>с учетом требований по безопасности для здоровья рекомендуются следующие затраты времени на подготовку к занятиям дома для соответствующего возраста школьника.</w:t>
      </w:r>
    </w:p>
    <w:tbl>
      <w:tblPr>
        <w:tblW w:w="5535" w:type="dxa"/>
        <w:tblInd w:w="155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923"/>
        <w:gridCol w:w="2612"/>
      </w:tblGrid>
      <w:tr w:rsidR="002D4BCF" w:rsidRPr="002D4BCF" w14:paraId="1B3592E7" w14:textId="77777777" w:rsidTr="002D4BCF">
        <w:trPr>
          <w:trHeight w:val="810"/>
        </w:trPr>
        <w:tc>
          <w:tcPr>
            <w:tcW w:w="2923" w:type="dxa"/>
            <w:tcBorders>
              <w:top w:val="outset" w:sz="6" w:space="0" w:color="auto"/>
              <w:left w:val="outset" w:sz="6" w:space="0" w:color="auto"/>
              <w:bottom w:val="outset" w:sz="6" w:space="0" w:color="auto"/>
              <w:right w:val="outset" w:sz="6" w:space="0" w:color="auto"/>
            </w:tcBorders>
            <w:vAlign w:val="center"/>
            <w:hideMark/>
          </w:tcPr>
          <w:p w14:paraId="5412EB9A" w14:textId="77777777" w:rsidR="002D4BCF" w:rsidRPr="002D4BCF" w:rsidRDefault="002D4BCF" w:rsidP="002D4BCF">
            <w:pPr>
              <w:spacing w:after="0" w:line="276" w:lineRule="auto"/>
              <w:jc w:val="center"/>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Организация, возраст</w:t>
            </w:r>
            <w:r w:rsidRPr="002D4BCF">
              <w:rPr>
                <w:rFonts w:ascii="Times New Roman" w:eastAsia="Times New Roman" w:hAnsi="Times New Roman" w:cs="Times New Roman"/>
                <w:sz w:val="24"/>
                <w:szCs w:val="24"/>
                <w:lang w:eastAsia="ru-RU"/>
              </w:rPr>
              <w:br/>
            </w:r>
          </w:p>
        </w:tc>
        <w:tc>
          <w:tcPr>
            <w:tcW w:w="2612" w:type="dxa"/>
            <w:tcBorders>
              <w:top w:val="outset" w:sz="6" w:space="0" w:color="auto"/>
              <w:left w:val="outset" w:sz="6" w:space="0" w:color="auto"/>
              <w:bottom w:val="outset" w:sz="6" w:space="0" w:color="auto"/>
              <w:right w:val="outset" w:sz="6" w:space="0" w:color="auto"/>
            </w:tcBorders>
            <w:vAlign w:val="center"/>
            <w:hideMark/>
          </w:tcPr>
          <w:p w14:paraId="74E5492F" w14:textId="77777777" w:rsidR="002D4BCF" w:rsidRPr="002D4BCF" w:rsidRDefault="002D4BCF" w:rsidP="002D4BCF">
            <w:pPr>
              <w:spacing w:after="0" w:line="276" w:lineRule="auto"/>
              <w:jc w:val="center"/>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Норматив</w:t>
            </w:r>
          </w:p>
        </w:tc>
      </w:tr>
      <w:tr w:rsidR="002D4BCF" w:rsidRPr="002D4BCF" w14:paraId="45715004" w14:textId="77777777" w:rsidTr="002D4BCF">
        <w:trPr>
          <w:trHeight w:val="330"/>
        </w:trPr>
        <w:tc>
          <w:tcPr>
            <w:tcW w:w="2923" w:type="dxa"/>
            <w:tcBorders>
              <w:top w:val="outset" w:sz="6" w:space="0" w:color="auto"/>
              <w:left w:val="outset" w:sz="6" w:space="0" w:color="auto"/>
              <w:bottom w:val="outset" w:sz="6" w:space="0" w:color="auto"/>
              <w:right w:val="outset" w:sz="6" w:space="0" w:color="auto"/>
            </w:tcBorders>
            <w:vAlign w:val="center"/>
            <w:hideMark/>
          </w:tcPr>
          <w:p w14:paraId="71516116" w14:textId="77777777" w:rsidR="002D4BCF" w:rsidRPr="002D4BCF" w:rsidRDefault="002D4BCF" w:rsidP="002D4BCF">
            <w:pPr>
              <w:spacing w:after="0" w:line="276" w:lineRule="auto"/>
              <w:jc w:val="center"/>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1 класс</w:t>
            </w:r>
          </w:p>
        </w:tc>
        <w:tc>
          <w:tcPr>
            <w:tcW w:w="2612" w:type="dxa"/>
            <w:tcBorders>
              <w:top w:val="outset" w:sz="6" w:space="0" w:color="auto"/>
              <w:left w:val="outset" w:sz="6" w:space="0" w:color="auto"/>
              <w:bottom w:val="outset" w:sz="6" w:space="0" w:color="auto"/>
              <w:right w:val="outset" w:sz="6" w:space="0" w:color="auto"/>
            </w:tcBorders>
            <w:vAlign w:val="center"/>
            <w:hideMark/>
          </w:tcPr>
          <w:p w14:paraId="5A067989" w14:textId="77777777" w:rsidR="002D4BCF" w:rsidRPr="002D4BCF" w:rsidRDefault="002D4BCF" w:rsidP="002D4BCF">
            <w:pPr>
              <w:spacing w:after="0" w:line="276" w:lineRule="auto"/>
              <w:jc w:val="center"/>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1,0 ч</w:t>
            </w:r>
          </w:p>
        </w:tc>
      </w:tr>
      <w:tr w:rsidR="002D4BCF" w:rsidRPr="002D4BCF" w14:paraId="4D663ACE" w14:textId="77777777" w:rsidTr="002D4BCF">
        <w:trPr>
          <w:trHeight w:val="330"/>
        </w:trPr>
        <w:tc>
          <w:tcPr>
            <w:tcW w:w="2923" w:type="dxa"/>
            <w:tcBorders>
              <w:top w:val="outset" w:sz="6" w:space="0" w:color="auto"/>
              <w:left w:val="outset" w:sz="6" w:space="0" w:color="auto"/>
              <w:bottom w:val="outset" w:sz="6" w:space="0" w:color="auto"/>
              <w:right w:val="outset" w:sz="6" w:space="0" w:color="auto"/>
            </w:tcBorders>
            <w:vAlign w:val="center"/>
            <w:hideMark/>
          </w:tcPr>
          <w:p w14:paraId="27177BBA" w14:textId="77777777" w:rsidR="002D4BCF" w:rsidRPr="002D4BCF" w:rsidRDefault="002D4BCF" w:rsidP="002D4BCF">
            <w:pPr>
              <w:spacing w:after="0" w:line="276" w:lineRule="auto"/>
              <w:jc w:val="center"/>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2 - 3 классы</w:t>
            </w:r>
          </w:p>
        </w:tc>
        <w:tc>
          <w:tcPr>
            <w:tcW w:w="2612" w:type="dxa"/>
            <w:tcBorders>
              <w:top w:val="outset" w:sz="6" w:space="0" w:color="auto"/>
              <w:left w:val="outset" w:sz="6" w:space="0" w:color="auto"/>
              <w:bottom w:val="outset" w:sz="6" w:space="0" w:color="auto"/>
              <w:right w:val="outset" w:sz="6" w:space="0" w:color="auto"/>
            </w:tcBorders>
            <w:vAlign w:val="center"/>
            <w:hideMark/>
          </w:tcPr>
          <w:p w14:paraId="4AF252FB" w14:textId="77777777" w:rsidR="002D4BCF" w:rsidRPr="002D4BCF" w:rsidRDefault="002D4BCF" w:rsidP="002D4BCF">
            <w:pPr>
              <w:spacing w:after="0" w:line="276" w:lineRule="auto"/>
              <w:jc w:val="center"/>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1,5 ч</w:t>
            </w:r>
          </w:p>
        </w:tc>
      </w:tr>
      <w:tr w:rsidR="002D4BCF" w:rsidRPr="002D4BCF" w14:paraId="0A2D2FE4" w14:textId="77777777" w:rsidTr="002D4BCF">
        <w:trPr>
          <w:trHeight w:val="330"/>
        </w:trPr>
        <w:tc>
          <w:tcPr>
            <w:tcW w:w="2923" w:type="dxa"/>
            <w:tcBorders>
              <w:top w:val="outset" w:sz="6" w:space="0" w:color="auto"/>
              <w:left w:val="outset" w:sz="6" w:space="0" w:color="auto"/>
              <w:bottom w:val="outset" w:sz="6" w:space="0" w:color="auto"/>
              <w:right w:val="outset" w:sz="6" w:space="0" w:color="auto"/>
            </w:tcBorders>
            <w:vAlign w:val="center"/>
            <w:hideMark/>
          </w:tcPr>
          <w:p w14:paraId="65EABF95" w14:textId="77777777" w:rsidR="002D4BCF" w:rsidRPr="002D4BCF" w:rsidRDefault="002D4BCF" w:rsidP="002D4BCF">
            <w:pPr>
              <w:spacing w:after="0" w:line="276" w:lineRule="auto"/>
              <w:jc w:val="center"/>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4 - 5 классы</w:t>
            </w:r>
          </w:p>
        </w:tc>
        <w:tc>
          <w:tcPr>
            <w:tcW w:w="2612" w:type="dxa"/>
            <w:tcBorders>
              <w:top w:val="outset" w:sz="6" w:space="0" w:color="auto"/>
              <w:left w:val="outset" w:sz="6" w:space="0" w:color="auto"/>
              <w:bottom w:val="outset" w:sz="6" w:space="0" w:color="auto"/>
              <w:right w:val="outset" w:sz="6" w:space="0" w:color="auto"/>
            </w:tcBorders>
            <w:vAlign w:val="center"/>
            <w:hideMark/>
          </w:tcPr>
          <w:p w14:paraId="79C4B3A8" w14:textId="77777777" w:rsidR="002D4BCF" w:rsidRPr="002D4BCF" w:rsidRDefault="002D4BCF" w:rsidP="002D4BCF">
            <w:pPr>
              <w:spacing w:after="0" w:line="276" w:lineRule="auto"/>
              <w:jc w:val="center"/>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2,0 ч</w:t>
            </w:r>
          </w:p>
        </w:tc>
      </w:tr>
      <w:tr w:rsidR="002D4BCF" w:rsidRPr="002D4BCF" w14:paraId="664E5EE7" w14:textId="77777777" w:rsidTr="002D4BCF">
        <w:trPr>
          <w:trHeight w:val="330"/>
        </w:trPr>
        <w:tc>
          <w:tcPr>
            <w:tcW w:w="2923" w:type="dxa"/>
            <w:tcBorders>
              <w:top w:val="outset" w:sz="6" w:space="0" w:color="auto"/>
              <w:left w:val="outset" w:sz="6" w:space="0" w:color="auto"/>
              <w:bottom w:val="outset" w:sz="6" w:space="0" w:color="auto"/>
              <w:right w:val="outset" w:sz="6" w:space="0" w:color="auto"/>
            </w:tcBorders>
            <w:vAlign w:val="center"/>
            <w:hideMark/>
          </w:tcPr>
          <w:p w14:paraId="0292FB0C" w14:textId="77777777" w:rsidR="002D4BCF" w:rsidRPr="002D4BCF" w:rsidRDefault="002D4BCF" w:rsidP="002D4BCF">
            <w:pPr>
              <w:spacing w:after="0" w:line="276" w:lineRule="auto"/>
              <w:jc w:val="center"/>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6 - 8 классы</w:t>
            </w:r>
          </w:p>
        </w:tc>
        <w:tc>
          <w:tcPr>
            <w:tcW w:w="2612" w:type="dxa"/>
            <w:tcBorders>
              <w:top w:val="outset" w:sz="6" w:space="0" w:color="auto"/>
              <w:left w:val="outset" w:sz="6" w:space="0" w:color="auto"/>
              <w:bottom w:val="outset" w:sz="6" w:space="0" w:color="auto"/>
              <w:right w:val="outset" w:sz="6" w:space="0" w:color="auto"/>
            </w:tcBorders>
            <w:vAlign w:val="center"/>
            <w:hideMark/>
          </w:tcPr>
          <w:p w14:paraId="5BB5BE32" w14:textId="77777777" w:rsidR="002D4BCF" w:rsidRPr="002D4BCF" w:rsidRDefault="002D4BCF" w:rsidP="002D4BCF">
            <w:pPr>
              <w:spacing w:after="0" w:line="276" w:lineRule="auto"/>
              <w:jc w:val="center"/>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2,5 ч</w:t>
            </w:r>
          </w:p>
        </w:tc>
      </w:tr>
      <w:tr w:rsidR="002D4BCF" w:rsidRPr="002D4BCF" w14:paraId="7BFD987C" w14:textId="77777777" w:rsidTr="002D4BCF">
        <w:trPr>
          <w:trHeight w:val="330"/>
        </w:trPr>
        <w:tc>
          <w:tcPr>
            <w:tcW w:w="2923" w:type="dxa"/>
            <w:tcBorders>
              <w:top w:val="outset" w:sz="6" w:space="0" w:color="auto"/>
              <w:left w:val="outset" w:sz="6" w:space="0" w:color="auto"/>
              <w:bottom w:val="outset" w:sz="6" w:space="0" w:color="auto"/>
              <w:right w:val="outset" w:sz="6" w:space="0" w:color="auto"/>
            </w:tcBorders>
            <w:vAlign w:val="center"/>
            <w:hideMark/>
          </w:tcPr>
          <w:p w14:paraId="679BB37C" w14:textId="77777777" w:rsidR="002D4BCF" w:rsidRPr="002D4BCF" w:rsidRDefault="002D4BCF" w:rsidP="002D4BCF">
            <w:pPr>
              <w:spacing w:after="0" w:line="276" w:lineRule="auto"/>
              <w:jc w:val="center"/>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lastRenderedPageBreak/>
              <w:t>9 - 11 классы</w:t>
            </w:r>
          </w:p>
        </w:tc>
        <w:tc>
          <w:tcPr>
            <w:tcW w:w="2612" w:type="dxa"/>
            <w:tcBorders>
              <w:top w:val="outset" w:sz="6" w:space="0" w:color="auto"/>
              <w:left w:val="outset" w:sz="6" w:space="0" w:color="auto"/>
              <w:bottom w:val="outset" w:sz="6" w:space="0" w:color="auto"/>
              <w:right w:val="outset" w:sz="6" w:space="0" w:color="auto"/>
            </w:tcBorders>
            <w:vAlign w:val="center"/>
            <w:hideMark/>
          </w:tcPr>
          <w:p w14:paraId="5B4187A4" w14:textId="77777777" w:rsidR="002D4BCF" w:rsidRPr="002D4BCF" w:rsidRDefault="002D4BCF" w:rsidP="002D4BCF">
            <w:pPr>
              <w:spacing w:after="0" w:line="276" w:lineRule="auto"/>
              <w:jc w:val="center"/>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3,5 ч</w:t>
            </w:r>
          </w:p>
        </w:tc>
      </w:tr>
    </w:tbl>
    <w:p w14:paraId="4ACFBB31" w14:textId="77777777" w:rsidR="002D4BCF" w:rsidRPr="002D4BCF" w:rsidRDefault="002D4BCF" w:rsidP="002D4BCF">
      <w:pPr>
        <w:shd w:val="clear" w:color="auto" w:fill="FFFFFF"/>
        <w:spacing w:before="100" w:beforeAutospacing="1" w:after="100" w:afterAutospacing="1" w:line="276" w:lineRule="auto"/>
        <w:rPr>
          <w:rFonts w:ascii="Segoe UI" w:eastAsia="Times New Roman" w:hAnsi="Segoe UI" w:cs="Segoe UI"/>
          <w:color w:val="17494D"/>
          <w:sz w:val="23"/>
          <w:szCs w:val="23"/>
          <w:lang w:eastAsia="ru-RU"/>
        </w:rPr>
      </w:pPr>
    </w:p>
    <w:p w14:paraId="1E4D213E" w14:textId="77777777" w:rsidR="002D4BCF" w:rsidRPr="002D4BCF" w:rsidRDefault="002D4BCF" w:rsidP="002D4BCF">
      <w:pPr>
        <w:autoSpaceDE w:val="0"/>
        <w:autoSpaceDN w:val="0"/>
        <w:adjustRightInd w:val="0"/>
        <w:spacing w:after="0" w:line="276" w:lineRule="auto"/>
        <w:jc w:val="center"/>
        <w:rPr>
          <w:rFonts w:ascii="Times New Roman" w:hAnsi="Times New Roman" w:cs="Times New Roman"/>
          <w:b/>
          <w:sz w:val="24"/>
          <w:szCs w:val="24"/>
        </w:rPr>
      </w:pPr>
      <w:r w:rsidRPr="002D4BCF">
        <w:rPr>
          <w:rFonts w:ascii="Times New Roman" w:hAnsi="Times New Roman" w:cs="Times New Roman"/>
          <w:b/>
          <w:sz w:val="24"/>
          <w:szCs w:val="24"/>
        </w:rPr>
        <w:t>Промежуточная аттестация</w:t>
      </w:r>
    </w:p>
    <w:p w14:paraId="10010438" w14:textId="77777777" w:rsidR="002D4BCF" w:rsidRPr="002D4BCF" w:rsidRDefault="002D4BCF" w:rsidP="002D4BCF">
      <w:pPr>
        <w:autoSpaceDE w:val="0"/>
        <w:autoSpaceDN w:val="0"/>
        <w:adjustRightInd w:val="0"/>
        <w:spacing w:after="0" w:line="276" w:lineRule="auto"/>
        <w:ind w:firstLine="708"/>
        <w:jc w:val="both"/>
        <w:rPr>
          <w:rFonts w:ascii="Times New Roman" w:hAnsi="Times New Roman" w:cs="Times New Roman"/>
          <w:sz w:val="24"/>
          <w:szCs w:val="24"/>
        </w:rPr>
      </w:pPr>
      <w:r w:rsidRPr="002D4BCF">
        <w:rPr>
          <w:rFonts w:ascii="Times New Roman" w:hAnsi="Times New Roman" w:cs="Times New Roman"/>
          <w:sz w:val="24"/>
          <w:szCs w:val="24"/>
        </w:rPr>
        <w:t>Промежуточная аттестация осуществляется согласно Положению по учебным четвертям и (или) полугодиям определяется на основании результатов текущего контроля успеваемости в следующем порядке:</w:t>
      </w:r>
    </w:p>
    <w:p w14:paraId="120B90C5" w14:textId="77777777" w:rsidR="002D4BCF" w:rsidRPr="002D4BCF" w:rsidRDefault="002D4BCF" w:rsidP="002D4BCF">
      <w:pPr>
        <w:autoSpaceDE w:val="0"/>
        <w:autoSpaceDN w:val="0"/>
        <w:adjustRightInd w:val="0"/>
        <w:spacing w:after="0" w:line="276" w:lineRule="auto"/>
        <w:jc w:val="both"/>
        <w:rPr>
          <w:rFonts w:ascii="Times New Roman" w:hAnsi="Times New Roman" w:cs="Times New Roman"/>
          <w:sz w:val="24"/>
          <w:szCs w:val="24"/>
        </w:rPr>
      </w:pPr>
      <w:r w:rsidRPr="002D4BCF">
        <w:rPr>
          <w:rFonts w:ascii="Times New Roman" w:hAnsi="Times New Roman" w:cs="Times New Roman"/>
          <w:sz w:val="24"/>
          <w:szCs w:val="24"/>
        </w:rPr>
        <w:t>- по четвертям во 2-9-х классах по предметам с недельной нагрузкой более 1 часа;</w:t>
      </w:r>
    </w:p>
    <w:p w14:paraId="60BD806C" w14:textId="77777777" w:rsidR="002D4BCF" w:rsidRPr="002D4BCF" w:rsidRDefault="002D4BCF" w:rsidP="002D4BCF">
      <w:pPr>
        <w:autoSpaceDE w:val="0"/>
        <w:autoSpaceDN w:val="0"/>
        <w:adjustRightInd w:val="0"/>
        <w:spacing w:after="0" w:line="276" w:lineRule="auto"/>
        <w:jc w:val="both"/>
        <w:rPr>
          <w:rFonts w:ascii="Times New Roman" w:hAnsi="Times New Roman" w:cs="Times New Roman"/>
          <w:sz w:val="24"/>
          <w:szCs w:val="24"/>
        </w:rPr>
      </w:pPr>
      <w:r w:rsidRPr="002D4BCF">
        <w:rPr>
          <w:rFonts w:ascii="Times New Roman" w:hAnsi="Times New Roman" w:cs="Times New Roman"/>
          <w:sz w:val="24"/>
          <w:szCs w:val="24"/>
        </w:rPr>
        <w:t>- по полугодиям – во 2-9 классах по предметам с недельной нагрузкой 1 час;</w:t>
      </w:r>
    </w:p>
    <w:p w14:paraId="60F4AB8A" w14:textId="77777777" w:rsidR="002D4BCF" w:rsidRPr="002D4BCF" w:rsidRDefault="002D4BCF" w:rsidP="002D4BCF">
      <w:pPr>
        <w:autoSpaceDE w:val="0"/>
        <w:autoSpaceDN w:val="0"/>
        <w:adjustRightInd w:val="0"/>
        <w:spacing w:after="0" w:line="276" w:lineRule="auto"/>
        <w:jc w:val="both"/>
        <w:rPr>
          <w:rFonts w:ascii="Times New Roman" w:hAnsi="Times New Roman" w:cs="Times New Roman"/>
          <w:sz w:val="24"/>
          <w:szCs w:val="24"/>
        </w:rPr>
      </w:pPr>
      <w:r w:rsidRPr="002D4BCF">
        <w:rPr>
          <w:rFonts w:ascii="Times New Roman" w:hAnsi="Times New Roman" w:cs="Times New Roman"/>
          <w:sz w:val="24"/>
          <w:szCs w:val="24"/>
        </w:rPr>
        <w:t>- по полугодиям - в 10-11 классах по всем предметам.</w:t>
      </w:r>
    </w:p>
    <w:p w14:paraId="2565B416" w14:textId="77777777" w:rsidR="002D4BCF" w:rsidRPr="002D4BCF" w:rsidRDefault="002D4BCF" w:rsidP="002D4BCF">
      <w:pPr>
        <w:autoSpaceDE w:val="0"/>
        <w:autoSpaceDN w:val="0"/>
        <w:adjustRightInd w:val="0"/>
        <w:spacing w:after="0" w:line="276" w:lineRule="auto"/>
        <w:jc w:val="both"/>
        <w:rPr>
          <w:rFonts w:ascii="Times New Roman" w:hAnsi="Times New Roman" w:cs="Times New Roman"/>
          <w:sz w:val="24"/>
          <w:szCs w:val="24"/>
        </w:rPr>
      </w:pPr>
      <w:r w:rsidRPr="002D4BCF">
        <w:rPr>
          <w:rFonts w:ascii="Times New Roman" w:hAnsi="Times New Roman" w:cs="Times New Roman"/>
          <w:sz w:val="24"/>
          <w:szCs w:val="24"/>
        </w:rPr>
        <w:t>Промежуточная аттестация обучающихся проводится в форме итогового контроля 1 (или) образовательной программы предыдущего уровня, за исключением 1 класса согласно Положению о формах, периодичности, порядке текущего контроля успеваемости и промежуточной аттестации обучающихся МАОУ «СОШ № 7».</w:t>
      </w:r>
    </w:p>
    <w:p w14:paraId="49BA797F" w14:textId="77777777" w:rsidR="002D4BCF" w:rsidRPr="002D4BCF" w:rsidRDefault="002D4BCF" w:rsidP="002D4BCF">
      <w:pPr>
        <w:autoSpaceDE w:val="0"/>
        <w:autoSpaceDN w:val="0"/>
        <w:adjustRightInd w:val="0"/>
        <w:spacing w:after="0" w:line="276" w:lineRule="auto"/>
        <w:jc w:val="both"/>
        <w:rPr>
          <w:rFonts w:ascii="Times New Roman" w:hAnsi="Times New Roman" w:cs="Times New Roman"/>
          <w:sz w:val="24"/>
          <w:szCs w:val="24"/>
        </w:rPr>
      </w:pPr>
    </w:p>
    <w:p w14:paraId="11D3DE3F" w14:textId="77777777" w:rsidR="002D4BCF" w:rsidRPr="002D4BCF" w:rsidRDefault="002D4BCF" w:rsidP="002D4BCF">
      <w:pPr>
        <w:autoSpaceDE w:val="0"/>
        <w:autoSpaceDN w:val="0"/>
        <w:adjustRightInd w:val="0"/>
        <w:spacing w:after="0" w:line="276" w:lineRule="auto"/>
        <w:jc w:val="both"/>
        <w:rPr>
          <w:rFonts w:ascii="Times New Roman" w:hAnsi="Times New Roman" w:cs="Times New Roman"/>
          <w:sz w:val="24"/>
          <w:szCs w:val="24"/>
        </w:rPr>
      </w:pPr>
    </w:p>
    <w:p w14:paraId="0801D9F4" w14:textId="77777777" w:rsidR="002D4BCF" w:rsidRPr="002D4BCF" w:rsidRDefault="002D4BCF" w:rsidP="002D4BCF">
      <w:pPr>
        <w:shd w:val="clear" w:color="auto" w:fill="BDD6EE" w:themeFill="accent1" w:themeFillTint="66"/>
        <w:autoSpaceDE w:val="0"/>
        <w:autoSpaceDN w:val="0"/>
        <w:adjustRightInd w:val="0"/>
        <w:spacing w:after="0" w:line="276" w:lineRule="auto"/>
        <w:jc w:val="center"/>
        <w:rPr>
          <w:rFonts w:ascii="Times New Roman" w:hAnsi="Times New Roman" w:cs="Times New Roman"/>
          <w:b/>
          <w:bCs/>
          <w:color w:val="000000"/>
          <w:sz w:val="24"/>
          <w:szCs w:val="24"/>
        </w:rPr>
      </w:pPr>
      <w:r w:rsidRPr="002D4BCF">
        <w:rPr>
          <w:rFonts w:ascii="Times New Roman" w:hAnsi="Times New Roman" w:cs="Times New Roman"/>
          <w:b/>
          <w:bCs/>
          <w:color w:val="000000"/>
          <w:sz w:val="24"/>
          <w:szCs w:val="24"/>
        </w:rPr>
        <w:t xml:space="preserve"> Начальное общее образование</w:t>
      </w:r>
    </w:p>
    <w:p w14:paraId="4A13088F" w14:textId="77777777" w:rsidR="002D4BCF" w:rsidRPr="002D4BCF" w:rsidRDefault="002D4BCF" w:rsidP="002D4BCF">
      <w:pPr>
        <w:autoSpaceDE w:val="0"/>
        <w:autoSpaceDN w:val="0"/>
        <w:adjustRightInd w:val="0"/>
        <w:spacing w:after="0" w:line="276" w:lineRule="auto"/>
        <w:ind w:firstLine="708"/>
        <w:jc w:val="both"/>
        <w:rPr>
          <w:rFonts w:ascii="Times New Roman" w:hAnsi="Times New Roman" w:cs="Times New Roman"/>
          <w:color w:val="000000"/>
          <w:sz w:val="24"/>
          <w:szCs w:val="24"/>
        </w:rPr>
      </w:pPr>
      <w:r w:rsidRPr="002D4BCF">
        <w:rPr>
          <w:rFonts w:ascii="Times New Roman" w:hAnsi="Times New Roman" w:cs="Times New Roman"/>
          <w:color w:val="000000"/>
          <w:sz w:val="24"/>
          <w:szCs w:val="24"/>
        </w:rPr>
        <w:t xml:space="preserve">Учебный план начального общего образования Муниципального автономного общеобразовательного учреждения «Средняя общеобразовательная школа №7» на 2025/2026      (далее - учебный план) для 1-4 классов, реализующих основную образовательную программу начального общего образования, соответствующую ФГОС НОО (приказ Министерства просвещения Российской Федерации от 31.05.2021 № 286 «Об утверждении федерального государственного образовательного стандарта начального общего образования»), фиксирует общий объём нагрузки, максимальный объём аудиторной нагрузки обучающихся, состав и структуру учебных предметов, распределяет учебное время, отводимое на их освоение по классам и учебным предметам. </w:t>
      </w:r>
    </w:p>
    <w:p w14:paraId="573C2226" w14:textId="77777777" w:rsidR="002D4BCF" w:rsidRPr="002D4BCF" w:rsidRDefault="002D4BCF" w:rsidP="002D4BCF">
      <w:pPr>
        <w:autoSpaceDE w:val="0"/>
        <w:autoSpaceDN w:val="0"/>
        <w:adjustRightInd w:val="0"/>
        <w:spacing w:after="0" w:line="276" w:lineRule="auto"/>
        <w:ind w:firstLine="708"/>
        <w:jc w:val="both"/>
        <w:rPr>
          <w:rFonts w:ascii="Times New Roman" w:hAnsi="Times New Roman" w:cs="Times New Roman"/>
          <w:color w:val="000000"/>
          <w:sz w:val="24"/>
          <w:szCs w:val="24"/>
        </w:rPr>
      </w:pPr>
      <w:r w:rsidRPr="002D4BCF">
        <w:rPr>
          <w:rFonts w:ascii="Times New Roman" w:hAnsi="Times New Roman" w:cs="Times New Roman"/>
          <w:color w:val="000000"/>
          <w:sz w:val="24"/>
          <w:szCs w:val="24"/>
        </w:rPr>
        <w:t xml:space="preserve">Учебный план является частью образовательной программы Муниципальное автономное общеобразовательное учреждение «Средняя общеобразовательная школа №7» г. Мирного, разработанной в соответствии с ФГОС начального общего образования, с учетом Федеральной образовательной программой начального общего образования, и обеспечивает выполнение санитарно-эпидемиологических требований СП 2.4.3648-20 и гигиенических нормативов и требований СанПиН 1.2.3685-21. </w:t>
      </w:r>
    </w:p>
    <w:p w14:paraId="38F70198" w14:textId="77777777" w:rsidR="002D4BCF" w:rsidRPr="002D4BCF" w:rsidRDefault="002D4BCF" w:rsidP="002D4BCF">
      <w:pPr>
        <w:autoSpaceDE w:val="0"/>
        <w:autoSpaceDN w:val="0"/>
        <w:adjustRightInd w:val="0"/>
        <w:spacing w:after="0" w:line="276" w:lineRule="auto"/>
        <w:ind w:firstLine="708"/>
        <w:jc w:val="both"/>
        <w:rPr>
          <w:rFonts w:ascii="Times New Roman" w:hAnsi="Times New Roman" w:cs="Times New Roman"/>
          <w:bCs/>
          <w:color w:val="000000"/>
          <w:sz w:val="24"/>
          <w:szCs w:val="24"/>
        </w:rPr>
      </w:pPr>
      <w:r w:rsidRPr="002D4BCF">
        <w:rPr>
          <w:rFonts w:ascii="Times New Roman" w:hAnsi="Times New Roman" w:cs="Times New Roman"/>
          <w:b/>
          <w:bCs/>
          <w:color w:val="000000"/>
          <w:sz w:val="24"/>
          <w:szCs w:val="24"/>
        </w:rPr>
        <w:t>Цель реализации</w:t>
      </w:r>
      <w:r w:rsidRPr="002D4BCF">
        <w:rPr>
          <w:rFonts w:ascii="Times New Roman" w:hAnsi="Times New Roman" w:cs="Times New Roman"/>
          <w:bCs/>
          <w:color w:val="000000"/>
          <w:sz w:val="24"/>
          <w:szCs w:val="24"/>
        </w:rPr>
        <w:t xml:space="preserve"> основной образовательной программы начального общего</w:t>
      </w:r>
    </w:p>
    <w:p w14:paraId="7704EC5F" w14:textId="77777777" w:rsidR="002D4BCF" w:rsidRPr="002D4BCF" w:rsidRDefault="002D4BCF" w:rsidP="002D4BCF">
      <w:pPr>
        <w:autoSpaceDE w:val="0"/>
        <w:autoSpaceDN w:val="0"/>
        <w:adjustRightInd w:val="0"/>
        <w:spacing w:after="0" w:line="276" w:lineRule="auto"/>
        <w:jc w:val="both"/>
        <w:rPr>
          <w:rFonts w:ascii="Times New Roman" w:hAnsi="Times New Roman" w:cs="Times New Roman"/>
          <w:bCs/>
          <w:color w:val="000000"/>
          <w:sz w:val="24"/>
          <w:szCs w:val="24"/>
        </w:rPr>
      </w:pPr>
      <w:r w:rsidRPr="002D4BCF">
        <w:rPr>
          <w:rFonts w:ascii="Times New Roman" w:hAnsi="Times New Roman" w:cs="Times New Roman"/>
          <w:bCs/>
          <w:color w:val="000000"/>
          <w:sz w:val="24"/>
          <w:szCs w:val="24"/>
        </w:rPr>
        <w:t>образования — обеспечение выполнения требований Стандарта.</w:t>
      </w:r>
    </w:p>
    <w:p w14:paraId="12ECF5A5" w14:textId="77777777" w:rsidR="002D4BCF" w:rsidRPr="002D4BCF" w:rsidRDefault="002D4BCF" w:rsidP="002D4BCF">
      <w:pPr>
        <w:autoSpaceDE w:val="0"/>
        <w:autoSpaceDN w:val="0"/>
        <w:adjustRightInd w:val="0"/>
        <w:spacing w:after="0" w:line="276" w:lineRule="auto"/>
        <w:ind w:firstLine="708"/>
        <w:jc w:val="both"/>
        <w:rPr>
          <w:rFonts w:ascii="Times New Roman" w:hAnsi="Times New Roman" w:cs="Times New Roman"/>
          <w:bCs/>
          <w:color w:val="000000"/>
          <w:sz w:val="24"/>
          <w:szCs w:val="24"/>
        </w:rPr>
      </w:pPr>
      <w:r w:rsidRPr="002D4BCF">
        <w:rPr>
          <w:rFonts w:ascii="Times New Roman" w:hAnsi="Times New Roman" w:cs="Times New Roman"/>
          <w:b/>
          <w:bCs/>
          <w:color w:val="000000"/>
          <w:sz w:val="24"/>
          <w:szCs w:val="24"/>
        </w:rPr>
        <w:t>Достижение поставленной цели</w:t>
      </w:r>
      <w:r w:rsidRPr="002D4BCF">
        <w:rPr>
          <w:rFonts w:ascii="Times New Roman" w:hAnsi="Times New Roman" w:cs="Times New Roman"/>
          <w:bCs/>
          <w:color w:val="000000"/>
          <w:sz w:val="24"/>
          <w:szCs w:val="24"/>
        </w:rPr>
        <w:t xml:space="preserve"> при реализации образовательным учреждением основной образовательной программы начального общего образования предусматривает решение следующих основных задач:</w:t>
      </w:r>
    </w:p>
    <w:p w14:paraId="27987B9B" w14:textId="77777777" w:rsidR="002D4BCF" w:rsidRPr="002D4BCF" w:rsidRDefault="002D4BCF" w:rsidP="002D4BCF">
      <w:pPr>
        <w:autoSpaceDE w:val="0"/>
        <w:autoSpaceDN w:val="0"/>
        <w:adjustRightInd w:val="0"/>
        <w:spacing w:after="0" w:line="276" w:lineRule="auto"/>
        <w:ind w:firstLine="708"/>
        <w:jc w:val="both"/>
        <w:rPr>
          <w:rFonts w:ascii="Times New Roman" w:hAnsi="Times New Roman" w:cs="Times New Roman"/>
          <w:bCs/>
          <w:color w:val="000000"/>
          <w:sz w:val="24"/>
          <w:szCs w:val="24"/>
        </w:rPr>
      </w:pPr>
      <w:r w:rsidRPr="002D4BCF">
        <w:rPr>
          <w:rFonts w:ascii="Times New Roman" w:hAnsi="Times New Roman" w:cs="Times New Roman"/>
          <w:bCs/>
          <w:color w:val="000000"/>
          <w:sz w:val="24"/>
          <w:szCs w:val="24"/>
        </w:rPr>
        <w:t>формирование общей культуры, духовно-нравственное, гражданское, социальное, личностное и интеллектуальное развитие, самосовершенствование обучающихся, обеспечивающее их социальную успешность, развитие творческих способностей, сохранение и укрепление здоровья;</w:t>
      </w:r>
    </w:p>
    <w:p w14:paraId="1FCAB9C9" w14:textId="77777777" w:rsidR="002D4BCF" w:rsidRPr="002D4BCF" w:rsidRDefault="002D4BCF" w:rsidP="002D4BCF">
      <w:pPr>
        <w:autoSpaceDE w:val="0"/>
        <w:autoSpaceDN w:val="0"/>
        <w:adjustRightInd w:val="0"/>
        <w:spacing w:after="0" w:line="276" w:lineRule="auto"/>
        <w:ind w:firstLine="708"/>
        <w:jc w:val="both"/>
        <w:rPr>
          <w:rFonts w:ascii="Times New Roman" w:hAnsi="Times New Roman" w:cs="Times New Roman"/>
          <w:bCs/>
          <w:color w:val="000000"/>
          <w:sz w:val="24"/>
          <w:szCs w:val="24"/>
        </w:rPr>
      </w:pPr>
      <w:r w:rsidRPr="002D4BCF">
        <w:rPr>
          <w:rFonts w:ascii="Times New Roman" w:hAnsi="Times New Roman" w:cs="Times New Roman"/>
          <w:bCs/>
          <w:color w:val="000000"/>
          <w:sz w:val="24"/>
          <w:szCs w:val="24"/>
        </w:rPr>
        <w:t>становление и развитие личности в её индивидуальности, самобытности, уникальности и неповторимости;</w:t>
      </w:r>
    </w:p>
    <w:p w14:paraId="3F460AA5" w14:textId="77777777" w:rsidR="002D4BCF" w:rsidRPr="002D4BCF" w:rsidRDefault="002D4BCF" w:rsidP="002D4BCF">
      <w:pPr>
        <w:autoSpaceDE w:val="0"/>
        <w:autoSpaceDN w:val="0"/>
        <w:adjustRightInd w:val="0"/>
        <w:spacing w:after="0" w:line="276" w:lineRule="auto"/>
        <w:ind w:firstLine="708"/>
        <w:jc w:val="both"/>
        <w:rPr>
          <w:rFonts w:ascii="Times New Roman" w:hAnsi="Times New Roman" w:cs="Times New Roman"/>
          <w:bCs/>
          <w:color w:val="000000"/>
          <w:sz w:val="24"/>
          <w:szCs w:val="24"/>
        </w:rPr>
      </w:pPr>
      <w:r w:rsidRPr="002D4BCF">
        <w:rPr>
          <w:rFonts w:ascii="Times New Roman" w:hAnsi="Times New Roman" w:cs="Times New Roman"/>
          <w:bCs/>
          <w:color w:val="000000"/>
          <w:sz w:val="24"/>
          <w:szCs w:val="24"/>
        </w:rPr>
        <w:t>обеспечение преемственности начального общего, основного общего, среднего общего образования;</w:t>
      </w:r>
    </w:p>
    <w:p w14:paraId="7D131F60" w14:textId="77777777" w:rsidR="002D4BCF" w:rsidRPr="002D4BCF" w:rsidRDefault="002D4BCF" w:rsidP="002D4BCF">
      <w:pPr>
        <w:autoSpaceDE w:val="0"/>
        <w:autoSpaceDN w:val="0"/>
        <w:adjustRightInd w:val="0"/>
        <w:spacing w:after="0" w:line="276" w:lineRule="auto"/>
        <w:ind w:firstLine="708"/>
        <w:jc w:val="both"/>
        <w:rPr>
          <w:rFonts w:ascii="Times New Roman" w:hAnsi="Times New Roman" w:cs="Times New Roman"/>
          <w:bCs/>
          <w:color w:val="000000"/>
          <w:sz w:val="24"/>
          <w:szCs w:val="24"/>
        </w:rPr>
      </w:pPr>
      <w:r w:rsidRPr="002D4BCF">
        <w:rPr>
          <w:rFonts w:ascii="Times New Roman" w:hAnsi="Times New Roman" w:cs="Times New Roman"/>
          <w:bCs/>
          <w:color w:val="000000"/>
          <w:sz w:val="24"/>
          <w:szCs w:val="24"/>
        </w:rPr>
        <w:lastRenderedPageBreak/>
        <w:t>обеспечение доступности получения качественного начального общего образования, достижение планируемых результатов освоения основной образовательной программы начального общего образования всеми обучающимися, в том числе детьми-инвалидами и детьми с ограниченными возможностями здоровья;</w:t>
      </w:r>
    </w:p>
    <w:p w14:paraId="61A791FF" w14:textId="77777777" w:rsidR="002D4BCF" w:rsidRPr="002D4BCF" w:rsidRDefault="002D4BCF" w:rsidP="002D4BCF">
      <w:pPr>
        <w:autoSpaceDE w:val="0"/>
        <w:autoSpaceDN w:val="0"/>
        <w:adjustRightInd w:val="0"/>
        <w:spacing w:after="0" w:line="276" w:lineRule="auto"/>
        <w:ind w:firstLine="708"/>
        <w:jc w:val="both"/>
        <w:rPr>
          <w:rFonts w:ascii="Times New Roman" w:hAnsi="Times New Roman" w:cs="Times New Roman"/>
          <w:bCs/>
          <w:color w:val="000000"/>
          <w:sz w:val="24"/>
          <w:szCs w:val="24"/>
        </w:rPr>
      </w:pPr>
      <w:r w:rsidRPr="002D4BCF">
        <w:rPr>
          <w:rFonts w:ascii="Times New Roman" w:hAnsi="Times New Roman" w:cs="Times New Roman"/>
          <w:bCs/>
          <w:color w:val="000000"/>
          <w:sz w:val="24"/>
          <w:szCs w:val="24"/>
        </w:rPr>
        <w:t>установление требований к воспитанию и социализации обучающихся как части образовательной программы и соответствующему усилению воспитательного потенциала школы, обеспечению индивидуализированного психолого-педагогического сопровождения каждого обучающегося, созданию необходимых условий для её самореализации;</w:t>
      </w:r>
    </w:p>
    <w:p w14:paraId="7498C1AB" w14:textId="77777777" w:rsidR="002D4BCF" w:rsidRPr="002D4BCF" w:rsidRDefault="002D4BCF" w:rsidP="002D4BCF">
      <w:pPr>
        <w:autoSpaceDE w:val="0"/>
        <w:autoSpaceDN w:val="0"/>
        <w:adjustRightInd w:val="0"/>
        <w:spacing w:after="0" w:line="276" w:lineRule="auto"/>
        <w:ind w:firstLine="708"/>
        <w:jc w:val="both"/>
        <w:rPr>
          <w:rFonts w:ascii="Times New Roman" w:hAnsi="Times New Roman" w:cs="Times New Roman"/>
          <w:bCs/>
          <w:color w:val="000000"/>
          <w:sz w:val="24"/>
          <w:szCs w:val="24"/>
        </w:rPr>
      </w:pPr>
      <w:r w:rsidRPr="002D4BCF">
        <w:rPr>
          <w:rFonts w:ascii="Times New Roman" w:hAnsi="Times New Roman" w:cs="Times New Roman"/>
          <w:bCs/>
          <w:color w:val="000000"/>
          <w:sz w:val="24"/>
          <w:szCs w:val="24"/>
        </w:rPr>
        <w:t>обеспечение эффективного сочетания урочных и внеурочных форм организации образовательного процесса, взаимодействия всех его участников;</w:t>
      </w:r>
    </w:p>
    <w:p w14:paraId="234ABBC1" w14:textId="77777777" w:rsidR="002D4BCF" w:rsidRPr="002D4BCF" w:rsidRDefault="002D4BCF" w:rsidP="002D4BCF">
      <w:pPr>
        <w:autoSpaceDE w:val="0"/>
        <w:autoSpaceDN w:val="0"/>
        <w:adjustRightInd w:val="0"/>
        <w:spacing w:after="0" w:line="276" w:lineRule="auto"/>
        <w:ind w:firstLine="708"/>
        <w:jc w:val="both"/>
        <w:rPr>
          <w:rFonts w:ascii="Times New Roman" w:hAnsi="Times New Roman" w:cs="Times New Roman"/>
          <w:bCs/>
          <w:color w:val="000000"/>
          <w:sz w:val="24"/>
          <w:szCs w:val="24"/>
        </w:rPr>
      </w:pPr>
      <w:r w:rsidRPr="002D4BCF">
        <w:rPr>
          <w:rFonts w:ascii="Times New Roman" w:hAnsi="Times New Roman" w:cs="Times New Roman"/>
          <w:bCs/>
          <w:color w:val="000000"/>
          <w:sz w:val="24"/>
          <w:szCs w:val="24"/>
        </w:rPr>
        <w:t>выявление и развитие способностей обучающихся, в том числе одарённых детей, детей с ограниченными возможностями здоровья и инвалидов, их склонностей через систему клубов, секций, студий и кружков, организацию общественно полезной деятельности, в том числе социальной практики, с использованием возможностей образовательных учреждений дополнительного образования детей;</w:t>
      </w:r>
    </w:p>
    <w:p w14:paraId="05118DB2" w14:textId="77777777" w:rsidR="002D4BCF" w:rsidRPr="002D4BCF" w:rsidRDefault="002D4BCF" w:rsidP="002D4BCF">
      <w:pPr>
        <w:autoSpaceDE w:val="0"/>
        <w:autoSpaceDN w:val="0"/>
        <w:adjustRightInd w:val="0"/>
        <w:spacing w:after="0" w:line="276" w:lineRule="auto"/>
        <w:ind w:firstLine="708"/>
        <w:jc w:val="both"/>
        <w:rPr>
          <w:rFonts w:ascii="Times New Roman" w:hAnsi="Times New Roman" w:cs="Times New Roman"/>
          <w:bCs/>
          <w:color w:val="000000"/>
          <w:sz w:val="24"/>
          <w:szCs w:val="24"/>
        </w:rPr>
      </w:pPr>
      <w:r w:rsidRPr="002D4BCF">
        <w:rPr>
          <w:rFonts w:ascii="Times New Roman" w:hAnsi="Times New Roman" w:cs="Times New Roman"/>
          <w:bCs/>
          <w:color w:val="000000"/>
          <w:sz w:val="24"/>
          <w:szCs w:val="24"/>
        </w:rPr>
        <w:t xml:space="preserve">организация интеллектуальных и творческих соревнований, проектной и </w:t>
      </w:r>
      <w:proofErr w:type="spellStart"/>
      <w:r w:rsidRPr="002D4BCF">
        <w:rPr>
          <w:rFonts w:ascii="Times New Roman" w:hAnsi="Times New Roman" w:cs="Times New Roman"/>
          <w:bCs/>
          <w:color w:val="000000"/>
          <w:sz w:val="24"/>
          <w:szCs w:val="24"/>
        </w:rPr>
        <w:t>учебно</w:t>
      </w:r>
      <w:proofErr w:type="spellEnd"/>
      <w:r w:rsidRPr="002D4BCF">
        <w:rPr>
          <w:rFonts w:ascii="Times New Roman" w:hAnsi="Times New Roman" w:cs="Times New Roman"/>
          <w:bCs/>
          <w:color w:val="000000"/>
          <w:sz w:val="24"/>
          <w:szCs w:val="24"/>
        </w:rPr>
        <w:t xml:space="preserve"> -исследовательской деятельности;</w:t>
      </w:r>
    </w:p>
    <w:p w14:paraId="0D758A15" w14:textId="77777777" w:rsidR="002D4BCF" w:rsidRPr="002D4BCF" w:rsidRDefault="002D4BCF" w:rsidP="002D4BCF">
      <w:pPr>
        <w:autoSpaceDE w:val="0"/>
        <w:autoSpaceDN w:val="0"/>
        <w:adjustRightInd w:val="0"/>
        <w:spacing w:after="0" w:line="276" w:lineRule="auto"/>
        <w:ind w:firstLine="708"/>
        <w:jc w:val="both"/>
        <w:rPr>
          <w:rFonts w:ascii="Times New Roman" w:hAnsi="Times New Roman" w:cs="Times New Roman"/>
          <w:bCs/>
          <w:color w:val="000000"/>
          <w:sz w:val="24"/>
          <w:szCs w:val="24"/>
        </w:rPr>
      </w:pPr>
      <w:r w:rsidRPr="002D4BCF">
        <w:rPr>
          <w:rFonts w:ascii="Times New Roman" w:hAnsi="Times New Roman" w:cs="Times New Roman"/>
          <w:bCs/>
          <w:color w:val="000000"/>
          <w:sz w:val="24"/>
          <w:szCs w:val="24"/>
        </w:rPr>
        <w:t>участие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 школьного уклада;</w:t>
      </w:r>
    </w:p>
    <w:p w14:paraId="713F05BE" w14:textId="77777777" w:rsidR="002D4BCF" w:rsidRPr="002D4BCF" w:rsidRDefault="002D4BCF" w:rsidP="002D4BCF">
      <w:pPr>
        <w:autoSpaceDE w:val="0"/>
        <w:autoSpaceDN w:val="0"/>
        <w:adjustRightInd w:val="0"/>
        <w:spacing w:after="0" w:line="276" w:lineRule="auto"/>
        <w:ind w:firstLine="708"/>
        <w:jc w:val="both"/>
        <w:rPr>
          <w:rFonts w:ascii="Times New Roman" w:hAnsi="Times New Roman" w:cs="Times New Roman"/>
          <w:bCs/>
          <w:color w:val="000000"/>
          <w:sz w:val="24"/>
          <w:szCs w:val="24"/>
        </w:rPr>
      </w:pPr>
      <w:r w:rsidRPr="002D4BCF">
        <w:rPr>
          <w:rFonts w:ascii="Times New Roman" w:hAnsi="Times New Roman" w:cs="Times New Roman"/>
          <w:bCs/>
          <w:color w:val="000000"/>
          <w:sz w:val="24"/>
          <w:szCs w:val="24"/>
        </w:rPr>
        <w:t>сохранение и укрепление физического, психологического и социального здоровья обучающихся, обеспечение их безопасности.</w:t>
      </w:r>
    </w:p>
    <w:p w14:paraId="19CC3A1E" w14:textId="77777777" w:rsidR="002D4BCF" w:rsidRPr="002D4BCF" w:rsidRDefault="002D4BCF" w:rsidP="002D4BCF">
      <w:pPr>
        <w:autoSpaceDE w:val="0"/>
        <w:autoSpaceDN w:val="0"/>
        <w:adjustRightInd w:val="0"/>
        <w:spacing w:after="0" w:line="276" w:lineRule="auto"/>
        <w:jc w:val="both"/>
        <w:rPr>
          <w:rFonts w:ascii="Times New Roman" w:hAnsi="Times New Roman" w:cs="Times New Roman"/>
          <w:bCs/>
          <w:color w:val="000000"/>
          <w:sz w:val="24"/>
          <w:szCs w:val="24"/>
        </w:rPr>
      </w:pPr>
      <w:r w:rsidRPr="002D4BCF">
        <w:rPr>
          <w:rFonts w:ascii="Times New Roman" w:hAnsi="Times New Roman" w:cs="Times New Roman"/>
          <w:bCs/>
          <w:color w:val="000000"/>
          <w:sz w:val="24"/>
          <w:szCs w:val="24"/>
        </w:rPr>
        <w:t>Изучение учебных предметов ведется по УМК «Школа России»:</w:t>
      </w:r>
    </w:p>
    <w:p w14:paraId="4ADE608C" w14:textId="77777777" w:rsidR="002D4BCF" w:rsidRPr="002D4BCF" w:rsidRDefault="002D4BCF" w:rsidP="002D4BCF">
      <w:pPr>
        <w:autoSpaceDE w:val="0"/>
        <w:autoSpaceDN w:val="0"/>
        <w:adjustRightInd w:val="0"/>
        <w:spacing w:after="0" w:line="276" w:lineRule="auto"/>
        <w:ind w:right="260"/>
        <w:jc w:val="both"/>
        <w:rPr>
          <w:rFonts w:ascii="Times New Roman" w:hAnsi="Times New Roman" w:cs="Times New Roman"/>
          <w:bCs/>
          <w:sz w:val="24"/>
          <w:szCs w:val="24"/>
        </w:rPr>
      </w:pPr>
      <w:r w:rsidRPr="002D4BCF">
        <w:rPr>
          <w:rFonts w:ascii="Times New Roman" w:hAnsi="Times New Roman" w:cs="Times New Roman"/>
          <w:b/>
          <w:sz w:val="24"/>
          <w:szCs w:val="24"/>
        </w:rPr>
        <w:t xml:space="preserve"> Для обучающихся 1 – 4 классов</w:t>
      </w:r>
      <w:r w:rsidRPr="002D4BCF">
        <w:rPr>
          <w:rFonts w:ascii="Times New Roman" w:hAnsi="Times New Roman" w:cs="Times New Roman"/>
          <w:bCs/>
          <w:sz w:val="24"/>
          <w:szCs w:val="24"/>
        </w:rPr>
        <w:t xml:space="preserve"> «Школа России»</w:t>
      </w:r>
    </w:p>
    <w:p w14:paraId="502AB7EB" w14:textId="77777777" w:rsidR="002D4BCF" w:rsidRPr="002D4BCF" w:rsidRDefault="002D4BCF" w:rsidP="002D4BCF">
      <w:pPr>
        <w:autoSpaceDE w:val="0"/>
        <w:autoSpaceDN w:val="0"/>
        <w:adjustRightInd w:val="0"/>
        <w:spacing w:after="0" w:line="276" w:lineRule="auto"/>
        <w:ind w:right="-2" w:firstLine="708"/>
        <w:jc w:val="both"/>
        <w:rPr>
          <w:rFonts w:ascii="Times New Roman" w:hAnsi="Times New Roman" w:cs="Times New Roman"/>
          <w:bCs/>
          <w:sz w:val="24"/>
          <w:szCs w:val="24"/>
        </w:rPr>
      </w:pPr>
      <w:r w:rsidRPr="002D4BCF">
        <w:rPr>
          <w:rFonts w:ascii="Times New Roman" w:hAnsi="Times New Roman" w:cs="Times New Roman"/>
          <w:bCs/>
          <w:sz w:val="24"/>
          <w:szCs w:val="24"/>
        </w:rPr>
        <w:t xml:space="preserve">Учебный предмет «Основы безопасности жизнедеятельности» интегрируется в образовательной области «Естествознание» в учебном предмете «Окружающий мир». Учебные темы по «Информатике» изучаются в рамках преподавания предмета «Технология».   </w:t>
      </w:r>
    </w:p>
    <w:p w14:paraId="11DEA324" w14:textId="77777777" w:rsidR="002D4BCF" w:rsidRPr="002D4BCF" w:rsidRDefault="002D4BCF" w:rsidP="002D4BCF">
      <w:pPr>
        <w:autoSpaceDE w:val="0"/>
        <w:autoSpaceDN w:val="0"/>
        <w:adjustRightInd w:val="0"/>
        <w:spacing w:after="0" w:line="276" w:lineRule="auto"/>
        <w:ind w:firstLine="708"/>
        <w:jc w:val="both"/>
        <w:rPr>
          <w:rFonts w:ascii="Times New Roman" w:hAnsi="Times New Roman" w:cs="Times New Roman"/>
          <w:sz w:val="24"/>
          <w:szCs w:val="24"/>
        </w:rPr>
      </w:pPr>
      <w:r w:rsidRPr="002D4BCF">
        <w:rPr>
          <w:rFonts w:ascii="Times New Roman" w:hAnsi="Times New Roman" w:cs="Times New Roman"/>
          <w:sz w:val="24"/>
          <w:szCs w:val="24"/>
        </w:rPr>
        <w:t>ООП НОО в 1-4 классах реализуется через учебный план и внеурочную деятельность с соблюдением санитарно-эпидемиологических требований.</w:t>
      </w:r>
    </w:p>
    <w:p w14:paraId="25255DB8" w14:textId="77777777" w:rsidR="002D4BCF" w:rsidRPr="002D4BCF" w:rsidRDefault="002D4BCF" w:rsidP="002D4BCF">
      <w:pPr>
        <w:autoSpaceDE w:val="0"/>
        <w:autoSpaceDN w:val="0"/>
        <w:adjustRightInd w:val="0"/>
        <w:spacing w:after="0" w:line="276" w:lineRule="auto"/>
        <w:jc w:val="both"/>
        <w:rPr>
          <w:rFonts w:ascii="Times New Roman" w:hAnsi="Times New Roman" w:cs="Times New Roman"/>
          <w:sz w:val="24"/>
          <w:szCs w:val="24"/>
        </w:rPr>
      </w:pPr>
      <w:r w:rsidRPr="002D4BCF">
        <w:rPr>
          <w:rFonts w:ascii="Times New Roman" w:hAnsi="Times New Roman" w:cs="Times New Roman"/>
          <w:sz w:val="24"/>
          <w:szCs w:val="24"/>
        </w:rPr>
        <w:t xml:space="preserve">Учебный план для 1-4 классов сформирован на основе примерного учебного плана начального общего образования, </w:t>
      </w:r>
      <w:r w:rsidRPr="002D4BCF">
        <w:rPr>
          <w:rFonts w:ascii="Times New Roman" w:hAnsi="Times New Roman" w:cs="Times New Roman"/>
          <w:b/>
          <w:sz w:val="24"/>
          <w:szCs w:val="24"/>
        </w:rPr>
        <w:t>вариант 1.</w:t>
      </w:r>
      <w:r w:rsidRPr="002D4BCF">
        <w:rPr>
          <w:rFonts w:ascii="Times New Roman" w:hAnsi="Times New Roman" w:cs="Times New Roman"/>
          <w:sz w:val="24"/>
          <w:szCs w:val="24"/>
        </w:rPr>
        <w:t xml:space="preserve"> </w:t>
      </w:r>
    </w:p>
    <w:p w14:paraId="258913D1" w14:textId="77777777" w:rsidR="002D4BCF" w:rsidRPr="002D4BCF" w:rsidRDefault="002D4BCF" w:rsidP="002D4BCF">
      <w:pPr>
        <w:autoSpaceDE w:val="0"/>
        <w:autoSpaceDN w:val="0"/>
        <w:adjustRightInd w:val="0"/>
        <w:spacing w:after="0" w:line="276" w:lineRule="auto"/>
        <w:ind w:left="426" w:right="260" w:hanging="426"/>
        <w:jc w:val="both"/>
        <w:rPr>
          <w:rFonts w:ascii="Times New Roman" w:hAnsi="Times New Roman" w:cs="Times New Roman"/>
          <w:bCs/>
          <w:sz w:val="24"/>
          <w:szCs w:val="24"/>
        </w:rPr>
      </w:pPr>
      <w:r w:rsidRPr="002D4BCF">
        <w:rPr>
          <w:rFonts w:ascii="Times New Roman" w:hAnsi="Times New Roman" w:cs="Times New Roman"/>
          <w:bCs/>
          <w:sz w:val="24"/>
          <w:szCs w:val="24"/>
        </w:rPr>
        <w:t>Учебный план для 1-4 классов включает учебные предметы:</w:t>
      </w:r>
    </w:p>
    <w:p w14:paraId="16CA06B4" w14:textId="77777777" w:rsidR="002D4BCF" w:rsidRPr="002D4BCF" w:rsidRDefault="002D4BCF" w:rsidP="002D4BCF">
      <w:pPr>
        <w:autoSpaceDE w:val="0"/>
        <w:autoSpaceDN w:val="0"/>
        <w:adjustRightInd w:val="0"/>
        <w:spacing w:after="0" w:line="276" w:lineRule="auto"/>
        <w:ind w:left="426" w:right="260" w:hanging="426"/>
        <w:jc w:val="both"/>
        <w:rPr>
          <w:rFonts w:ascii="Times New Roman" w:hAnsi="Times New Roman" w:cs="Times New Roman"/>
          <w:bCs/>
          <w:sz w:val="24"/>
          <w:szCs w:val="24"/>
        </w:rPr>
      </w:pPr>
    </w:p>
    <w:p w14:paraId="5F6FEFB2" w14:textId="77777777" w:rsidR="002D4BCF" w:rsidRPr="002D4BCF" w:rsidRDefault="002D4BCF" w:rsidP="002D4BCF">
      <w:pPr>
        <w:spacing w:after="200" w:line="276" w:lineRule="auto"/>
        <w:ind w:left="-284"/>
        <w:jc w:val="center"/>
        <w:rPr>
          <w:rFonts w:ascii="Times New Roman" w:hAnsi="Times New Roman" w:cs="Times New Roman"/>
          <w:sz w:val="24"/>
          <w:szCs w:val="24"/>
        </w:rPr>
      </w:pPr>
      <w:r w:rsidRPr="002D4BCF">
        <w:rPr>
          <w:rFonts w:ascii="Times New Roman" w:hAnsi="Times New Roman" w:cs="Times New Roman"/>
          <w:b/>
          <w:bCs/>
          <w:sz w:val="24"/>
          <w:szCs w:val="24"/>
        </w:rPr>
        <w:t>Обязательная часть учебного плана</w:t>
      </w:r>
    </w:p>
    <w:p w14:paraId="644B645E" w14:textId="77777777" w:rsidR="002D4BCF" w:rsidRPr="002D4BCF" w:rsidRDefault="002D4BCF" w:rsidP="002D4BCF">
      <w:pPr>
        <w:spacing w:after="0" w:line="276" w:lineRule="auto"/>
        <w:ind w:left="-284" w:firstLine="992"/>
        <w:jc w:val="both"/>
        <w:rPr>
          <w:rFonts w:ascii="Times New Roman" w:hAnsi="Times New Roman" w:cs="Times New Roman"/>
          <w:sz w:val="24"/>
          <w:szCs w:val="24"/>
        </w:rPr>
      </w:pPr>
      <w:r w:rsidRPr="002D4BCF">
        <w:rPr>
          <w:rFonts w:ascii="Times New Roman" w:hAnsi="Times New Roman" w:cs="Times New Roman"/>
          <w:sz w:val="24"/>
          <w:szCs w:val="24"/>
        </w:rPr>
        <w:t>Обязательная часть учебного плана определяет состав учебных предметов, которые должны быть реализованы во всех имеющих государственную аккредитацию образовательных организациях, реализующих основную образовательную программу начального общего образования, и учебное время, отводимое на их изучение по классам (годам) обучения. Обязательная часть учебного плана отражает содержание образования, которое обеспечивает достижение важнейших целей современного начального общего образования:</w:t>
      </w:r>
    </w:p>
    <w:p w14:paraId="3B5648C9" w14:textId="77777777" w:rsidR="002D4BCF" w:rsidRPr="002D4BCF" w:rsidRDefault="002D4BCF" w:rsidP="005E3870">
      <w:pPr>
        <w:numPr>
          <w:ilvl w:val="0"/>
          <w:numId w:val="64"/>
        </w:numPr>
        <w:spacing w:after="0" w:line="276" w:lineRule="auto"/>
        <w:ind w:left="-284"/>
        <w:jc w:val="both"/>
        <w:rPr>
          <w:rFonts w:ascii="Times New Roman" w:hAnsi="Times New Roman" w:cs="Times New Roman"/>
          <w:sz w:val="24"/>
          <w:szCs w:val="24"/>
        </w:rPr>
      </w:pPr>
      <w:r w:rsidRPr="002D4BCF">
        <w:rPr>
          <w:rFonts w:ascii="Times New Roman" w:hAnsi="Times New Roman" w:cs="Times New Roman"/>
          <w:sz w:val="24"/>
          <w:szCs w:val="24"/>
        </w:rPr>
        <w:t>формирование гражданской идентичности обучающихся, приобщение их к общекультурным, национальным и этнокультурным ценностям;</w:t>
      </w:r>
    </w:p>
    <w:p w14:paraId="78330A4D" w14:textId="77777777" w:rsidR="002D4BCF" w:rsidRPr="002D4BCF" w:rsidRDefault="002D4BCF" w:rsidP="005E3870">
      <w:pPr>
        <w:numPr>
          <w:ilvl w:val="0"/>
          <w:numId w:val="64"/>
        </w:numPr>
        <w:spacing w:after="0" w:line="276" w:lineRule="auto"/>
        <w:ind w:left="-284"/>
        <w:jc w:val="both"/>
        <w:rPr>
          <w:rFonts w:ascii="Times New Roman" w:hAnsi="Times New Roman" w:cs="Times New Roman"/>
          <w:sz w:val="24"/>
          <w:szCs w:val="24"/>
        </w:rPr>
      </w:pPr>
      <w:r w:rsidRPr="002D4BCF">
        <w:rPr>
          <w:rFonts w:ascii="Times New Roman" w:hAnsi="Times New Roman" w:cs="Times New Roman"/>
          <w:sz w:val="24"/>
          <w:szCs w:val="24"/>
        </w:rPr>
        <w:t>готовность обучающихся к продолжению образования на последующих уровнях основного общего образования, их приобщение к информационным технологиям;</w:t>
      </w:r>
    </w:p>
    <w:p w14:paraId="591F3085" w14:textId="77777777" w:rsidR="002D4BCF" w:rsidRPr="002D4BCF" w:rsidRDefault="002D4BCF" w:rsidP="005E3870">
      <w:pPr>
        <w:numPr>
          <w:ilvl w:val="0"/>
          <w:numId w:val="64"/>
        </w:numPr>
        <w:spacing w:after="0" w:line="276" w:lineRule="auto"/>
        <w:ind w:left="-284"/>
        <w:jc w:val="both"/>
        <w:rPr>
          <w:rFonts w:ascii="Times New Roman" w:hAnsi="Times New Roman" w:cs="Times New Roman"/>
          <w:sz w:val="24"/>
          <w:szCs w:val="24"/>
        </w:rPr>
      </w:pPr>
      <w:r w:rsidRPr="002D4BCF">
        <w:rPr>
          <w:rFonts w:ascii="Times New Roman" w:hAnsi="Times New Roman" w:cs="Times New Roman"/>
          <w:sz w:val="24"/>
          <w:szCs w:val="24"/>
        </w:rPr>
        <w:t>формирование здорового образа жизни, элементарных правил поведения в экстремальных ситуациях;</w:t>
      </w:r>
    </w:p>
    <w:p w14:paraId="1C954499" w14:textId="77777777" w:rsidR="002D4BCF" w:rsidRPr="002D4BCF" w:rsidRDefault="002D4BCF" w:rsidP="005E3870">
      <w:pPr>
        <w:numPr>
          <w:ilvl w:val="0"/>
          <w:numId w:val="64"/>
        </w:numPr>
        <w:spacing w:after="0" w:line="276" w:lineRule="auto"/>
        <w:ind w:left="-284"/>
        <w:jc w:val="both"/>
        <w:rPr>
          <w:rFonts w:ascii="Times New Roman" w:hAnsi="Times New Roman" w:cs="Times New Roman"/>
          <w:sz w:val="24"/>
          <w:szCs w:val="24"/>
        </w:rPr>
      </w:pPr>
      <w:r w:rsidRPr="002D4BCF">
        <w:rPr>
          <w:rFonts w:ascii="Times New Roman" w:hAnsi="Times New Roman" w:cs="Times New Roman"/>
          <w:sz w:val="24"/>
          <w:szCs w:val="24"/>
        </w:rPr>
        <w:lastRenderedPageBreak/>
        <w:t>личностное развитие обучающегося в соответствии с его индивидуальностью.</w:t>
      </w:r>
    </w:p>
    <w:p w14:paraId="257552BD" w14:textId="77777777" w:rsidR="002D4BCF" w:rsidRPr="002D4BCF" w:rsidRDefault="002D4BCF" w:rsidP="002D4BCF">
      <w:pPr>
        <w:spacing w:after="0" w:line="276" w:lineRule="auto"/>
        <w:jc w:val="both"/>
        <w:rPr>
          <w:rFonts w:ascii="Times New Roman" w:hAnsi="Times New Roman" w:cs="Times New Roman"/>
          <w:b/>
          <w:sz w:val="24"/>
          <w:szCs w:val="24"/>
        </w:rPr>
      </w:pPr>
    </w:p>
    <w:p w14:paraId="20F3D622" w14:textId="77777777" w:rsidR="002D4BCF" w:rsidRPr="002D4BCF" w:rsidRDefault="002D4BCF" w:rsidP="002D4BCF">
      <w:pPr>
        <w:spacing w:after="0" w:line="276" w:lineRule="auto"/>
        <w:ind w:left="-284" w:firstLine="992"/>
        <w:jc w:val="both"/>
        <w:rPr>
          <w:rFonts w:ascii="Times New Roman" w:hAnsi="Times New Roman" w:cs="Times New Roman"/>
          <w:sz w:val="24"/>
          <w:szCs w:val="24"/>
        </w:rPr>
      </w:pPr>
      <w:r w:rsidRPr="002D4BCF">
        <w:rPr>
          <w:rFonts w:ascii="Times New Roman" w:hAnsi="Times New Roman" w:cs="Times New Roman"/>
          <w:b/>
          <w:sz w:val="24"/>
          <w:szCs w:val="24"/>
        </w:rPr>
        <w:t>Учебные предметы обязательной части учебного плана</w:t>
      </w:r>
      <w:r w:rsidRPr="002D4BCF">
        <w:rPr>
          <w:rFonts w:ascii="Times New Roman" w:hAnsi="Times New Roman" w:cs="Times New Roman"/>
          <w:sz w:val="24"/>
          <w:szCs w:val="24"/>
        </w:rPr>
        <w:t xml:space="preserve"> </w:t>
      </w:r>
    </w:p>
    <w:p w14:paraId="456A960A" w14:textId="77777777" w:rsidR="002D4BCF" w:rsidRPr="002D4BCF" w:rsidRDefault="002D4BCF" w:rsidP="002D4BCF">
      <w:pPr>
        <w:spacing w:after="0" w:line="276" w:lineRule="auto"/>
        <w:ind w:left="-284" w:firstLine="992"/>
        <w:jc w:val="both"/>
        <w:rPr>
          <w:rFonts w:ascii="Times New Roman" w:hAnsi="Times New Roman" w:cs="Times New Roman"/>
          <w:sz w:val="24"/>
          <w:szCs w:val="24"/>
        </w:rPr>
      </w:pPr>
      <w:r w:rsidRPr="002D4BCF">
        <w:rPr>
          <w:rFonts w:ascii="Times New Roman" w:hAnsi="Times New Roman" w:cs="Times New Roman"/>
          <w:sz w:val="24"/>
          <w:szCs w:val="24"/>
        </w:rPr>
        <w:t xml:space="preserve">Учебный предмет </w:t>
      </w:r>
      <w:r w:rsidRPr="002D4BCF">
        <w:rPr>
          <w:rFonts w:ascii="Times New Roman" w:hAnsi="Times New Roman" w:cs="Times New Roman"/>
          <w:b/>
          <w:sz w:val="24"/>
          <w:szCs w:val="24"/>
        </w:rPr>
        <w:t xml:space="preserve">«Русский язык» </w:t>
      </w:r>
      <w:r w:rsidRPr="002D4BCF">
        <w:rPr>
          <w:rFonts w:ascii="Times New Roman" w:hAnsi="Times New Roman" w:cs="Times New Roman"/>
          <w:sz w:val="24"/>
          <w:szCs w:val="24"/>
        </w:rPr>
        <w:t xml:space="preserve">направлен на приобщение обучающихся к духовно-нравственным ценностям русского языка и отечественной культуре. В процессе изучения предмета идёт развитие коммуникативно-речевых умений (писать и говорить, слушать и читать), функциональной грамотности и интеллектуальных способностей учащихся. Формируются первоначальные знания о лексике, фонетике, морфологии, </w:t>
      </w:r>
      <w:proofErr w:type="spellStart"/>
      <w:r w:rsidRPr="002D4BCF">
        <w:rPr>
          <w:rFonts w:ascii="Times New Roman" w:hAnsi="Times New Roman" w:cs="Times New Roman"/>
          <w:sz w:val="24"/>
          <w:szCs w:val="24"/>
        </w:rPr>
        <w:t>морфемике</w:t>
      </w:r>
      <w:proofErr w:type="spellEnd"/>
      <w:r w:rsidRPr="002D4BCF">
        <w:rPr>
          <w:rFonts w:ascii="Times New Roman" w:hAnsi="Times New Roman" w:cs="Times New Roman"/>
          <w:sz w:val="24"/>
          <w:szCs w:val="24"/>
        </w:rPr>
        <w:t>, пунктуации.</w:t>
      </w:r>
    </w:p>
    <w:p w14:paraId="250AE69C" w14:textId="77777777" w:rsidR="002D4BCF" w:rsidRPr="002D4BCF" w:rsidRDefault="002D4BCF" w:rsidP="002D4BCF">
      <w:pPr>
        <w:spacing w:after="0" w:line="276" w:lineRule="auto"/>
        <w:ind w:left="-284" w:firstLine="992"/>
        <w:jc w:val="both"/>
        <w:rPr>
          <w:rFonts w:ascii="Times New Roman" w:hAnsi="Times New Roman" w:cs="Times New Roman"/>
          <w:sz w:val="24"/>
          <w:szCs w:val="24"/>
        </w:rPr>
      </w:pPr>
      <w:r w:rsidRPr="002D4BCF">
        <w:rPr>
          <w:rFonts w:ascii="Times New Roman" w:hAnsi="Times New Roman" w:cs="Times New Roman"/>
          <w:sz w:val="24"/>
          <w:szCs w:val="24"/>
        </w:rPr>
        <w:t xml:space="preserve"> В 1 классе обучение русскому языку начинается интегрированным курсом «Обучение грамоте», который содержит разделы «Обучение чтению», «Обучение письму». Его продолжительность (приблизительно 23 учебные недели, 9 часов в неделю) определяется темпом обучаемости учеников, их индивидуальными особенностями и спецификой используемых учебных средств. После завершения интегрированного курса начинается раздельное изучение русского языка и литературного чтения. Предмет изучается в 1-4 классах по 5 часов в неделю. </w:t>
      </w:r>
    </w:p>
    <w:p w14:paraId="2E3DB482" w14:textId="77777777" w:rsidR="002D4BCF" w:rsidRPr="002D4BCF" w:rsidRDefault="002D4BCF" w:rsidP="002D4BCF">
      <w:pPr>
        <w:spacing w:after="0" w:line="276" w:lineRule="auto"/>
        <w:ind w:left="-284" w:firstLine="992"/>
        <w:jc w:val="both"/>
        <w:rPr>
          <w:rFonts w:ascii="Times New Roman" w:hAnsi="Times New Roman" w:cs="Times New Roman"/>
          <w:sz w:val="24"/>
          <w:szCs w:val="24"/>
        </w:rPr>
      </w:pPr>
      <w:r w:rsidRPr="002D4BCF">
        <w:rPr>
          <w:rFonts w:ascii="Times New Roman" w:hAnsi="Times New Roman" w:cs="Times New Roman"/>
          <w:sz w:val="24"/>
          <w:szCs w:val="24"/>
        </w:rPr>
        <w:t xml:space="preserve">Учебный предмет </w:t>
      </w:r>
      <w:r w:rsidRPr="002D4BCF">
        <w:rPr>
          <w:rFonts w:ascii="Times New Roman" w:hAnsi="Times New Roman" w:cs="Times New Roman"/>
          <w:b/>
          <w:sz w:val="24"/>
          <w:szCs w:val="24"/>
        </w:rPr>
        <w:t>«Литературное чтение</w:t>
      </w:r>
      <w:r w:rsidRPr="002D4BCF">
        <w:rPr>
          <w:rFonts w:ascii="Times New Roman" w:hAnsi="Times New Roman" w:cs="Times New Roman"/>
          <w:sz w:val="24"/>
          <w:szCs w:val="24"/>
        </w:rPr>
        <w:t xml:space="preserve">» наряду с русским языком формирует функциональную грамотность, развивает диалогическую и монологическую речь, способствует общему развитию и воспитанию ребенка. На данный предмет отводится 1-4 классах - 4 часа в неделю. </w:t>
      </w:r>
    </w:p>
    <w:p w14:paraId="10429DCC" w14:textId="77777777" w:rsidR="002D4BCF" w:rsidRPr="002D4BCF" w:rsidRDefault="002D4BCF" w:rsidP="002D4BCF">
      <w:pPr>
        <w:spacing w:after="0" w:line="276" w:lineRule="auto"/>
        <w:ind w:left="-284" w:firstLine="992"/>
        <w:jc w:val="both"/>
        <w:rPr>
          <w:rFonts w:ascii="Times New Roman" w:hAnsi="Times New Roman" w:cs="Times New Roman"/>
          <w:sz w:val="24"/>
          <w:szCs w:val="24"/>
        </w:rPr>
      </w:pPr>
      <w:r w:rsidRPr="002D4BCF">
        <w:rPr>
          <w:rFonts w:ascii="Times New Roman" w:hAnsi="Times New Roman" w:cs="Times New Roman"/>
          <w:sz w:val="24"/>
          <w:szCs w:val="24"/>
        </w:rPr>
        <w:t xml:space="preserve">В МАОУ «СОШ № 7» языком образования является русский язык. Изучение родного языка и родной литературы из числа языков народов Российской Федерации осуществляется при наличии возможности учреждения и по заявлению родителей (законных представителей) несовершеннолетних обучающихся. </w:t>
      </w:r>
    </w:p>
    <w:p w14:paraId="66AC41EC" w14:textId="77777777" w:rsidR="002D4BCF" w:rsidRPr="002D4BCF" w:rsidRDefault="002D4BCF" w:rsidP="002D4BCF">
      <w:pPr>
        <w:spacing w:after="0" w:line="276" w:lineRule="auto"/>
        <w:ind w:left="-284" w:firstLine="992"/>
        <w:jc w:val="both"/>
        <w:rPr>
          <w:rFonts w:ascii="Times New Roman" w:hAnsi="Times New Roman" w:cs="Times New Roman"/>
          <w:sz w:val="24"/>
          <w:szCs w:val="24"/>
        </w:rPr>
      </w:pPr>
      <w:r w:rsidRPr="002D4BCF">
        <w:rPr>
          <w:rFonts w:ascii="Times New Roman" w:hAnsi="Times New Roman" w:cs="Times New Roman"/>
          <w:sz w:val="24"/>
          <w:szCs w:val="24"/>
        </w:rPr>
        <w:t xml:space="preserve">Учебный предмет </w:t>
      </w:r>
      <w:r w:rsidRPr="002D4BCF">
        <w:rPr>
          <w:rFonts w:ascii="Times New Roman" w:hAnsi="Times New Roman" w:cs="Times New Roman"/>
          <w:b/>
          <w:sz w:val="24"/>
          <w:szCs w:val="24"/>
        </w:rPr>
        <w:t>«Английский язык</w:t>
      </w:r>
      <w:r w:rsidRPr="002D4BCF">
        <w:rPr>
          <w:rFonts w:ascii="Times New Roman" w:hAnsi="Times New Roman" w:cs="Times New Roman"/>
          <w:sz w:val="24"/>
          <w:szCs w:val="24"/>
        </w:rPr>
        <w:t xml:space="preserve">» помогает сформировать у младших школьников не только элементарные коммуникативные умения и лингвистические представления, но и всесторонне развивать личность ребенка средствами иностранного языка. На его изучение выделяется 2 часа в неделю со второго по четвертый класс. При изучении английского языка предусматривается деление класса (с наполняемостью класса не менее 25 человек) на две группы. </w:t>
      </w:r>
    </w:p>
    <w:p w14:paraId="7969D804" w14:textId="77777777" w:rsidR="002D4BCF" w:rsidRPr="002D4BCF" w:rsidRDefault="002D4BCF" w:rsidP="002D4BCF">
      <w:pPr>
        <w:spacing w:after="0" w:line="276" w:lineRule="auto"/>
        <w:ind w:left="-284" w:firstLine="992"/>
        <w:jc w:val="both"/>
        <w:rPr>
          <w:rFonts w:ascii="Times New Roman" w:hAnsi="Times New Roman" w:cs="Times New Roman"/>
          <w:sz w:val="24"/>
          <w:szCs w:val="24"/>
        </w:rPr>
      </w:pPr>
      <w:r w:rsidRPr="002D4BCF">
        <w:rPr>
          <w:rFonts w:ascii="Times New Roman" w:hAnsi="Times New Roman" w:cs="Times New Roman"/>
          <w:sz w:val="24"/>
          <w:szCs w:val="24"/>
        </w:rPr>
        <w:t xml:space="preserve">Учебный предмет </w:t>
      </w:r>
      <w:r w:rsidRPr="002D4BCF">
        <w:rPr>
          <w:rFonts w:ascii="Times New Roman" w:hAnsi="Times New Roman" w:cs="Times New Roman"/>
          <w:b/>
          <w:sz w:val="24"/>
          <w:szCs w:val="24"/>
        </w:rPr>
        <w:t>«Математика»</w:t>
      </w:r>
      <w:r w:rsidRPr="002D4BCF">
        <w:rPr>
          <w:rFonts w:ascii="Times New Roman" w:hAnsi="Times New Roman" w:cs="Times New Roman"/>
          <w:sz w:val="24"/>
          <w:szCs w:val="24"/>
        </w:rPr>
        <w:t xml:space="preserve">. Содержание обучения математике в начальной школе направлено на формирование у обучающихся математической речи, логического и алгоритмического и эвристического мышления, которые обеспечат успешное овладение математикой в основной школе. На данный предмет отведено 4 часа в неделю с 1 по 4 класс.   </w:t>
      </w:r>
    </w:p>
    <w:p w14:paraId="6C91171F" w14:textId="77777777" w:rsidR="002D4BCF" w:rsidRPr="002D4BCF" w:rsidRDefault="002D4BCF" w:rsidP="002D4BCF">
      <w:pPr>
        <w:spacing w:after="0" w:line="276" w:lineRule="auto"/>
        <w:ind w:left="-284" w:firstLine="992"/>
        <w:jc w:val="both"/>
        <w:rPr>
          <w:rFonts w:ascii="Times New Roman" w:hAnsi="Times New Roman" w:cs="Times New Roman"/>
          <w:sz w:val="24"/>
          <w:szCs w:val="24"/>
        </w:rPr>
      </w:pPr>
      <w:r w:rsidRPr="002D4BCF">
        <w:rPr>
          <w:rFonts w:ascii="Times New Roman" w:hAnsi="Times New Roman" w:cs="Times New Roman"/>
          <w:sz w:val="24"/>
          <w:szCs w:val="24"/>
        </w:rPr>
        <w:t xml:space="preserve">Учебный предмет </w:t>
      </w:r>
      <w:r w:rsidRPr="002D4BCF">
        <w:rPr>
          <w:rFonts w:ascii="Times New Roman" w:hAnsi="Times New Roman" w:cs="Times New Roman"/>
          <w:b/>
          <w:sz w:val="24"/>
          <w:szCs w:val="24"/>
        </w:rPr>
        <w:t>«Окружающий мир</w:t>
      </w:r>
      <w:r w:rsidRPr="002D4BCF">
        <w:rPr>
          <w:rFonts w:ascii="Times New Roman" w:hAnsi="Times New Roman" w:cs="Times New Roman"/>
          <w:sz w:val="24"/>
          <w:szCs w:val="24"/>
        </w:rPr>
        <w:t xml:space="preserve">» несет в себе большой развивающий потенциал: у детей формируются предпосылки научного мировоззрения, их познавательные интересы и способности; создаются условия для самопознания и саморазвития ребенка. Знания, формируемые в рамках учебного предмета «Окружающий мир», имеют глубокий личностный смысл и тесно связаны с практической жизнью младшего школьника. Недельная нагрузка – 2 часа. </w:t>
      </w:r>
    </w:p>
    <w:p w14:paraId="15310244" w14:textId="77777777" w:rsidR="002D4BCF" w:rsidRPr="002D4BCF" w:rsidRDefault="002D4BCF" w:rsidP="002D4BCF">
      <w:pPr>
        <w:spacing w:after="0" w:line="276" w:lineRule="auto"/>
        <w:ind w:left="-284" w:firstLine="992"/>
        <w:jc w:val="both"/>
        <w:rPr>
          <w:rFonts w:ascii="Times New Roman" w:hAnsi="Times New Roman" w:cs="Times New Roman"/>
          <w:sz w:val="24"/>
          <w:szCs w:val="24"/>
        </w:rPr>
      </w:pPr>
      <w:r w:rsidRPr="002D4BCF">
        <w:rPr>
          <w:rFonts w:ascii="Times New Roman" w:hAnsi="Times New Roman" w:cs="Times New Roman"/>
          <w:sz w:val="24"/>
          <w:szCs w:val="24"/>
        </w:rPr>
        <w:t xml:space="preserve">Комплексный курс </w:t>
      </w:r>
      <w:r w:rsidRPr="002D4BCF">
        <w:rPr>
          <w:rFonts w:ascii="Times New Roman" w:hAnsi="Times New Roman" w:cs="Times New Roman"/>
          <w:b/>
          <w:sz w:val="24"/>
          <w:szCs w:val="24"/>
        </w:rPr>
        <w:t>«Основы религиозных культур и светской этики»</w:t>
      </w:r>
      <w:r w:rsidRPr="002D4BCF">
        <w:rPr>
          <w:rFonts w:ascii="Times New Roman" w:hAnsi="Times New Roman" w:cs="Times New Roman"/>
          <w:sz w:val="24"/>
          <w:szCs w:val="24"/>
        </w:rPr>
        <w:t xml:space="preserve"> – формирует у младшего подростка мотивации к осознанному нравственному поведению, основанному на знании культурных и религиозных традиций многонационального народа России и уважении к нему, а также к диалогу с представителями других культур и мировоззрений. Учебный курс является культурологическим и направлен на развитие у школьников 10 – 11 лет представлений о нравственных идеалах и ценностях, составляющих основу религиозных и светских традиций, на понимание их значения в жизни современного общества, а также своей сопричастности к ним. Выбор модуля, изучаемого в рамках курса ОРКСЭ, осуществляется родителями (законными представителями) обучающихся. Выбор фиксируется протоколами родительских собраний и письменными заявлениями родителей. На основании произведённого выбора формируются группы обучающихся. Решение о количестве учебных групп </w:t>
      </w:r>
      <w:r w:rsidRPr="002D4BCF">
        <w:rPr>
          <w:rFonts w:ascii="Times New Roman" w:hAnsi="Times New Roman" w:cs="Times New Roman"/>
          <w:sz w:val="24"/>
          <w:szCs w:val="24"/>
        </w:rPr>
        <w:lastRenderedPageBreak/>
        <w:t xml:space="preserve">принимается с учётом необходимости предоставления обучающимся возможности изучения выбранного модуля, а также с учётом имеющихся условий и ресурсов. </w:t>
      </w:r>
    </w:p>
    <w:p w14:paraId="1430A3E0" w14:textId="77777777" w:rsidR="002D4BCF" w:rsidRPr="002D4BCF" w:rsidRDefault="002D4BCF" w:rsidP="002D4BCF">
      <w:pPr>
        <w:spacing w:after="0" w:line="276" w:lineRule="auto"/>
        <w:ind w:left="-284" w:firstLine="992"/>
        <w:jc w:val="both"/>
        <w:rPr>
          <w:rFonts w:ascii="Times New Roman" w:hAnsi="Times New Roman" w:cs="Times New Roman"/>
          <w:sz w:val="24"/>
          <w:szCs w:val="24"/>
        </w:rPr>
      </w:pPr>
      <w:r w:rsidRPr="002D4BCF">
        <w:rPr>
          <w:rFonts w:ascii="Times New Roman" w:hAnsi="Times New Roman" w:cs="Times New Roman"/>
          <w:sz w:val="24"/>
          <w:szCs w:val="24"/>
        </w:rPr>
        <w:t xml:space="preserve">На 2025-2026 год родителями обучающихся выбран модуль «Основы религиозных культур светской этики». Недельная нагрузка – 1 час. В школе имеется УМК, педагоги прошли курсовую подготовку. </w:t>
      </w:r>
    </w:p>
    <w:p w14:paraId="290B928E" w14:textId="77777777" w:rsidR="002D4BCF" w:rsidRPr="002D4BCF" w:rsidRDefault="002D4BCF" w:rsidP="002D4BCF">
      <w:pPr>
        <w:spacing w:after="0" w:line="276" w:lineRule="auto"/>
        <w:ind w:left="-284" w:firstLine="992"/>
        <w:jc w:val="both"/>
        <w:rPr>
          <w:rFonts w:ascii="Times New Roman" w:hAnsi="Times New Roman" w:cs="Times New Roman"/>
          <w:sz w:val="24"/>
          <w:szCs w:val="24"/>
        </w:rPr>
      </w:pPr>
      <w:r w:rsidRPr="002D4BCF">
        <w:rPr>
          <w:rFonts w:ascii="Times New Roman" w:hAnsi="Times New Roman" w:cs="Times New Roman"/>
          <w:sz w:val="24"/>
          <w:szCs w:val="24"/>
        </w:rPr>
        <w:t xml:space="preserve">Учебный предмет </w:t>
      </w:r>
      <w:r w:rsidRPr="002D4BCF">
        <w:rPr>
          <w:rFonts w:ascii="Times New Roman" w:hAnsi="Times New Roman" w:cs="Times New Roman"/>
          <w:b/>
          <w:sz w:val="24"/>
          <w:szCs w:val="24"/>
        </w:rPr>
        <w:t>«Музыка</w:t>
      </w:r>
      <w:r w:rsidRPr="002D4BCF">
        <w:rPr>
          <w:rFonts w:ascii="Times New Roman" w:hAnsi="Times New Roman" w:cs="Times New Roman"/>
          <w:sz w:val="24"/>
          <w:szCs w:val="24"/>
        </w:rPr>
        <w:t>» направлен на развитие эмоционально-ценностного восприятия произведений музыкального искусства и включает в себя все виды музыкально-творческой деятельности, связанные с единством деятельности композитора, исполнителя, слушателя. Данный предмет изучается по 1 часу в неделю в 1-4 классах.</w:t>
      </w:r>
    </w:p>
    <w:p w14:paraId="3C0224AF" w14:textId="77777777" w:rsidR="002D4BCF" w:rsidRPr="002D4BCF" w:rsidRDefault="002D4BCF" w:rsidP="002D4BCF">
      <w:pPr>
        <w:spacing w:after="0" w:line="276" w:lineRule="auto"/>
        <w:ind w:left="-284" w:firstLine="992"/>
        <w:jc w:val="both"/>
        <w:rPr>
          <w:rFonts w:ascii="Times New Roman" w:hAnsi="Times New Roman" w:cs="Times New Roman"/>
          <w:sz w:val="24"/>
          <w:szCs w:val="24"/>
        </w:rPr>
      </w:pPr>
      <w:r w:rsidRPr="002D4BCF">
        <w:rPr>
          <w:rFonts w:ascii="Times New Roman" w:hAnsi="Times New Roman" w:cs="Times New Roman"/>
          <w:sz w:val="24"/>
          <w:szCs w:val="24"/>
        </w:rPr>
        <w:t xml:space="preserve"> Учебный предмет </w:t>
      </w:r>
      <w:r w:rsidRPr="002D4BCF">
        <w:rPr>
          <w:rFonts w:ascii="Times New Roman" w:hAnsi="Times New Roman" w:cs="Times New Roman"/>
          <w:b/>
          <w:sz w:val="24"/>
          <w:szCs w:val="24"/>
        </w:rPr>
        <w:t>«Изобразительное искусств»</w:t>
      </w:r>
      <w:r w:rsidRPr="002D4BCF">
        <w:rPr>
          <w:rFonts w:ascii="Times New Roman" w:hAnsi="Times New Roman" w:cs="Times New Roman"/>
          <w:sz w:val="24"/>
          <w:szCs w:val="24"/>
        </w:rPr>
        <w:t xml:space="preserve"> направлен на реализацию приоритетных направлений художественного образования: приобщение к искусству как духовному опыту поколений, овладение способами художественной деятельности, развитие индивидуальности, дарования и творческих способностей ребенка. На изучение данного предмета отведен 1 час в неделю в 1 – 4 классах. </w:t>
      </w:r>
    </w:p>
    <w:p w14:paraId="394611E9" w14:textId="77777777" w:rsidR="002D4BCF" w:rsidRPr="002D4BCF" w:rsidRDefault="002D4BCF" w:rsidP="002D4BCF">
      <w:pPr>
        <w:spacing w:after="0" w:line="276" w:lineRule="auto"/>
        <w:ind w:left="-284" w:firstLine="426"/>
        <w:jc w:val="both"/>
        <w:rPr>
          <w:sz w:val="24"/>
          <w:szCs w:val="24"/>
        </w:rPr>
      </w:pPr>
      <w:r w:rsidRPr="002D4BCF">
        <w:rPr>
          <w:rFonts w:ascii="Times New Roman" w:hAnsi="Times New Roman"/>
          <w:color w:val="000000"/>
          <w:sz w:val="24"/>
          <w:szCs w:val="24"/>
        </w:rPr>
        <w:t xml:space="preserve">Основной целью программы по </w:t>
      </w:r>
      <w:r w:rsidRPr="002D4BCF">
        <w:rPr>
          <w:rFonts w:ascii="Times New Roman" w:hAnsi="Times New Roman"/>
          <w:b/>
          <w:color w:val="000000"/>
          <w:sz w:val="24"/>
          <w:szCs w:val="24"/>
        </w:rPr>
        <w:t>Труду (технологии)</w:t>
      </w:r>
      <w:r w:rsidRPr="002D4BCF">
        <w:rPr>
          <w:rFonts w:ascii="Times New Roman" w:hAnsi="Times New Roman"/>
          <w:color w:val="000000"/>
          <w:sz w:val="24"/>
          <w:szCs w:val="24"/>
        </w:rPr>
        <w:t xml:space="preserve"> является успешная социализация обучающихся, формирование у них функциональной грамотности на базе освоения культурологических и конструкторско-технологических знаний (о рукотворном мире и общих правилах его создания в рамках исторически меняющихся технологий) и соответствующих им практических умений, необходимых для разумной организации собственной жизни воспитание ориентации на будущую трудовую деятельность, выбор профессии в процессе практического знакомства с историей ремесел и технологий.</w:t>
      </w:r>
    </w:p>
    <w:p w14:paraId="5029E44C" w14:textId="77777777" w:rsidR="002D4BCF" w:rsidRPr="002D4BCF" w:rsidRDefault="002D4BCF" w:rsidP="002D4BCF">
      <w:pPr>
        <w:spacing w:after="0" w:line="276" w:lineRule="auto"/>
        <w:ind w:left="-284" w:firstLine="992"/>
        <w:jc w:val="both"/>
        <w:rPr>
          <w:rFonts w:ascii="Times New Roman" w:hAnsi="Times New Roman" w:cs="Times New Roman"/>
          <w:sz w:val="24"/>
          <w:szCs w:val="24"/>
        </w:rPr>
      </w:pPr>
      <w:r w:rsidRPr="002D4BCF">
        <w:rPr>
          <w:rFonts w:ascii="Times New Roman" w:hAnsi="Times New Roman" w:cs="Times New Roman"/>
          <w:sz w:val="24"/>
          <w:szCs w:val="24"/>
        </w:rPr>
        <w:t xml:space="preserve">Учебный предмет </w:t>
      </w:r>
      <w:r w:rsidRPr="002D4BCF">
        <w:rPr>
          <w:rFonts w:ascii="Times New Roman" w:hAnsi="Times New Roman" w:cs="Times New Roman"/>
          <w:b/>
          <w:sz w:val="24"/>
          <w:szCs w:val="24"/>
        </w:rPr>
        <w:t>«Физическая культура»</w:t>
      </w:r>
      <w:r w:rsidRPr="002D4BCF">
        <w:rPr>
          <w:rFonts w:ascii="Times New Roman" w:hAnsi="Times New Roman" w:cs="Times New Roman"/>
          <w:sz w:val="24"/>
          <w:szCs w:val="24"/>
        </w:rPr>
        <w:t xml:space="preserve"> призван сформировать у младших школьников потребность в бережном отношении к своему здоровью, в творческом использовании средств физической культуры в организации здорового образа жизни, качественном овладении жизненно важными двигательными навыками и умениями. На учебный предмет «Физическая культура» отводится в 1 – 4 классах 2 часа в неделю. 3час реализуется за счет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w:t>
      </w:r>
    </w:p>
    <w:p w14:paraId="72280A7A" w14:textId="77777777" w:rsidR="002D4BCF" w:rsidRPr="002D4BCF" w:rsidRDefault="002D4BCF" w:rsidP="002D4BCF">
      <w:pPr>
        <w:spacing w:after="200" w:line="276" w:lineRule="auto"/>
        <w:ind w:left="-284"/>
        <w:jc w:val="center"/>
        <w:rPr>
          <w:rFonts w:ascii="Times New Roman" w:hAnsi="Times New Roman" w:cs="Times New Roman"/>
          <w:sz w:val="24"/>
          <w:szCs w:val="24"/>
        </w:rPr>
      </w:pPr>
      <w:r w:rsidRPr="002D4BCF">
        <w:rPr>
          <w:rFonts w:ascii="Times New Roman" w:hAnsi="Times New Roman" w:cs="Times New Roman"/>
          <w:b/>
          <w:bCs/>
          <w:sz w:val="24"/>
          <w:szCs w:val="24"/>
        </w:rPr>
        <w:t>Часть учебного плана, формируемая участниками образовательных отношений</w:t>
      </w:r>
    </w:p>
    <w:p w14:paraId="0526E67B" w14:textId="77777777" w:rsidR="002D4BCF" w:rsidRPr="002D4BCF" w:rsidRDefault="002D4BCF" w:rsidP="002D4BCF">
      <w:pPr>
        <w:spacing w:after="200" w:line="276" w:lineRule="auto"/>
        <w:ind w:left="-284" w:firstLine="992"/>
        <w:jc w:val="both"/>
        <w:rPr>
          <w:rFonts w:ascii="Times New Roman" w:hAnsi="Times New Roman" w:cs="Times New Roman"/>
          <w:sz w:val="24"/>
          <w:szCs w:val="24"/>
        </w:rPr>
      </w:pPr>
      <w:r w:rsidRPr="002D4BCF">
        <w:rPr>
          <w:rFonts w:ascii="Times New Roman" w:hAnsi="Times New Roman" w:cs="Times New Roman"/>
          <w:sz w:val="24"/>
          <w:szCs w:val="24"/>
        </w:rPr>
        <w:t>Часть учебного плана, формируемая участниками образовательных отношений, обеспечивает реализацию индивидуальных потребностей обучающихся, учитывает интересы их родителей (законных представителей) и строится в соответствии с возможностями информационно-образовательной среды образовательной организации. Содержание ООП начального общего образования, отводимое на часть, формируемую участниками образовательных отношений в рамках учебного плана ООП начального общего образования, направлено на изучение дополнительных учебных предметов. Так, в 1–3х классах вводится предмет «Математика. Наглядная геометрия», являющийся пропедевтическим курсом для дальнейшего изучения наглядной геометрии на уровне основного общего образования. Количество часов – 34 часа в год;</w:t>
      </w:r>
    </w:p>
    <w:p w14:paraId="4064AF69" w14:textId="77777777" w:rsidR="002D4BCF" w:rsidRPr="002D4BCF" w:rsidRDefault="002D4BCF" w:rsidP="002D4BCF">
      <w:pPr>
        <w:autoSpaceDE w:val="0"/>
        <w:autoSpaceDN w:val="0"/>
        <w:adjustRightInd w:val="0"/>
        <w:spacing w:after="0" w:line="276" w:lineRule="auto"/>
        <w:jc w:val="center"/>
        <w:rPr>
          <w:rFonts w:ascii="Times New Roman" w:hAnsi="Times New Roman" w:cs="Times New Roman"/>
          <w:b/>
          <w:bCs/>
          <w:sz w:val="24"/>
          <w:szCs w:val="24"/>
        </w:rPr>
      </w:pPr>
    </w:p>
    <w:tbl>
      <w:tblPr>
        <w:tblStyle w:val="TableNormal2"/>
        <w:tblpPr w:leftFromText="180" w:rightFromText="180" w:vertAnchor="text" w:horzAnchor="page" w:tblpXSpec="center" w:tblpY="210"/>
        <w:tblW w:w="94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174"/>
        <w:gridCol w:w="2752"/>
        <w:gridCol w:w="707"/>
        <w:gridCol w:w="707"/>
        <w:gridCol w:w="707"/>
        <w:gridCol w:w="708"/>
        <w:gridCol w:w="709"/>
      </w:tblGrid>
      <w:tr w:rsidR="002D4BCF" w:rsidRPr="002D4BCF" w14:paraId="3E949273" w14:textId="77777777" w:rsidTr="002D4BCF">
        <w:trPr>
          <w:trHeight w:val="397"/>
        </w:trPr>
        <w:tc>
          <w:tcPr>
            <w:tcW w:w="9464" w:type="dxa"/>
            <w:gridSpan w:val="7"/>
            <w:tcBorders>
              <w:left w:val="single" w:sz="4" w:space="0" w:color="000000"/>
              <w:bottom w:val="single" w:sz="4" w:space="0" w:color="000000"/>
              <w:right w:val="single" w:sz="4" w:space="0" w:color="000000"/>
            </w:tcBorders>
            <w:shd w:val="clear" w:color="auto" w:fill="DEEAF6" w:themeFill="accent1" w:themeFillTint="33"/>
          </w:tcPr>
          <w:p w14:paraId="71AA27DB" w14:textId="77777777" w:rsidR="002D4BCF" w:rsidRPr="002D4BCF" w:rsidRDefault="002D4BCF" w:rsidP="002D4BCF">
            <w:pPr>
              <w:tabs>
                <w:tab w:val="left" w:pos="709"/>
              </w:tabs>
              <w:spacing w:line="276" w:lineRule="auto"/>
              <w:jc w:val="center"/>
              <w:rPr>
                <w:rFonts w:eastAsia="Bookman Old Style"/>
                <w:color w:val="000000" w:themeColor="text1"/>
                <w:sz w:val="24"/>
                <w:szCs w:val="24"/>
                <w:lang w:val="ru-RU"/>
              </w:rPr>
            </w:pPr>
            <w:r w:rsidRPr="002D4BCF">
              <w:rPr>
                <w:rFonts w:eastAsia="Bookman Old Style"/>
                <w:color w:val="000000" w:themeColor="text1"/>
                <w:sz w:val="24"/>
                <w:szCs w:val="24"/>
                <w:lang w:val="ru-RU"/>
              </w:rPr>
              <w:t>Учебный</w:t>
            </w:r>
            <w:r w:rsidRPr="002D4BCF">
              <w:rPr>
                <w:rFonts w:eastAsia="Bookman Old Style"/>
                <w:color w:val="000000" w:themeColor="text1"/>
                <w:spacing w:val="30"/>
                <w:sz w:val="24"/>
                <w:szCs w:val="24"/>
                <w:lang w:val="ru-RU"/>
              </w:rPr>
              <w:t xml:space="preserve"> </w:t>
            </w:r>
            <w:r w:rsidRPr="002D4BCF">
              <w:rPr>
                <w:rFonts w:eastAsia="Bookman Old Style"/>
                <w:color w:val="000000" w:themeColor="text1"/>
                <w:sz w:val="24"/>
                <w:szCs w:val="24"/>
                <w:lang w:val="ru-RU"/>
              </w:rPr>
              <w:t>план</w:t>
            </w:r>
            <w:r w:rsidRPr="002D4BCF">
              <w:rPr>
                <w:rFonts w:eastAsia="Bookman Old Style"/>
                <w:color w:val="000000" w:themeColor="text1"/>
                <w:spacing w:val="29"/>
                <w:sz w:val="24"/>
                <w:szCs w:val="24"/>
                <w:lang w:val="ru-RU"/>
              </w:rPr>
              <w:t xml:space="preserve"> </w:t>
            </w:r>
            <w:r w:rsidRPr="002D4BCF">
              <w:rPr>
                <w:rFonts w:eastAsia="Bookman Old Style"/>
                <w:color w:val="000000" w:themeColor="text1"/>
                <w:sz w:val="24"/>
                <w:szCs w:val="24"/>
                <w:lang w:val="ru-RU"/>
              </w:rPr>
              <w:t>начального</w:t>
            </w:r>
            <w:r w:rsidRPr="002D4BCF">
              <w:rPr>
                <w:rFonts w:eastAsia="Bookman Old Style"/>
                <w:color w:val="000000" w:themeColor="text1"/>
                <w:spacing w:val="30"/>
                <w:sz w:val="24"/>
                <w:szCs w:val="24"/>
                <w:lang w:val="ru-RU"/>
              </w:rPr>
              <w:t xml:space="preserve"> </w:t>
            </w:r>
            <w:r w:rsidRPr="002D4BCF">
              <w:rPr>
                <w:rFonts w:eastAsia="Bookman Old Style"/>
                <w:color w:val="000000" w:themeColor="text1"/>
                <w:sz w:val="24"/>
                <w:szCs w:val="24"/>
                <w:lang w:val="ru-RU"/>
              </w:rPr>
              <w:t>общего</w:t>
            </w:r>
            <w:r w:rsidRPr="002D4BCF">
              <w:rPr>
                <w:rFonts w:eastAsia="Bookman Old Style"/>
                <w:color w:val="000000" w:themeColor="text1"/>
                <w:spacing w:val="29"/>
                <w:sz w:val="24"/>
                <w:szCs w:val="24"/>
                <w:lang w:val="ru-RU"/>
              </w:rPr>
              <w:t xml:space="preserve"> </w:t>
            </w:r>
            <w:r w:rsidRPr="002D4BCF">
              <w:rPr>
                <w:rFonts w:eastAsia="Bookman Old Style"/>
                <w:color w:val="000000" w:themeColor="text1"/>
                <w:sz w:val="24"/>
                <w:szCs w:val="24"/>
                <w:lang w:val="ru-RU"/>
              </w:rPr>
              <w:t>образования</w:t>
            </w:r>
            <w:r w:rsidRPr="002D4BCF">
              <w:rPr>
                <w:rFonts w:eastAsia="Bookman Old Style"/>
                <w:color w:val="000000" w:themeColor="text1"/>
                <w:spacing w:val="30"/>
                <w:sz w:val="24"/>
                <w:szCs w:val="24"/>
                <w:lang w:val="ru-RU"/>
              </w:rPr>
              <w:t xml:space="preserve"> </w:t>
            </w:r>
            <w:r w:rsidRPr="002D4BCF">
              <w:rPr>
                <w:rFonts w:eastAsia="Bookman Old Style"/>
                <w:color w:val="000000" w:themeColor="text1"/>
                <w:sz w:val="24"/>
                <w:szCs w:val="24"/>
                <w:lang w:val="ru-RU"/>
              </w:rPr>
              <w:t>(5-дневная</w:t>
            </w:r>
            <w:r w:rsidRPr="002D4BCF">
              <w:rPr>
                <w:rFonts w:eastAsia="Bookman Old Style"/>
                <w:color w:val="000000" w:themeColor="text1"/>
                <w:spacing w:val="29"/>
                <w:sz w:val="24"/>
                <w:szCs w:val="24"/>
                <w:lang w:val="ru-RU"/>
              </w:rPr>
              <w:t xml:space="preserve"> </w:t>
            </w:r>
            <w:r w:rsidRPr="002D4BCF">
              <w:rPr>
                <w:rFonts w:eastAsia="Bookman Old Style"/>
                <w:color w:val="000000" w:themeColor="text1"/>
                <w:sz w:val="24"/>
                <w:szCs w:val="24"/>
                <w:lang w:val="ru-RU"/>
              </w:rPr>
              <w:t>учебная</w:t>
            </w:r>
            <w:r w:rsidRPr="002D4BCF">
              <w:rPr>
                <w:rFonts w:eastAsia="Bookman Old Style"/>
                <w:color w:val="000000" w:themeColor="text1"/>
                <w:spacing w:val="30"/>
                <w:sz w:val="24"/>
                <w:szCs w:val="24"/>
                <w:lang w:val="ru-RU"/>
              </w:rPr>
              <w:t xml:space="preserve"> </w:t>
            </w:r>
            <w:r w:rsidRPr="002D4BCF">
              <w:rPr>
                <w:rFonts w:eastAsia="Bookman Old Style"/>
                <w:color w:val="000000" w:themeColor="text1"/>
                <w:sz w:val="24"/>
                <w:szCs w:val="24"/>
                <w:lang w:val="ru-RU"/>
              </w:rPr>
              <w:t>неделя)</w:t>
            </w:r>
          </w:p>
          <w:p w14:paraId="27C7FF29"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Вариант</w:t>
            </w:r>
            <w:proofErr w:type="spellEnd"/>
            <w:r w:rsidRPr="002D4BCF">
              <w:rPr>
                <w:rFonts w:eastAsia="Bookman Old Style"/>
                <w:color w:val="000000" w:themeColor="text1"/>
                <w:sz w:val="24"/>
                <w:szCs w:val="24"/>
              </w:rPr>
              <w:t xml:space="preserve"> 1</w:t>
            </w:r>
          </w:p>
        </w:tc>
      </w:tr>
      <w:tr w:rsidR="002D4BCF" w:rsidRPr="002D4BCF" w14:paraId="03926956" w14:textId="77777777" w:rsidTr="002D4BCF">
        <w:trPr>
          <w:trHeight w:val="399"/>
        </w:trPr>
        <w:tc>
          <w:tcPr>
            <w:tcW w:w="3174" w:type="dxa"/>
            <w:vMerge w:val="restart"/>
            <w:tcBorders>
              <w:top w:val="single" w:sz="4" w:space="0" w:color="000000"/>
              <w:left w:val="single" w:sz="4" w:space="0" w:color="000000"/>
              <w:bottom w:val="single" w:sz="4" w:space="0" w:color="000000"/>
              <w:right w:val="single" w:sz="4" w:space="0" w:color="000000"/>
            </w:tcBorders>
          </w:tcPr>
          <w:p w14:paraId="64C31559"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
          <w:p w14:paraId="2B16F3CA"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Общий</w:t>
            </w:r>
            <w:proofErr w:type="spellEnd"/>
            <w:r w:rsidRPr="002D4BCF">
              <w:rPr>
                <w:rFonts w:eastAsia="Bookman Old Style"/>
                <w:color w:val="000000" w:themeColor="text1"/>
                <w:sz w:val="24"/>
                <w:szCs w:val="24"/>
              </w:rPr>
              <w:t xml:space="preserve"> </w:t>
            </w:r>
            <w:proofErr w:type="spellStart"/>
            <w:r w:rsidRPr="002D4BCF">
              <w:rPr>
                <w:rFonts w:eastAsia="Bookman Old Style"/>
                <w:color w:val="000000" w:themeColor="text1"/>
                <w:sz w:val="24"/>
                <w:szCs w:val="24"/>
              </w:rPr>
              <w:t>предмет</w:t>
            </w:r>
            <w:proofErr w:type="spellEnd"/>
          </w:p>
        </w:tc>
        <w:tc>
          <w:tcPr>
            <w:tcW w:w="2752" w:type="dxa"/>
            <w:vMerge w:val="restart"/>
            <w:tcBorders>
              <w:top w:val="single" w:sz="4" w:space="0" w:color="000000"/>
              <w:left w:val="single" w:sz="4" w:space="0" w:color="000000"/>
              <w:bottom w:val="single" w:sz="4" w:space="0" w:color="000000"/>
              <w:right w:val="single" w:sz="4" w:space="0" w:color="000000"/>
            </w:tcBorders>
          </w:tcPr>
          <w:p w14:paraId="2A935AE9"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pacing w:val="-1"/>
                <w:sz w:val="24"/>
                <w:szCs w:val="24"/>
              </w:rPr>
              <w:t>Учебные</w:t>
            </w:r>
            <w:proofErr w:type="spellEnd"/>
            <w:r w:rsidRPr="002D4BCF">
              <w:rPr>
                <w:rFonts w:eastAsia="Bookman Old Style"/>
                <w:color w:val="000000" w:themeColor="text1"/>
                <w:spacing w:val="-1"/>
                <w:sz w:val="24"/>
                <w:szCs w:val="24"/>
              </w:rPr>
              <w:t xml:space="preserve"> </w:t>
            </w:r>
            <w:proofErr w:type="spellStart"/>
            <w:r w:rsidRPr="002D4BCF">
              <w:rPr>
                <w:rFonts w:eastAsia="Bookman Old Style"/>
                <w:color w:val="000000" w:themeColor="text1"/>
                <w:sz w:val="24"/>
                <w:szCs w:val="24"/>
              </w:rPr>
              <w:t>предметы</w:t>
            </w:r>
            <w:proofErr w:type="spellEnd"/>
            <w:r w:rsidRPr="002D4BCF">
              <w:rPr>
                <w:rFonts w:eastAsia="Bookman Old Style"/>
                <w:color w:val="000000" w:themeColor="text1"/>
                <w:spacing w:val="-42"/>
                <w:sz w:val="24"/>
                <w:szCs w:val="24"/>
              </w:rPr>
              <w:t xml:space="preserve"> </w:t>
            </w:r>
            <w:proofErr w:type="spellStart"/>
            <w:r w:rsidRPr="002D4BCF">
              <w:rPr>
                <w:rFonts w:eastAsia="Bookman Old Style"/>
                <w:color w:val="000000" w:themeColor="text1"/>
                <w:sz w:val="24"/>
                <w:szCs w:val="24"/>
              </w:rPr>
              <w:t>классы</w:t>
            </w:r>
            <w:proofErr w:type="spellEnd"/>
          </w:p>
        </w:tc>
        <w:tc>
          <w:tcPr>
            <w:tcW w:w="2829" w:type="dxa"/>
            <w:gridSpan w:val="4"/>
            <w:tcBorders>
              <w:top w:val="single" w:sz="4" w:space="0" w:color="000000"/>
              <w:left w:val="single" w:sz="4" w:space="0" w:color="000000"/>
              <w:bottom w:val="single" w:sz="4" w:space="0" w:color="000000"/>
              <w:right w:val="single" w:sz="4" w:space="0" w:color="000000"/>
            </w:tcBorders>
          </w:tcPr>
          <w:p w14:paraId="72135DE8"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Количество</w:t>
            </w:r>
            <w:proofErr w:type="spellEnd"/>
            <w:r w:rsidRPr="002D4BCF">
              <w:rPr>
                <w:rFonts w:eastAsia="Bookman Old Style"/>
                <w:color w:val="000000" w:themeColor="text1"/>
                <w:spacing w:val="26"/>
                <w:sz w:val="24"/>
                <w:szCs w:val="24"/>
              </w:rPr>
              <w:t xml:space="preserve"> </w:t>
            </w:r>
            <w:proofErr w:type="spellStart"/>
            <w:r w:rsidRPr="002D4BCF">
              <w:rPr>
                <w:rFonts w:eastAsia="Bookman Old Style"/>
                <w:color w:val="000000" w:themeColor="text1"/>
                <w:sz w:val="24"/>
                <w:szCs w:val="24"/>
              </w:rPr>
              <w:t>часов</w:t>
            </w:r>
            <w:proofErr w:type="spellEnd"/>
            <w:r w:rsidRPr="002D4BCF">
              <w:rPr>
                <w:rFonts w:eastAsia="Bookman Old Style"/>
                <w:color w:val="000000" w:themeColor="text1"/>
                <w:spacing w:val="26"/>
                <w:sz w:val="24"/>
                <w:szCs w:val="24"/>
              </w:rPr>
              <w:t xml:space="preserve"> </w:t>
            </w:r>
            <w:r w:rsidRPr="002D4BCF">
              <w:rPr>
                <w:rFonts w:eastAsia="Bookman Old Style"/>
                <w:color w:val="000000" w:themeColor="text1"/>
                <w:sz w:val="24"/>
                <w:szCs w:val="24"/>
              </w:rPr>
              <w:t>в</w:t>
            </w:r>
            <w:r w:rsidRPr="002D4BCF">
              <w:rPr>
                <w:rFonts w:eastAsia="Bookman Old Style"/>
                <w:color w:val="000000" w:themeColor="text1"/>
                <w:spacing w:val="27"/>
                <w:sz w:val="24"/>
                <w:szCs w:val="24"/>
              </w:rPr>
              <w:t xml:space="preserve"> </w:t>
            </w:r>
            <w:proofErr w:type="spellStart"/>
            <w:r w:rsidRPr="002D4BCF">
              <w:rPr>
                <w:rFonts w:eastAsia="Bookman Old Style"/>
                <w:color w:val="000000" w:themeColor="text1"/>
                <w:sz w:val="24"/>
                <w:szCs w:val="24"/>
              </w:rPr>
              <w:t>неделю</w:t>
            </w:r>
            <w:proofErr w:type="spellEnd"/>
          </w:p>
        </w:tc>
        <w:tc>
          <w:tcPr>
            <w:tcW w:w="709" w:type="dxa"/>
            <w:vMerge w:val="restart"/>
            <w:tcBorders>
              <w:top w:val="single" w:sz="4" w:space="0" w:color="000000"/>
              <w:left w:val="single" w:sz="4" w:space="0" w:color="000000"/>
              <w:bottom w:val="single" w:sz="4" w:space="0" w:color="000000"/>
              <w:right w:val="single" w:sz="4" w:space="0" w:color="000000"/>
            </w:tcBorders>
          </w:tcPr>
          <w:p w14:paraId="6C066F23"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
          <w:p w14:paraId="4DE2743F"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w w:val="105"/>
                <w:sz w:val="24"/>
                <w:szCs w:val="24"/>
              </w:rPr>
              <w:t>Всего</w:t>
            </w:r>
            <w:proofErr w:type="spellEnd"/>
          </w:p>
        </w:tc>
      </w:tr>
      <w:tr w:rsidR="002D4BCF" w:rsidRPr="002D4BCF" w14:paraId="71FE9653" w14:textId="77777777" w:rsidTr="002D4BCF">
        <w:trPr>
          <w:trHeight w:val="399"/>
        </w:trPr>
        <w:tc>
          <w:tcPr>
            <w:tcW w:w="3174" w:type="dxa"/>
            <w:vMerge/>
            <w:tcBorders>
              <w:top w:val="nil"/>
              <w:left w:val="single" w:sz="4" w:space="0" w:color="000000"/>
              <w:bottom w:val="single" w:sz="4" w:space="0" w:color="000000"/>
              <w:right w:val="single" w:sz="4" w:space="0" w:color="000000"/>
            </w:tcBorders>
          </w:tcPr>
          <w:p w14:paraId="22DFB08E" w14:textId="77777777" w:rsidR="002D4BCF" w:rsidRPr="002D4BCF" w:rsidRDefault="002D4BCF" w:rsidP="002D4BCF">
            <w:pPr>
              <w:tabs>
                <w:tab w:val="left" w:pos="709"/>
              </w:tabs>
              <w:spacing w:after="200" w:line="276" w:lineRule="auto"/>
              <w:jc w:val="center"/>
              <w:rPr>
                <w:color w:val="000000" w:themeColor="text1"/>
                <w:sz w:val="24"/>
                <w:szCs w:val="24"/>
              </w:rPr>
            </w:pPr>
          </w:p>
        </w:tc>
        <w:tc>
          <w:tcPr>
            <w:tcW w:w="2752" w:type="dxa"/>
            <w:vMerge/>
            <w:tcBorders>
              <w:top w:val="nil"/>
              <w:left w:val="single" w:sz="4" w:space="0" w:color="000000"/>
              <w:bottom w:val="single" w:sz="4" w:space="0" w:color="000000"/>
              <w:right w:val="single" w:sz="4" w:space="0" w:color="000000"/>
            </w:tcBorders>
          </w:tcPr>
          <w:p w14:paraId="7A8506C8" w14:textId="77777777" w:rsidR="002D4BCF" w:rsidRPr="002D4BCF" w:rsidRDefault="002D4BCF" w:rsidP="002D4BCF">
            <w:pPr>
              <w:tabs>
                <w:tab w:val="left" w:pos="709"/>
              </w:tabs>
              <w:spacing w:after="200" w:line="276" w:lineRule="auto"/>
              <w:jc w:val="center"/>
              <w:rPr>
                <w:color w:val="000000" w:themeColor="text1"/>
                <w:sz w:val="24"/>
                <w:szCs w:val="24"/>
              </w:rPr>
            </w:pPr>
          </w:p>
        </w:tc>
        <w:tc>
          <w:tcPr>
            <w:tcW w:w="707" w:type="dxa"/>
            <w:tcBorders>
              <w:top w:val="single" w:sz="4" w:space="0" w:color="000000"/>
              <w:left w:val="single" w:sz="4" w:space="0" w:color="000000"/>
              <w:bottom w:val="single" w:sz="4" w:space="0" w:color="000000"/>
              <w:right w:val="single" w:sz="4" w:space="0" w:color="000000"/>
            </w:tcBorders>
          </w:tcPr>
          <w:p w14:paraId="5C6226A2" w14:textId="77777777" w:rsidR="002D4BCF" w:rsidRPr="002D4BCF" w:rsidRDefault="002D4BCF" w:rsidP="002D4BCF">
            <w:pPr>
              <w:tabs>
                <w:tab w:val="left" w:pos="709"/>
              </w:tabs>
              <w:spacing w:line="276" w:lineRule="auto"/>
              <w:jc w:val="center"/>
              <w:rPr>
                <w:rFonts w:eastAsia="Bookman Old Style"/>
                <w:color w:val="000000" w:themeColor="text1"/>
                <w:w w:val="111"/>
                <w:sz w:val="24"/>
                <w:szCs w:val="24"/>
              </w:rPr>
            </w:pPr>
            <w:r w:rsidRPr="002D4BCF">
              <w:rPr>
                <w:rFonts w:eastAsia="Bookman Old Style"/>
                <w:color w:val="000000" w:themeColor="text1"/>
                <w:w w:val="111"/>
                <w:sz w:val="24"/>
                <w:szCs w:val="24"/>
              </w:rPr>
              <w:t>I</w:t>
            </w:r>
          </w:p>
          <w:p w14:paraId="3C70F7FB"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
        </w:tc>
        <w:tc>
          <w:tcPr>
            <w:tcW w:w="707" w:type="dxa"/>
            <w:tcBorders>
              <w:top w:val="single" w:sz="4" w:space="0" w:color="000000"/>
              <w:left w:val="single" w:sz="4" w:space="0" w:color="000000"/>
              <w:bottom w:val="single" w:sz="4" w:space="0" w:color="000000"/>
              <w:right w:val="single" w:sz="4" w:space="0" w:color="000000"/>
            </w:tcBorders>
          </w:tcPr>
          <w:p w14:paraId="54E63DEF"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110"/>
                <w:sz w:val="24"/>
                <w:szCs w:val="24"/>
              </w:rPr>
              <w:lastRenderedPageBreak/>
              <w:t>II</w:t>
            </w:r>
          </w:p>
          <w:p w14:paraId="1FE2ED4A" w14:textId="77777777" w:rsidR="002D4BCF" w:rsidRPr="002D4BCF" w:rsidRDefault="002D4BCF" w:rsidP="002D4BCF">
            <w:pPr>
              <w:spacing w:after="200" w:line="276" w:lineRule="auto"/>
              <w:rPr>
                <w:sz w:val="24"/>
                <w:szCs w:val="24"/>
              </w:rPr>
            </w:pPr>
          </w:p>
        </w:tc>
        <w:tc>
          <w:tcPr>
            <w:tcW w:w="707" w:type="dxa"/>
            <w:tcBorders>
              <w:top w:val="single" w:sz="4" w:space="0" w:color="000000"/>
              <w:left w:val="single" w:sz="4" w:space="0" w:color="000000"/>
              <w:bottom w:val="single" w:sz="4" w:space="0" w:color="000000"/>
              <w:right w:val="single" w:sz="4" w:space="0" w:color="000000"/>
            </w:tcBorders>
          </w:tcPr>
          <w:p w14:paraId="5FB60633" w14:textId="77777777" w:rsidR="002D4BCF" w:rsidRPr="002D4BCF" w:rsidRDefault="002D4BCF" w:rsidP="002D4BCF">
            <w:pPr>
              <w:tabs>
                <w:tab w:val="left" w:pos="709"/>
              </w:tabs>
              <w:spacing w:line="276" w:lineRule="auto"/>
              <w:jc w:val="center"/>
              <w:rPr>
                <w:rFonts w:eastAsia="Bookman Old Style"/>
                <w:color w:val="000000" w:themeColor="text1"/>
                <w:w w:val="110"/>
                <w:sz w:val="24"/>
                <w:szCs w:val="24"/>
              </w:rPr>
            </w:pPr>
            <w:r w:rsidRPr="002D4BCF">
              <w:rPr>
                <w:rFonts w:eastAsia="Bookman Old Style"/>
                <w:color w:val="000000" w:themeColor="text1"/>
                <w:w w:val="110"/>
                <w:sz w:val="24"/>
                <w:szCs w:val="24"/>
              </w:rPr>
              <w:lastRenderedPageBreak/>
              <w:t>III</w:t>
            </w:r>
          </w:p>
          <w:p w14:paraId="6518B5F5" w14:textId="77777777" w:rsidR="002D4BCF" w:rsidRPr="002D4BCF" w:rsidRDefault="002D4BCF" w:rsidP="002D4BCF">
            <w:pPr>
              <w:tabs>
                <w:tab w:val="left" w:pos="709"/>
              </w:tabs>
              <w:spacing w:line="276" w:lineRule="auto"/>
              <w:rPr>
                <w:rFonts w:eastAsia="Bookman Old Style"/>
                <w:color w:val="000000" w:themeColor="text1"/>
                <w:sz w:val="24"/>
                <w:szCs w:val="24"/>
              </w:rPr>
            </w:pPr>
          </w:p>
        </w:tc>
        <w:tc>
          <w:tcPr>
            <w:tcW w:w="708" w:type="dxa"/>
            <w:tcBorders>
              <w:top w:val="single" w:sz="4" w:space="0" w:color="000000"/>
              <w:left w:val="single" w:sz="4" w:space="0" w:color="000000"/>
              <w:bottom w:val="single" w:sz="4" w:space="0" w:color="000000"/>
              <w:right w:val="single" w:sz="4" w:space="0" w:color="000000"/>
            </w:tcBorders>
          </w:tcPr>
          <w:p w14:paraId="00095345" w14:textId="77777777" w:rsidR="002D4BCF" w:rsidRPr="002D4BCF" w:rsidRDefault="002D4BCF" w:rsidP="002D4BCF">
            <w:pPr>
              <w:tabs>
                <w:tab w:val="left" w:pos="709"/>
              </w:tabs>
              <w:spacing w:line="276" w:lineRule="auto"/>
              <w:jc w:val="center"/>
              <w:rPr>
                <w:rFonts w:eastAsia="Bookman Old Style"/>
                <w:color w:val="000000" w:themeColor="text1"/>
                <w:w w:val="110"/>
                <w:sz w:val="24"/>
                <w:szCs w:val="24"/>
              </w:rPr>
            </w:pPr>
            <w:r w:rsidRPr="002D4BCF">
              <w:rPr>
                <w:rFonts w:eastAsia="Bookman Old Style"/>
                <w:color w:val="000000" w:themeColor="text1"/>
                <w:w w:val="110"/>
                <w:sz w:val="24"/>
                <w:szCs w:val="24"/>
              </w:rPr>
              <w:lastRenderedPageBreak/>
              <w:t>IV</w:t>
            </w:r>
          </w:p>
          <w:p w14:paraId="00CC3AB0"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
        </w:tc>
        <w:tc>
          <w:tcPr>
            <w:tcW w:w="709" w:type="dxa"/>
            <w:vMerge/>
            <w:tcBorders>
              <w:top w:val="nil"/>
              <w:left w:val="single" w:sz="4" w:space="0" w:color="000000"/>
              <w:bottom w:val="single" w:sz="4" w:space="0" w:color="000000"/>
              <w:right w:val="single" w:sz="4" w:space="0" w:color="000000"/>
            </w:tcBorders>
          </w:tcPr>
          <w:p w14:paraId="35F42364" w14:textId="77777777" w:rsidR="002D4BCF" w:rsidRPr="002D4BCF" w:rsidRDefault="002D4BCF" w:rsidP="002D4BCF">
            <w:pPr>
              <w:tabs>
                <w:tab w:val="left" w:pos="709"/>
              </w:tabs>
              <w:spacing w:after="200" w:line="276" w:lineRule="auto"/>
              <w:jc w:val="center"/>
              <w:rPr>
                <w:color w:val="000000" w:themeColor="text1"/>
                <w:sz w:val="24"/>
                <w:szCs w:val="24"/>
              </w:rPr>
            </w:pPr>
          </w:p>
        </w:tc>
      </w:tr>
      <w:tr w:rsidR="002D4BCF" w:rsidRPr="002D4BCF" w14:paraId="1BEC3B18" w14:textId="77777777" w:rsidTr="002D4BCF">
        <w:trPr>
          <w:trHeight w:val="422"/>
        </w:trPr>
        <w:tc>
          <w:tcPr>
            <w:tcW w:w="3174" w:type="dxa"/>
            <w:tcBorders>
              <w:top w:val="single" w:sz="4" w:space="0" w:color="000000"/>
              <w:left w:val="single" w:sz="4" w:space="0" w:color="000000"/>
              <w:bottom w:val="single" w:sz="4" w:space="0" w:color="000000"/>
              <w:right w:val="single" w:sz="4" w:space="0" w:color="000000"/>
            </w:tcBorders>
          </w:tcPr>
          <w:p w14:paraId="4ED9DEC5"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
        </w:tc>
        <w:tc>
          <w:tcPr>
            <w:tcW w:w="2752" w:type="dxa"/>
            <w:tcBorders>
              <w:top w:val="single" w:sz="4" w:space="0" w:color="000000"/>
              <w:left w:val="single" w:sz="4" w:space="0" w:color="000000"/>
              <w:bottom w:val="single" w:sz="4" w:space="0" w:color="000000"/>
              <w:right w:val="single" w:sz="4" w:space="0" w:color="000000"/>
            </w:tcBorders>
          </w:tcPr>
          <w:p w14:paraId="174405B5"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w w:val="120"/>
                <w:sz w:val="24"/>
                <w:szCs w:val="24"/>
              </w:rPr>
              <w:t>Обязательная</w:t>
            </w:r>
            <w:proofErr w:type="spellEnd"/>
            <w:r w:rsidRPr="002D4BCF">
              <w:rPr>
                <w:rFonts w:eastAsia="Bookman Old Style"/>
                <w:color w:val="000000" w:themeColor="text1"/>
                <w:spacing w:val="8"/>
                <w:w w:val="120"/>
                <w:sz w:val="24"/>
                <w:szCs w:val="24"/>
              </w:rPr>
              <w:t xml:space="preserve"> </w:t>
            </w:r>
            <w:proofErr w:type="spellStart"/>
            <w:r w:rsidRPr="002D4BCF">
              <w:rPr>
                <w:rFonts w:eastAsia="Bookman Old Style"/>
                <w:color w:val="000000" w:themeColor="text1"/>
                <w:w w:val="120"/>
                <w:sz w:val="24"/>
                <w:szCs w:val="24"/>
              </w:rPr>
              <w:t>часть</w:t>
            </w:r>
            <w:proofErr w:type="spellEnd"/>
          </w:p>
        </w:tc>
        <w:tc>
          <w:tcPr>
            <w:tcW w:w="3538" w:type="dxa"/>
            <w:gridSpan w:val="5"/>
            <w:tcBorders>
              <w:top w:val="single" w:sz="4" w:space="0" w:color="000000"/>
              <w:left w:val="single" w:sz="4" w:space="0" w:color="000000"/>
              <w:bottom w:val="single" w:sz="4" w:space="0" w:color="000000"/>
              <w:right w:val="single" w:sz="4" w:space="0" w:color="000000"/>
            </w:tcBorders>
          </w:tcPr>
          <w:p w14:paraId="279BB7F0"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
        </w:tc>
      </w:tr>
      <w:tr w:rsidR="002D4BCF" w:rsidRPr="002D4BCF" w14:paraId="23389E85" w14:textId="77777777" w:rsidTr="002D4BCF">
        <w:trPr>
          <w:trHeight w:val="355"/>
        </w:trPr>
        <w:tc>
          <w:tcPr>
            <w:tcW w:w="3174" w:type="dxa"/>
            <w:vMerge w:val="restart"/>
            <w:tcBorders>
              <w:top w:val="single" w:sz="4" w:space="0" w:color="000000"/>
              <w:left w:val="single" w:sz="4" w:space="0" w:color="000000"/>
              <w:bottom w:val="single" w:sz="4" w:space="0" w:color="000000"/>
              <w:right w:val="single" w:sz="4" w:space="0" w:color="000000"/>
            </w:tcBorders>
          </w:tcPr>
          <w:p w14:paraId="50A3D771" w14:textId="77777777" w:rsidR="002D4BCF" w:rsidRPr="002D4BCF" w:rsidRDefault="002D4BCF" w:rsidP="002D4BCF">
            <w:pPr>
              <w:tabs>
                <w:tab w:val="left" w:pos="709"/>
              </w:tabs>
              <w:spacing w:line="276" w:lineRule="auto"/>
              <w:jc w:val="center"/>
              <w:rPr>
                <w:rFonts w:eastAsia="Bookman Old Style"/>
                <w:color w:val="000000" w:themeColor="text1"/>
                <w:sz w:val="24"/>
                <w:szCs w:val="24"/>
                <w:lang w:val="ru-RU"/>
              </w:rPr>
            </w:pPr>
            <w:r w:rsidRPr="002D4BCF">
              <w:rPr>
                <w:rFonts w:eastAsia="Bookman Old Style"/>
                <w:color w:val="000000" w:themeColor="text1"/>
                <w:sz w:val="24"/>
                <w:szCs w:val="24"/>
                <w:lang w:val="ru-RU"/>
              </w:rPr>
              <w:t>Русский</w:t>
            </w:r>
            <w:r w:rsidRPr="002D4BCF">
              <w:rPr>
                <w:rFonts w:eastAsia="Bookman Old Style"/>
                <w:color w:val="000000" w:themeColor="text1"/>
                <w:spacing w:val="3"/>
                <w:sz w:val="24"/>
                <w:szCs w:val="24"/>
                <w:lang w:val="ru-RU"/>
              </w:rPr>
              <w:t xml:space="preserve"> </w:t>
            </w:r>
            <w:r w:rsidRPr="002D4BCF">
              <w:rPr>
                <w:rFonts w:eastAsia="Bookman Old Style"/>
                <w:color w:val="000000" w:themeColor="text1"/>
                <w:sz w:val="24"/>
                <w:szCs w:val="24"/>
                <w:lang w:val="ru-RU"/>
              </w:rPr>
              <w:t>язык</w:t>
            </w:r>
            <w:r w:rsidRPr="002D4BCF">
              <w:rPr>
                <w:rFonts w:eastAsia="Bookman Old Style"/>
                <w:color w:val="000000" w:themeColor="text1"/>
                <w:spacing w:val="3"/>
                <w:sz w:val="24"/>
                <w:szCs w:val="24"/>
                <w:lang w:val="ru-RU"/>
              </w:rPr>
              <w:t xml:space="preserve"> </w:t>
            </w:r>
            <w:r w:rsidRPr="002D4BCF">
              <w:rPr>
                <w:rFonts w:eastAsia="Bookman Old Style"/>
                <w:color w:val="000000" w:themeColor="text1"/>
                <w:sz w:val="24"/>
                <w:szCs w:val="24"/>
                <w:lang w:val="ru-RU"/>
              </w:rPr>
              <w:t>и</w:t>
            </w:r>
            <w:r w:rsidRPr="002D4BCF">
              <w:rPr>
                <w:rFonts w:eastAsia="Bookman Old Style"/>
                <w:color w:val="000000" w:themeColor="text1"/>
                <w:spacing w:val="4"/>
                <w:sz w:val="24"/>
                <w:szCs w:val="24"/>
                <w:lang w:val="ru-RU"/>
              </w:rPr>
              <w:t xml:space="preserve"> </w:t>
            </w:r>
            <w:r w:rsidRPr="002D4BCF">
              <w:rPr>
                <w:rFonts w:eastAsia="Bookman Old Style"/>
                <w:color w:val="000000" w:themeColor="text1"/>
                <w:sz w:val="24"/>
                <w:szCs w:val="24"/>
                <w:lang w:val="ru-RU"/>
              </w:rPr>
              <w:t>литературное</w:t>
            </w:r>
            <w:r w:rsidRPr="002D4BCF">
              <w:rPr>
                <w:rFonts w:eastAsia="Bookman Old Style"/>
                <w:color w:val="000000" w:themeColor="text1"/>
                <w:spacing w:val="-55"/>
                <w:sz w:val="24"/>
                <w:szCs w:val="24"/>
                <w:lang w:val="ru-RU"/>
              </w:rPr>
              <w:t xml:space="preserve"> </w:t>
            </w:r>
            <w:r w:rsidRPr="002D4BCF">
              <w:rPr>
                <w:rFonts w:eastAsia="Bookman Old Style"/>
                <w:color w:val="000000" w:themeColor="text1"/>
                <w:sz w:val="24"/>
                <w:szCs w:val="24"/>
                <w:lang w:val="ru-RU"/>
              </w:rPr>
              <w:t>чтение</w:t>
            </w:r>
          </w:p>
        </w:tc>
        <w:tc>
          <w:tcPr>
            <w:tcW w:w="2752" w:type="dxa"/>
            <w:tcBorders>
              <w:top w:val="single" w:sz="4" w:space="0" w:color="000000"/>
              <w:left w:val="single" w:sz="4" w:space="0" w:color="000000"/>
              <w:bottom w:val="single" w:sz="4" w:space="0" w:color="000000"/>
              <w:right w:val="single" w:sz="4" w:space="0" w:color="000000"/>
            </w:tcBorders>
          </w:tcPr>
          <w:p w14:paraId="388CEE15"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Русский</w:t>
            </w:r>
            <w:proofErr w:type="spellEnd"/>
            <w:r w:rsidRPr="002D4BCF">
              <w:rPr>
                <w:rFonts w:eastAsia="Bookman Old Style"/>
                <w:color w:val="000000" w:themeColor="text1"/>
                <w:spacing w:val="15"/>
                <w:sz w:val="24"/>
                <w:szCs w:val="24"/>
              </w:rPr>
              <w:t xml:space="preserve"> </w:t>
            </w:r>
            <w:proofErr w:type="spellStart"/>
            <w:r w:rsidRPr="002D4BCF">
              <w:rPr>
                <w:rFonts w:eastAsia="Bookman Old Style"/>
                <w:color w:val="000000" w:themeColor="text1"/>
                <w:sz w:val="24"/>
                <w:szCs w:val="24"/>
              </w:rPr>
              <w:t>язык</w:t>
            </w:r>
            <w:proofErr w:type="spellEnd"/>
          </w:p>
        </w:tc>
        <w:tc>
          <w:tcPr>
            <w:tcW w:w="707" w:type="dxa"/>
            <w:tcBorders>
              <w:top w:val="single" w:sz="4" w:space="0" w:color="000000"/>
              <w:left w:val="single" w:sz="4" w:space="0" w:color="000000"/>
              <w:bottom w:val="single" w:sz="4" w:space="0" w:color="000000"/>
              <w:right w:val="single" w:sz="4" w:space="0" w:color="000000"/>
            </w:tcBorders>
          </w:tcPr>
          <w:p w14:paraId="119661EA"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5</w:t>
            </w:r>
          </w:p>
        </w:tc>
        <w:tc>
          <w:tcPr>
            <w:tcW w:w="707" w:type="dxa"/>
            <w:tcBorders>
              <w:top w:val="single" w:sz="4" w:space="0" w:color="000000"/>
              <w:left w:val="single" w:sz="4" w:space="0" w:color="000000"/>
              <w:bottom w:val="single" w:sz="4" w:space="0" w:color="000000"/>
              <w:right w:val="single" w:sz="4" w:space="0" w:color="000000"/>
            </w:tcBorders>
          </w:tcPr>
          <w:p w14:paraId="51371005"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5</w:t>
            </w:r>
          </w:p>
        </w:tc>
        <w:tc>
          <w:tcPr>
            <w:tcW w:w="707" w:type="dxa"/>
            <w:tcBorders>
              <w:top w:val="single" w:sz="4" w:space="0" w:color="000000"/>
              <w:left w:val="single" w:sz="4" w:space="0" w:color="000000"/>
              <w:bottom w:val="single" w:sz="4" w:space="0" w:color="000000"/>
              <w:right w:val="single" w:sz="4" w:space="0" w:color="000000"/>
            </w:tcBorders>
          </w:tcPr>
          <w:p w14:paraId="486E6AA1"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5</w:t>
            </w:r>
          </w:p>
        </w:tc>
        <w:tc>
          <w:tcPr>
            <w:tcW w:w="708" w:type="dxa"/>
            <w:tcBorders>
              <w:top w:val="single" w:sz="4" w:space="0" w:color="000000"/>
              <w:left w:val="single" w:sz="4" w:space="0" w:color="000000"/>
              <w:bottom w:val="single" w:sz="4" w:space="0" w:color="000000"/>
              <w:right w:val="single" w:sz="4" w:space="0" w:color="000000"/>
            </w:tcBorders>
          </w:tcPr>
          <w:p w14:paraId="4EFD8205"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5</w:t>
            </w:r>
          </w:p>
        </w:tc>
        <w:tc>
          <w:tcPr>
            <w:tcW w:w="709" w:type="dxa"/>
            <w:tcBorders>
              <w:top w:val="single" w:sz="4" w:space="0" w:color="000000"/>
              <w:left w:val="single" w:sz="4" w:space="0" w:color="000000"/>
              <w:bottom w:val="single" w:sz="4" w:space="0" w:color="000000"/>
              <w:right w:val="single" w:sz="4" w:space="0" w:color="000000"/>
            </w:tcBorders>
          </w:tcPr>
          <w:p w14:paraId="6E71EA5B"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20</w:t>
            </w:r>
          </w:p>
        </w:tc>
      </w:tr>
      <w:tr w:rsidR="002D4BCF" w:rsidRPr="002D4BCF" w14:paraId="1A166872" w14:textId="77777777" w:rsidTr="002D4BCF">
        <w:trPr>
          <w:trHeight w:val="382"/>
        </w:trPr>
        <w:tc>
          <w:tcPr>
            <w:tcW w:w="3174" w:type="dxa"/>
            <w:vMerge/>
            <w:tcBorders>
              <w:top w:val="nil"/>
              <w:left w:val="single" w:sz="4" w:space="0" w:color="000000"/>
              <w:bottom w:val="single" w:sz="4" w:space="0" w:color="000000"/>
              <w:right w:val="single" w:sz="4" w:space="0" w:color="000000"/>
            </w:tcBorders>
          </w:tcPr>
          <w:p w14:paraId="4E2618BA" w14:textId="77777777" w:rsidR="002D4BCF" w:rsidRPr="002D4BCF" w:rsidRDefault="002D4BCF" w:rsidP="002D4BCF">
            <w:pPr>
              <w:tabs>
                <w:tab w:val="left" w:pos="709"/>
              </w:tabs>
              <w:spacing w:after="200" w:line="276" w:lineRule="auto"/>
              <w:jc w:val="center"/>
              <w:rPr>
                <w:color w:val="000000" w:themeColor="text1"/>
                <w:sz w:val="24"/>
                <w:szCs w:val="24"/>
              </w:rPr>
            </w:pPr>
          </w:p>
        </w:tc>
        <w:tc>
          <w:tcPr>
            <w:tcW w:w="2752" w:type="dxa"/>
            <w:tcBorders>
              <w:top w:val="single" w:sz="4" w:space="0" w:color="000000"/>
              <w:left w:val="single" w:sz="4" w:space="0" w:color="000000"/>
              <w:bottom w:val="single" w:sz="4" w:space="0" w:color="000000"/>
              <w:right w:val="single" w:sz="4" w:space="0" w:color="000000"/>
            </w:tcBorders>
          </w:tcPr>
          <w:p w14:paraId="268F6B31"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Литературное</w:t>
            </w:r>
            <w:proofErr w:type="spellEnd"/>
            <w:r w:rsidRPr="002D4BCF">
              <w:rPr>
                <w:rFonts w:eastAsia="Bookman Old Style"/>
                <w:color w:val="000000" w:themeColor="text1"/>
                <w:spacing w:val="-5"/>
                <w:sz w:val="24"/>
                <w:szCs w:val="24"/>
              </w:rPr>
              <w:t xml:space="preserve"> </w:t>
            </w:r>
            <w:proofErr w:type="spellStart"/>
            <w:r w:rsidRPr="002D4BCF">
              <w:rPr>
                <w:rFonts w:eastAsia="Bookman Old Style"/>
                <w:color w:val="000000" w:themeColor="text1"/>
                <w:sz w:val="24"/>
                <w:szCs w:val="24"/>
              </w:rPr>
              <w:t>чтение</w:t>
            </w:r>
            <w:proofErr w:type="spellEnd"/>
          </w:p>
        </w:tc>
        <w:tc>
          <w:tcPr>
            <w:tcW w:w="707" w:type="dxa"/>
            <w:tcBorders>
              <w:top w:val="single" w:sz="4" w:space="0" w:color="000000"/>
              <w:left w:val="single" w:sz="4" w:space="0" w:color="000000"/>
              <w:bottom w:val="single" w:sz="4" w:space="0" w:color="000000"/>
              <w:right w:val="single" w:sz="4" w:space="0" w:color="000000"/>
            </w:tcBorders>
          </w:tcPr>
          <w:p w14:paraId="6710058C"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4</w:t>
            </w:r>
          </w:p>
        </w:tc>
        <w:tc>
          <w:tcPr>
            <w:tcW w:w="707" w:type="dxa"/>
            <w:tcBorders>
              <w:top w:val="single" w:sz="4" w:space="0" w:color="000000"/>
              <w:left w:val="single" w:sz="4" w:space="0" w:color="000000"/>
              <w:bottom w:val="single" w:sz="4" w:space="0" w:color="000000"/>
              <w:right w:val="single" w:sz="4" w:space="0" w:color="000000"/>
            </w:tcBorders>
          </w:tcPr>
          <w:p w14:paraId="6CB1C863"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4</w:t>
            </w:r>
          </w:p>
        </w:tc>
        <w:tc>
          <w:tcPr>
            <w:tcW w:w="707" w:type="dxa"/>
            <w:tcBorders>
              <w:top w:val="single" w:sz="4" w:space="0" w:color="000000"/>
              <w:left w:val="single" w:sz="4" w:space="0" w:color="000000"/>
              <w:bottom w:val="single" w:sz="4" w:space="0" w:color="000000"/>
              <w:right w:val="single" w:sz="4" w:space="0" w:color="000000"/>
            </w:tcBorders>
          </w:tcPr>
          <w:p w14:paraId="7B6179D1"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4</w:t>
            </w:r>
          </w:p>
        </w:tc>
        <w:tc>
          <w:tcPr>
            <w:tcW w:w="708" w:type="dxa"/>
            <w:tcBorders>
              <w:top w:val="single" w:sz="4" w:space="0" w:color="000000"/>
              <w:left w:val="single" w:sz="4" w:space="0" w:color="000000"/>
              <w:bottom w:val="single" w:sz="4" w:space="0" w:color="000000"/>
              <w:right w:val="single" w:sz="4" w:space="0" w:color="000000"/>
            </w:tcBorders>
          </w:tcPr>
          <w:p w14:paraId="658B50DE"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4</w:t>
            </w:r>
          </w:p>
        </w:tc>
        <w:tc>
          <w:tcPr>
            <w:tcW w:w="709" w:type="dxa"/>
            <w:tcBorders>
              <w:top w:val="single" w:sz="4" w:space="0" w:color="000000"/>
              <w:left w:val="single" w:sz="4" w:space="0" w:color="000000"/>
              <w:bottom w:val="single" w:sz="4" w:space="0" w:color="000000"/>
              <w:right w:val="single" w:sz="4" w:space="0" w:color="000000"/>
            </w:tcBorders>
          </w:tcPr>
          <w:p w14:paraId="2CAA3DED"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16</w:t>
            </w:r>
          </w:p>
        </w:tc>
      </w:tr>
      <w:tr w:rsidR="002D4BCF" w:rsidRPr="002D4BCF" w14:paraId="0180E548" w14:textId="77777777" w:rsidTr="002D4BCF">
        <w:trPr>
          <w:trHeight w:val="422"/>
        </w:trPr>
        <w:tc>
          <w:tcPr>
            <w:tcW w:w="3174" w:type="dxa"/>
            <w:tcBorders>
              <w:top w:val="single" w:sz="4" w:space="0" w:color="000000"/>
              <w:left w:val="single" w:sz="4" w:space="0" w:color="000000"/>
              <w:bottom w:val="single" w:sz="4" w:space="0" w:color="000000"/>
              <w:right w:val="single" w:sz="4" w:space="0" w:color="000000"/>
            </w:tcBorders>
          </w:tcPr>
          <w:p w14:paraId="68B18B7E"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Иностранный</w:t>
            </w:r>
            <w:proofErr w:type="spellEnd"/>
            <w:r w:rsidRPr="002D4BCF">
              <w:rPr>
                <w:rFonts w:eastAsia="Bookman Old Style"/>
                <w:color w:val="000000" w:themeColor="text1"/>
                <w:sz w:val="24"/>
                <w:szCs w:val="24"/>
              </w:rPr>
              <w:t xml:space="preserve"> </w:t>
            </w:r>
            <w:proofErr w:type="spellStart"/>
            <w:r w:rsidRPr="002D4BCF">
              <w:rPr>
                <w:rFonts w:eastAsia="Bookman Old Style"/>
                <w:color w:val="000000" w:themeColor="text1"/>
                <w:sz w:val="24"/>
                <w:szCs w:val="24"/>
              </w:rPr>
              <w:t>язык</w:t>
            </w:r>
            <w:proofErr w:type="spellEnd"/>
          </w:p>
        </w:tc>
        <w:tc>
          <w:tcPr>
            <w:tcW w:w="2752" w:type="dxa"/>
            <w:tcBorders>
              <w:top w:val="single" w:sz="4" w:space="0" w:color="000000"/>
              <w:left w:val="single" w:sz="4" w:space="0" w:color="000000"/>
              <w:bottom w:val="single" w:sz="4" w:space="0" w:color="000000"/>
              <w:right w:val="single" w:sz="4" w:space="0" w:color="000000"/>
            </w:tcBorders>
          </w:tcPr>
          <w:p w14:paraId="7E4155CF"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Иностранный</w:t>
            </w:r>
            <w:proofErr w:type="spellEnd"/>
            <w:r w:rsidRPr="002D4BCF">
              <w:rPr>
                <w:rFonts w:eastAsia="Bookman Old Style"/>
                <w:color w:val="000000" w:themeColor="text1"/>
                <w:spacing w:val="-3"/>
                <w:sz w:val="24"/>
                <w:szCs w:val="24"/>
              </w:rPr>
              <w:t xml:space="preserve"> </w:t>
            </w:r>
            <w:proofErr w:type="spellStart"/>
            <w:r w:rsidRPr="002D4BCF">
              <w:rPr>
                <w:rFonts w:eastAsia="Bookman Old Style"/>
                <w:color w:val="000000" w:themeColor="text1"/>
                <w:sz w:val="24"/>
                <w:szCs w:val="24"/>
              </w:rPr>
              <w:t>язык</w:t>
            </w:r>
            <w:proofErr w:type="spellEnd"/>
          </w:p>
          <w:p w14:paraId="2B85DBC3"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w:t>
            </w:r>
            <w:proofErr w:type="spellStart"/>
            <w:r w:rsidRPr="002D4BCF">
              <w:rPr>
                <w:rFonts w:eastAsia="Bookman Old Style"/>
                <w:color w:val="000000" w:themeColor="text1"/>
                <w:sz w:val="24"/>
                <w:szCs w:val="24"/>
              </w:rPr>
              <w:t>английский</w:t>
            </w:r>
            <w:proofErr w:type="spellEnd"/>
            <w:r w:rsidRPr="002D4BCF">
              <w:rPr>
                <w:rFonts w:eastAsia="Bookman Old Style"/>
                <w:color w:val="000000" w:themeColor="text1"/>
                <w:sz w:val="24"/>
                <w:szCs w:val="24"/>
              </w:rPr>
              <w:t xml:space="preserve"> </w:t>
            </w:r>
            <w:proofErr w:type="spellStart"/>
            <w:r w:rsidRPr="002D4BCF">
              <w:rPr>
                <w:rFonts w:eastAsia="Bookman Old Style"/>
                <w:color w:val="000000" w:themeColor="text1"/>
                <w:sz w:val="24"/>
                <w:szCs w:val="24"/>
              </w:rPr>
              <w:t>язык</w:t>
            </w:r>
            <w:proofErr w:type="spellEnd"/>
            <w:r w:rsidRPr="002D4BCF">
              <w:rPr>
                <w:rFonts w:eastAsia="Bookman Old Style"/>
                <w:color w:val="000000" w:themeColor="text1"/>
                <w:sz w:val="24"/>
                <w:szCs w:val="24"/>
              </w:rPr>
              <w:t>)</w:t>
            </w:r>
          </w:p>
        </w:tc>
        <w:tc>
          <w:tcPr>
            <w:tcW w:w="707" w:type="dxa"/>
            <w:tcBorders>
              <w:top w:val="single" w:sz="4" w:space="0" w:color="000000"/>
              <w:left w:val="single" w:sz="4" w:space="0" w:color="000000"/>
              <w:bottom w:val="single" w:sz="4" w:space="0" w:color="000000"/>
              <w:right w:val="single" w:sz="4" w:space="0" w:color="000000"/>
            </w:tcBorders>
          </w:tcPr>
          <w:p w14:paraId="494CA187"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126"/>
                <w:sz w:val="24"/>
                <w:szCs w:val="24"/>
              </w:rPr>
              <w:t>–</w:t>
            </w:r>
          </w:p>
        </w:tc>
        <w:tc>
          <w:tcPr>
            <w:tcW w:w="707" w:type="dxa"/>
            <w:tcBorders>
              <w:top w:val="single" w:sz="4" w:space="0" w:color="000000"/>
              <w:left w:val="single" w:sz="4" w:space="0" w:color="000000"/>
              <w:bottom w:val="single" w:sz="4" w:space="0" w:color="000000"/>
              <w:right w:val="single" w:sz="4" w:space="0" w:color="000000"/>
            </w:tcBorders>
          </w:tcPr>
          <w:p w14:paraId="1BDDA225"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2</w:t>
            </w:r>
          </w:p>
        </w:tc>
        <w:tc>
          <w:tcPr>
            <w:tcW w:w="707" w:type="dxa"/>
            <w:tcBorders>
              <w:top w:val="single" w:sz="4" w:space="0" w:color="000000"/>
              <w:left w:val="single" w:sz="4" w:space="0" w:color="000000"/>
              <w:bottom w:val="single" w:sz="4" w:space="0" w:color="000000"/>
              <w:right w:val="single" w:sz="4" w:space="0" w:color="000000"/>
            </w:tcBorders>
          </w:tcPr>
          <w:p w14:paraId="20A220B6"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2</w:t>
            </w:r>
          </w:p>
        </w:tc>
        <w:tc>
          <w:tcPr>
            <w:tcW w:w="708" w:type="dxa"/>
            <w:tcBorders>
              <w:top w:val="single" w:sz="4" w:space="0" w:color="000000"/>
              <w:left w:val="single" w:sz="4" w:space="0" w:color="000000"/>
              <w:bottom w:val="single" w:sz="4" w:space="0" w:color="000000"/>
              <w:right w:val="single" w:sz="4" w:space="0" w:color="000000"/>
            </w:tcBorders>
          </w:tcPr>
          <w:p w14:paraId="06CDB399"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2</w:t>
            </w:r>
          </w:p>
        </w:tc>
        <w:tc>
          <w:tcPr>
            <w:tcW w:w="709" w:type="dxa"/>
            <w:tcBorders>
              <w:top w:val="single" w:sz="4" w:space="0" w:color="000000"/>
              <w:left w:val="single" w:sz="4" w:space="0" w:color="000000"/>
              <w:bottom w:val="single" w:sz="4" w:space="0" w:color="000000"/>
              <w:right w:val="single" w:sz="4" w:space="0" w:color="000000"/>
            </w:tcBorders>
          </w:tcPr>
          <w:p w14:paraId="1C6FA104"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6</w:t>
            </w:r>
          </w:p>
        </w:tc>
      </w:tr>
      <w:tr w:rsidR="002D4BCF" w:rsidRPr="002D4BCF" w14:paraId="11BA3426" w14:textId="77777777" w:rsidTr="002D4BCF">
        <w:trPr>
          <w:trHeight w:val="422"/>
        </w:trPr>
        <w:tc>
          <w:tcPr>
            <w:tcW w:w="3174" w:type="dxa"/>
            <w:tcBorders>
              <w:top w:val="single" w:sz="4" w:space="0" w:color="000000"/>
              <w:left w:val="single" w:sz="4" w:space="0" w:color="000000"/>
              <w:bottom w:val="single" w:sz="4" w:space="0" w:color="000000"/>
              <w:right w:val="single" w:sz="4" w:space="0" w:color="000000"/>
            </w:tcBorders>
          </w:tcPr>
          <w:p w14:paraId="48E8B1EE"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Математика</w:t>
            </w:r>
            <w:proofErr w:type="spellEnd"/>
            <w:r w:rsidRPr="002D4BCF">
              <w:rPr>
                <w:rFonts w:eastAsia="Bookman Old Style"/>
                <w:color w:val="000000" w:themeColor="text1"/>
                <w:sz w:val="24"/>
                <w:szCs w:val="24"/>
              </w:rPr>
              <w:t xml:space="preserve"> и </w:t>
            </w:r>
            <w:proofErr w:type="spellStart"/>
            <w:r w:rsidRPr="002D4BCF">
              <w:rPr>
                <w:rFonts w:eastAsia="Bookman Old Style"/>
                <w:color w:val="000000" w:themeColor="text1"/>
                <w:sz w:val="24"/>
                <w:szCs w:val="24"/>
              </w:rPr>
              <w:t>информатика</w:t>
            </w:r>
            <w:proofErr w:type="spellEnd"/>
          </w:p>
        </w:tc>
        <w:tc>
          <w:tcPr>
            <w:tcW w:w="2752" w:type="dxa"/>
            <w:tcBorders>
              <w:top w:val="single" w:sz="4" w:space="0" w:color="000000"/>
              <w:left w:val="single" w:sz="4" w:space="0" w:color="000000"/>
              <w:bottom w:val="single" w:sz="4" w:space="0" w:color="000000"/>
              <w:right w:val="single" w:sz="4" w:space="0" w:color="000000"/>
            </w:tcBorders>
          </w:tcPr>
          <w:p w14:paraId="21FEC8D6"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Математика</w:t>
            </w:r>
            <w:proofErr w:type="spellEnd"/>
          </w:p>
        </w:tc>
        <w:tc>
          <w:tcPr>
            <w:tcW w:w="707" w:type="dxa"/>
            <w:tcBorders>
              <w:top w:val="single" w:sz="4" w:space="0" w:color="000000"/>
              <w:left w:val="single" w:sz="4" w:space="0" w:color="000000"/>
              <w:bottom w:val="single" w:sz="4" w:space="0" w:color="000000"/>
              <w:right w:val="single" w:sz="4" w:space="0" w:color="000000"/>
            </w:tcBorders>
          </w:tcPr>
          <w:p w14:paraId="466B82B9"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4</w:t>
            </w:r>
          </w:p>
        </w:tc>
        <w:tc>
          <w:tcPr>
            <w:tcW w:w="707" w:type="dxa"/>
            <w:tcBorders>
              <w:top w:val="single" w:sz="4" w:space="0" w:color="000000"/>
              <w:left w:val="single" w:sz="4" w:space="0" w:color="000000"/>
              <w:bottom w:val="single" w:sz="4" w:space="0" w:color="000000"/>
              <w:right w:val="single" w:sz="4" w:space="0" w:color="000000"/>
            </w:tcBorders>
          </w:tcPr>
          <w:p w14:paraId="2582C9E7"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4</w:t>
            </w:r>
          </w:p>
        </w:tc>
        <w:tc>
          <w:tcPr>
            <w:tcW w:w="707" w:type="dxa"/>
            <w:tcBorders>
              <w:top w:val="single" w:sz="4" w:space="0" w:color="000000"/>
              <w:left w:val="single" w:sz="4" w:space="0" w:color="000000"/>
              <w:bottom w:val="single" w:sz="4" w:space="0" w:color="000000"/>
              <w:right w:val="single" w:sz="4" w:space="0" w:color="000000"/>
            </w:tcBorders>
          </w:tcPr>
          <w:p w14:paraId="25885C77"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4</w:t>
            </w:r>
          </w:p>
        </w:tc>
        <w:tc>
          <w:tcPr>
            <w:tcW w:w="708" w:type="dxa"/>
            <w:tcBorders>
              <w:top w:val="single" w:sz="4" w:space="0" w:color="000000"/>
              <w:left w:val="single" w:sz="4" w:space="0" w:color="000000"/>
              <w:bottom w:val="single" w:sz="4" w:space="0" w:color="000000"/>
              <w:right w:val="single" w:sz="4" w:space="0" w:color="000000"/>
            </w:tcBorders>
          </w:tcPr>
          <w:p w14:paraId="7B5007E2"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4</w:t>
            </w:r>
          </w:p>
        </w:tc>
        <w:tc>
          <w:tcPr>
            <w:tcW w:w="709" w:type="dxa"/>
            <w:tcBorders>
              <w:top w:val="single" w:sz="4" w:space="0" w:color="000000"/>
              <w:left w:val="single" w:sz="4" w:space="0" w:color="000000"/>
              <w:bottom w:val="single" w:sz="4" w:space="0" w:color="000000"/>
              <w:right w:val="single" w:sz="4" w:space="0" w:color="000000"/>
            </w:tcBorders>
          </w:tcPr>
          <w:p w14:paraId="484B7451"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16</w:t>
            </w:r>
          </w:p>
        </w:tc>
      </w:tr>
      <w:tr w:rsidR="002D4BCF" w:rsidRPr="002D4BCF" w14:paraId="6B8D9571" w14:textId="77777777" w:rsidTr="002D4BCF">
        <w:trPr>
          <w:trHeight w:val="655"/>
        </w:trPr>
        <w:tc>
          <w:tcPr>
            <w:tcW w:w="3174" w:type="dxa"/>
            <w:tcBorders>
              <w:top w:val="single" w:sz="4" w:space="0" w:color="000000"/>
              <w:left w:val="single" w:sz="4" w:space="0" w:color="000000"/>
              <w:bottom w:val="single" w:sz="4" w:space="0" w:color="000000"/>
              <w:right w:val="single" w:sz="4" w:space="0" w:color="000000"/>
            </w:tcBorders>
          </w:tcPr>
          <w:p w14:paraId="2F6F5EC9" w14:textId="77777777" w:rsidR="002D4BCF" w:rsidRPr="002D4BCF" w:rsidRDefault="002D4BCF" w:rsidP="002D4BCF">
            <w:pPr>
              <w:tabs>
                <w:tab w:val="left" w:pos="709"/>
              </w:tabs>
              <w:spacing w:line="276" w:lineRule="auto"/>
              <w:jc w:val="center"/>
              <w:rPr>
                <w:rFonts w:eastAsia="Bookman Old Style"/>
                <w:color w:val="000000" w:themeColor="text1"/>
                <w:sz w:val="24"/>
                <w:szCs w:val="24"/>
                <w:lang w:val="ru-RU"/>
              </w:rPr>
            </w:pPr>
            <w:r w:rsidRPr="002D4BCF">
              <w:rPr>
                <w:rFonts w:eastAsia="Bookman Old Style"/>
                <w:color w:val="000000" w:themeColor="text1"/>
                <w:sz w:val="24"/>
                <w:szCs w:val="24"/>
                <w:lang w:val="ru-RU"/>
              </w:rPr>
              <w:t>Обществознание и естествознание (Окружающий мир)</w:t>
            </w:r>
          </w:p>
        </w:tc>
        <w:tc>
          <w:tcPr>
            <w:tcW w:w="2752" w:type="dxa"/>
            <w:tcBorders>
              <w:top w:val="single" w:sz="4" w:space="0" w:color="000000"/>
              <w:left w:val="single" w:sz="4" w:space="0" w:color="000000"/>
              <w:bottom w:val="single" w:sz="4" w:space="0" w:color="000000"/>
              <w:right w:val="single" w:sz="4" w:space="0" w:color="000000"/>
            </w:tcBorders>
          </w:tcPr>
          <w:p w14:paraId="5E941BB6"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Окружающий</w:t>
            </w:r>
            <w:proofErr w:type="spellEnd"/>
            <w:r w:rsidRPr="002D4BCF">
              <w:rPr>
                <w:rFonts w:eastAsia="Bookman Old Style"/>
                <w:color w:val="000000" w:themeColor="text1"/>
                <w:spacing w:val="-8"/>
                <w:sz w:val="24"/>
                <w:szCs w:val="24"/>
              </w:rPr>
              <w:t xml:space="preserve"> </w:t>
            </w:r>
            <w:proofErr w:type="spellStart"/>
            <w:r w:rsidRPr="002D4BCF">
              <w:rPr>
                <w:rFonts w:eastAsia="Bookman Old Style"/>
                <w:color w:val="000000" w:themeColor="text1"/>
                <w:sz w:val="24"/>
                <w:szCs w:val="24"/>
              </w:rPr>
              <w:t>мир</w:t>
            </w:r>
            <w:proofErr w:type="spellEnd"/>
          </w:p>
        </w:tc>
        <w:tc>
          <w:tcPr>
            <w:tcW w:w="707" w:type="dxa"/>
            <w:tcBorders>
              <w:top w:val="single" w:sz="4" w:space="0" w:color="000000"/>
              <w:left w:val="single" w:sz="4" w:space="0" w:color="000000"/>
              <w:bottom w:val="single" w:sz="4" w:space="0" w:color="000000"/>
              <w:right w:val="single" w:sz="4" w:space="0" w:color="000000"/>
            </w:tcBorders>
          </w:tcPr>
          <w:p w14:paraId="72F7F506"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2</w:t>
            </w:r>
          </w:p>
        </w:tc>
        <w:tc>
          <w:tcPr>
            <w:tcW w:w="707" w:type="dxa"/>
            <w:tcBorders>
              <w:top w:val="single" w:sz="4" w:space="0" w:color="000000"/>
              <w:left w:val="single" w:sz="4" w:space="0" w:color="000000"/>
              <w:bottom w:val="single" w:sz="4" w:space="0" w:color="000000"/>
              <w:right w:val="single" w:sz="4" w:space="0" w:color="000000"/>
            </w:tcBorders>
          </w:tcPr>
          <w:p w14:paraId="2D7FD434"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2</w:t>
            </w:r>
          </w:p>
        </w:tc>
        <w:tc>
          <w:tcPr>
            <w:tcW w:w="707" w:type="dxa"/>
            <w:tcBorders>
              <w:top w:val="single" w:sz="4" w:space="0" w:color="000000"/>
              <w:left w:val="single" w:sz="4" w:space="0" w:color="000000"/>
              <w:bottom w:val="single" w:sz="4" w:space="0" w:color="000000"/>
              <w:right w:val="single" w:sz="4" w:space="0" w:color="000000"/>
            </w:tcBorders>
          </w:tcPr>
          <w:p w14:paraId="1BFC8D75"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2</w:t>
            </w:r>
          </w:p>
        </w:tc>
        <w:tc>
          <w:tcPr>
            <w:tcW w:w="708" w:type="dxa"/>
            <w:tcBorders>
              <w:top w:val="single" w:sz="4" w:space="0" w:color="000000"/>
              <w:left w:val="single" w:sz="4" w:space="0" w:color="000000"/>
              <w:bottom w:val="single" w:sz="4" w:space="0" w:color="000000"/>
              <w:right w:val="single" w:sz="4" w:space="0" w:color="000000"/>
            </w:tcBorders>
          </w:tcPr>
          <w:p w14:paraId="42CB8EAE"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2</w:t>
            </w:r>
          </w:p>
        </w:tc>
        <w:tc>
          <w:tcPr>
            <w:tcW w:w="709" w:type="dxa"/>
            <w:tcBorders>
              <w:top w:val="single" w:sz="4" w:space="0" w:color="000000"/>
              <w:left w:val="single" w:sz="4" w:space="0" w:color="000000"/>
              <w:bottom w:val="single" w:sz="4" w:space="0" w:color="000000"/>
              <w:right w:val="single" w:sz="4" w:space="0" w:color="000000"/>
            </w:tcBorders>
          </w:tcPr>
          <w:p w14:paraId="162D8680"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8</w:t>
            </w:r>
          </w:p>
        </w:tc>
      </w:tr>
      <w:tr w:rsidR="002D4BCF" w:rsidRPr="002D4BCF" w14:paraId="4509880C" w14:textId="77777777" w:rsidTr="002D4BCF">
        <w:trPr>
          <w:trHeight w:val="655"/>
        </w:trPr>
        <w:tc>
          <w:tcPr>
            <w:tcW w:w="3174" w:type="dxa"/>
            <w:tcBorders>
              <w:top w:val="single" w:sz="4" w:space="0" w:color="000000"/>
              <w:left w:val="single" w:sz="4" w:space="0" w:color="000000"/>
              <w:bottom w:val="single" w:sz="4" w:space="0" w:color="000000"/>
              <w:right w:val="single" w:sz="4" w:space="0" w:color="000000"/>
            </w:tcBorders>
          </w:tcPr>
          <w:p w14:paraId="31AB120D" w14:textId="77777777" w:rsidR="002D4BCF" w:rsidRPr="002D4BCF" w:rsidRDefault="002D4BCF" w:rsidP="002D4BCF">
            <w:pPr>
              <w:tabs>
                <w:tab w:val="left" w:pos="709"/>
              </w:tabs>
              <w:spacing w:line="276" w:lineRule="auto"/>
              <w:jc w:val="center"/>
              <w:rPr>
                <w:rFonts w:eastAsia="Bookman Old Style"/>
                <w:color w:val="000000" w:themeColor="text1"/>
                <w:sz w:val="24"/>
                <w:szCs w:val="24"/>
                <w:lang w:val="ru-RU"/>
              </w:rPr>
            </w:pPr>
            <w:r w:rsidRPr="002D4BCF">
              <w:rPr>
                <w:rFonts w:eastAsia="Bookman Old Style"/>
                <w:color w:val="000000" w:themeColor="text1"/>
                <w:sz w:val="24"/>
                <w:szCs w:val="24"/>
                <w:lang w:val="ru-RU"/>
              </w:rPr>
              <w:t>Основы религиозных культур и светской этики</w:t>
            </w:r>
          </w:p>
        </w:tc>
        <w:tc>
          <w:tcPr>
            <w:tcW w:w="2752" w:type="dxa"/>
            <w:tcBorders>
              <w:top w:val="single" w:sz="4" w:space="0" w:color="000000"/>
              <w:left w:val="single" w:sz="4" w:space="0" w:color="000000"/>
              <w:bottom w:val="single" w:sz="4" w:space="0" w:color="000000"/>
              <w:right w:val="single" w:sz="4" w:space="0" w:color="000000"/>
            </w:tcBorders>
          </w:tcPr>
          <w:p w14:paraId="0AE05C43" w14:textId="77777777" w:rsidR="002D4BCF" w:rsidRPr="002D4BCF" w:rsidRDefault="002D4BCF" w:rsidP="002D4BCF">
            <w:pPr>
              <w:tabs>
                <w:tab w:val="left" w:pos="709"/>
              </w:tabs>
              <w:spacing w:line="276" w:lineRule="auto"/>
              <w:jc w:val="center"/>
              <w:rPr>
                <w:rFonts w:eastAsia="Bookman Old Style"/>
                <w:color w:val="000000" w:themeColor="text1"/>
                <w:sz w:val="24"/>
                <w:szCs w:val="24"/>
                <w:lang w:val="ru-RU"/>
              </w:rPr>
            </w:pPr>
            <w:r w:rsidRPr="002D4BCF">
              <w:rPr>
                <w:rFonts w:eastAsia="Bookman Old Style"/>
                <w:color w:val="000000" w:themeColor="text1"/>
                <w:sz w:val="24"/>
                <w:szCs w:val="24"/>
                <w:lang w:val="ru-RU"/>
              </w:rPr>
              <w:t xml:space="preserve">Основы религиозных </w:t>
            </w:r>
            <w:proofErr w:type="gramStart"/>
            <w:r w:rsidRPr="002D4BCF">
              <w:rPr>
                <w:rFonts w:eastAsia="Bookman Old Style"/>
                <w:color w:val="000000" w:themeColor="text1"/>
                <w:sz w:val="24"/>
                <w:szCs w:val="24"/>
                <w:lang w:val="ru-RU"/>
              </w:rPr>
              <w:t xml:space="preserve">культур </w:t>
            </w:r>
            <w:r w:rsidRPr="002D4BCF">
              <w:rPr>
                <w:rFonts w:eastAsia="Bookman Old Style"/>
                <w:color w:val="000000" w:themeColor="text1"/>
                <w:spacing w:val="-55"/>
                <w:sz w:val="24"/>
                <w:szCs w:val="24"/>
                <w:lang w:val="ru-RU"/>
              </w:rPr>
              <w:t xml:space="preserve"> </w:t>
            </w:r>
            <w:r w:rsidRPr="002D4BCF">
              <w:rPr>
                <w:rFonts w:eastAsia="Bookman Old Style"/>
                <w:color w:val="000000" w:themeColor="text1"/>
                <w:sz w:val="24"/>
                <w:szCs w:val="24"/>
                <w:lang w:val="ru-RU"/>
              </w:rPr>
              <w:t>и</w:t>
            </w:r>
            <w:proofErr w:type="gramEnd"/>
            <w:r w:rsidRPr="002D4BCF">
              <w:rPr>
                <w:rFonts w:eastAsia="Bookman Old Style"/>
                <w:color w:val="000000" w:themeColor="text1"/>
                <w:spacing w:val="5"/>
                <w:sz w:val="24"/>
                <w:szCs w:val="24"/>
                <w:lang w:val="ru-RU"/>
              </w:rPr>
              <w:t xml:space="preserve"> </w:t>
            </w:r>
            <w:r w:rsidRPr="002D4BCF">
              <w:rPr>
                <w:rFonts w:eastAsia="Bookman Old Style"/>
                <w:color w:val="000000" w:themeColor="text1"/>
                <w:sz w:val="24"/>
                <w:szCs w:val="24"/>
                <w:lang w:val="ru-RU"/>
              </w:rPr>
              <w:t>светской</w:t>
            </w:r>
            <w:r w:rsidRPr="002D4BCF">
              <w:rPr>
                <w:rFonts w:eastAsia="Bookman Old Style"/>
                <w:color w:val="000000" w:themeColor="text1"/>
                <w:spacing w:val="5"/>
                <w:sz w:val="24"/>
                <w:szCs w:val="24"/>
                <w:lang w:val="ru-RU"/>
              </w:rPr>
              <w:t xml:space="preserve"> </w:t>
            </w:r>
            <w:r w:rsidRPr="002D4BCF">
              <w:rPr>
                <w:rFonts w:eastAsia="Bookman Old Style"/>
                <w:color w:val="000000" w:themeColor="text1"/>
                <w:sz w:val="24"/>
                <w:szCs w:val="24"/>
                <w:lang w:val="ru-RU"/>
              </w:rPr>
              <w:t>этики</w:t>
            </w:r>
          </w:p>
        </w:tc>
        <w:tc>
          <w:tcPr>
            <w:tcW w:w="707" w:type="dxa"/>
            <w:tcBorders>
              <w:top w:val="single" w:sz="4" w:space="0" w:color="000000"/>
              <w:left w:val="single" w:sz="4" w:space="0" w:color="000000"/>
              <w:bottom w:val="single" w:sz="4" w:space="0" w:color="000000"/>
              <w:right w:val="single" w:sz="4" w:space="0" w:color="000000"/>
            </w:tcBorders>
          </w:tcPr>
          <w:p w14:paraId="5C401A27"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126"/>
                <w:sz w:val="24"/>
                <w:szCs w:val="24"/>
              </w:rPr>
              <w:t>–</w:t>
            </w:r>
          </w:p>
        </w:tc>
        <w:tc>
          <w:tcPr>
            <w:tcW w:w="707" w:type="dxa"/>
            <w:tcBorders>
              <w:top w:val="single" w:sz="4" w:space="0" w:color="000000"/>
              <w:left w:val="single" w:sz="4" w:space="0" w:color="000000"/>
              <w:bottom w:val="single" w:sz="4" w:space="0" w:color="000000"/>
              <w:right w:val="single" w:sz="4" w:space="0" w:color="000000"/>
            </w:tcBorders>
          </w:tcPr>
          <w:p w14:paraId="223843A1"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126"/>
                <w:sz w:val="24"/>
                <w:szCs w:val="24"/>
              </w:rPr>
              <w:t>–</w:t>
            </w:r>
          </w:p>
        </w:tc>
        <w:tc>
          <w:tcPr>
            <w:tcW w:w="707" w:type="dxa"/>
            <w:tcBorders>
              <w:top w:val="single" w:sz="4" w:space="0" w:color="000000"/>
              <w:left w:val="single" w:sz="4" w:space="0" w:color="000000"/>
              <w:bottom w:val="single" w:sz="4" w:space="0" w:color="000000"/>
              <w:right w:val="single" w:sz="4" w:space="0" w:color="000000"/>
            </w:tcBorders>
          </w:tcPr>
          <w:p w14:paraId="63873BD2"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126"/>
                <w:sz w:val="24"/>
                <w:szCs w:val="24"/>
              </w:rPr>
              <w:t>–</w:t>
            </w:r>
          </w:p>
        </w:tc>
        <w:tc>
          <w:tcPr>
            <w:tcW w:w="708" w:type="dxa"/>
            <w:tcBorders>
              <w:top w:val="single" w:sz="4" w:space="0" w:color="000000"/>
              <w:left w:val="single" w:sz="4" w:space="0" w:color="000000"/>
              <w:bottom w:val="single" w:sz="4" w:space="0" w:color="000000"/>
              <w:right w:val="single" w:sz="4" w:space="0" w:color="000000"/>
            </w:tcBorders>
          </w:tcPr>
          <w:p w14:paraId="560EDA4E"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4</w:t>
            </w:r>
          </w:p>
        </w:tc>
        <w:tc>
          <w:tcPr>
            <w:tcW w:w="709" w:type="dxa"/>
            <w:tcBorders>
              <w:top w:val="single" w:sz="4" w:space="0" w:color="000000"/>
              <w:left w:val="single" w:sz="4" w:space="0" w:color="000000"/>
              <w:bottom w:val="single" w:sz="4" w:space="0" w:color="000000"/>
              <w:right w:val="single" w:sz="4" w:space="0" w:color="000000"/>
            </w:tcBorders>
          </w:tcPr>
          <w:p w14:paraId="12D9B536"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4</w:t>
            </w:r>
          </w:p>
        </w:tc>
      </w:tr>
      <w:tr w:rsidR="002D4BCF" w:rsidRPr="002D4BCF" w14:paraId="5FFFA66F" w14:textId="77777777" w:rsidTr="002D4BCF">
        <w:trPr>
          <w:trHeight w:val="420"/>
        </w:trPr>
        <w:tc>
          <w:tcPr>
            <w:tcW w:w="3174" w:type="dxa"/>
            <w:vMerge w:val="restart"/>
            <w:tcBorders>
              <w:top w:val="single" w:sz="4" w:space="0" w:color="000000"/>
              <w:right w:val="single" w:sz="4" w:space="0" w:color="000000"/>
            </w:tcBorders>
          </w:tcPr>
          <w:p w14:paraId="19B50D60"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Искусство</w:t>
            </w:r>
            <w:proofErr w:type="spellEnd"/>
          </w:p>
        </w:tc>
        <w:tc>
          <w:tcPr>
            <w:tcW w:w="2752" w:type="dxa"/>
            <w:tcBorders>
              <w:top w:val="single" w:sz="4" w:space="0" w:color="000000"/>
              <w:left w:val="single" w:sz="4" w:space="0" w:color="000000"/>
              <w:right w:val="single" w:sz="4" w:space="0" w:color="000000"/>
            </w:tcBorders>
          </w:tcPr>
          <w:p w14:paraId="51CEED9F"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Изобразительное</w:t>
            </w:r>
            <w:proofErr w:type="spellEnd"/>
            <w:r w:rsidRPr="002D4BCF">
              <w:rPr>
                <w:rFonts w:eastAsia="Bookman Old Style"/>
                <w:color w:val="000000" w:themeColor="text1"/>
                <w:spacing w:val="-13"/>
                <w:sz w:val="24"/>
                <w:szCs w:val="24"/>
              </w:rPr>
              <w:t xml:space="preserve"> </w:t>
            </w:r>
            <w:proofErr w:type="spellStart"/>
            <w:r w:rsidRPr="002D4BCF">
              <w:rPr>
                <w:rFonts w:eastAsia="Bookman Old Style"/>
                <w:color w:val="000000" w:themeColor="text1"/>
                <w:sz w:val="24"/>
                <w:szCs w:val="24"/>
              </w:rPr>
              <w:t>искусство</w:t>
            </w:r>
            <w:proofErr w:type="spellEnd"/>
          </w:p>
        </w:tc>
        <w:tc>
          <w:tcPr>
            <w:tcW w:w="707" w:type="dxa"/>
            <w:tcBorders>
              <w:top w:val="single" w:sz="4" w:space="0" w:color="000000"/>
              <w:left w:val="single" w:sz="4" w:space="0" w:color="000000"/>
              <w:bottom w:val="single" w:sz="4" w:space="0" w:color="000000"/>
              <w:right w:val="single" w:sz="4" w:space="0" w:color="000000"/>
            </w:tcBorders>
          </w:tcPr>
          <w:p w14:paraId="0A7ECD20"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1</w:t>
            </w:r>
          </w:p>
        </w:tc>
        <w:tc>
          <w:tcPr>
            <w:tcW w:w="707" w:type="dxa"/>
            <w:tcBorders>
              <w:top w:val="single" w:sz="4" w:space="0" w:color="000000"/>
              <w:left w:val="single" w:sz="4" w:space="0" w:color="000000"/>
              <w:bottom w:val="single" w:sz="4" w:space="0" w:color="000000"/>
              <w:right w:val="single" w:sz="4" w:space="0" w:color="000000"/>
            </w:tcBorders>
          </w:tcPr>
          <w:p w14:paraId="3D8FE85E"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1</w:t>
            </w:r>
          </w:p>
        </w:tc>
        <w:tc>
          <w:tcPr>
            <w:tcW w:w="707" w:type="dxa"/>
            <w:tcBorders>
              <w:top w:val="single" w:sz="4" w:space="0" w:color="000000"/>
              <w:left w:val="single" w:sz="4" w:space="0" w:color="000000"/>
              <w:bottom w:val="single" w:sz="4" w:space="0" w:color="000000"/>
              <w:right w:val="single" w:sz="4" w:space="0" w:color="000000"/>
            </w:tcBorders>
          </w:tcPr>
          <w:p w14:paraId="54D22A46"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1</w:t>
            </w:r>
          </w:p>
        </w:tc>
        <w:tc>
          <w:tcPr>
            <w:tcW w:w="708" w:type="dxa"/>
            <w:tcBorders>
              <w:top w:val="single" w:sz="4" w:space="0" w:color="000000"/>
              <w:left w:val="single" w:sz="4" w:space="0" w:color="000000"/>
              <w:bottom w:val="single" w:sz="4" w:space="0" w:color="000000"/>
              <w:right w:val="single" w:sz="4" w:space="0" w:color="000000"/>
            </w:tcBorders>
          </w:tcPr>
          <w:p w14:paraId="1DACAE40"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1</w:t>
            </w:r>
          </w:p>
        </w:tc>
        <w:tc>
          <w:tcPr>
            <w:tcW w:w="709" w:type="dxa"/>
            <w:tcBorders>
              <w:top w:val="single" w:sz="4" w:space="0" w:color="000000"/>
              <w:left w:val="single" w:sz="4" w:space="0" w:color="000000"/>
              <w:bottom w:val="single" w:sz="4" w:space="0" w:color="000000"/>
              <w:right w:val="single" w:sz="4" w:space="0" w:color="000000"/>
            </w:tcBorders>
          </w:tcPr>
          <w:p w14:paraId="04A59988"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4</w:t>
            </w:r>
          </w:p>
        </w:tc>
      </w:tr>
      <w:tr w:rsidR="002D4BCF" w:rsidRPr="002D4BCF" w14:paraId="610AE42B" w14:textId="77777777" w:rsidTr="002D4BCF">
        <w:trPr>
          <w:trHeight w:val="416"/>
        </w:trPr>
        <w:tc>
          <w:tcPr>
            <w:tcW w:w="3174" w:type="dxa"/>
            <w:vMerge/>
            <w:tcBorders>
              <w:top w:val="nil"/>
              <w:right w:val="single" w:sz="4" w:space="0" w:color="000000"/>
            </w:tcBorders>
          </w:tcPr>
          <w:p w14:paraId="6DA0DAB8"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
        </w:tc>
        <w:tc>
          <w:tcPr>
            <w:tcW w:w="2752" w:type="dxa"/>
            <w:tcBorders>
              <w:left w:val="single" w:sz="4" w:space="0" w:color="000000"/>
              <w:right w:val="single" w:sz="4" w:space="0" w:color="000000"/>
            </w:tcBorders>
          </w:tcPr>
          <w:p w14:paraId="4EF3C259"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Музыка</w:t>
            </w:r>
            <w:proofErr w:type="spellEnd"/>
          </w:p>
        </w:tc>
        <w:tc>
          <w:tcPr>
            <w:tcW w:w="707" w:type="dxa"/>
            <w:tcBorders>
              <w:top w:val="single" w:sz="4" w:space="0" w:color="000000"/>
              <w:left w:val="single" w:sz="4" w:space="0" w:color="000000"/>
              <w:bottom w:val="single" w:sz="4" w:space="0" w:color="000000"/>
              <w:right w:val="single" w:sz="4" w:space="0" w:color="000000"/>
            </w:tcBorders>
          </w:tcPr>
          <w:p w14:paraId="7873B3C2"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1</w:t>
            </w:r>
          </w:p>
        </w:tc>
        <w:tc>
          <w:tcPr>
            <w:tcW w:w="707" w:type="dxa"/>
            <w:tcBorders>
              <w:top w:val="single" w:sz="4" w:space="0" w:color="000000"/>
              <w:left w:val="single" w:sz="4" w:space="0" w:color="000000"/>
              <w:bottom w:val="single" w:sz="4" w:space="0" w:color="000000"/>
              <w:right w:val="single" w:sz="4" w:space="0" w:color="000000"/>
            </w:tcBorders>
          </w:tcPr>
          <w:p w14:paraId="09C41B1B"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1</w:t>
            </w:r>
          </w:p>
        </w:tc>
        <w:tc>
          <w:tcPr>
            <w:tcW w:w="707" w:type="dxa"/>
            <w:tcBorders>
              <w:top w:val="single" w:sz="4" w:space="0" w:color="000000"/>
              <w:left w:val="single" w:sz="4" w:space="0" w:color="000000"/>
              <w:bottom w:val="single" w:sz="4" w:space="0" w:color="000000"/>
              <w:right w:val="single" w:sz="4" w:space="0" w:color="000000"/>
            </w:tcBorders>
          </w:tcPr>
          <w:p w14:paraId="43509793"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1</w:t>
            </w:r>
          </w:p>
        </w:tc>
        <w:tc>
          <w:tcPr>
            <w:tcW w:w="708" w:type="dxa"/>
            <w:tcBorders>
              <w:top w:val="single" w:sz="4" w:space="0" w:color="000000"/>
              <w:left w:val="single" w:sz="4" w:space="0" w:color="000000"/>
              <w:bottom w:val="single" w:sz="4" w:space="0" w:color="000000"/>
              <w:right w:val="single" w:sz="4" w:space="0" w:color="000000"/>
            </w:tcBorders>
          </w:tcPr>
          <w:p w14:paraId="05D3C829"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1</w:t>
            </w:r>
          </w:p>
        </w:tc>
        <w:tc>
          <w:tcPr>
            <w:tcW w:w="709" w:type="dxa"/>
            <w:tcBorders>
              <w:top w:val="single" w:sz="4" w:space="0" w:color="000000"/>
              <w:left w:val="single" w:sz="4" w:space="0" w:color="000000"/>
              <w:bottom w:val="single" w:sz="4" w:space="0" w:color="000000"/>
              <w:right w:val="single" w:sz="4" w:space="0" w:color="000000"/>
            </w:tcBorders>
          </w:tcPr>
          <w:p w14:paraId="28B273A2"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4</w:t>
            </w:r>
          </w:p>
        </w:tc>
      </w:tr>
      <w:tr w:rsidR="002D4BCF" w:rsidRPr="002D4BCF" w14:paraId="2AF191F3" w14:textId="77777777" w:rsidTr="002D4BCF">
        <w:trPr>
          <w:trHeight w:val="416"/>
        </w:trPr>
        <w:tc>
          <w:tcPr>
            <w:tcW w:w="3174" w:type="dxa"/>
            <w:tcBorders>
              <w:left w:val="single" w:sz="4" w:space="0" w:color="000000"/>
              <w:bottom w:val="single" w:sz="4" w:space="0" w:color="auto"/>
              <w:right w:val="single" w:sz="4" w:space="0" w:color="000000"/>
            </w:tcBorders>
          </w:tcPr>
          <w:p w14:paraId="79E0290C"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Технология</w:t>
            </w:r>
            <w:proofErr w:type="spellEnd"/>
          </w:p>
        </w:tc>
        <w:tc>
          <w:tcPr>
            <w:tcW w:w="2752" w:type="dxa"/>
            <w:tcBorders>
              <w:left w:val="single" w:sz="4" w:space="0" w:color="000000"/>
              <w:bottom w:val="single" w:sz="4" w:space="0" w:color="auto"/>
              <w:right w:val="single" w:sz="4" w:space="0" w:color="000000"/>
            </w:tcBorders>
          </w:tcPr>
          <w:p w14:paraId="2793B2FD"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w w:val="105"/>
                <w:sz w:val="24"/>
                <w:szCs w:val="24"/>
              </w:rPr>
              <w:t>Труд</w:t>
            </w:r>
            <w:proofErr w:type="spellEnd"/>
            <w:r w:rsidRPr="002D4BCF">
              <w:rPr>
                <w:rFonts w:eastAsia="Bookman Old Style"/>
                <w:color w:val="000000" w:themeColor="text1"/>
                <w:w w:val="105"/>
                <w:sz w:val="24"/>
                <w:szCs w:val="24"/>
              </w:rPr>
              <w:t xml:space="preserve"> (</w:t>
            </w:r>
            <w:proofErr w:type="spellStart"/>
            <w:r w:rsidRPr="002D4BCF">
              <w:rPr>
                <w:rFonts w:eastAsia="Bookman Old Style"/>
                <w:color w:val="000000" w:themeColor="text1"/>
                <w:w w:val="105"/>
                <w:sz w:val="24"/>
                <w:szCs w:val="24"/>
              </w:rPr>
              <w:t>технология</w:t>
            </w:r>
            <w:proofErr w:type="spellEnd"/>
            <w:r w:rsidRPr="002D4BCF">
              <w:rPr>
                <w:rFonts w:eastAsia="Bookman Old Style"/>
                <w:color w:val="000000" w:themeColor="text1"/>
                <w:w w:val="105"/>
                <w:sz w:val="24"/>
                <w:szCs w:val="24"/>
              </w:rPr>
              <w:t>)</w:t>
            </w:r>
          </w:p>
        </w:tc>
        <w:tc>
          <w:tcPr>
            <w:tcW w:w="707" w:type="dxa"/>
            <w:tcBorders>
              <w:top w:val="single" w:sz="4" w:space="0" w:color="000000"/>
              <w:left w:val="single" w:sz="4" w:space="0" w:color="000000"/>
              <w:bottom w:val="single" w:sz="4" w:space="0" w:color="000000"/>
              <w:right w:val="single" w:sz="4" w:space="0" w:color="000000"/>
            </w:tcBorders>
          </w:tcPr>
          <w:p w14:paraId="684650AD"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1</w:t>
            </w:r>
          </w:p>
        </w:tc>
        <w:tc>
          <w:tcPr>
            <w:tcW w:w="707" w:type="dxa"/>
            <w:tcBorders>
              <w:top w:val="single" w:sz="4" w:space="0" w:color="000000"/>
              <w:left w:val="single" w:sz="4" w:space="0" w:color="000000"/>
              <w:bottom w:val="single" w:sz="4" w:space="0" w:color="000000"/>
              <w:right w:val="single" w:sz="4" w:space="0" w:color="000000"/>
            </w:tcBorders>
          </w:tcPr>
          <w:p w14:paraId="6C91E299"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1</w:t>
            </w:r>
          </w:p>
        </w:tc>
        <w:tc>
          <w:tcPr>
            <w:tcW w:w="707" w:type="dxa"/>
            <w:tcBorders>
              <w:top w:val="single" w:sz="4" w:space="0" w:color="000000"/>
              <w:left w:val="single" w:sz="4" w:space="0" w:color="000000"/>
              <w:bottom w:val="single" w:sz="4" w:space="0" w:color="000000"/>
              <w:right w:val="single" w:sz="4" w:space="0" w:color="000000"/>
            </w:tcBorders>
          </w:tcPr>
          <w:p w14:paraId="33AEFB0C"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1</w:t>
            </w:r>
          </w:p>
        </w:tc>
        <w:tc>
          <w:tcPr>
            <w:tcW w:w="708" w:type="dxa"/>
            <w:tcBorders>
              <w:top w:val="single" w:sz="4" w:space="0" w:color="000000"/>
              <w:left w:val="single" w:sz="4" w:space="0" w:color="000000"/>
              <w:bottom w:val="single" w:sz="4" w:space="0" w:color="000000"/>
              <w:right w:val="single" w:sz="4" w:space="0" w:color="000000"/>
            </w:tcBorders>
          </w:tcPr>
          <w:p w14:paraId="5AE1D1C0"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1</w:t>
            </w:r>
          </w:p>
        </w:tc>
        <w:tc>
          <w:tcPr>
            <w:tcW w:w="709" w:type="dxa"/>
            <w:tcBorders>
              <w:top w:val="single" w:sz="4" w:space="0" w:color="000000"/>
              <w:left w:val="single" w:sz="4" w:space="0" w:color="000000"/>
              <w:bottom w:val="single" w:sz="4" w:space="0" w:color="000000"/>
              <w:right w:val="single" w:sz="4" w:space="0" w:color="000000"/>
            </w:tcBorders>
          </w:tcPr>
          <w:p w14:paraId="24389D26"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4</w:t>
            </w:r>
          </w:p>
        </w:tc>
      </w:tr>
      <w:tr w:rsidR="002D4BCF" w:rsidRPr="002D4BCF" w14:paraId="00B1277A" w14:textId="77777777" w:rsidTr="002D4B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22"/>
        </w:trPr>
        <w:tc>
          <w:tcPr>
            <w:tcW w:w="3174" w:type="dxa"/>
            <w:tcBorders>
              <w:top w:val="single" w:sz="4" w:space="0" w:color="auto"/>
            </w:tcBorders>
          </w:tcPr>
          <w:p w14:paraId="1078D446"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Физическая</w:t>
            </w:r>
            <w:proofErr w:type="spellEnd"/>
            <w:r w:rsidRPr="002D4BCF">
              <w:rPr>
                <w:rFonts w:eastAsia="Bookman Old Style"/>
                <w:color w:val="000000" w:themeColor="text1"/>
                <w:sz w:val="24"/>
                <w:szCs w:val="24"/>
              </w:rPr>
              <w:t xml:space="preserve"> </w:t>
            </w:r>
            <w:proofErr w:type="spellStart"/>
            <w:r w:rsidRPr="002D4BCF">
              <w:rPr>
                <w:rFonts w:eastAsia="Bookman Old Style"/>
                <w:color w:val="000000" w:themeColor="text1"/>
                <w:sz w:val="24"/>
                <w:szCs w:val="24"/>
              </w:rPr>
              <w:t>культура</w:t>
            </w:r>
            <w:proofErr w:type="spellEnd"/>
          </w:p>
        </w:tc>
        <w:tc>
          <w:tcPr>
            <w:tcW w:w="2752" w:type="dxa"/>
            <w:tcBorders>
              <w:top w:val="single" w:sz="4" w:space="0" w:color="auto"/>
            </w:tcBorders>
          </w:tcPr>
          <w:p w14:paraId="06742F5D"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Физическая</w:t>
            </w:r>
            <w:proofErr w:type="spellEnd"/>
            <w:r w:rsidRPr="002D4BCF">
              <w:rPr>
                <w:rFonts w:eastAsia="Bookman Old Style"/>
                <w:color w:val="000000" w:themeColor="text1"/>
                <w:spacing w:val="17"/>
                <w:sz w:val="24"/>
                <w:szCs w:val="24"/>
              </w:rPr>
              <w:t xml:space="preserve"> </w:t>
            </w:r>
            <w:proofErr w:type="spellStart"/>
            <w:r w:rsidRPr="002D4BCF">
              <w:rPr>
                <w:rFonts w:eastAsia="Bookman Old Style"/>
                <w:color w:val="000000" w:themeColor="text1"/>
                <w:sz w:val="24"/>
                <w:szCs w:val="24"/>
              </w:rPr>
              <w:t>культура</w:t>
            </w:r>
            <w:proofErr w:type="spellEnd"/>
          </w:p>
        </w:tc>
        <w:tc>
          <w:tcPr>
            <w:tcW w:w="707" w:type="dxa"/>
            <w:tcBorders>
              <w:top w:val="single" w:sz="4" w:space="0" w:color="000000"/>
              <w:left w:val="single" w:sz="4" w:space="0" w:color="000000"/>
              <w:bottom w:val="single" w:sz="4" w:space="0" w:color="000000"/>
              <w:right w:val="single" w:sz="4" w:space="0" w:color="000000"/>
            </w:tcBorders>
          </w:tcPr>
          <w:p w14:paraId="3249C386"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2</w:t>
            </w:r>
          </w:p>
        </w:tc>
        <w:tc>
          <w:tcPr>
            <w:tcW w:w="707" w:type="dxa"/>
            <w:tcBorders>
              <w:top w:val="single" w:sz="4" w:space="0" w:color="000000"/>
              <w:left w:val="single" w:sz="4" w:space="0" w:color="000000"/>
              <w:bottom w:val="single" w:sz="4" w:space="0" w:color="000000"/>
              <w:right w:val="single" w:sz="4" w:space="0" w:color="000000"/>
            </w:tcBorders>
          </w:tcPr>
          <w:p w14:paraId="52DEC31F"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2</w:t>
            </w:r>
          </w:p>
        </w:tc>
        <w:tc>
          <w:tcPr>
            <w:tcW w:w="707" w:type="dxa"/>
            <w:tcBorders>
              <w:top w:val="single" w:sz="4" w:space="0" w:color="000000"/>
              <w:left w:val="single" w:sz="4" w:space="0" w:color="000000"/>
              <w:bottom w:val="single" w:sz="4" w:space="0" w:color="000000"/>
              <w:right w:val="single" w:sz="4" w:space="0" w:color="000000"/>
            </w:tcBorders>
          </w:tcPr>
          <w:p w14:paraId="46F05520"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2</w:t>
            </w:r>
          </w:p>
        </w:tc>
        <w:tc>
          <w:tcPr>
            <w:tcW w:w="708" w:type="dxa"/>
            <w:tcBorders>
              <w:top w:val="single" w:sz="4" w:space="0" w:color="000000"/>
              <w:left w:val="single" w:sz="4" w:space="0" w:color="000000"/>
              <w:bottom w:val="single" w:sz="4" w:space="0" w:color="000000"/>
              <w:right w:val="single" w:sz="4" w:space="0" w:color="000000"/>
            </w:tcBorders>
          </w:tcPr>
          <w:p w14:paraId="0CFE96CD"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2</w:t>
            </w:r>
          </w:p>
        </w:tc>
        <w:tc>
          <w:tcPr>
            <w:tcW w:w="709" w:type="dxa"/>
            <w:tcBorders>
              <w:top w:val="single" w:sz="4" w:space="0" w:color="000000"/>
              <w:left w:val="single" w:sz="4" w:space="0" w:color="000000"/>
              <w:bottom w:val="single" w:sz="4" w:space="0" w:color="000000"/>
              <w:right w:val="single" w:sz="4" w:space="0" w:color="000000"/>
            </w:tcBorders>
          </w:tcPr>
          <w:p w14:paraId="1DEBF8B6"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8</w:t>
            </w:r>
          </w:p>
        </w:tc>
      </w:tr>
      <w:tr w:rsidR="002D4BCF" w:rsidRPr="002D4BCF" w14:paraId="09DD0FAB" w14:textId="77777777" w:rsidTr="002D4B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22"/>
        </w:trPr>
        <w:tc>
          <w:tcPr>
            <w:tcW w:w="5926" w:type="dxa"/>
            <w:gridSpan w:val="2"/>
          </w:tcPr>
          <w:p w14:paraId="27442021"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Итого</w:t>
            </w:r>
            <w:proofErr w:type="spellEnd"/>
          </w:p>
        </w:tc>
        <w:tc>
          <w:tcPr>
            <w:tcW w:w="707" w:type="dxa"/>
          </w:tcPr>
          <w:p w14:paraId="7B915D4A"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20</w:t>
            </w:r>
          </w:p>
        </w:tc>
        <w:tc>
          <w:tcPr>
            <w:tcW w:w="707" w:type="dxa"/>
          </w:tcPr>
          <w:p w14:paraId="12B4DA48"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22</w:t>
            </w:r>
          </w:p>
        </w:tc>
        <w:tc>
          <w:tcPr>
            <w:tcW w:w="707" w:type="dxa"/>
          </w:tcPr>
          <w:p w14:paraId="3F26B7BA"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22</w:t>
            </w:r>
          </w:p>
        </w:tc>
        <w:tc>
          <w:tcPr>
            <w:tcW w:w="708" w:type="dxa"/>
          </w:tcPr>
          <w:p w14:paraId="4B631D8E"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23</w:t>
            </w:r>
          </w:p>
        </w:tc>
        <w:tc>
          <w:tcPr>
            <w:tcW w:w="709" w:type="dxa"/>
          </w:tcPr>
          <w:p w14:paraId="3471B943"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87</w:t>
            </w:r>
          </w:p>
        </w:tc>
      </w:tr>
      <w:tr w:rsidR="002D4BCF" w:rsidRPr="002D4BCF" w14:paraId="14AD95F9" w14:textId="77777777" w:rsidTr="002D4B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10"/>
        </w:trPr>
        <w:tc>
          <w:tcPr>
            <w:tcW w:w="5926" w:type="dxa"/>
            <w:gridSpan w:val="2"/>
          </w:tcPr>
          <w:p w14:paraId="00AEBBD0" w14:textId="77777777" w:rsidR="002D4BCF" w:rsidRPr="002D4BCF" w:rsidRDefault="002D4BCF" w:rsidP="002D4BCF">
            <w:pPr>
              <w:tabs>
                <w:tab w:val="left" w:pos="709"/>
              </w:tabs>
              <w:spacing w:line="276" w:lineRule="auto"/>
              <w:jc w:val="center"/>
              <w:rPr>
                <w:rFonts w:eastAsia="Bookman Old Style"/>
                <w:color w:val="000000" w:themeColor="text1"/>
                <w:sz w:val="24"/>
                <w:szCs w:val="24"/>
                <w:lang w:val="ru-RU"/>
              </w:rPr>
            </w:pPr>
            <w:r w:rsidRPr="002D4BCF">
              <w:rPr>
                <w:rFonts w:eastAsia="Bookman Old Style"/>
                <w:color w:val="000000" w:themeColor="text1"/>
                <w:w w:val="120"/>
                <w:sz w:val="24"/>
                <w:szCs w:val="24"/>
                <w:lang w:val="ru-RU"/>
              </w:rPr>
              <w:t>Часть,</w:t>
            </w:r>
            <w:r w:rsidRPr="002D4BCF">
              <w:rPr>
                <w:rFonts w:eastAsia="Bookman Old Style"/>
                <w:color w:val="000000" w:themeColor="text1"/>
                <w:spacing w:val="8"/>
                <w:w w:val="120"/>
                <w:sz w:val="24"/>
                <w:szCs w:val="24"/>
                <w:lang w:val="ru-RU"/>
              </w:rPr>
              <w:t xml:space="preserve"> </w:t>
            </w:r>
            <w:r w:rsidRPr="002D4BCF">
              <w:rPr>
                <w:rFonts w:eastAsia="Bookman Old Style"/>
                <w:color w:val="000000" w:themeColor="text1"/>
                <w:w w:val="120"/>
                <w:sz w:val="24"/>
                <w:szCs w:val="24"/>
                <w:lang w:val="ru-RU"/>
              </w:rPr>
              <w:t>формируемая</w:t>
            </w:r>
            <w:r w:rsidRPr="002D4BCF">
              <w:rPr>
                <w:rFonts w:eastAsia="Bookman Old Style"/>
                <w:color w:val="000000" w:themeColor="text1"/>
                <w:spacing w:val="9"/>
                <w:w w:val="120"/>
                <w:sz w:val="24"/>
                <w:szCs w:val="24"/>
                <w:lang w:val="ru-RU"/>
              </w:rPr>
              <w:t xml:space="preserve"> </w:t>
            </w:r>
            <w:r w:rsidRPr="002D4BCF">
              <w:rPr>
                <w:rFonts w:eastAsia="Bookman Old Style"/>
                <w:color w:val="000000" w:themeColor="text1"/>
                <w:w w:val="120"/>
                <w:sz w:val="24"/>
                <w:szCs w:val="24"/>
                <w:lang w:val="ru-RU"/>
              </w:rPr>
              <w:t>участниками</w:t>
            </w:r>
            <w:r w:rsidRPr="002D4BCF">
              <w:rPr>
                <w:rFonts w:eastAsia="Bookman Old Style"/>
                <w:color w:val="000000" w:themeColor="text1"/>
                <w:spacing w:val="9"/>
                <w:w w:val="120"/>
                <w:sz w:val="24"/>
                <w:szCs w:val="24"/>
                <w:lang w:val="ru-RU"/>
              </w:rPr>
              <w:t xml:space="preserve"> </w:t>
            </w:r>
            <w:r w:rsidRPr="002D4BCF">
              <w:rPr>
                <w:rFonts w:eastAsia="Bookman Old Style"/>
                <w:color w:val="000000" w:themeColor="text1"/>
                <w:w w:val="120"/>
                <w:sz w:val="24"/>
                <w:szCs w:val="24"/>
                <w:lang w:val="ru-RU"/>
              </w:rPr>
              <w:t>образовательных</w:t>
            </w:r>
            <w:r w:rsidRPr="002D4BCF">
              <w:rPr>
                <w:rFonts w:eastAsia="Bookman Old Style"/>
                <w:color w:val="000000" w:themeColor="text1"/>
                <w:spacing w:val="8"/>
                <w:w w:val="120"/>
                <w:sz w:val="24"/>
                <w:szCs w:val="24"/>
                <w:lang w:val="ru-RU"/>
              </w:rPr>
              <w:t xml:space="preserve"> </w:t>
            </w:r>
            <w:r w:rsidRPr="002D4BCF">
              <w:rPr>
                <w:rFonts w:eastAsia="Bookman Old Style"/>
                <w:color w:val="000000" w:themeColor="text1"/>
                <w:w w:val="120"/>
                <w:sz w:val="24"/>
                <w:szCs w:val="24"/>
                <w:lang w:val="ru-RU"/>
              </w:rPr>
              <w:t>отношений</w:t>
            </w:r>
          </w:p>
        </w:tc>
        <w:tc>
          <w:tcPr>
            <w:tcW w:w="707" w:type="dxa"/>
          </w:tcPr>
          <w:p w14:paraId="4A67BFE0" w14:textId="77777777" w:rsidR="002D4BCF" w:rsidRPr="002D4BCF" w:rsidRDefault="002D4BCF" w:rsidP="002D4BCF">
            <w:pPr>
              <w:tabs>
                <w:tab w:val="left" w:pos="709"/>
              </w:tabs>
              <w:spacing w:line="276" w:lineRule="auto"/>
              <w:jc w:val="center"/>
              <w:rPr>
                <w:rFonts w:eastAsia="Bookman Old Style"/>
                <w:color w:val="000000" w:themeColor="text1"/>
                <w:sz w:val="24"/>
                <w:szCs w:val="24"/>
                <w:lang w:val="ru-RU"/>
              </w:rPr>
            </w:pPr>
          </w:p>
        </w:tc>
        <w:tc>
          <w:tcPr>
            <w:tcW w:w="707" w:type="dxa"/>
          </w:tcPr>
          <w:p w14:paraId="0938DFC1" w14:textId="77777777" w:rsidR="002D4BCF" w:rsidRPr="002D4BCF" w:rsidRDefault="002D4BCF" w:rsidP="002D4BCF">
            <w:pPr>
              <w:tabs>
                <w:tab w:val="left" w:pos="709"/>
              </w:tabs>
              <w:spacing w:line="276" w:lineRule="auto"/>
              <w:jc w:val="center"/>
              <w:rPr>
                <w:rFonts w:eastAsia="Bookman Old Style"/>
                <w:color w:val="000000" w:themeColor="text1"/>
                <w:sz w:val="24"/>
                <w:szCs w:val="24"/>
                <w:lang w:val="ru-RU"/>
              </w:rPr>
            </w:pPr>
          </w:p>
        </w:tc>
        <w:tc>
          <w:tcPr>
            <w:tcW w:w="707" w:type="dxa"/>
          </w:tcPr>
          <w:p w14:paraId="65EC92DA" w14:textId="77777777" w:rsidR="002D4BCF" w:rsidRPr="002D4BCF" w:rsidRDefault="002D4BCF" w:rsidP="002D4BCF">
            <w:pPr>
              <w:tabs>
                <w:tab w:val="left" w:pos="709"/>
              </w:tabs>
              <w:spacing w:line="276" w:lineRule="auto"/>
              <w:jc w:val="center"/>
              <w:rPr>
                <w:rFonts w:eastAsia="Bookman Old Style"/>
                <w:color w:val="000000" w:themeColor="text1"/>
                <w:sz w:val="24"/>
                <w:szCs w:val="24"/>
                <w:lang w:val="ru-RU"/>
              </w:rPr>
            </w:pPr>
          </w:p>
        </w:tc>
        <w:tc>
          <w:tcPr>
            <w:tcW w:w="708" w:type="dxa"/>
          </w:tcPr>
          <w:p w14:paraId="3FCAA7B0" w14:textId="77777777" w:rsidR="002D4BCF" w:rsidRPr="002D4BCF" w:rsidRDefault="002D4BCF" w:rsidP="002D4BCF">
            <w:pPr>
              <w:tabs>
                <w:tab w:val="left" w:pos="709"/>
              </w:tabs>
              <w:spacing w:line="276" w:lineRule="auto"/>
              <w:jc w:val="center"/>
              <w:rPr>
                <w:rFonts w:eastAsia="Bookman Old Style"/>
                <w:color w:val="000000" w:themeColor="text1"/>
                <w:sz w:val="24"/>
                <w:szCs w:val="24"/>
                <w:lang w:val="ru-RU"/>
              </w:rPr>
            </w:pPr>
          </w:p>
        </w:tc>
        <w:tc>
          <w:tcPr>
            <w:tcW w:w="709" w:type="dxa"/>
          </w:tcPr>
          <w:p w14:paraId="5C8FD364" w14:textId="77777777" w:rsidR="002D4BCF" w:rsidRPr="002D4BCF" w:rsidRDefault="002D4BCF" w:rsidP="002D4BCF">
            <w:pPr>
              <w:tabs>
                <w:tab w:val="left" w:pos="709"/>
              </w:tabs>
              <w:spacing w:line="276" w:lineRule="auto"/>
              <w:jc w:val="center"/>
              <w:rPr>
                <w:rFonts w:eastAsia="Bookman Old Style"/>
                <w:color w:val="000000" w:themeColor="text1"/>
                <w:sz w:val="24"/>
                <w:szCs w:val="24"/>
                <w:lang w:val="ru-RU"/>
              </w:rPr>
            </w:pPr>
          </w:p>
        </w:tc>
      </w:tr>
      <w:tr w:rsidR="002D4BCF" w:rsidRPr="002D4BCF" w14:paraId="1EDC9CAF" w14:textId="77777777" w:rsidTr="002D4B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10"/>
        </w:trPr>
        <w:tc>
          <w:tcPr>
            <w:tcW w:w="5926" w:type="dxa"/>
            <w:gridSpan w:val="2"/>
          </w:tcPr>
          <w:p w14:paraId="625F217C" w14:textId="77777777" w:rsidR="002D4BCF" w:rsidRPr="002D4BCF" w:rsidRDefault="002D4BCF" w:rsidP="002D4BCF">
            <w:pPr>
              <w:tabs>
                <w:tab w:val="left" w:pos="709"/>
              </w:tabs>
              <w:spacing w:line="276" w:lineRule="auto"/>
              <w:jc w:val="center"/>
              <w:rPr>
                <w:rFonts w:eastAsia="Bookman Old Style"/>
                <w:color w:val="000000" w:themeColor="text1"/>
                <w:w w:val="120"/>
                <w:sz w:val="24"/>
                <w:szCs w:val="24"/>
              </w:rPr>
            </w:pPr>
            <w:proofErr w:type="spellStart"/>
            <w:r w:rsidRPr="002D4BCF">
              <w:rPr>
                <w:rFonts w:eastAsia="Bookman Old Style"/>
                <w:color w:val="000000" w:themeColor="text1"/>
                <w:w w:val="120"/>
                <w:sz w:val="24"/>
                <w:szCs w:val="24"/>
              </w:rPr>
              <w:t>Математика</w:t>
            </w:r>
            <w:proofErr w:type="spellEnd"/>
            <w:r w:rsidRPr="002D4BCF">
              <w:rPr>
                <w:rFonts w:eastAsia="Bookman Old Style"/>
                <w:color w:val="000000" w:themeColor="text1"/>
                <w:w w:val="120"/>
                <w:sz w:val="24"/>
                <w:szCs w:val="24"/>
              </w:rPr>
              <w:t xml:space="preserve">. </w:t>
            </w:r>
            <w:proofErr w:type="spellStart"/>
            <w:r w:rsidRPr="002D4BCF">
              <w:rPr>
                <w:rFonts w:eastAsia="Bookman Old Style"/>
                <w:color w:val="000000" w:themeColor="text1"/>
                <w:w w:val="120"/>
                <w:sz w:val="24"/>
                <w:szCs w:val="24"/>
              </w:rPr>
              <w:t>Наглядная</w:t>
            </w:r>
            <w:proofErr w:type="spellEnd"/>
            <w:r w:rsidRPr="002D4BCF">
              <w:rPr>
                <w:rFonts w:eastAsia="Bookman Old Style"/>
                <w:color w:val="000000" w:themeColor="text1"/>
                <w:w w:val="120"/>
                <w:sz w:val="24"/>
                <w:szCs w:val="24"/>
              </w:rPr>
              <w:t xml:space="preserve"> </w:t>
            </w:r>
            <w:proofErr w:type="spellStart"/>
            <w:r w:rsidRPr="002D4BCF">
              <w:rPr>
                <w:rFonts w:eastAsia="Bookman Old Style"/>
                <w:color w:val="000000" w:themeColor="text1"/>
                <w:w w:val="120"/>
                <w:sz w:val="24"/>
                <w:szCs w:val="24"/>
              </w:rPr>
              <w:t>геометрия</w:t>
            </w:r>
            <w:proofErr w:type="spellEnd"/>
          </w:p>
        </w:tc>
        <w:tc>
          <w:tcPr>
            <w:tcW w:w="707" w:type="dxa"/>
          </w:tcPr>
          <w:p w14:paraId="76947C71" w14:textId="77777777" w:rsidR="002D4BCF" w:rsidRPr="002D4BCF" w:rsidRDefault="002D4BCF" w:rsidP="002D4BCF">
            <w:pPr>
              <w:tabs>
                <w:tab w:val="left" w:pos="709"/>
              </w:tabs>
              <w:spacing w:line="276" w:lineRule="auto"/>
              <w:jc w:val="center"/>
              <w:rPr>
                <w:rFonts w:eastAsia="Bookman Old Style"/>
                <w:color w:val="000000" w:themeColor="text1"/>
                <w:w w:val="96"/>
                <w:sz w:val="24"/>
                <w:szCs w:val="24"/>
              </w:rPr>
            </w:pPr>
            <w:r w:rsidRPr="002D4BCF">
              <w:rPr>
                <w:rFonts w:eastAsia="Bookman Old Style"/>
                <w:color w:val="000000" w:themeColor="text1"/>
                <w:w w:val="96"/>
                <w:sz w:val="24"/>
                <w:szCs w:val="24"/>
              </w:rPr>
              <w:t>1</w:t>
            </w:r>
          </w:p>
        </w:tc>
        <w:tc>
          <w:tcPr>
            <w:tcW w:w="707" w:type="dxa"/>
          </w:tcPr>
          <w:p w14:paraId="3976F88E" w14:textId="77777777" w:rsidR="002D4BCF" w:rsidRPr="002D4BCF" w:rsidRDefault="002D4BCF" w:rsidP="002D4BCF">
            <w:pPr>
              <w:tabs>
                <w:tab w:val="left" w:pos="709"/>
              </w:tabs>
              <w:spacing w:line="276" w:lineRule="auto"/>
              <w:jc w:val="center"/>
              <w:rPr>
                <w:rFonts w:eastAsia="Bookman Old Style"/>
                <w:color w:val="000000" w:themeColor="text1"/>
                <w:w w:val="96"/>
                <w:sz w:val="24"/>
                <w:szCs w:val="24"/>
              </w:rPr>
            </w:pPr>
            <w:r w:rsidRPr="002D4BCF">
              <w:rPr>
                <w:rFonts w:eastAsia="Bookman Old Style"/>
                <w:color w:val="000000" w:themeColor="text1"/>
                <w:w w:val="96"/>
                <w:sz w:val="24"/>
                <w:szCs w:val="24"/>
              </w:rPr>
              <w:t>1</w:t>
            </w:r>
          </w:p>
        </w:tc>
        <w:tc>
          <w:tcPr>
            <w:tcW w:w="707" w:type="dxa"/>
          </w:tcPr>
          <w:p w14:paraId="242A4305" w14:textId="77777777" w:rsidR="002D4BCF" w:rsidRPr="002D4BCF" w:rsidRDefault="002D4BCF" w:rsidP="002D4BCF">
            <w:pPr>
              <w:tabs>
                <w:tab w:val="left" w:pos="709"/>
              </w:tabs>
              <w:spacing w:line="276" w:lineRule="auto"/>
              <w:jc w:val="center"/>
              <w:rPr>
                <w:rFonts w:eastAsia="Bookman Old Style"/>
                <w:color w:val="000000" w:themeColor="text1"/>
                <w:w w:val="96"/>
                <w:sz w:val="24"/>
                <w:szCs w:val="24"/>
              </w:rPr>
            </w:pPr>
            <w:r w:rsidRPr="002D4BCF">
              <w:rPr>
                <w:rFonts w:eastAsia="Bookman Old Style"/>
                <w:color w:val="000000" w:themeColor="text1"/>
                <w:w w:val="96"/>
                <w:sz w:val="24"/>
                <w:szCs w:val="24"/>
              </w:rPr>
              <w:t>1</w:t>
            </w:r>
          </w:p>
        </w:tc>
        <w:tc>
          <w:tcPr>
            <w:tcW w:w="708" w:type="dxa"/>
          </w:tcPr>
          <w:p w14:paraId="0459CBB8" w14:textId="77777777" w:rsidR="002D4BCF" w:rsidRPr="002D4BCF" w:rsidRDefault="002D4BCF" w:rsidP="002D4BCF">
            <w:pPr>
              <w:tabs>
                <w:tab w:val="left" w:pos="709"/>
              </w:tabs>
              <w:spacing w:line="276" w:lineRule="auto"/>
              <w:jc w:val="center"/>
              <w:rPr>
                <w:rFonts w:eastAsia="Bookman Old Style"/>
                <w:color w:val="000000" w:themeColor="text1"/>
                <w:w w:val="96"/>
                <w:sz w:val="24"/>
                <w:szCs w:val="24"/>
              </w:rPr>
            </w:pPr>
            <w:r w:rsidRPr="002D4BCF">
              <w:rPr>
                <w:rFonts w:eastAsia="Bookman Old Style"/>
                <w:color w:val="000000" w:themeColor="text1"/>
                <w:w w:val="96"/>
                <w:sz w:val="24"/>
                <w:szCs w:val="24"/>
              </w:rPr>
              <w:t>0</w:t>
            </w:r>
          </w:p>
        </w:tc>
        <w:tc>
          <w:tcPr>
            <w:tcW w:w="709" w:type="dxa"/>
          </w:tcPr>
          <w:p w14:paraId="03E90E77" w14:textId="77777777" w:rsidR="002D4BCF" w:rsidRPr="002D4BCF" w:rsidRDefault="002D4BCF" w:rsidP="002D4BCF">
            <w:pPr>
              <w:tabs>
                <w:tab w:val="left" w:pos="709"/>
              </w:tabs>
              <w:spacing w:line="276" w:lineRule="auto"/>
              <w:jc w:val="center"/>
              <w:rPr>
                <w:rFonts w:eastAsia="Bookman Old Style"/>
                <w:color w:val="000000" w:themeColor="text1"/>
                <w:w w:val="96"/>
                <w:sz w:val="24"/>
                <w:szCs w:val="24"/>
              </w:rPr>
            </w:pPr>
            <w:r w:rsidRPr="002D4BCF">
              <w:rPr>
                <w:rFonts w:eastAsia="Bookman Old Style"/>
                <w:color w:val="000000" w:themeColor="text1"/>
                <w:w w:val="96"/>
                <w:sz w:val="24"/>
                <w:szCs w:val="24"/>
              </w:rPr>
              <w:t>3</w:t>
            </w:r>
          </w:p>
        </w:tc>
      </w:tr>
      <w:tr w:rsidR="002D4BCF" w:rsidRPr="002D4BCF" w14:paraId="63DBD054" w14:textId="77777777" w:rsidTr="002D4B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22"/>
        </w:trPr>
        <w:tc>
          <w:tcPr>
            <w:tcW w:w="5926" w:type="dxa"/>
            <w:gridSpan w:val="2"/>
          </w:tcPr>
          <w:p w14:paraId="1073BAEC"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Учебные</w:t>
            </w:r>
            <w:proofErr w:type="spellEnd"/>
            <w:r w:rsidRPr="002D4BCF">
              <w:rPr>
                <w:rFonts w:eastAsia="Bookman Old Style"/>
                <w:color w:val="000000" w:themeColor="text1"/>
                <w:sz w:val="24"/>
                <w:szCs w:val="24"/>
              </w:rPr>
              <w:t xml:space="preserve"> </w:t>
            </w:r>
            <w:proofErr w:type="spellStart"/>
            <w:r w:rsidRPr="002D4BCF">
              <w:rPr>
                <w:rFonts w:eastAsia="Bookman Old Style"/>
                <w:color w:val="000000" w:themeColor="text1"/>
                <w:sz w:val="24"/>
                <w:szCs w:val="24"/>
              </w:rPr>
              <w:t>недели</w:t>
            </w:r>
            <w:proofErr w:type="spellEnd"/>
          </w:p>
        </w:tc>
        <w:tc>
          <w:tcPr>
            <w:tcW w:w="707" w:type="dxa"/>
          </w:tcPr>
          <w:p w14:paraId="42D69EF0"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33</w:t>
            </w:r>
          </w:p>
        </w:tc>
        <w:tc>
          <w:tcPr>
            <w:tcW w:w="707" w:type="dxa"/>
          </w:tcPr>
          <w:p w14:paraId="3E9C47A9"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34</w:t>
            </w:r>
          </w:p>
        </w:tc>
        <w:tc>
          <w:tcPr>
            <w:tcW w:w="707" w:type="dxa"/>
          </w:tcPr>
          <w:p w14:paraId="0C75FC82"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34</w:t>
            </w:r>
          </w:p>
        </w:tc>
        <w:tc>
          <w:tcPr>
            <w:tcW w:w="708" w:type="dxa"/>
          </w:tcPr>
          <w:p w14:paraId="2564C019"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34</w:t>
            </w:r>
          </w:p>
        </w:tc>
        <w:tc>
          <w:tcPr>
            <w:tcW w:w="709" w:type="dxa"/>
          </w:tcPr>
          <w:p w14:paraId="252A53C1"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135</w:t>
            </w:r>
          </w:p>
        </w:tc>
      </w:tr>
      <w:tr w:rsidR="002D4BCF" w:rsidRPr="002D4BCF" w14:paraId="6A3A0F0B" w14:textId="77777777" w:rsidTr="002D4B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67"/>
        </w:trPr>
        <w:tc>
          <w:tcPr>
            <w:tcW w:w="5926" w:type="dxa"/>
            <w:gridSpan w:val="2"/>
          </w:tcPr>
          <w:p w14:paraId="02D40FB8" w14:textId="77777777" w:rsidR="002D4BCF" w:rsidRPr="002D4BCF" w:rsidRDefault="002D4BCF" w:rsidP="002D4BCF">
            <w:pPr>
              <w:tabs>
                <w:tab w:val="left" w:pos="709"/>
              </w:tabs>
              <w:spacing w:line="276" w:lineRule="auto"/>
              <w:jc w:val="center"/>
              <w:rPr>
                <w:rFonts w:eastAsia="Bookman Old Style"/>
                <w:color w:val="000000" w:themeColor="text1"/>
                <w:sz w:val="24"/>
                <w:szCs w:val="24"/>
                <w:lang w:val="ru-RU"/>
              </w:rPr>
            </w:pPr>
            <w:r w:rsidRPr="002D4BCF">
              <w:rPr>
                <w:rFonts w:eastAsia="Bookman Old Style"/>
                <w:color w:val="000000" w:themeColor="text1"/>
                <w:sz w:val="24"/>
                <w:szCs w:val="24"/>
                <w:lang w:val="ru-RU"/>
              </w:rPr>
              <w:t>Рекомендуемая</w:t>
            </w:r>
            <w:r w:rsidRPr="002D4BCF">
              <w:rPr>
                <w:rFonts w:eastAsia="Bookman Old Style"/>
                <w:color w:val="000000" w:themeColor="text1"/>
                <w:spacing w:val="-8"/>
                <w:sz w:val="24"/>
                <w:szCs w:val="24"/>
                <w:lang w:val="ru-RU"/>
              </w:rPr>
              <w:t xml:space="preserve"> </w:t>
            </w:r>
            <w:r w:rsidRPr="002D4BCF">
              <w:rPr>
                <w:rFonts w:eastAsia="Bookman Old Style"/>
                <w:color w:val="000000" w:themeColor="text1"/>
                <w:sz w:val="24"/>
                <w:szCs w:val="24"/>
                <w:lang w:val="ru-RU"/>
              </w:rPr>
              <w:t>недельная</w:t>
            </w:r>
            <w:r w:rsidRPr="002D4BCF">
              <w:rPr>
                <w:rFonts w:eastAsia="Bookman Old Style"/>
                <w:color w:val="000000" w:themeColor="text1"/>
                <w:spacing w:val="-8"/>
                <w:sz w:val="24"/>
                <w:szCs w:val="24"/>
                <w:lang w:val="ru-RU"/>
              </w:rPr>
              <w:t xml:space="preserve"> </w:t>
            </w:r>
            <w:r w:rsidRPr="002D4BCF">
              <w:rPr>
                <w:rFonts w:eastAsia="Bookman Old Style"/>
                <w:color w:val="000000" w:themeColor="text1"/>
                <w:sz w:val="24"/>
                <w:szCs w:val="24"/>
                <w:lang w:val="ru-RU"/>
              </w:rPr>
              <w:t>нагрузка</w:t>
            </w:r>
            <w:r w:rsidRPr="002D4BCF">
              <w:rPr>
                <w:rFonts w:eastAsia="Bookman Old Style"/>
                <w:color w:val="000000" w:themeColor="text1"/>
                <w:spacing w:val="-7"/>
                <w:sz w:val="24"/>
                <w:szCs w:val="24"/>
                <w:lang w:val="ru-RU"/>
              </w:rPr>
              <w:t xml:space="preserve"> </w:t>
            </w:r>
            <w:r w:rsidRPr="002D4BCF">
              <w:rPr>
                <w:rFonts w:eastAsia="Bookman Old Style"/>
                <w:color w:val="000000" w:themeColor="text1"/>
                <w:sz w:val="24"/>
                <w:szCs w:val="24"/>
                <w:lang w:val="ru-RU"/>
              </w:rPr>
              <w:t>при</w:t>
            </w:r>
            <w:r w:rsidRPr="002D4BCF">
              <w:rPr>
                <w:rFonts w:eastAsia="Bookman Old Style"/>
                <w:color w:val="000000" w:themeColor="text1"/>
                <w:spacing w:val="-8"/>
                <w:sz w:val="24"/>
                <w:szCs w:val="24"/>
                <w:lang w:val="ru-RU"/>
              </w:rPr>
              <w:t xml:space="preserve"> </w:t>
            </w:r>
            <w:r w:rsidRPr="002D4BCF">
              <w:rPr>
                <w:rFonts w:eastAsia="Bookman Old Style"/>
                <w:color w:val="000000" w:themeColor="text1"/>
                <w:sz w:val="24"/>
                <w:szCs w:val="24"/>
                <w:lang w:val="ru-RU"/>
              </w:rPr>
              <w:t>5-дневной</w:t>
            </w:r>
            <w:r w:rsidRPr="002D4BCF">
              <w:rPr>
                <w:rFonts w:eastAsia="Bookman Old Style"/>
                <w:color w:val="000000" w:themeColor="text1"/>
                <w:spacing w:val="-7"/>
                <w:sz w:val="24"/>
                <w:szCs w:val="24"/>
                <w:lang w:val="ru-RU"/>
              </w:rPr>
              <w:t xml:space="preserve"> </w:t>
            </w:r>
            <w:r w:rsidRPr="002D4BCF">
              <w:rPr>
                <w:rFonts w:eastAsia="Bookman Old Style"/>
                <w:color w:val="000000" w:themeColor="text1"/>
                <w:sz w:val="24"/>
                <w:szCs w:val="24"/>
                <w:lang w:val="ru-RU"/>
              </w:rPr>
              <w:t>учебной</w:t>
            </w:r>
            <w:r w:rsidRPr="002D4BCF">
              <w:rPr>
                <w:rFonts w:eastAsia="Bookman Old Style"/>
                <w:color w:val="000000" w:themeColor="text1"/>
                <w:spacing w:val="-8"/>
                <w:sz w:val="24"/>
                <w:szCs w:val="24"/>
                <w:lang w:val="ru-RU"/>
              </w:rPr>
              <w:t xml:space="preserve"> </w:t>
            </w:r>
            <w:r w:rsidRPr="002D4BCF">
              <w:rPr>
                <w:rFonts w:eastAsia="Bookman Old Style"/>
                <w:color w:val="000000" w:themeColor="text1"/>
                <w:sz w:val="24"/>
                <w:szCs w:val="24"/>
                <w:lang w:val="ru-RU"/>
              </w:rPr>
              <w:t>неделе</w:t>
            </w:r>
          </w:p>
        </w:tc>
        <w:tc>
          <w:tcPr>
            <w:tcW w:w="707" w:type="dxa"/>
          </w:tcPr>
          <w:p w14:paraId="1C6BBA39"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21</w:t>
            </w:r>
          </w:p>
        </w:tc>
        <w:tc>
          <w:tcPr>
            <w:tcW w:w="707" w:type="dxa"/>
          </w:tcPr>
          <w:p w14:paraId="6BD3CEE9"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23</w:t>
            </w:r>
          </w:p>
        </w:tc>
        <w:tc>
          <w:tcPr>
            <w:tcW w:w="707" w:type="dxa"/>
          </w:tcPr>
          <w:p w14:paraId="37B5A5F3"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23</w:t>
            </w:r>
          </w:p>
        </w:tc>
        <w:tc>
          <w:tcPr>
            <w:tcW w:w="708" w:type="dxa"/>
          </w:tcPr>
          <w:p w14:paraId="4EAC24EE"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23</w:t>
            </w:r>
          </w:p>
        </w:tc>
        <w:tc>
          <w:tcPr>
            <w:tcW w:w="709" w:type="dxa"/>
          </w:tcPr>
          <w:p w14:paraId="3D11AD81"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90</w:t>
            </w:r>
          </w:p>
        </w:tc>
      </w:tr>
    </w:tbl>
    <w:p w14:paraId="63138DB5" w14:textId="77777777" w:rsidR="002D4BCF" w:rsidRPr="002D4BCF" w:rsidRDefault="002D4BCF" w:rsidP="002D4BCF">
      <w:pPr>
        <w:autoSpaceDE w:val="0"/>
        <w:autoSpaceDN w:val="0"/>
        <w:adjustRightInd w:val="0"/>
        <w:spacing w:after="0" w:line="276" w:lineRule="auto"/>
        <w:rPr>
          <w:rFonts w:ascii="Times New Roman" w:hAnsi="Times New Roman" w:cs="Times New Roman"/>
          <w:b/>
          <w:bCs/>
          <w:sz w:val="24"/>
          <w:szCs w:val="24"/>
        </w:rPr>
      </w:pPr>
    </w:p>
    <w:p w14:paraId="003054B1" w14:textId="77777777" w:rsidR="002D4BCF" w:rsidRPr="002D4BCF" w:rsidRDefault="002D4BCF" w:rsidP="002D4BCF">
      <w:pPr>
        <w:autoSpaceDE w:val="0"/>
        <w:autoSpaceDN w:val="0"/>
        <w:adjustRightInd w:val="0"/>
        <w:spacing w:after="0" w:line="276" w:lineRule="auto"/>
        <w:jc w:val="center"/>
        <w:rPr>
          <w:rFonts w:ascii="Times New Roman" w:hAnsi="Times New Roman" w:cs="Times New Roman"/>
          <w:b/>
          <w:bCs/>
          <w:sz w:val="24"/>
          <w:szCs w:val="24"/>
        </w:rPr>
      </w:pPr>
    </w:p>
    <w:p w14:paraId="592DA80C" w14:textId="77777777" w:rsidR="002D4BCF" w:rsidRPr="002D4BCF" w:rsidRDefault="002D4BCF" w:rsidP="002D4BCF">
      <w:pPr>
        <w:autoSpaceDE w:val="0"/>
        <w:autoSpaceDN w:val="0"/>
        <w:adjustRightInd w:val="0"/>
        <w:spacing w:after="0" w:line="276" w:lineRule="auto"/>
        <w:jc w:val="center"/>
        <w:rPr>
          <w:rFonts w:ascii="Times New Roman" w:hAnsi="Times New Roman" w:cs="Times New Roman"/>
          <w:b/>
          <w:bCs/>
          <w:sz w:val="24"/>
          <w:szCs w:val="24"/>
        </w:rPr>
      </w:pPr>
      <w:r w:rsidRPr="002D4BCF">
        <w:rPr>
          <w:rFonts w:ascii="Times New Roman" w:hAnsi="Times New Roman" w:cs="Times New Roman"/>
          <w:b/>
          <w:bCs/>
          <w:sz w:val="24"/>
          <w:szCs w:val="24"/>
        </w:rPr>
        <w:t>Недельная учебная нагрузка</w:t>
      </w:r>
    </w:p>
    <w:p w14:paraId="4794B278" w14:textId="77777777" w:rsidR="002D4BCF" w:rsidRPr="002D4BCF" w:rsidRDefault="002D4BCF" w:rsidP="002D4BCF">
      <w:pPr>
        <w:autoSpaceDE w:val="0"/>
        <w:autoSpaceDN w:val="0"/>
        <w:adjustRightInd w:val="0"/>
        <w:spacing w:after="0" w:line="276" w:lineRule="auto"/>
        <w:jc w:val="center"/>
        <w:rPr>
          <w:rFonts w:ascii="Times New Roman" w:hAnsi="Times New Roman" w:cs="Times New Roman"/>
          <w:b/>
          <w:bCs/>
          <w:sz w:val="24"/>
          <w:szCs w:val="24"/>
        </w:rPr>
      </w:pPr>
      <w:r w:rsidRPr="002D4BCF">
        <w:rPr>
          <w:rFonts w:ascii="Times New Roman" w:hAnsi="Times New Roman" w:cs="Times New Roman"/>
          <w:b/>
          <w:bCs/>
          <w:sz w:val="24"/>
          <w:szCs w:val="24"/>
        </w:rPr>
        <w:t>Вариант 1</w:t>
      </w:r>
    </w:p>
    <w:tbl>
      <w:tblPr>
        <w:tblStyle w:val="TableNormal2"/>
        <w:tblpPr w:leftFromText="180" w:rightFromText="180" w:vertAnchor="text" w:horzAnchor="page" w:tblpXSpec="center" w:tblpY="210"/>
        <w:tblW w:w="95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196"/>
        <w:gridCol w:w="2771"/>
        <w:gridCol w:w="712"/>
        <w:gridCol w:w="712"/>
        <w:gridCol w:w="712"/>
        <w:gridCol w:w="713"/>
        <w:gridCol w:w="714"/>
      </w:tblGrid>
      <w:tr w:rsidR="002D4BCF" w:rsidRPr="002D4BCF" w14:paraId="550F74DA" w14:textId="77777777" w:rsidTr="002D4BCF">
        <w:trPr>
          <w:trHeight w:val="360"/>
        </w:trPr>
        <w:tc>
          <w:tcPr>
            <w:tcW w:w="9530" w:type="dxa"/>
            <w:gridSpan w:val="7"/>
            <w:tcBorders>
              <w:left w:val="single" w:sz="4" w:space="0" w:color="000000"/>
              <w:bottom w:val="single" w:sz="4" w:space="0" w:color="000000"/>
              <w:right w:val="single" w:sz="4" w:space="0" w:color="000000"/>
            </w:tcBorders>
            <w:shd w:val="clear" w:color="auto" w:fill="DEEAF6" w:themeFill="accent1" w:themeFillTint="33"/>
          </w:tcPr>
          <w:p w14:paraId="2E8F9337" w14:textId="77777777" w:rsidR="002D4BCF" w:rsidRPr="002D4BCF" w:rsidRDefault="002D4BCF" w:rsidP="002D4BCF">
            <w:pPr>
              <w:tabs>
                <w:tab w:val="left" w:pos="709"/>
              </w:tabs>
              <w:spacing w:line="276" w:lineRule="auto"/>
              <w:jc w:val="center"/>
              <w:rPr>
                <w:rFonts w:eastAsia="Bookman Old Style"/>
                <w:color w:val="000000" w:themeColor="text1"/>
                <w:sz w:val="24"/>
                <w:szCs w:val="24"/>
                <w:lang w:val="ru-RU"/>
              </w:rPr>
            </w:pPr>
            <w:r w:rsidRPr="002D4BCF">
              <w:rPr>
                <w:rFonts w:eastAsia="Bookman Old Style"/>
                <w:color w:val="000000" w:themeColor="text1"/>
                <w:sz w:val="24"/>
                <w:szCs w:val="24"/>
                <w:lang w:val="ru-RU"/>
              </w:rPr>
              <w:t>Учебный</w:t>
            </w:r>
            <w:r w:rsidRPr="002D4BCF">
              <w:rPr>
                <w:rFonts w:eastAsia="Bookman Old Style"/>
                <w:color w:val="000000" w:themeColor="text1"/>
                <w:spacing w:val="30"/>
                <w:sz w:val="24"/>
                <w:szCs w:val="24"/>
                <w:lang w:val="ru-RU"/>
              </w:rPr>
              <w:t xml:space="preserve"> </w:t>
            </w:r>
            <w:r w:rsidRPr="002D4BCF">
              <w:rPr>
                <w:rFonts w:eastAsia="Bookman Old Style"/>
                <w:color w:val="000000" w:themeColor="text1"/>
                <w:sz w:val="24"/>
                <w:szCs w:val="24"/>
                <w:lang w:val="ru-RU"/>
              </w:rPr>
              <w:t>план</w:t>
            </w:r>
            <w:r w:rsidRPr="002D4BCF">
              <w:rPr>
                <w:rFonts w:eastAsia="Bookman Old Style"/>
                <w:color w:val="000000" w:themeColor="text1"/>
                <w:spacing w:val="29"/>
                <w:sz w:val="24"/>
                <w:szCs w:val="24"/>
                <w:lang w:val="ru-RU"/>
              </w:rPr>
              <w:t xml:space="preserve"> </w:t>
            </w:r>
            <w:r w:rsidRPr="002D4BCF">
              <w:rPr>
                <w:rFonts w:eastAsia="Bookman Old Style"/>
                <w:color w:val="000000" w:themeColor="text1"/>
                <w:sz w:val="24"/>
                <w:szCs w:val="24"/>
                <w:lang w:val="ru-RU"/>
              </w:rPr>
              <w:t>начального</w:t>
            </w:r>
            <w:r w:rsidRPr="002D4BCF">
              <w:rPr>
                <w:rFonts w:eastAsia="Bookman Old Style"/>
                <w:color w:val="000000" w:themeColor="text1"/>
                <w:spacing w:val="30"/>
                <w:sz w:val="24"/>
                <w:szCs w:val="24"/>
                <w:lang w:val="ru-RU"/>
              </w:rPr>
              <w:t xml:space="preserve"> </w:t>
            </w:r>
            <w:r w:rsidRPr="002D4BCF">
              <w:rPr>
                <w:rFonts w:eastAsia="Bookman Old Style"/>
                <w:color w:val="000000" w:themeColor="text1"/>
                <w:sz w:val="24"/>
                <w:szCs w:val="24"/>
                <w:lang w:val="ru-RU"/>
              </w:rPr>
              <w:t>общего</w:t>
            </w:r>
            <w:r w:rsidRPr="002D4BCF">
              <w:rPr>
                <w:rFonts w:eastAsia="Bookman Old Style"/>
                <w:color w:val="000000" w:themeColor="text1"/>
                <w:spacing w:val="29"/>
                <w:sz w:val="24"/>
                <w:szCs w:val="24"/>
                <w:lang w:val="ru-RU"/>
              </w:rPr>
              <w:t xml:space="preserve"> </w:t>
            </w:r>
            <w:r w:rsidRPr="002D4BCF">
              <w:rPr>
                <w:rFonts w:eastAsia="Bookman Old Style"/>
                <w:color w:val="000000" w:themeColor="text1"/>
                <w:sz w:val="24"/>
                <w:szCs w:val="24"/>
                <w:lang w:val="ru-RU"/>
              </w:rPr>
              <w:t>образования</w:t>
            </w:r>
            <w:r w:rsidRPr="002D4BCF">
              <w:rPr>
                <w:rFonts w:eastAsia="Bookman Old Style"/>
                <w:color w:val="000000" w:themeColor="text1"/>
                <w:spacing w:val="30"/>
                <w:sz w:val="24"/>
                <w:szCs w:val="24"/>
                <w:lang w:val="ru-RU"/>
              </w:rPr>
              <w:t xml:space="preserve"> </w:t>
            </w:r>
            <w:r w:rsidRPr="002D4BCF">
              <w:rPr>
                <w:rFonts w:eastAsia="Bookman Old Style"/>
                <w:color w:val="000000" w:themeColor="text1"/>
                <w:sz w:val="24"/>
                <w:szCs w:val="24"/>
                <w:lang w:val="ru-RU"/>
              </w:rPr>
              <w:t>(5-дневная</w:t>
            </w:r>
            <w:r w:rsidRPr="002D4BCF">
              <w:rPr>
                <w:rFonts w:eastAsia="Bookman Old Style"/>
                <w:color w:val="000000" w:themeColor="text1"/>
                <w:spacing w:val="29"/>
                <w:sz w:val="24"/>
                <w:szCs w:val="24"/>
                <w:lang w:val="ru-RU"/>
              </w:rPr>
              <w:t xml:space="preserve"> </w:t>
            </w:r>
            <w:r w:rsidRPr="002D4BCF">
              <w:rPr>
                <w:rFonts w:eastAsia="Bookman Old Style"/>
                <w:color w:val="000000" w:themeColor="text1"/>
                <w:sz w:val="24"/>
                <w:szCs w:val="24"/>
                <w:lang w:val="ru-RU"/>
              </w:rPr>
              <w:t>учебная</w:t>
            </w:r>
            <w:r w:rsidRPr="002D4BCF">
              <w:rPr>
                <w:rFonts w:eastAsia="Bookman Old Style"/>
                <w:color w:val="000000" w:themeColor="text1"/>
                <w:spacing w:val="30"/>
                <w:sz w:val="24"/>
                <w:szCs w:val="24"/>
                <w:lang w:val="ru-RU"/>
              </w:rPr>
              <w:t xml:space="preserve"> </w:t>
            </w:r>
            <w:r w:rsidRPr="002D4BCF">
              <w:rPr>
                <w:rFonts w:eastAsia="Bookman Old Style"/>
                <w:color w:val="000000" w:themeColor="text1"/>
                <w:sz w:val="24"/>
                <w:szCs w:val="24"/>
                <w:lang w:val="ru-RU"/>
              </w:rPr>
              <w:t>неделя)</w:t>
            </w:r>
          </w:p>
        </w:tc>
      </w:tr>
      <w:tr w:rsidR="002D4BCF" w:rsidRPr="002D4BCF" w14:paraId="2B7FDC10" w14:textId="77777777" w:rsidTr="002D4BCF">
        <w:trPr>
          <w:trHeight w:val="361"/>
        </w:trPr>
        <w:tc>
          <w:tcPr>
            <w:tcW w:w="3196" w:type="dxa"/>
            <w:vMerge w:val="restart"/>
            <w:tcBorders>
              <w:top w:val="single" w:sz="4" w:space="0" w:color="000000"/>
              <w:left w:val="single" w:sz="4" w:space="0" w:color="000000"/>
              <w:bottom w:val="single" w:sz="4" w:space="0" w:color="000000"/>
              <w:right w:val="single" w:sz="4" w:space="0" w:color="000000"/>
            </w:tcBorders>
          </w:tcPr>
          <w:p w14:paraId="4D02C129" w14:textId="77777777" w:rsidR="002D4BCF" w:rsidRPr="002D4BCF" w:rsidRDefault="002D4BCF" w:rsidP="002D4BCF">
            <w:pPr>
              <w:tabs>
                <w:tab w:val="left" w:pos="709"/>
              </w:tabs>
              <w:spacing w:line="276" w:lineRule="auto"/>
              <w:jc w:val="center"/>
              <w:rPr>
                <w:rFonts w:eastAsia="Bookman Old Style"/>
                <w:color w:val="000000" w:themeColor="text1"/>
                <w:sz w:val="24"/>
                <w:szCs w:val="24"/>
                <w:lang w:val="ru-RU"/>
              </w:rPr>
            </w:pPr>
          </w:p>
          <w:p w14:paraId="7DB9264C"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Общий</w:t>
            </w:r>
            <w:proofErr w:type="spellEnd"/>
            <w:r w:rsidRPr="002D4BCF">
              <w:rPr>
                <w:rFonts w:eastAsia="Bookman Old Style"/>
                <w:color w:val="000000" w:themeColor="text1"/>
                <w:sz w:val="24"/>
                <w:szCs w:val="24"/>
              </w:rPr>
              <w:t xml:space="preserve"> </w:t>
            </w:r>
            <w:proofErr w:type="spellStart"/>
            <w:r w:rsidRPr="002D4BCF">
              <w:rPr>
                <w:rFonts w:eastAsia="Bookman Old Style"/>
                <w:color w:val="000000" w:themeColor="text1"/>
                <w:sz w:val="24"/>
                <w:szCs w:val="24"/>
              </w:rPr>
              <w:t>предмет</w:t>
            </w:r>
            <w:proofErr w:type="spellEnd"/>
          </w:p>
        </w:tc>
        <w:tc>
          <w:tcPr>
            <w:tcW w:w="2771" w:type="dxa"/>
            <w:vMerge w:val="restart"/>
            <w:tcBorders>
              <w:top w:val="single" w:sz="4" w:space="0" w:color="000000"/>
              <w:left w:val="single" w:sz="4" w:space="0" w:color="000000"/>
              <w:bottom w:val="single" w:sz="4" w:space="0" w:color="000000"/>
              <w:right w:val="single" w:sz="4" w:space="0" w:color="000000"/>
            </w:tcBorders>
          </w:tcPr>
          <w:p w14:paraId="42FF1ABC"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pacing w:val="-1"/>
                <w:sz w:val="24"/>
                <w:szCs w:val="24"/>
              </w:rPr>
              <w:t>Учебные</w:t>
            </w:r>
            <w:proofErr w:type="spellEnd"/>
            <w:r w:rsidRPr="002D4BCF">
              <w:rPr>
                <w:rFonts w:eastAsia="Bookman Old Style"/>
                <w:color w:val="000000" w:themeColor="text1"/>
                <w:spacing w:val="-1"/>
                <w:sz w:val="24"/>
                <w:szCs w:val="24"/>
              </w:rPr>
              <w:t xml:space="preserve"> </w:t>
            </w:r>
            <w:proofErr w:type="spellStart"/>
            <w:r w:rsidRPr="002D4BCF">
              <w:rPr>
                <w:rFonts w:eastAsia="Bookman Old Style"/>
                <w:color w:val="000000" w:themeColor="text1"/>
                <w:sz w:val="24"/>
                <w:szCs w:val="24"/>
              </w:rPr>
              <w:t>предметы</w:t>
            </w:r>
            <w:proofErr w:type="spellEnd"/>
            <w:r w:rsidRPr="002D4BCF">
              <w:rPr>
                <w:rFonts w:eastAsia="Bookman Old Style"/>
                <w:color w:val="000000" w:themeColor="text1"/>
                <w:spacing w:val="-42"/>
                <w:sz w:val="24"/>
                <w:szCs w:val="24"/>
              </w:rPr>
              <w:t xml:space="preserve"> </w:t>
            </w:r>
            <w:proofErr w:type="spellStart"/>
            <w:r w:rsidRPr="002D4BCF">
              <w:rPr>
                <w:rFonts w:eastAsia="Bookman Old Style"/>
                <w:color w:val="000000" w:themeColor="text1"/>
                <w:sz w:val="24"/>
                <w:szCs w:val="24"/>
              </w:rPr>
              <w:t>классы</w:t>
            </w:r>
            <w:proofErr w:type="spellEnd"/>
          </w:p>
        </w:tc>
        <w:tc>
          <w:tcPr>
            <w:tcW w:w="2849" w:type="dxa"/>
            <w:gridSpan w:val="4"/>
            <w:tcBorders>
              <w:top w:val="single" w:sz="4" w:space="0" w:color="000000"/>
              <w:left w:val="single" w:sz="4" w:space="0" w:color="000000"/>
              <w:bottom w:val="single" w:sz="4" w:space="0" w:color="000000"/>
              <w:right w:val="single" w:sz="4" w:space="0" w:color="000000"/>
            </w:tcBorders>
          </w:tcPr>
          <w:p w14:paraId="4FB17224"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Количество</w:t>
            </w:r>
            <w:proofErr w:type="spellEnd"/>
            <w:r w:rsidRPr="002D4BCF">
              <w:rPr>
                <w:rFonts w:eastAsia="Bookman Old Style"/>
                <w:color w:val="000000" w:themeColor="text1"/>
                <w:spacing w:val="26"/>
                <w:sz w:val="24"/>
                <w:szCs w:val="24"/>
              </w:rPr>
              <w:t xml:space="preserve"> </w:t>
            </w:r>
            <w:proofErr w:type="spellStart"/>
            <w:r w:rsidRPr="002D4BCF">
              <w:rPr>
                <w:rFonts w:eastAsia="Bookman Old Style"/>
                <w:color w:val="000000" w:themeColor="text1"/>
                <w:sz w:val="24"/>
                <w:szCs w:val="24"/>
              </w:rPr>
              <w:t>часов</w:t>
            </w:r>
            <w:proofErr w:type="spellEnd"/>
            <w:r w:rsidRPr="002D4BCF">
              <w:rPr>
                <w:rFonts w:eastAsia="Bookman Old Style"/>
                <w:color w:val="000000" w:themeColor="text1"/>
                <w:spacing w:val="26"/>
                <w:sz w:val="24"/>
                <w:szCs w:val="24"/>
              </w:rPr>
              <w:t xml:space="preserve"> </w:t>
            </w:r>
            <w:r w:rsidRPr="002D4BCF">
              <w:rPr>
                <w:rFonts w:eastAsia="Bookman Old Style"/>
                <w:color w:val="000000" w:themeColor="text1"/>
                <w:sz w:val="24"/>
                <w:szCs w:val="24"/>
              </w:rPr>
              <w:t>в</w:t>
            </w:r>
            <w:r w:rsidRPr="002D4BCF">
              <w:rPr>
                <w:rFonts w:eastAsia="Bookman Old Style"/>
                <w:color w:val="000000" w:themeColor="text1"/>
                <w:spacing w:val="27"/>
                <w:sz w:val="24"/>
                <w:szCs w:val="24"/>
              </w:rPr>
              <w:t xml:space="preserve"> </w:t>
            </w:r>
            <w:proofErr w:type="spellStart"/>
            <w:r w:rsidRPr="002D4BCF">
              <w:rPr>
                <w:rFonts w:eastAsia="Bookman Old Style"/>
                <w:color w:val="000000" w:themeColor="text1"/>
                <w:sz w:val="24"/>
                <w:szCs w:val="24"/>
              </w:rPr>
              <w:t>неделю</w:t>
            </w:r>
            <w:proofErr w:type="spellEnd"/>
          </w:p>
        </w:tc>
        <w:tc>
          <w:tcPr>
            <w:tcW w:w="714" w:type="dxa"/>
            <w:vMerge w:val="restart"/>
            <w:tcBorders>
              <w:top w:val="single" w:sz="4" w:space="0" w:color="000000"/>
              <w:left w:val="single" w:sz="4" w:space="0" w:color="000000"/>
              <w:bottom w:val="single" w:sz="4" w:space="0" w:color="000000"/>
              <w:right w:val="single" w:sz="4" w:space="0" w:color="000000"/>
            </w:tcBorders>
          </w:tcPr>
          <w:p w14:paraId="6574B2BB"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
          <w:p w14:paraId="48F9A01A"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w w:val="105"/>
                <w:sz w:val="24"/>
                <w:szCs w:val="24"/>
              </w:rPr>
              <w:t>Всего</w:t>
            </w:r>
            <w:proofErr w:type="spellEnd"/>
          </w:p>
        </w:tc>
      </w:tr>
      <w:tr w:rsidR="002D4BCF" w:rsidRPr="002D4BCF" w14:paraId="5CD147AE" w14:textId="77777777" w:rsidTr="002D4BCF">
        <w:trPr>
          <w:trHeight w:val="361"/>
        </w:trPr>
        <w:tc>
          <w:tcPr>
            <w:tcW w:w="3196" w:type="dxa"/>
            <w:vMerge/>
            <w:tcBorders>
              <w:top w:val="nil"/>
              <w:left w:val="single" w:sz="4" w:space="0" w:color="000000"/>
              <w:bottom w:val="single" w:sz="4" w:space="0" w:color="000000"/>
              <w:right w:val="single" w:sz="4" w:space="0" w:color="000000"/>
            </w:tcBorders>
          </w:tcPr>
          <w:p w14:paraId="632A2AC0" w14:textId="77777777" w:rsidR="002D4BCF" w:rsidRPr="002D4BCF" w:rsidRDefault="002D4BCF" w:rsidP="002D4BCF">
            <w:pPr>
              <w:tabs>
                <w:tab w:val="left" w:pos="709"/>
              </w:tabs>
              <w:spacing w:after="200" w:line="276" w:lineRule="auto"/>
              <w:jc w:val="center"/>
              <w:rPr>
                <w:color w:val="000000" w:themeColor="text1"/>
                <w:sz w:val="24"/>
                <w:szCs w:val="24"/>
              </w:rPr>
            </w:pPr>
          </w:p>
        </w:tc>
        <w:tc>
          <w:tcPr>
            <w:tcW w:w="2771" w:type="dxa"/>
            <w:vMerge/>
            <w:tcBorders>
              <w:top w:val="nil"/>
              <w:left w:val="single" w:sz="4" w:space="0" w:color="000000"/>
              <w:bottom w:val="single" w:sz="4" w:space="0" w:color="000000"/>
              <w:right w:val="single" w:sz="4" w:space="0" w:color="000000"/>
            </w:tcBorders>
          </w:tcPr>
          <w:p w14:paraId="63B6F8E4" w14:textId="77777777" w:rsidR="002D4BCF" w:rsidRPr="002D4BCF" w:rsidRDefault="002D4BCF" w:rsidP="002D4BCF">
            <w:pPr>
              <w:tabs>
                <w:tab w:val="left" w:pos="709"/>
              </w:tabs>
              <w:spacing w:after="200" w:line="276" w:lineRule="auto"/>
              <w:jc w:val="center"/>
              <w:rPr>
                <w:color w:val="000000" w:themeColor="text1"/>
                <w:sz w:val="24"/>
                <w:szCs w:val="24"/>
              </w:rPr>
            </w:pPr>
          </w:p>
        </w:tc>
        <w:tc>
          <w:tcPr>
            <w:tcW w:w="712" w:type="dxa"/>
            <w:tcBorders>
              <w:top w:val="single" w:sz="4" w:space="0" w:color="000000"/>
              <w:left w:val="single" w:sz="4" w:space="0" w:color="000000"/>
              <w:bottom w:val="single" w:sz="4" w:space="0" w:color="000000"/>
              <w:right w:val="single" w:sz="4" w:space="0" w:color="000000"/>
            </w:tcBorders>
          </w:tcPr>
          <w:p w14:paraId="7D77274E" w14:textId="77777777" w:rsidR="002D4BCF" w:rsidRPr="002D4BCF" w:rsidRDefault="002D4BCF" w:rsidP="002D4BCF">
            <w:pPr>
              <w:tabs>
                <w:tab w:val="left" w:pos="709"/>
              </w:tabs>
              <w:spacing w:line="276" w:lineRule="auto"/>
              <w:jc w:val="center"/>
              <w:rPr>
                <w:rFonts w:eastAsia="Bookman Old Style"/>
                <w:color w:val="000000" w:themeColor="text1"/>
                <w:w w:val="111"/>
                <w:sz w:val="24"/>
                <w:szCs w:val="24"/>
              </w:rPr>
            </w:pPr>
            <w:r w:rsidRPr="002D4BCF">
              <w:rPr>
                <w:rFonts w:eastAsia="Bookman Old Style"/>
                <w:color w:val="000000" w:themeColor="text1"/>
                <w:w w:val="111"/>
                <w:sz w:val="24"/>
                <w:szCs w:val="24"/>
              </w:rPr>
              <w:t>I</w:t>
            </w:r>
          </w:p>
          <w:p w14:paraId="5F2BCB6D"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w w:val="111"/>
                <w:sz w:val="24"/>
                <w:szCs w:val="24"/>
              </w:rPr>
              <w:t>а,б,в</w:t>
            </w:r>
            <w:proofErr w:type="spellEnd"/>
            <w:r w:rsidRPr="002D4BCF">
              <w:rPr>
                <w:rFonts w:eastAsia="Bookman Old Style"/>
                <w:color w:val="000000" w:themeColor="text1"/>
                <w:w w:val="111"/>
                <w:sz w:val="24"/>
                <w:szCs w:val="24"/>
              </w:rPr>
              <w:t>,</w:t>
            </w:r>
          </w:p>
        </w:tc>
        <w:tc>
          <w:tcPr>
            <w:tcW w:w="712" w:type="dxa"/>
            <w:tcBorders>
              <w:top w:val="single" w:sz="4" w:space="0" w:color="000000"/>
              <w:left w:val="single" w:sz="4" w:space="0" w:color="000000"/>
              <w:bottom w:val="single" w:sz="4" w:space="0" w:color="000000"/>
              <w:right w:val="single" w:sz="4" w:space="0" w:color="000000"/>
            </w:tcBorders>
          </w:tcPr>
          <w:p w14:paraId="2E280A9C"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110"/>
                <w:sz w:val="24"/>
                <w:szCs w:val="24"/>
              </w:rPr>
              <w:t>II</w:t>
            </w:r>
          </w:p>
          <w:p w14:paraId="512BDFBB" w14:textId="77777777" w:rsidR="002D4BCF" w:rsidRPr="002D4BCF" w:rsidRDefault="002D4BCF" w:rsidP="002D4BCF">
            <w:pPr>
              <w:spacing w:after="200" w:line="276" w:lineRule="auto"/>
              <w:rPr>
                <w:sz w:val="24"/>
                <w:szCs w:val="24"/>
              </w:rPr>
            </w:pPr>
            <w:proofErr w:type="spellStart"/>
            <w:r w:rsidRPr="002D4BCF">
              <w:rPr>
                <w:color w:val="000000" w:themeColor="text1"/>
                <w:w w:val="111"/>
                <w:sz w:val="24"/>
                <w:szCs w:val="24"/>
              </w:rPr>
              <w:t>а,б,в</w:t>
            </w:r>
            <w:proofErr w:type="spellEnd"/>
          </w:p>
        </w:tc>
        <w:tc>
          <w:tcPr>
            <w:tcW w:w="712" w:type="dxa"/>
            <w:tcBorders>
              <w:top w:val="single" w:sz="4" w:space="0" w:color="000000"/>
              <w:left w:val="single" w:sz="4" w:space="0" w:color="000000"/>
              <w:bottom w:val="single" w:sz="4" w:space="0" w:color="000000"/>
              <w:right w:val="single" w:sz="4" w:space="0" w:color="000000"/>
            </w:tcBorders>
          </w:tcPr>
          <w:p w14:paraId="1B32F9B4" w14:textId="77777777" w:rsidR="002D4BCF" w:rsidRPr="002D4BCF" w:rsidRDefault="002D4BCF" w:rsidP="002D4BCF">
            <w:pPr>
              <w:tabs>
                <w:tab w:val="left" w:pos="709"/>
              </w:tabs>
              <w:spacing w:line="276" w:lineRule="auto"/>
              <w:jc w:val="center"/>
              <w:rPr>
                <w:rFonts w:eastAsia="Bookman Old Style"/>
                <w:color w:val="000000" w:themeColor="text1"/>
                <w:w w:val="110"/>
                <w:sz w:val="24"/>
                <w:szCs w:val="24"/>
              </w:rPr>
            </w:pPr>
            <w:r w:rsidRPr="002D4BCF">
              <w:rPr>
                <w:rFonts w:eastAsia="Bookman Old Style"/>
                <w:color w:val="000000" w:themeColor="text1"/>
                <w:w w:val="110"/>
                <w:sz w:val="24"/>
                <w:szCs w:val="24"/>
              </w:rPr>
              <w:t>III</w:t>
            </w:r>
          </w:p>
          <w:p w14:paraId="0DA23008"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w w:val="111"/>
                <w:sz w:val="24"/>
                <w:szCs w:val="24"/>
              </w:rPr>
              <w:t>а,б,в,г</w:t>
            </w:r>
            <w:proofErr w:type="spellEnd"/>
          </w:p>
        </w:tc>
        <w:tc>
          <w:tcPr>
            <w:tcW w:w="713" w:type="dxa"/>
            <w:tcBorders>
              <w:top w:val="single" w:sz="4" w:space="0" w:color="000000"/>
              <w:left w:val="single" w:sz="4" w:space="0" w:color="000000"/>
              <w:bottom w:val="single" w:sz="4" w:space="0" w:color="000000"/>
              <w:right w:val="single" w:sz="4" w:space="0" w:color="000000"/>
            </w:tcBorders>
          </w:tcPr>
          <w:p w14:paraId="22195AE1" w14:textId="77777777" w:rsidR="002D4BCF" w:rsidRPr="002D4BCF" w:rsidRDefault="002D4BCF" w:rsidP="002D4BCF">
            <w:pPr>
              <w:tabs>
                <w:tab w:val="left" w:pos="709"/>
              </w:tabs>
              <w:spacing w:line="276" w:lineRule="auto"/>
              <w:jc w:val="center"/>
              <w:rPr>
                <w:rFonts w:eastAsia="Bookman Old Style"/>
                <w:color w:val="000000" w:themeColor="text1"/>
                <w:w w:val="110"/>
                <w:sz w:val="24"/>
                <w:szCs w:val="24"/>
              </w:rPr>
            </w:pPr>
            <w:r w:rsidRPr="002D4BCF">
              <w:rPr>
                <w:rFonts w:eastAsia="Bookman Old Style"/>
                <w:color w:val="000000" w:themeColor="text1"/>
                <w:w w:val="110"/>
                <w:sz w:val="24"/>
                <w:szCs w:val="24"/>
              </w:rPr>
              <w:t>IV</w:t>
            </w:r>
          </w:p>
          <w:p w14:paraId="41C03784"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w w:val="111"/>
                <w:sz w:val="24"/>
                <w:szCs w:val="24"/>
              </w:rPr>
              <w:t>а,б,в,г</w:t>
            </w:r>
            <w:proofErr w:type="spellEnd"/>
          </w:p>
        </w:tc>
        <w:tc>
          <w:tcPr>
            <w:tcW w:w="714" w:type="dxa"/>
            <w:vMerge/>
            <w:tcBorders>
              <w:top w:val="nil"/>
              <w:left w:val="single" w:sz="4" w:space="0" w:color="000000"/>
              <w:bottom w:val="single" w:sz="4" w:space="0" w:color="000000"/>
              <w:right w:val="single" w:sz="4" w:space="0" w:color="000000"/>
            </w:tcBorders>
          </w:tcPr>
          <w:p w14:paraId="061E8B43" w14:textId="77777777" w:rsidR="002D4BCF" w:rsidRPr="002D4BCF" w:rsidRDefault="002D4BCF" w:rsidP="002D4BCF">
            <w:pPr>
              <w:tabs>
                <w:tab w:val="left" w:pos="709"/>
              </w:tabs>
              <w:spacing w:after="200" w:line="276" w:lineRule="auto"/>
              <w:jc w:val="center"/>
              <w:rPr>
                <w:color w:val="000000" w:themeColor="text1"/>
                <w:sz w:val="24"/>
                <w:szCs w:val="24"/>
              </w:rPr>
            </w:pPr>
          </w:p>
        </w:tc>
      </w:tr>
      <w:tr w:rsidR="002D4BCF" w:rsidRPr="002D4BCF" w14:paraId="725908D4" w14:textId="77777777" w:rsidTr="002D4BCF">
        <w:trPr>
          <w:trHeight w:val="382"/>
        </w:trPr>
        <w:tc>
          <w:tcPr>
            <w:tcW w:w="3196" w:type="dxa"/>
            <w:tcBorders>
              <w:top w:val="single" w:sz="4" w:space="0" w:color="000000"/>
              <w:left w:val="single" w:sz="4" w:space="0" w:color="000000"/>
              <w:bottom w:val="single" w:sz="4" w:space="0" w:color="000000"/>
              <w:right w:val="single" w:sz="4" w:space="0" w:color="000000"/>
            </w:tcBorders>
          </w:tcPr>
          <w:p w14:paraId="63B7BCD8"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
        </w:tc>
        <w:tc>
          <w:tcPr>
            <w:tcW w:w="2771" w:type="dxa"/>
            <w:tcBorders>
              <w:top w:val="single" w:sz="4" w:space="0" w:color="000000"/>
              <w:left w:val="single" w:sz="4" w:space="0" w:color="000000"/>
              <w:bottom w:val="single" w:sz="4" w:space="0" w:color="000000"/>
              <w:right w:val="single" w:sz="4" w:space="0" w:color="000000"/>
            </w:tcBorders>
          </w:tcPr>
          <w:p w14:paraId="1AD4941F"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w w:val="120"/>
                <w:sz w:val="24"/>
                <w:szCs w:val="24"/>
              </w:rPr>
              <w:t>Обязательная</w:t>
            </w:r>
            <w:proofErr w:type="spellEnd"/>
            <w:r w:rsidRPr="002D4BCF">
              <w:rPr>
                <w:rFonts w:eastAsia="Bookman Old Style"/>
                <w:color w:val="000000" w:themeColor="text1"/>
                <w:spacing w:val="8"/>
                <w:w w:val="120"/>
                <w:sz w:val="24"/>
                <w:szCs w:val="24"/>
              </w:rPr>
              <w:t xml:space="preserve"> </w:t>
            </w:r>
            <w:proofErr w:type="spellStart"/>
            <w:r w:rsidRPr="002D4BCF">
              <w:rPr>
                <w:rFonts w:eastAsia="Bookman Old Style"/>
                <w:color w:val="000000" w:themeColor="text1"/>
                <w:w w:val="120"/>
                <w:sz w:val="24"/>
                <w:szCs w:val="24"/>
              </w:rPr>
              <w:t>часть</w:t>
            </w:r>
            <w:proofErr w:type="spellEnd"/>
          </w:p>
        </w:tc>
        <w:tc>
          <w:tcPr>
            <w:tcW w:w="3563" w:type="dxa"/>
            <w:gridSpan w:val="5"/>
            <w:tcBorders>
              <w:top w:val="single" w:sz="4" w:space="0" w:color="000000"/>
              <w:left w:val="single" w:sz="4" w:space="0" w:color="000000"/>
              <w:bottom w:val="single" w:sz="4" w:space="0" w:color="000000"/>
              <w:right w:val="single" w:sz="4" w:space="0" w:color="000000"/>
            </w:tcBorders>
          </w:tcPr>
          <w:p w14:paraId="68432115"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
        </w:tc>
      </w:tr>
      <w:tr w:rsidR="002D4BCF" w:rsidRPr="002D4BCF" w14:paraId="6CFFF8E4" w14:textId="77777777" w:rsidTr="002D4BCF">
        <w:trPr>
          <w:trHeight w:val="322"/>
        </w:trPr>
        <w:tc>
          <w:tcPr>
            <w:tcW w:w="3196" w:type="dxa"/>
            <w:vMerge w:val="restart"/>
            <w:tcBorders>
              <w:top w:val="single" w:sz="4" w:space="0" w:color="000000"/>
              <w:left w:val="single" w:sz="4" w:space="0" w:color="000000"/>
              <w:bottom w:val="single" w:sz="4" w:space="0" w:color="000000"/>
              <w:right w:val="single" w:sz="4" w:space="0" w:color="000000"/>
            </w:tcBorders>
          </w:tcPr>
          <w:p w14:paraId="5CB4A3ED" w14:textId="77777777" w:rsidR="002D4BCF" w:rsidRPr="002D4BCF" w:rsidRDefault="002D4BCF" w:rsidP="002D4BCF">
            <w:pPr>
              <w:tabs>
                <w:tab w:val="left" w:pos="709"/>
              </w:tabs>
              <w:spacing w:line="276" w:lineRule="auto"/>
              <w:jc w:val="center"/>
              <w:rPr>
                <w:rFonts w:eastAsia="Bookman Old Style"/>
                <w:color w:val="000000" w:themeColor="text1"/>
                <w:sz w:val="24"/>
                <w:szCs w:val="24"/>
                <w:lang w:val="ru-RU"/>
              </w:rPr>
            </w:pPr>
            <w:r w:rsidRPr="002D4BCF">
              <w:rPr>
                <w:rFonts w:eastAsia="Bookman Old Style"/>
                <w:color w:val="000000" w:themeColor="text1"/>
                <w:sz w:val="24"/>
                <w:szCs w:val="24"/>
                <w:lang w:val="ru-RU"/>
              </w:rPr>
              <w:t>Русский</w:t>
            </w:r>
            <w:r w:rsidRPr="002D4BCF">
              <w:rPr>
                <w:rFonts w:eastAsia="Bookman Old Style"/>
                <w:color w:val="000000" w:themeColor="text1"/>
                <w:spacing w:val="3"/>
                <w:sz w:val="24"/>
                <w:szCs w:val="24"/>
                <w:lang w:val="ru-RU"/>
              </w:rPr>
              <w:t xml:space="preserve"> </w:t>
            </w:r>
            <w:r w:rsidRPr="002D4BCF">
              <w:rPr>
                <w:rFonts w:eastAsia="Bookman Old Style"/>
                <w:color w:val="000000" w:themeColor="text1"/>
                <w:sz w:val="24"/>
                <w:szCs w:val="24"/>
                <w:lang w:val="ru-RU"/>
              </w:rPr>
              <w:t>язык</w:t>
            </w:r>
            <w:r w:rsidRPr="002D4BCF">
              <w:rPr>
                <w:rFonts w:eastAsia="Bookman Old Style"/>
                <w:color w:val="000000" w:themeColor="text1"/>
                <w:spacing w:val="3"/>
                <w:sz w:val="24"/>
                <w:szCs w:val="24"/>
                <w:lang w:val="ru-RU"/>
              </w:rPr>
              <w:t xml:space="preserve"> </w:t>
            </w:r>
            <w:r w:rsidRPr="002D4BCF">
              <w:rPr>
                <w:rFonts w:eastAsia="Bookman Old Style"/>
                <w:color w:val="000000" w:themeColor="text1"/>
                <w:sz w:val="24"/>
                <w:szCs w:val="24"/>
                <w:lang w:val="ru-RU"/>
              </w:rPr>
              <w:t>и</w:t>
            </w:r>
            <w:r w:rsidRPr="002D4BCF">
              <w:rPr>
                <w:rFonts w:eastAsia="Bookman Old Style"/>
                <w:color w:val="000000" w:themeColor="text1"/>
                <w:spacing w:val="4"/>
                <w:sz w:val="24"/>
                <w:szCs w:val="24"/>
                <w:lang w:val="ru-RU"/>
              </w:rPr>
              <w:t xml:space="preserve"> </w:t>
            </w:r>
            <w:r w:rsidRPr="002D4BCF">
              <w:rPr>
                <w:rFonts w:eastAsia="Bookman Old Style"/>
                <w:color w:val="000000" w:themeColor="text1"/>
                <w:sz w:val="24"/>
                <w:szCs w:val="24"/>
                <w:lang w:val="ru-RU"/>
              </w:rPr>
              <w:t>литературное</w:t>
            </w:r>
            <w:r w:rsidRPr="002D4BCF">
              <w:rPr>
                <w:rFonts w:eastAsia="Bookman Old Style"/>
                <w:color w:val="000000" w:themeColor="text1"/>
                <w:spacing w:val="-55"/>
                <w:sz w:val="24"/>
                <w:szCs w:val="24"/>
                <w:lang w:val="ru-RU"/>
              </w:rPr>
              <w:t xml:space="preserve"> </w:t>
            </w:r>
            <w:r w:rsidRPr="002D4BCF">
              <w:rPr>
                <w:rFonts w:eastAsia="Bookman Old Style"/>
                <w:color w:val="000000" w:themeColor="text1"/>
                <w:sz w:val="24"/>
                <w:szCs w:val="24"/>
                <w:lang w:val="ru-RU"/>
              </w:rPr>
              <w:t>чтение</w:t>
            </w:r>
          </w:p>
        </w:tc>
        <w:tc>
          <w:tcPr>
            <w:tcW w:w="2771" w:type="dxa"/>
            <w:tcBorders>
              <w:top w:val="single" w:sz="4" w:space="0" w:color="000000"/>
              <w:left w:val="single" w:sz="4" w:space="0" w:color="000000"/>
              <w:bottom w:val="single" w:sz="4" w:space="0" w:color="000000"/>
              <w:right w:val="single" w:sz="4" w:space="0" w:color="000000"/>
            </w:tcBorders>
          </w:tcPr>
          <w:p w14:paraId="19019F21"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Русский</w:t>
            </w:r>
            <w:proofErr w:type="spellEnd"/>
            <w:r w:rsidRPr="002D4BCF">
              <w:rPr>
                <w:rFonts w:eastAsia="Bookman Old Style"/>
                <w:color w:val="000000" w:themeColor="text1"/>
                <w:spacing w:val="15"/>
                <w:sz w:val="24"/>
                <w:szCs w:val="24"/>
              </w:rPr>
              <w:t xml:space="preserve"> </w:t>
            </w:r>
            <w:proofErr w:type="spellStart"/>
            <w:r w:rsidRPr="002D4BCF">
              <w:rPr>
                <w:rFonts w:eastAsia="Bookman Old Style"/>
                <w:color w:val="000000" w:themeColor="text1"/>
                <w:sz w:val="24"/>
                <w:szCs w:val="24"/>
              </w:rPr>
              <w:t>язык</w:t>
            </w:r>
            <w:proofErr w:type="spellEnd"/>
          </w:p>
        </w:tc>
        <w:tc>
          <w:tcPr>
            <w:tcW w:w="712" w:type="dxa"/>
            <w:tcBorders>
              <w:top w:val="single" w:sz="4" w:space="0" w:color="000000"/>
              <w:left w:val="single" w:sz="4" w:space="0" w:color="000000"/>
              <w:bottom w:val="single" w:sz="4" w:space="0" w:color="000000"/>
              <w:right w:val="single" w:sz="4" w:space="0" w:color="000000"/>
            </w:tcBorders>
          </w:tcPr>
          <w:p w14:paraId="6E427B45"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15</w:t>
            </w:r>
          </w:p>
        </w:tc>
        <w:tc>
          <w:tcPr>
            <w:tcW w:w="712" w:type="dxa"/>
            <w:tcBorders>
              <w:top w:val="single" w:sz="4" w:space="0" w:color="000000"/>
              <w:left w:val="single" w:sz="4" w:space="0" w:color="000000"/>
              <w:bottom w:val="single" w:sz="4" w:space="0" w:color="000000"/>
              <w:right w:val="single" w:sz="4" w:space="0" w:color="000000"/>
            </w:tcBorders>
          </w:tcPr>
          <w:p w14:paraId="077FEE72"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15</w:t>
            </w:r>
          </w:p>
        </w:tc>
        <w:tc>
          <w:tcPr>
            <w:tcW w:w="712" w:type="dxa"/>
            <w:tcBorders>
              <w:top w:val="single" w:sz="4" w:space="0" w:color="000000"/>
              <w:left w:val="single" w:sz="4" w:space="0" w:color="000000"/>
              <w:bottom w:val="single" w:sz="4" w:space="0" w:color="000000"/>
              <w:right w:val="single" w:sz="4" w:space="0" w:color="000000"/>
            </w:tcBorders>
          </w:tcPr>
          <w:p w14:paraId="51EB3FF0"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20</w:t>
            </w:r>
          </w:p>
        </w:tc>
        <w:tc>
          <w:tcPr>
            <w:tcW w:w="713" w:type="dxa"/>
            <w:tcBorders>
              <w:top w:val="single" w:sz="4" w:space="0" w:color="000000"/>
              <w:left w:val="single" w:sz="4" w:space="0" w:color="000000"/>
              <w:bottom w:val="single" w:sz="4" w:space="0" w:color="000000"/>
              <w:right w:val="single" w:sz="4" w:space="0" w:color="000000"/>
            </w:tcBorders>
          </w:tcPr>
          <w:p w14:paraId="4900C0B0"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20</w:t>
            </w:r>
          </w:p>
        </w:tc>
        <w:tc>
          <w:tcPr>
            <w:tcW w:w="714" w:type="dxa"/>
            <w:tcBorders>
              <w:top w:val="single" w:sz="4" w:space="0" w:color="000000"/>
              <w:left w:val="single" w:sz="4" w:space="0" w:color="000000"/>
              <w:bottom w:val="single" w:sz="4" w:space="0" w:color="000000"/>
              <w:right w:val="single" w:sz="4" w:space="0" w:color="000000"/>
            </w:tcBorders>
          </w:tcPr>
          <w:p w14:paraId="3CED0C5C"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70</w:t>
            </w:r>
          </w:p>
        </w:tc>
      </w:tr>
      <w:tr w:rsidR="002D4BCF" w:rsidRPr="002D4BCF" w14:paraId="39F248E7" w14:textId="77777777" w:rsidTr="002D4BCF">
        <w:trPr>
          <w:trHeight w:val="346"/>
        </w:trPr>
        <w:tc>
          <w:tcPr>
            <w:tcW w:w="3196" w:type="dxa"/>
            <w:vMerge/>
            <w:tcBorders>
              <w:top w:val="nil"/>
              <w:left w:val="single" w:sz="4" w:space="0" w:color="000000"/>
              <w:bottom w:val="single" w:sz="4" w:space="0" w:color="000000"/>
              <w:right w:val="single" w:sz="4" w:space="0" w:color="000000"/>
            </w:tcBorders>
          </w:tcPr>
          <w:p w14:paraId="32FC2A01" w14:textId="77777777" w:rsidR="002D4BCF" w:rsidRPr="002D4BCF" w:rsidRDefault="002D4BCF" w:rsidP="002D4BCF">
            <w:pPr>
              <w:tabs>
                <w:tab w:val="left" w:pos="709"/>
              </w:tabs>
              <w:spacing w:after="200" w:line="276" w:lineRule="auto"/>
              <w:jc w:val="center"/>
              <w:rPr>
                <w:color w:val="000000" w:themeColor="text1"/>
                <w:sz w:val="24"/>
                <w:szCs w:val="24"/>
              </w:rPr>
            </w:pPr>
          </w:p>
        </w:tc>
        <w:tc>
          <w:tcPr>
            <w:tcW w:w="2771" w:type="dxa"/>
            <w:tcBorders>
              <w:top w:val="single" w:sz="4" w:space="0" w:color="000000"/>
              <w:left w:val="single" w:sz="4" w:space="0" w:color="000000"/>
              <w:bottom w:val="single" w:sz="4" w:space="0" w:color="000000"/>
              <w:right w:val="single" w:sz="4" w:space="0" w:color="000000"/>
            </w:tcBorders>
          </w:tcPr>
          <w:p w14:paraId="0EE446DA"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Литературное</w:t>
            </w:r>
            <w:proofErr w:type="spellEnd"/>
            <w:r w:rsidRPr="002D4BCF">
              <w:rPr>
                <w:rFonts w:eastAsia="Bookman Old Style"/>
                <w:color w:val="000000" w:themeColor="text1"/>
                <w:spacing w:val="-5"/>
                <w:sz w:val="24"/>
                <w:szCs w:val="24"/>
              </w:rPr>
              <w:t xml:space="preserve"> </w:t>
            </w:r>
            <w:proofErr w:type="spellStart"/>
            <w:r w:rsidRPr="002D4BCF">
              <w:rPr>
                <w:rFonts w:eastAsia="Bookman Old Style"/>
                <w:color w:val="000000" w:themeColor="text1"/>
                <w:sz w:val="24"/>
                <w:szCs w:val="24"/>
              </w:rPr>
              <w:t>чтение</w:t>
            </w:r>
            <w:proofErr w:type="spellEnd"/>
          </w:p>
        </w:tc>
        <w:tc>
          <w:tcPr>
            <w:tcW w:w="712" w:type="dxa"/>
            <w:tcBorders>
              <w:top w:val="single" w:sz="4" w:space="0" w:color="000000"/>
              <w:left w:val="single" w:sz="4" w:space="0" w:color="000000"/>
              <w:bottom w:val="single" w:sz="4" w:space="0" w:color="000000"/>
              <w:right w:val="single" w:sz="4" w:space="0" w:color="000000"/>
            </w:tcBorders>
          </w:tcPr>
          <w:p w14:paraId="667ECE8B"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12</w:t>
            </w:r>
          </w:p>
        </w:tc>
        <w:tc>
          <w:tcPr>
            <w:tcW w:w="712" w:type="dxa"/>
            <w:tcBorders>
              <w:top w:val="single" w:sz="4" w:space="0" w:color="000000"/>
              <w:left w:val="single" w:sz="4" w:space="0" w:color="000000"/>
              <w:bottom w:val="single" w:sz="4" w:space="0" w:color="000000"/>
              <w:right w:val="single" w:sz="4" w:space="0" w:color="000000"/>
            </w:tcBorders>
          </w:tcPr>
          <w:p w14:paraId="29C690ED"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12</w:t>
            </w:r>
          </w:p>
        </w:tc>
        <w:tc>
          <w:tcPr>
            <w:tcW w:w="712" w:type="dxa"/>
            <w:tcBorders>
              <w:top w:val="single" w:sz="4" w:space="0" w:color="000000"/>
              <w:left w:val="single" w:sz="4" w:space="0" w:color="000000"/>
              <w:bottom w:val="single" w:sz="4" w:space="0" w:color="000000"/>
              <w:right w:val="single" w:sz="4" w:space="0" w:color="000000"/>
            </w:tcBorders>
          </w:tcPr>
          <w:p w14:paraId="41B29330"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16</w:t>
            </w:r>
          </w:p>
        </w:tc>
        <w:tc>
          <w:tcPr>
            <w:tcW w:w="713" w:type="dxa"/>
            <w:tcBorders>
              <w:top w:val="single" w:sz="4" w:space="0" w:color="000000"/>
              <w:left w:val="single" w:sz="4" w:space="0" w:color="000000"/>
              <w:bottom w:val="single" w:sz="4" w:space="0" w:color="000000"/>
              <w:right w:val="single" w:sz="4" w:space="0" w:color="000000"/>
            </w:tcBorders>
          </w:tcPr>
          <w:p w14:paraId="7AC57007"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16</w:t>
            </w:r>
          </w:p>
        </w:tc>
        <w:tc>
          <w:tcPr>
            <w:tcW w:w="714" w:type="dxa"/>
            <w:tcBorders>
              <w:top w:val="single" w:sz="4" w:space="0" w:color="000000"/>
              <w:left w:val="single" w:sz="4" w:space="0" w:color="000000"/>
              <w:bottom w:val="single" w:sz="4" w:space="0" w:color="000000"/>
              <w:right w:val="single" w:sz="4" w:space="0" w:color="000000"/>
            </w:tcBorders>
          </w:tcPr>
          <w:p w14:paraId="0367A359"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56</w:t>
            </w:r>
          </w:p>
        </w:tc>
      </w:tr>
      <w:tr w:rsidR="002D4BCF" w:rsidRPr="002D4BCF" w14:paraId="6BC22518" w14:textId="77777777" w:rsidTr="002D4BCF">
        <w:trPr>
          <w:trHeight w:val="382"/>
        </w:trPr>
        <w:tc>
          <w:tcPr>
            <w:tcW w:w="3196" w:type="dxa"/>
            <w:tcBorders>
              <w:top w:val="single" w:sz="4" w:space="0" w:color="000000"/>
              <w:left w:val="single" w:sz="4" w:space="0" w:color="000000"/>
              <w:bottom w:val="single" w:sz="4" w:space="0" w:color="000000"/>
              <w:right w:val="single" w:sz="4" w:space="0" w:color="000000"/>
            </w:tcBorders>
          </w:tcPr>
          <w:p w14:paraId="1EE388E8"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Иностранный</w:t>
            </w:r>
            <w:proofErr w:type="spellEnd"/>
            <w:r w:rsidRPr="002D4BCF">
              <w:rPr>
                <w:rFonts w:eastAsia="Bookman Old Style"/>
                <w:color w:val="000000" w:themeColor="text1"/>
                <w:sz w:val="24"/>
                <w:szCs w:val="24"/>
              </w:rPr>
              <w:t xml:space="preserve"> </w:t>
            </w:r>
            <w:proofErr w:type="spellStart"/>
            <w:r w:rsidRPr="002D4BCF">
              <w:rPr>
                <w:rFonts w:eastAsia="Bookman Old Style"/>
                <w:color w:val="000000" w:themeColor="text1"/>
                <w:sz w:val="24"/>
                <w:szCs w:val="24"/>
              </w:rPr>
              <w:t>язык</w:t>
            </w:r>
            <w:proofErr w:type="spellEnd"/>
          </w:p>
        </w:tc>
        <w:tc>
          <w:tcPr>
            <w:tcW w:w="2771" w:type="dxa"/>
            <w:tcBorders>
              <w:top w:val="single" w:sz="4" w:space="0" w:color="000000"/>
              <w:left w:val="single" w:sz="4" w:space="0" w:color="000000"/>
              <w:bottom w:val="single" w:sz="4" w:space="0" w:color="000000"/>
              <w:right w:val="single" w:sz="4" w:space="0" w:color="000000"/>
            </w:tcBorders>
          </w:tcPr>
          <w:p w14:paraId="1A07EE98"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Иностранный</w:t>
            </w:r>
            <w:proofErr w:type="spellEnd"/>
            <w:r w:rsidRPr="002D4BCF">
              <w:rPr>
                <w:rFonts w:eastAsia="Bookman Old Style"/>
                <w:color w:val="000000" w:themeColor="text1"/>
                <w:spacing w:val="-3"/>
                <w:sz w:val="24"/>
                <w:szCs w:val="24"/>
              </w:rPr>
              <w:t xml:space="preserve"> </w:t>
            </w:r>
            <w:proofErr w:type="spellStart"/>
            <w:r w:rsidRPr="002D4BCF">
              <w:rPr>
                <w:rFonts w:eastAsia="Bookman Old Style"/>
                <w:color w:val="000000" w:themeColor="text1"/>
                <w:sz w:val="24"/>
                <w:szCs w:val="24"/>
              </w:rPr>
              <w:t>язык</w:t>
            </w:r>
            <w:proofErr w:type="spellEnd"/>
          </w:p>
          <w:p w14:paraId="3D590D8B"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lastRenderedPageBreak/>
              <w:t>(</w:t>
            </w:r>
            <w:proofErr w:type="spellStart"/>
            <w:r w:rsidRPr="002D4BCF">
              <w:rPr>
                <w:rFonts w:eastAsia="Bookman Old Style"/>
                <w:color w:val="000000" w:themeColor="text1"/>
                <w:sz w:val="24"/>
                <w:szCs w:val="24"/>
              </w:rPr>
              <w:t>английский</w:t>
            </w:r>
            <w:proofErr w:type="spellEnd"/>
            <w:r w:rsidRPr="002D4BCF">
              <w:rPr>
                <w:rFonts w:eastAsia="Bookman Old Style"/>
                <w:color w:val="000000" w:themeColor="text1"/>
                <w:sz w:val="24"/>
                <w:szCs w:val="24"/>
              </w:rPr>
              <w:t xml:space="preserve"> </w:t>
            </w:r>
            <w:proofErr w:type="spellStart"/>
            <w:r w:rsidRPr="002D4BCF">
              <w:rPr>
                <w:rFonts w:eastAsia="Bookman Old Style"/>
                <w:color w:val="000000" w:themeColor="text1"/>
                <w:sz w:val="24"/>
                <w:szCs w:val="24"/>
              </w:rPr>
              <w:t>язык</w:t>
            </w:r>
            <w:proofErr w:type="spellEnd"/>
            <w:r w:rsidRPr="002D4BCF">
              <w:rPr>
                <w:rFonts w:eastAsia="Bookman Old Style"/>
                <w:color w:val="000000" w:themeColor="text1"/>
                <w:sz w:val="24"/>
                <w:szCs w:val="24"/>
              </w:rPr>
              <w:t>)</w:t>
            </w:r>
          </w:p>
        </w:tc>
        <w:tc>
          <w:tcPr>
            <w:tcW w:w="712" w:type="dxa"/>
            <w:tcBorders>
              <w:top w:val="single" w:sz="4" w:space="0" w:color="000000"/>
              <w:left w:val="single" w:sz="4" w:space="0" w:color="000000"/>
              <w:bottom w:val="single" w:sz="4" w:space="0" w:color="000000"/>
              <w:right w:val="single" w:sz="4" w:space="0" w:color="000000"/>
            </w:tcBorders>
          </w:tcPr>
          <w:p w14:paraId="1C695C8C"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126"/>
                <w:sz w:val="24"/>
                <w:szCs w:val="24"/>
              </w:rPr>
              <w:lastRenderedPageBreak/>
              <w:t>–</w:t>
            </w:r>
          </w:p>
        </w:tc>
        <w:tc>
          <w:tcPr>
            <w:tcW w:w="712" w:type="dxa"/>
            <w:tcBorders>
              <w:top w:val="single" w:sz="4" w:space="0" w:color="000000"/>
              <w:left w:val="single" w:sz="4" w:space="0" w:color="000000"/>
              <w:bottom w:val="single" w:sz="4" w:space="0" w:color="000000"/>
              <w:right w:val="single" w:sz="4" w:space="0" w:color="000000"/>
            </w:tcBorders>
          </w:tcPr>
          <w:p w14:paraId="1110328A"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6</w:t>
            </w:r>
          </w:p>
        </w:tc>
        <w:tc>
          <w:tcPr>
            <w:tcW w:w="712" w:type="dxa"/>
            <w:tcBorders>
              <w:top w:val="single" w:sz="4" w:space="0" w:color="000000"/>
              <w:left w:val="single" w:sz="4" w:space="0" w:color="000000"/>
              <w:bottom w:val="single" w:sz="4" w:space="0" w:color="000000"/>
              <w:right w:val="single" w:sz="4" w:space="0" w:color="000000"/>
            </w:tcBorders>
          </w:tcPr>
          <w:p w14:paraId="356F9D25"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8</w:t>
            </w:r>
          </w:p>
        </w:tc>
        <w:tc>
          <w:tcPr>
            <w:tcW w:w="713" w:type="dxa"/>
            <w:tcBorders>
              <w:top w:val="single" w:sz="4" w:space="0" w:color="000000"/>
              <w:left w:val="single" w:sz="4" w:space="0" w:color="000000"/>
              <w:bottom w:val="single" w:sz="4" w:space="0" w:color="000000"/>
              <w:right w:val="single" w:sz="4" w:space="0" w:color="000000"/>
            </w:tcBorders>
          </w:tcPr>
          <w:p w14:paraId="15EC5316"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8</w:t>
            </w:r>
          </w:p>
        </w:tc>
        <w:tc>
          <w:tcPr>
            <w:tcW w:w="714" w:type="dxa"/>
            <w:tcBorders>
              <w:top w:val="single" w:sz="4" w:space="0" w:color="000000"/>
              <w:left w:val="single" w:sz="4" w:space="0" w:color="000000"/>
              <w:bottom w:val="single" w:sz="4" w:space="0" w:color="000000"/>
              <w:right w:val="single" w:sz="4" w:space="0" w:color="000000"/>
            </w:tcBorders>
          </w:tcPr>
          <w:p w14:paraId="263C20C6"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22</w:t>
            </w:r>
          </w:p>
        </w:tc>
      </w:tr>
      <w:tr w:rsidR="002D4BCF" w:rsidRPr="002D4BCF" w14:paraId="7BDD3D12" w14:textId="77777777" w:rsidTr="002D4BCF">
        <w:trPr>
          <w:trHeight w:val="382"/>
        </w:trPr>
        <w:tc>
          <w:tcPr>
            <w:tcW w:w="3196" w:type="dxa"/>
            <w:tcBorders>
              <w:top w:val="single" w:sz="4" w:space="0" w:color="000000"/>
              <w:left w:val="single" w:sz="4" w:space="0" w:color="000000"/>
              <w:bottom w:val="single" w:sz="4" w:space="0" w:color="000000"/>
              <w:right w:val="single" w:sz="4" w:space="0" w:color="000000"/>
            </w:tcBorders>
          </w:tcPr>
          <w:p w14:paraId="1215E968"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Математика</w:t>
            </w:r>
            <w:proofErr w:type="spellEnd"/>
            <w:r w:rsidRPr="002D4BCF">
              <w:rPr>
                <w:rFonts w:eastAsia="Bookman Old Style"/>
                <w:color w:val="000000" w:themeColor="text1"/>
                <w:sz w:val="24"/>
                <w:szCs w:val="24"/>
              </w:rPr>
              <w:t xml:space="preserve"> и </w:t>
            </w:r>
            <w:proofErr w:type="spellStart"/>
            <w:r w:rsidRPr="002D4BCF">
              <w:rPr>
                <w:rFonts w:eastAsia="Bookman Old Style"/>
                <w:color w:val="000000" w:themeColor="text1"/>
                <w:sz w:val="24"/>
                <w:szCs w:val="24"/>
              </w:rPr>
              <w:t>информатика</w:t>
            </w:r>
            <w:proofErr w:type="spellEnd"/>
          </w:p>
        </w:tc>
        <w:tc>
          <w:tcPr>
            <w:tcW w:w="2771" w:type="dxa"/>
            <w:tcBorders>
              <w:top w:val="single" w:sz="4" w:space="0" w:color="000000"/>
              <w:left w:val="single" w:sz="4" w:space="0" w:color="000000"/>
              <w:bottom w:val="single" w:sz="4" w:space="0" w:color="000000"/>
              <w:right w:val="single" w:sz="4" w:space="0" w:color="000000"/>
            </w:tcBorders>
          </w:tcPr>
          <w:p w14:paraId="6DA7EC9B"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Математика</w:t>
            </w:r>
            <w:proofErr w:type="spellEnd"/>
          </w:p>
        </w:tc>
        <w:tc>
          <w:tcPr>
            <w:tcW w:w="712" w:type="dxa"/>
            <w:tcBorders>
              <w:top w:val="single" w:sz="4" w:space="0" w:color="000000"/>
              <w:left w:val="single" w:sz="4" w:space="0" w:color="000000"/>
              <w:bottom w:val="single" w:sz="4" w:space="0" w:color="000000"/>
              <w:right w:val="single" w:sz="4" w:space="0" w:color="000000"/>
            </w:tcBorders>
          </w:tcPr>
          <w:p w14:paraId="5E2CEE7E"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12</w:t>
            </w:r>
          </w:p>
        </w:tc>
        <w:tc>
          <w:tcPr>
            <w:tcW w:w="712" w:type="dxa"/>
            <w:tcBorders>
              <w:top w:val="single" w:sz="4" w:space="0" w:color="000000"/>
              <w:left w:val="single" w:sz="4" w:space="0" w:color="000000"/>
              <w:bottom w:val="single" w:sz="4" w:space="0" w:color="000000"/>
              <w:right w:val="single" w:sz="4" w:space="0" w:color="000000"/>
            </w:tcBorders>
          </w:tcPr>
          <w:p w14:paraId="7CC63F19"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12</w:t>
            </w:r>
          </w:p>
        </w:tc>
        <w:tc>
          <w:tcPr>
            <w:tcW w:w="712" w:type="dxa"/>
            <w:tcBorders>
              <w:top w:val="single" w:sz="4" w:space="0" w:color="000000"/>
              <w:left w:val="single" w:sz="4" w:space="0" w:color="000000"/>
              <w:bottom w:val="single" w:sz="4" w:space="0" w:color="000000"/>
              <w:right w:val="single" w:sz="4" w:space="0" w:color="000000"/>
            </w:tcBorders>
          </w:tcPr>
          <w:p w14:paraId="5C6F8E6D"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16</w:t>
            </w:r>
          </w:p>
        </w:tc>
        <w:tc>
          <w:tcPr>
            <w:tcW w:w="713" w:type="dxa"/>
            <w:tcBorders>
              <w:top w:val="single" w:sz="4" w:space="0" w:color="000000"/>
              <w:left w:val="single" w:sz="4" w:space="0" w:color="000000"/>
              <w:bottom w:val="single" w:sz="4" w:space="0" w:color="000000"/>
              <w:right w:val="single" w:sz="4" w:space="0" w:color="000000"/>
            </w:tcBorders>
          </w:tcPr>
          <w:p w14:paraId="3EB7DE9D"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16</w:t>
            </w:r>
          </w:p>
        </w:tc>
        <w:tc>
          <w:tcPr>
            <w:tcW w:w="714" w:type="dxa"/>
            <w:tcBorders>
              <w:top w:val="single" w:sz="4" w:space="0" w:color="000000"/>
              <w:left w:val="single" w:sz="4" w:space="0" w:color="000000"/>
              <w:bottom w:val="single" w:sz="4" w:space="0" w:color="000000"/>
              <w:right w:val="single" w:sz="4" w:space="0" w:color="000000"/>
            </w:tcBorders>
          </w:tcPr>
          <w:p w14:paraId="2EE3FFE8"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56</w:t>
            </w:r>
          </w:p>
        </w:tc>
      </w:tr>
      <w:tr w:rsidR="002D4BCF" w:rsidRPr="002D4BCF" w14:paraId="7AFE14A2" w14:textId="77777777" w:rsidTr="002D4BCF">
        <w:trPr>
          <w:trHeight w:val="594"/>
        </w:trPr>
        <w:tc>
          <w:tcPr>
            <w:tcW w:w="3196" w:type="dxa"/>
            <w:tcBorders>
              <w:top w:val="single" w:sz="4" w:space="0" w:color="000000"/>
              <w:left w:val="single" w:sz="4" w:space="0" w:color="000000"/>
              <w:bottom w:val="single" w:sz="4" w:space="0" w:color="000000"/>
              <w:right w:val="single" w:sz="4" w:space="0" w:color="000000"/>
            </w:tcBorders>
          </w:tcPr>
          <w:p w14:paraId="717CDAEA" w14:textId="77777777" w:rsidR="002D4BCF" w:rsidRPr="002D4BCF" w:rsidRDefault="002D4BCF" w:rsidP="002D4BCF">
            <w:pPr>
              <w:tabs>
                <w:tab w:val="left" w:pos="709"/>
              </w:tabs>
              <w:spacing w:line="276" w:lineRule="auto"/>
              <w:jc w:val="center"/>
              <w:rPr>
                <w:rFonts w:eastAsia="Bookman Old Style"/>
                <w:color w:val="000000" w:themeColor="text1"/>
                <w:sz w:val="24"/>
                <w:szCs w:val="24"/>
                <w:lang w:val="ru-RU"/>
              </w:rPr>
            </w:pPr>
            <w:r w:rsidRPr="002D4BCF">
              <w:rPr>
                <w:rFonts w:eastAsia="Bookman Old Style"/>
                <w:color w:val="000000" w:themeColor="text1"/>
                <w:sz w:val="24"/>
                <w:szCs w:val="24"/>
                <w:lang w:val="ru-RU"/>
              </w:rPr>
              <w:t>Обществознание и естествознание (Окружающий мир)</w:t>
            </w:r>
          </w:p>
        </w:tc>
        <w:tc>
          <w:tcPr>
            <w:tcW w:w="2771" w:type="dxa"/>
            <w:tcBorders>
              <w:top w:val="single" w:sz="4" w:space="0" w:color="000000"/>
              <w:left w:val="single" w:sz="4" w:space="0" w:color="000000"/>
              <w:bottom w:val="single" w:sz="4" w:space="0" w:color="000000"/>
              <w:right w:val="single" w:sz="4" w:space="0" w:color="000000"/>
            </w:tcBorders>
          </w:tcPr>
          <w:p w14:paraId="5DE73B1E"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Окружающий</w:t>
            </w:r>
            <w:proofErr w:type="spellEnd"/>
            <w:r w:rsidRPr="002D4BCF">
              <w:rPr>
                <w:rFonts w:eastAsia="Bookman Old Style"/>
                <w:color w:val="000000" w:themeColor="text1"/>
                <w:spacing w:val="-8"/>
                <w:sz w:val="24"/>
                <w:szCs w:val="24"/>
              </w:rPr>
              <w:t xml:space="preserve"> </w:t>
            </w:r>
            <w:proofErr w:type="spellStart"/>
            <w:r w:rsidRPr="002D4BCF">
              <w:rPr>
                <w:rFonts w:eastAsia="Bookman Old Style"/>
                <w:color w:val="000000" w:themeColor="text1"/>
                <w:sz w:val="24"/>
                <w:szCs w:val="24"/>
              </w:rPr>
              <w:t>мир</w:t>
            </w:r>
            <w:proofErr w:type="spellEnd"/>
          </w:p>
        </w:tc>
        <w:tc>
          <w:tcPr>
            <w:tcW w:w="712" w:type="dxa"/>
            <w:tcBorders>
              <w:top w:val="single" w:sz="4" w:space="0" w:color="000000"/>
              <w:left w:val="single" w:sz="4" w:space="0" w:color="000000"/>
              <w:bottom w:val="single" w:sz="4" w:space="0" w:color="000000"/>
              <w:right w:val="single" w:sz="4" w:space="0" w:color="000000"/>
            </w:tcBorders>
          </w:tcPr>
          <w:p w14:paraId="0AD3CE56"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6</w:t>
            </w:r>
          </w:p>
        </w:tc>
        <w:tc>
          <w:tcPr>
            <w:tcW w:w="712" w:type="dxa"/>
            <w:tcBorders>
              <w:top w:val="single" w:sz="4" w:space="0" w:color="000000"/>
              <w:left w:val="single" w:sz="4" w:space="0" w:color="000000"/>
              <w:bottom w:val="single" w:sz="4" w:space="0" w:color="000000"/>
              <w:right w:val="single" w:sz="4" w:space="0" w:color="000000"/>
            </w:tcBorders>
          </w:tcPr>
          <w:p w14:paraId="7A9F63F3"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6</w:t>
            </w:r>
          </w:p>
        </w:tc>
        <w:tc>
          <w:tcPr>
            <w:tcW w:w="712" w:type="dxa"/>
            <w:tcBorders>
              <w:top w:val="single" w:sz="4" w:space="0" w:color="000000"/>
              <w:left w:val="single" w:sz="4" w:space="0" w:color="000000"/>
              <w:bottom w:val="single" w:sz="4" w:space="0" w:color="000000"/>
              <w:right w:val="single" w:sz="4" w:space="0" w:color="000000"/>
            </w:tcBorders>
          </w:tcPr>
          <w:p w14:paraId="4FCA4FA5"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8</w:t>
            </w:r>
          </w:p>
        </w:tc>
        <w:tc>
          <w:tcPr>
            <w:tcW w:w="713" w:type="dxa"/>
            <w:tcBorders>
              <w:top w:val="single" w:sz="4" w:space="0" w:color="000000"/>
              <w:left w:val="single" w:sz="4" w:space="0" w:color="000000"/>
              <w:bottom w:val="single" w:sz="4" w:space="0" w:color="000000"/>
              <w:right w:val="single" w:sz="4" w:space="0" w:color="000000"/>
            </w:tcBorders>
          </w:tcPr>
          <w:p w14:paraId="1F5E5C36"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8</w:t>
            </w:r>
          </w:p>
        </w:tc>
        <w:tc>
          <w:tcPr>
            <w:tcW w:w="714" w:type="dxa"/>
            <w:tcBorders>
              <w:top w:val="single" w:sz="4" w:space="0" w:color="000000"/>
              <w:left w:val="single" w:sz="4" w:space="0" w:color="000000"/>
              <w:bottom w:val="single" w:sz="4" w:space="0" w:color="000000"/>
              <w:right w:val="single" w:sz="4" w:space="0" w:color="000000"/>
            </w:tcBorders>
          </w:tcPr>
          <w:p w14:paraId="02045358"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28</w:t>
            </w:r>
          </w:p>
        </w:tc>
      </w:tr>
      <w:tr w:rsidR="002D4BCF" w:rsidRPr="002D4BCF" w14:paraId="54F665A4" w14:textId="77777777" w:rsidTr="002D4BCF">
        <w:trPr>
          <w:trHeight w:val="594"/>
        </w:trPr>
        <w:tc>
          <w:tcPr>
            <w:tcW w:w="3196" w:type="dxa"/>
            <w:tcBorders>
              <w:top w:val="single" w:sz="4" w:space="0" w:color="000000"/>
              <w:left w:val="single" w:sz="4" w:space="0" w:color="000000"/>
              <w:bottom w:val="single" w:sz="4" w:space="0" w:color="000000"/>
              <w:right w:val="single" w:sz="4" w:space="0" w:color="000000"/>
            </w:tcBorders>
          </w:tcPr>
          <w:p w14:paraId="006A7781" w14:textId="77777777" w:rsidR="002D4BCF" w:rsidRPr="002D4BCF" w:rsidRDefault="002D4BCF" w:rsidP="002D4BCF">
            <w:pPr>
              <w:tabs>
                <w:tab w:val="left" w:pos="709"/>
              </w:tabs>
              <w:spacing w:line="276" w:lineRule="auto"/>
              <w:jc w:val="center"/>
              <w:rPr>
                <w:rFonts w:eastAsia="Bookman Old Style"/>
                <w:color w:val="000000" w:themeColor="text1"/>
                <w:sz w:val="24"/>
                <w:szCs w:val="24"/>
                <w:lang w:val="ru-RU"/>
              </w:rPr>
            </w:pPr>
            <w:r w:rsidRPr="002D4BCF">
              <w:rPr>
                <w:rFonts w:eastAsia="Bookman Old Style"/>
                <w:color w:val="000000" w:themeColor="text1"/>
                <w:sz w:val="24"/>
                <w:szCs w:val="24"/>
                <w:lang w:val="ru-RU"/>
              </w:rPr>
              <w:t>Основы религиозных культур и светской этики</w:t>
            </w:r>
          </w:p>
        </w:tc>
        <w:tc>
          <w:tcPr>
            <w:tcW w:w="2771" w:type="dxa"/>
            <w:tcBorders>
              <w:top w:val="single" w:sz="4" w:space="0" w:color="000000"/>
              <w:left w:val="single" w:sz="4" w:space="0" w:color="000000"/>
              <w:bottom w:val="single" w:sz="4" w:space="0" w:color="000000"/>
              <w:right w:val="single" w:sz="4" w:space="0" w:color="000000"/>
            </w:tcBorders>
          </w:tcPr>
          <w:p w14:paraId="0F774298" w14:textId="77777777" w:rsidR="002D4BCF" w:rsidRPr="002D4BCF" w:rsidRDefault="002D4BCF" w:rsidP="002D4BCF">
            <w:pPr>
              <w:tabs>
                <w:tab w:val="left" w:pos="709"/>
              </w:tabs>
              <w:spacing w:line="276" w:lineRule="auto"/>
              <w:jc w:val="center"/>
              <w:rPr>
                <w:rFonts w:eastAsia="Bookman Old Style"/>
                <w:color w:val="000000" w:themeColor="text1"/>
                <w:sz w:val="24"/>
                <w:szCs w:val="24"/>
                <w:lang w:val="ru-RU"/>
              </w:rPr>
            </w:pPr>
            <w:r w:rsidRPr="002D4BCF">
              <w:rPr>
                <w:rFonts w:eastAsia="Bookman Old Style"/>
                <w:color w:val="000000" w:themeColor="text1"/>
                <w:sz w:val="24"/>
                <w:szCs w:val="24"/>
                <w:lang w:val="ru-RU"/>
              </w:rPr>
              <w:t xml:space="preserve">Основы религиозных </w:t>
            </w:r>
            <w:proofErr w:type="gramStart"/>
            <w:r w:rsidRPr="002D4BCF">
              <w:rPr>
                <w:rFonts w:eastAsia="Bookman Old Style"/>
                <w:color w:val="000000" w:themeColor="text1"/>
                <w:sz w:val="24"/>
                <w:szCs w:val="24"/>
                <w:lang w:val="ru-RU"/>
              </w:rPr>
              <w:t xml:space="preserve">культур </w:t>
            </w:r>
            <w:r w:rsidRPr="002D4BCF">
              <w:rPr>
                <w:rFonts w:eastAsia="Bookman Old Style"/>
                <w:color w:val="000000" w:themeColor="text1"/>
                <w:spacing w:val="-55"/>
                <w:sz w:val="24"/>
                <w:szCs w:val="24"/>
                <w:lang w:val="ru-RU"/>
              </w:rPr>
              <w:t xml:space="preserve"> </w:t>
            </w:r>
            <w:r w:rsidRPr="002D4BCF">
              <w:rPr>
                <w:rFonts w:eastAsia="Bookman Old Style"/>
                <w:color w:val="000000" w:themeColor="text1"/>
                <w:sz w:val="24"/>
                <w:szCs w:val="24"/>
                <w:lang w:val="ru-RU"/>
              </w:rPr>
              <w:t>и</w:t>
            </w:r>
            <w:proofErr w:type="gramEnd"/>
            <w:r w:rsidRPr="002D4BCF">
              <w:rPr>
                <w:rFonts w:eastAsia="Bookman Old Style"/>
                <w:color w:val="000000" w:themeColor="text1"/>
                <w:spacing w:val="5"/>
                <w:sz w:val="24"/>
                <w:szCs w:val="24"/>
                <w:lang w:val="ru-RU"/>
              </w:rPr>
              <w:t xml:space="preserve"> </w:t>
            </w:r>
            <w:r w:rsidRPr="002D4BCF">
              <w:rPr>
                <w:rFonts w:eastAsia="Bookman Old Style"/>
                <w:color w:val="000000" w:themeColor="text1"/>
                <w:sz w:val="24"/>
                <w:szCs w:val="24"/>
                <w:lang w:val="ru-RU"/>
              </w:rPr>
              <w:t>светской</w:t>
            </w:r>
            <w:r w:rsidRPr="002D4BCF">
              <w:rPr>
                <w:rFonts w:eastAsia="Bookman Old Style"/>
                <w:color w:val="000000" w:themeColor="text1"/>
                <w:spacing w:val="5"/>
                <w:sz w:val="24"/>
                <w:szCs w:val="24"/>
                <w:lang w:val="ru-RU"/>
              </w:rPr>
              <w:t xml:space="preserve"> </w:t>
            </w:r>
            <w:r w:rsidRPr="002D4BCF">
              <w:rPr>
                <w:rFonts w:eastAsia="Bookman Old Style"/>
                <w:color w:val="000000" w:themeColor="text1"/>
                <w:sz w:val="24"/>
                <w:szCs w:val="24"/>
                <w:lang w:val="ru-RU"/>
              </w:rPr>
              <w:t>этики</w:t>
            </w:r>
          </w:p>
        </w:tc>
        <w:tc>
          <w:tcPr>
            <w:tcW w:w="712" w:type="dxa"/>
            <w:tcBorders>
              <w:top w:val="single" w:sz="4" w:space="0" w:color="000000"/>
              <w:left w:val="single" w:sz="4" w:space="0" w:color="000000"/>
              <w:bottom w:val="single" w:sz="4" w:space="0" w:color="000000"/>
              <w:right w:val="single" w:sz="4" w:space="0" w:color="000000"/>
            </w:tcBorders>
          </w:tcPr>
          <w:p w14:paraId="6D427392"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126"/>
                <w:sz w:val="24"/>
                <w:szCs w:val="24"/>
              </w:rPr>
              <w:t>–</w:t>
            </w:r>
          </w:p>
        </w:tc>
        <w:tc>
          <w:tcPr>
            <w:tcW w:w="712" w:type="dxa"/>
            <w:tcBorders>
              <w:top w:val="single" w:sz="4" w:space="0" w:color="000000"/>
              <w:left w:val="single" w:sz="4" w:space="0" w:color="000000"/>
              <w:bottom w:val="single" w:sz="4" w:space="0" w:color="000000"/>
              <w:right w:val="single" w:sz="4" w:space="0" w:color="000000"/>
            </w:tcBorders>
          </w:tcPr>
          <w:p w14:paraId="29588FC7"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126"/>
                <w:sz w:val="24"/>
                <w:szCs w:val="24"/>
              </w:rPr>
              <w:t>–</w:t>
            </w:r>
          </w:p>
        </w:tc>
        <w:tc>
          <w:tcPr>
            <w:tcW w:w="712" w:type="dxa"/>
            <w:tcBorders>
              <w:top w:val="single" w:sz="4" w:space="0" w:color="000000"/>
              <w:left w:val="single" w:sz="4" w:space="0" w:color="000000"/>
              <w:bottom w:val="single" w:sz="4" w:space="0" w:color="000000"/>
              <w:right w:val="single" w:sz="4" w:space="0" w:color="000000"/>
            </w:tcBorders>
          </w:tcPr>
          <w:p w14:paraId="45909E88"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126"/>
                <w:sz w:val="24"/>
                <w:szCs w:val="24"/>
              </w:rPr>
              <w:t>–</w:t>
            </w:r>
          </w:p>
        </w:tc>
        <w:tc>
          <w:tcPr>
            <w:tcW w:w="713" w:type="dxa"/>
            <w:tcBorders>
              <w:top w:val="single" w:sz="4" w:space="0" w:color="000000"/>
              <w:left w:val="single" w:sz="4" w:space="0" w:color="000000"/>
              <w:bottom w:val="single" w:sz="4" w:space="0" w:color="000000"/>
              <w:right w:val="single" w:sz="4" w:space="0" w:color="000000"/>
            </w:tcBorders>
          </w:tcPr>
          <w:p w14:paraId="581EAE0F"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4</w:t>
            </w:r>
          </w:p>
        </w:tc>
        <w:tc>
          <w:tcPr>
            <w:tcW w:w="714" w:type="dxa"/>
            <w:tcBorders>
              <w:top w:val="single" w:sz="4" w:space="0" w:color="000000"/>
              <w:left w:val="single" w:sz="4" w:space="0" w:color="000000"/>
              <w:bottom w:val="single" w:sz="4" w:space="0" w:color="000000"/>
              <w:right w:val="single" w:sz="4" w:space="0" w:color="000000"/>
            </w:tcBorders>
          </w:tcPr>
          <w:p w14:paraId="2C084972"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4</w:t>
            </w:r>
          </w:p>
        </w:tc>
      </w:tr>
      <w:tr w:rsidR="002D4BCF" w:rsidRPr="002D4BCF" w14:paraId="02929DC1" w14:textId="77777777" w:rsidTr="002D4BCF">
        <w:trPr>
          <w:trHeight w:val="381"/>
        </w:trPr>
        <w:tc>
          <w:tcPr>
            <w:tcW w:w="3196" w:type="dxa"/>
            <w:vMerge w:val="restart"/>
            <w:tcBorders>
              <w:top w:val="single" w:sz="4" w:space="0" w:color="000000"/>
              <w:right w:val="single" w:sz="4" w:space="0" w:color="000000"/>
            </w:tcBorders>
          </w:tcPr>
          <w:p w14:paraId="0BA62C82"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Искусство</w:t>
            </w:r>
            <w:proofErr w:type="spellEnd"/>
          </w:p>
        </w:tc>
        <w:tc>
          <w:tcPr>
            <w:tcW w:w="2771" w:type="dxa"/>
            <w:tcBorders>
              <w:top w:val="single" w:sz="4" w:space="0" w:color="000000"/>
              <w:left w:val="single" w:sz="4" w:space="0" w:color="000000"/>
              <w:right w:val="single" w:sz="4" w:space="0" w:color="000000"/>
            </w:tcBorders>
          </w:tcPr>
          <w:p w14:paraId="0106283C"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Изобразительное</w:t>
            </w:r>
            <w:proofErr w:type="spellEnd"/>
            <w:r w:rsidRPr="002D4BCF">
              <w:rPr>
                <w:rFonts w:eastAsia="Bookman Old Style"/>
                <w:color w:val="000000" w:themeColor="text1"/>
                <w:spacing w:val="-13"/>
                <w:sz w:val="24"/>
                <w:szCs w:val="24"/>
              </w:rPr>
              <w:t xml:space="preserve"> </w:t>
            </w:r>
            <w:proofErr w:type="spellStart"/>
            <w:r w:rsidRPr="002D4BCF">
              <w:rPr>
                <w:rFonts w:eastAsia="Bookman Old Style"/>
                <w:color w:val="000000" w:themeColor="text1"/>
                <w:sz w:val="24"/>
                <w:szCs w:val="24"/>
              </w:rPr>
              <w:t>искусство</w:t>
            </w:r>
            <w:proofErr w:type="spellEnd"/>
          </w:p>
        </w:tc>
        <w:tc>
          <w:tcPr>
            <w:tcW w:w="712" w:type="dxa"/>
            <w:tcBorders>
              <w:top w:val="single" w:sz="4" w:space="0" w:color="000000"/>
              <w:left w:val="single" w:sz="4" w:space="0" w:color="000000"/>
              <w:bottom w:val="single" w:sz="4" w:space="0" w:color="000000"/>
              <w:right w:val="single" w:sz="4" w:space="0" w:color="000000"/>
            </w:tcBorders>
          </w:tcPr>
          <w:p w14:paraId="64423154"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3</w:t>
            </w:r>
          </w:p>
        </w:tc>
        <w:tc>
          <w:tcPr>
            <w:tcW w:w="712" w:type="dxa"/>
            <w:tcBorders>
              <w:top w:val="single" w:sz="4" w:space="0" w:color="000000"/>
              <w:left w:val="single" w:sz="4" w:space="0" w:color="000000"/>
              <w:bottom w:val="single" w:sz="4" w:space="0" w:color="000000"/>
              <w:right w:val="single" w:sz="4" w:space="0" w:color="000000"/>
            </w:tcBorders>
          </w:tcPr>
          <w:p w14:paraId="5A6B51CF"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3</w:t>
            </w:r>
          </w:p>
        </w:tc>
        <w:tc>
          <w:tcPr>
            <w:tcW w:w="712" w:type="dxa"/>
            <w:tcBorders>
              <w:top w:val="single" w:sz="4" w:space="0" w:color="000000"/>
              <w:left w:val="single" w:sz="4" w:space="0" w:color="000000"/>
              <w:bottom w:val="single" w:sz="4" w:space="0" w:color="000000"/>
              <w:right w:val="single" w:sz="4" w:space="0" w:color="000000"/>
            </w:tcBorders>
          </w:tcPr>
          <w:p w14:paraId="622E65E3"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4</w:t>
            </w:r>
          </w:p>
        </w:tc>
        <w:tc>
          <w:tcPr>
            <w:tcW w:w="713" w:type="dxa"/>
            <w:tcBorders>
              <w:top w:val="single" w:sz="4" w:space="0" w:color="000000"/>
              <w:left w:val="single" w:sz="4" w:space="0" w:color="000000"/>
              <w:bottom w:val="single" w:sz="4" w:space="0" w:color="000000"/>
              <w:right w:val="single" w:sz="4" w:space="0" w:color="000000"/>
            </w:tcBorders>
          </w:tcPr>
          <w:p w14:paraId="2907A0B0"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4</w:t>
            </w:r>
          </w:p>
        </w:tc>
        <w:tc>
          <w:tcPr>
            <w:tcW w:w="714" w:type="dxa"/>
            <w:tcBorders>
              <w:top w:val="single" w:sz="4" w:space="0" w:color="000000"/>
              <w:left w:val="single" w:sz="4" w:space="0" w:color="000000"/>
              <w:bottom w:val="single" w:sz="4" w:space="0" w:color="000000"/>
              <w:right w:val="single" w:sz="4" w:space="0" w:color="000000"/>
            </w:tcBorders>
          </w:tcPr>
          <w:p w14:paraId="24AC5702"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14</w:t>
            </w:r>
          </w:p>
        </w:tc>
      </w:tr>
      <w:tr w:rsidR="002D4BCF" w:rsidRPr="002D4BCF" w14:paraId="7D884B4A" w14:textId="77777777" w:rsidTr="002D4BCF">
        <w:trPr>
          <w:trHeight w:val="377"/>
        </w:trPr>
        <w:tc>
          <w:tcPr>
            <w:tcW w:w="3196" w:type="dxa"/>
            <w:vMerge/>
            <w:tcBorders>
              <w:top w:val="nil"/>
              <w:right w:val="single" w:sz="4" w:space="0" w:color="000000"/>
            </w:tcBorders>
          </w:tcPr>
          <w:p w14:paraId="4DBAA72A"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
        </w:tc>
        <w:tc>
          <w:tcPr>
            <w:tcW w:w="2771" w:type="dxa"/>
            <w:tcBorders>
              <w:left w:val="single" w:sz="4" w:space="0" w:color="000000"/>
              <w:right w:val="single" w:sz="4" w:space="0" w:color="000000"/>
            </w:tcBorders>
          </w:tcPr>
          <w:p w14:paraId="0CABDCFE"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Музыка</w:t>
            </w:r>
            <w:proofErr w:type="spellEnd"/>
          </w:p>
        </w:tc>
        <w:tc>
          <w:tcPr>
            <w:tcW w:w="712" w:type="dxa"/>
            <w:tcBorders>
              <w:top w:val="single" w:sz="4" w:space="0" w:color="000000"/>
              <w:left w:val="single" w:sz="4" w:space="0" w:color="000000"/>
              <w:bottom w:val="single" w:sz="4" w:space="0" w:color="000000"/>
              <w:right w:val="single" w:sz="4" w:space="0" w:color="000000"/>
            </w:tcBorders>
          </w:tcPr>
          <w:p w14:paraId="3849A183"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3</w:t>
            </w:r>
          </w:p>
        </w:tc>
        <w:tc>
          <w:tcPr>
            <w:tcW w:w="712" w:type="dxa"/>
            <w:tcBorders>
              <w:top w:val="single" w:sz="4" w:space="0" w:color="000000"/>
              <w:left w:val="single" w:sz="4" w:space="0" w:color="000000"/>
              <w:bottom w:val="single" w:sz="4" w:space="0" w:color="000000"/>
              <w:right w:val="single" w:sz="4" w:space="0" w:color="000000"/>
            </w:tcBorders>
          </w:tcPr>
          <w:p w14:paraId="7BC602FE"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3</w:t>
            </w:r>
          </w:p>
        </w:tc>
        <w:tc>
          <w:tcPr>
            <w:tcW w:w="712" w:type="dxa"/>
            <w:tcBorders>
              <w:top w:val="single" w:sz="4" w:space="0" w:color="000000"/>
              <w:left w:val="single" w:sz="4" w:space="0" w:color="000000"/>
              <w:bottom w:val="single" w:sz="4" w:space="0" w:color="000000"/>
              <w:right w:val="single" w:sz="4" w:space="0" w:color="000000"/>
            </w:tcBorders>
          </w:tcPr>
          <w:p w14:paraId="766DB365"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4</w:t>
            </w:r>
          </w:p>
        </w:tc>
        <w:tc>
          <w:tcPr>
            <w:tcW w:w="713" w:type="dxa"/>
            <w:tcBorders>
              <w:top w:val="single" w:sz="4" w:space="0" w:color="000000"/>
              <w:left w:val="single" w:sz="4" w:space="0" w:color="000000"/>
              <w:bottom w:val="single" w:sz="4" w:space="0" w:color="000000"/>
              <w:right w:val="single" w:sz="4" w:space="0" w:color="000000"/>
            </w:tcBorders>
          </w:tcPr>
          <w:p w14:paraId="698823E6"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4</w:t>
            </w:r>
          </w:p>
        </w:tc>
        <w:tc>
          <w:tcPr>
            <w:tcW w:w="714" w:type="dxa"/>
            <w:tcBorders>
              <w:top w:val="single" w:sz="4" w:space="0" w:color="000000"/>
              <w:left w:val="single" w:sz="4" w:space="0" w:color="000000"/>
              <w:bottom w:val="single" w:sz="4" w:space="0" w:color="000000"/>
              <w:right w:val="single" w:sz="4" w:space="0" w:color="000000"/>
            </w:tcBorders>
          </w:tcPr>
          <w:p w14:paraId="26D61249"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14</w:t>
            </w:r>
          </w:p>
        </w:tc>
      </w:tr>
      <w:tr w:rsidR="002D4BCF" w:rsidRPr="002D4BCF" w14:paraId="1F83D7CF" w14:textId="77777777" w:rsidTr="002D4BCF">
        <w:trPr>
          <w:trHeight w:val="377"/>
        </w:trPr>
        <w:tc>
          <w:tcPr>
            <w:tcW w:w="3196" w:type="dxa"/>
            <w:tcBorders>
              <w:left w:val="single" w:sz="4" w:space="0" w:color="000000"/>
              <w:bottom w:val="single" w:sz="4" w:space="0" w:color="auto"/>
              <w:right w:val="single" w:sz="4" w:space="0" w:color="000000"/>
            </w:tcBorders>
          </w:tcPr>
          <w:p w14:paraId="70BD4EBD"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Технология</w:t>
            </w:r>
            <w:proofErr w:type="spellEnd"/>
          </w:p>
        </w:tc>
        <w:tc>
          <w:tcPr>
            <w:tcW w:w="2771" w:type="dxa"/>
            <w:tcBorders>
              <w:left w:val="single" w:sz="4" w:space="0" w:color="000000"/>
              <w:bottom w:val="single" w:sz="4" w:space="0" w:color="auto"/>
              <w:right w:val="single" w:sz="4" w:space="0" w:color="000000"/>
            </w:tcBorders>
          </w:tcPr>
          <w:p w14:paraId="2982A86A"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w w:val="105"/>
                <w:sz w:val="24"/>
                <w:szCs w:val="24"/>
              </w:rPr>
              <w:t>Труд</w:t>
            </w:r>
            <w:proofErr w:type="spellEnd"/>
            <w:r w:rsidRPr="002D4BCF">
              <w:rPr>
                <w:rFonts w:eastAsia="Bookman Old Style"/>
                <w:color w:val="000000" w:themeColor="text1"/>
                <w:w w:val="105"/>
                <w:sz w:val="24"/>
                <w:szCs w:val="24"/>
              </w:rPr>
              <w:t>(</w:t>
            </w:r>
            <w:proofErr w:type="spellStart"/>
            <w:r w:rsidRPr="002D4BCF">
              <w:rPr>
                <w:rFonts w:eastAsia="Bookman Old Style"/>
                <w:color w:val="000000" w:themeColor="text1"/>
                <w:w w:val="105"/>
                <w:sz w:val="24"/>
                <w:szCs w:val="24"/>
              </w:rPr>
              <w:t>Технология</w:t>
            </w:r>
            <w:proofErr w:type="spellEnd"/>
            <w:r w:rsidRPr="002D4BCF">
              <w:rPr>
                <w:rFonts w:eastAsia="Bookman Old Style"/>
                <w:color w:val="000000" w:themeColor="text1"/>
                <w:w w:val="105"/>
                <w:sz w:val="24"/>
                <w:szCs w:val="24"/>
              </w:rPr>
              <w:t>)</w:t>
            </w:r>
          </w:p>
        </w:tc>
        <w:tc>
          <w:tcPr>
            <w:tcW w:w="712" w:type="dxa"/>
            <w:tcBorders>
              <w:top w:val="single" w:sz="4" w:space="0" w:color="000000"/>
              <w:left w:val="single" w:sz="4" w:space="0" w:color="000000"/>
              <w:bottom w:val="single" w:sz="4" w:space="0" w:color="000000"/>
              <w:right w:val="single" w:sz="4" w:space="0" w:color="000000"/>
            </w:tcBorders>
          </w:tcPr>
          <w:p w14:paraId="1483B8D0"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3</w:t>
            </w:r>
          </w:p>
        </w:tc>
        <w:tc>
          <w:tcPr>
            <w:tcW w:w="712" w:type="dxa"/>
            <w:tcBorders>
              <w:top w:val="single" w:sz="4" w:space="0" w:color="000000"/>
              <w:left w:val="single" w:sz="4" w:space="0" w:color="000000"/>
              <w:bottom w:val="single" w:sz="4" w:space="0" w:color="000000"/>
              <w:right w:val="single" w:sz="4" w:space="0" w:color="000000"/>
            </w:tcBorders>
          </w:tcPr>
          <w:p w14:paraId="1C55AFEC"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3</w:t>
            </w:r>
          </w:p>
        </w:tc>
        <w:tc>
          <w:tcPr>
            <w:tcW w:w="712" w:type="dxa"/>
            <w:tcBorders>
              <w:top w:val="single" w:sz="4" w:space="0" w:color="000000"/>
              <w:left w:val="single" w:sz="4" w:space="0" w:color="000000"/>
              <w:bottom w:val="single" w:sz="4" w:space="0" w:color="000000"/>
              <w:right w:val="single" w:sz="4" w:space="0" w:color="000000"/>
            </w:tcBorders>
          </w:tcPr>
          <w:p w14:paraId="1E4AB898"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4</w:t>
            </w:r>
          </w:p>
        </w:tc>
        <w:tc>
          <w:tcPr>
            <w:tcW w:w="713" w:type="dxa"/>
            <w:tcBorders>
              <w:top w:val="single" w:sz="4" w:space="0" w:color="000000"/>
              <w:left w:val="single" w:sz="4" w:space="0" w:color="000000"/>
              <w:bottom w:val="single" w:sz="4" w:space="0" w:color="000000"/>
              <w:right w:val="single" w:sz="4" w:space="0" w:color="000000"/>
            </w:tcBorders>
          </w:tcPr>
          <w:p w14:paraId="33985A1D"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4</w:t>
            </w:r>
          </w:p>
        </w:tc>
        <w:tc>
          <w:tcPr>
            <w:tcW w:w="714" w:type="dxa"/>
            <w:tcBorders>
              <w:top w:val="single" w:sz="4" w:space="0" w:color="000000"/>
              <w:left w:val="single" w:sz="4" w:space="0" w:color="000000"/>
              <w:bottom w:val="single" w:sz="4" w:space="0" w:color="000000"/>
              <w:right w:val="single" w:sz="4" w:space="0" w:color="000000"/>
            </w:tcBorders>
          </w:tcPr>
          <w:p w14:paraId="76C5DB88"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w w:val="96"/>
                <w:sz w:val="24"/>
                <w:szCs w:val="24"/>
              </w:rPr>
              <w:t>14</w:t>
            </w:r>
          </w:p>
        </w:tc>
      </w:tr>
      <w:tr w:rsidR="002D4BCF" w:rsidRPr="002D4BCF" w14:paraId="23CB4EB2" w14:textId="77777777" w:rsidTr="002D4B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82"/>
        </w:trPr>
        <w:tc>
          <w:tcPr>
            <w:tcW w:w="3196" w:type="dxa"/>
            <w:tcBorders>
              <w:top w:val="single" w:sz="4" w:space="0" w:color="auto"/>
            </w:tcBorders>
          </w:tcPr>
          <w:p w14:paraId="1FFAED27"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Физическая</w:t>
            </w:r>
            <w:proofErr w:type="spellEnd"/>
            <w:r w:rsidRPr="002D4BCF">
              <w:rPr>
                <w:rFonts w:eastAsia="Bookman Old Style"/>
                <w:color w:val="000000" w:themeColor="text1"/>
                <w:sz w:val="24"/>
                <w:szCs w:val="24"/>
              </w:rPr>
              <w:t xml:space="preserve"> </w:t>
            </w:r>
            <w:proofErr w:type="spellStart"/>
            <w:r w:rsidRPr="002D4BCF">
              <w:rPr>
                <w:rFonts w:eastAsia="Bookman Old Style"/>
                <w:color w:val="000000" w:themeColor="text1"/>
                <w:sz w:val="24"/>
                <w:szCs w:val="24"/>
              </w:rPr>
              <w:t>культура</w:t>
            </w:r>
            <w:proofErr w:type="spellEnd"/>
          </w:p>
        </w:tc>
        <w:tc>
          <w:tcPr>
            <w:tcW w:w="2771" w:type="dxa"/>
            <w:tcBorders>
              <w:top w:val="single" w:sz="4" w:space="0" w:color="auto"/>
            </w:tcBorders>
          </w:tcPr>
          <w:p w14:paraId="7868B98C"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Физическая</w:t>
            </w:r>
            <w:proofErr w:type="spellEnd"/>
            <w:r w:rsidRPr="002D4BCF">
              <w:rPr>
                <w:rFonts w:eastAsia="Bookman Old Style"/>
                <w:color w:val="000000" w:themeColor="text1"/>
                <w:spacing w:val="17"/>
                <w:sz w:val="24"/>
                <w:szCs w:val="24"/>
              </w:rPr>
              <w:t xml:space="preserve"> </w:t>
            </w:r>
            <w:proofErr w:type="spellStart"/>
            <w:r w:rsidRPr="002D4BCF">
              <w:rPr>
                <w:rFonts w:eastAsia="Bookman Old Style"/>
                <w:color w:val="000000" w:themeColor="text1"/>
                <w:sz w:val="24"/>
                <w:szCs w:val="24"/>
              </w:rPr>
              <w:t>культура</w:t>
            </w:r>
            <w:proofErr w:type="spellEnd"/>
          </w:p>
        </w:tc>
        <w:tc>
          <w:tcPr>
            <w:tcW w:w="712" w:type="dxa"/>
            <w:tcBorders>
              <w:top w:val="single" w:sz="4" w:space="0" w:color="auto"/>
            </w:tcBorders>
          </w:tcPr>
          <w:p w14:paraId="64A31B88"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6</w:t>
            </w:r>
          </w:p>
        </w:tc>
        <w:tc>
          <w:tcPr>
            <w:tcW w:w="712" w:type="dxa"/>
          </w:tcPr>
          <w:p w14:paraId="60640AFE"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6</w:t>
            </w:r>
          </w:p>
        </w:tc>
        <w:tc>
          <w:tcPr>
            <w:tcW w:w="712" w:type="dxa"/>
          </w:tcPr>
          <w:p w14:paraId="7906A343"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8</w:t>
            </w:r>
          </w:p>
        </w:tc>
        <w:tc>
          <w:tcPr>
            <w:tcW w:w="713" w:type="dxa"/>
          </w:tcPr>
          <w:p w14:paraId="0EB23E40"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8</w:t>
            </w:r>
          </w:p>
        </w:tc>
        <w:tc>
          <w:tcPr>
            <w:tcW w:w="714" w:type="dxa"/>
          </w:tcPr>
          <w:p w14:paraId="670AC8EE"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28</w:t>
            </w:r>
          </w:p>
        </w:tc>
      </w:tr>
      <w:tr w:rsidR="002D4BCF" w:rsidRPr="002D4BCF" w14:paraId="0CE19E6E" w14:textId="77777777" w:rsidTr="002D4B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82"/>
        </w:trPr>
        <w:tc>
          <w:tcPr>
            <w:tcW w:w="5967" w:type="dxa"/>
            <w:gridSpan w:val="2"/>
          </w:tcPr>
          <w:p w14:paraId="4996BC49"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Итого</w:t>
            </w:r>
            <w:proofErr w:type="spellEnd"/>
          </w:p>
        </w:tc>
        <w:tc>
          <w:tcPr>
            <w:tcW w:w="712" w:type="dxa"/>
          </w:tcPr>
          <w:p w14:paraId="36C20A25"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60</w:t>
            </w:r>
          </w:p>
        </w:tc>
        <w:tc>
          <w:tcPr>
            <w:tcW w:w="712" w:type="dxa"/>
          </w:tcPr>
          <w:p w14:paraId="4D0C0E2C"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66</w:t>
            </w:r>
          </w:p>
        </w:tc>
        <w:tc>
          <w:tcPr>
            <w:tcW w:w="712" w:type="dxa"/>
          </w:tcPr>
          <w:p w14:paraId="62889AEE"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88</w:t>
            </w:r>
          </w:p>
        </w:tc>
        <w:tc>
          <w:tcPr>
            <w:tcW w:w="713" w:type="dxa"/>
          </w:tcPr>
          <w:p w14:paraId="2DAC7A59"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92</w:t>
            </w:r>
          </w:p>
        </w:tc>
        <w:tc>
          <w:tcPr>
            <w:tcW w:w="714" w:type="dxa"/>
          </w:tcPr>
          <w:p w14:paraId="4CDE72A9"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306</w:t>
            </w:r>
          </w:p>
        </w:tc>
      </w:tr>
      <w:tr w:rsidR="002D4BCF" w:rsidRPr="002D4BCF" w14:paraId="65FDF1F2" w14:textId="77777777" w:rsidTr="002D4B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71"/>
        </w:trPr>
        <w:tc>
          <w:tcPr>
            <w:tcW w:w="5967" w:type="dxa"/>
            <w:gridSpan w:val="2"/>
          </w:tcPr>
          <w:p w14:paraId="46879E0E" w14:textId="77777777" w:rsidR="002D4BCF" w:rsidRPr="002D4BCF" w:rsidRDefault="002D4BCF" w:rsidP="002D4BCF">
            <w:pPr>
              <w:tabs>
                <w:tab w:val="left" w:pos="709"/>
              </w:tabs>
              <w:spacing w:line="276" w:lineRule="auto"/>
              <w:jc w:val="center"/>
              <w:rPr>
                <w:rFonts w:eastAsia="Bookman Old Style"/>
                <w:color w:val="000000" w:themeColor="text1"/>
                <w:sz w:val="24"/>
                <w:szCs w:val="24"/>
                <w:lang w:val="ru-RU"/>
              </w:rPr>
            </w:pPr>
            <w:r w:rsidRPr="002D4BCF">
              <w:rPr>
                <w:rFonts w:eastAsia="Bookman Old Style"/>
                <w:color w:val="000000" w:themeColor="text1"/>
                <w:w w:val="120"/>
                <w:sz w:val="24"/>
                <w:szCs w:val="24"/>
                <w:lang w:val="ru-RU"/>
              </w:rPr>
              <w:t>Часть,</w:t>
            </w:r>
            <w:r w:rsidRPr="002D4BCF">
              <w:rPr>
                <w:rFonts w:eastAsia="Bookman Old Style"/>
                <w:color w:val="000000" w:themeColor="text1"/>
                <w:spacing w:val="8"/>
                <w:w w:val="120"/>
                <w:sz w:val="24"/>
                <w:szCs w:val="24"/>
                <w:lang w:val="ru-RU"/>
              </w:rPr>
              <w:t xml:space="preserve"> </w:t>
            </w:r>
            <w:r w:rsidRPr="002D4BCF">
              <w:rPr>
                <w:rFonts w:eastAsia="Bookman Old Style"/>
                <w:color w:val="000000" w:themeColor="text1"/>
                <w:w w:val="120"/>
                <w:sz w:val="24"/>
                <w:szCs w:val="24"/>
                <w:lang w:val="ru-RU"/>
              </w:rPr>
              <w:t>формируемая</w:t>
            </w:r>
            <w:r w:rsidRPr="002D4BCF">
              <w:rPr>
                <w:rFonts w:eastAsia="Bookman Old Style"/>
                <w:color w:val="000000" w:themeColor="text1"/>
                <w:spacing w:val="9"/>
                <w:w w:val="120"/>
                <w:sz w:val="24"/>
                <w:szCs w:val="24"/>
                <w:lang w:val="ru-RU"/>
              </w:rPr>
              <w:t xml:space="preserve"> </w:t>
            </w:r>
            <w:r w:rsidRPr="002D4BCF">
              <w:rPr>
                <w:rFonts w:eastAsia="Bookman Old Style"/>
                <w:color w:val="000000" w:themeColor="text1"/>
                <w:w w:val="120"/>
                <w:sz w:val="24"/>
                <w:szCs w:val="24"/>
                <w:lang w:val="ru-RU"/>
              </w:rPr>
              <w:t>участниками</w:t>
            </w:r>
            <w:r w:rsidRPr="002D4BCF">
              <w:rPr>
                <w:rFonts w:eastAsia="Bookman Old Style"/>
                <w:color w:val="000000" w:themeColor="text1"/>
                <w:spacing w:val="9"/>
                <w:w w:val="120"/>
                <w:sz w:val="24"/>
                <w:szCs w:val="24"/>
                <w:lang w:val="ru-RU"/>
              </w:rPr>
              <w:t xml:space="preserve"> </w:t>
            </w:r>
            <w:r w:rsidRPr="002D4BCF">
              <w:rPr>
                <w:rFonts w:eastAsia="Bookman Old Style"/>
                <w:color w:val="000000" w:themeColor="text1"/>
                <w:w w:val="120"/>
                <w:sz w:val="24"/>
                <w:szCs w:val="24"/>
                <w:lang w:val="ru-RU"/>
              </w:rPr>
              <w:t>образовательных</w:t>
            </w:r>
            <w:r w:rsidRPr="002D4BCF">
              <w:rPr>
                <w:rFonts w:eastAsia="Bookman Old Style"/>
                <w:color w:val="000000" w:themeColor="text1"/>
                <w:spacing w:val="8"/>
                <w:w w:val="120"/>
                <w:sz w:val="24"/>
                <w:szCs w:val="24"/>
                <w:lang w:val="ru-RU"/>
              </w:rPr>
              <w:t xml:space="preserve"> </w:t>
            </w:r>
            <w:r w:rsidRPr="002D4BCF">
              <w:rPr>
                <w:rFonts w:eastAsia="Bookman Old Style"/>
                <w:color w:val="000000" w:themeColor="text1"/>
                <w:w w:val="120"/>
                <w:sz w:val="24"/>
                <w:szCs w:val="24"/>
                <w:lang w:val="ru-RU"/>
              </w:rPr>
              <w:t>отношений</w:t>
            </w:r>
          </w:p>
        </w:tc>
        <w:tc>
          <w:tcPr>
            <w:tcW w:w="712" w:type="dxa"/>
          </w:tcPr>
          <w:p w14:paraId="5BC74C7C" w14:textId="77777777" w:rsidR="002D4BCF" w:rsidRPr="002D4BCF" w:rsidRDefault="002D4BCF" w:rsidP="002D4BCF">
            <w:pPr>
              <w:tabs>
                <w:tab w:val="left" w:pos="709"/>
              </w:tabs>
              <w:spacing w:line="276" w:lineRule="auto"/>
              <w:jc w:val="center"/>
              <w:rPr>
                <w:rFonts w:eastAsia="Bookman Old Style"/>
                <w:color w:val="000000" w:themeColor="text1"/>
                <w:sz w:val="24"/>
                <w:szCs w:val="24"/>
                <w:lang w:val="ru-RU"/>
              </w:rPr>
            </w:pPr>
          </w:p>
        </w:tc>
        <w:tc>
          <w:tcPr>
            <w:tcW w:w="712" w:type="dxa"/>
          </w:tcPr>
          <w:p w14:paraId="07CE233E" w14:textId="77777777" w:rsidR="002D4BCF" w:rsidRPr="002D4BCF" w:rsidRDefault="002D4BCF" w:rsidP="002D4BCF">
            <w:pPr>
              <w:tabs>
                <w:tab w:val="left" w:pos="709"/>
              </w:tabs>
              <w:spacing w:line="276" w:lineRule="auto"/>
              <w:jc w:val="center"/>
              <w:rPr>
                <w:rFonts w:eastAsia="Bookman Old Style"/>
                <w:color w:val="000000" w:themeColor="text1"/>
                <w:sz w:val="24"/>
                <w:szCs w:val="24"/>
                <w:lang w:val="ru-RU"/>
              </w:rPr>
            </w:pPr>
          </w:p>
        </w:tc>
        <w:tc>
          <w:tcPr>
            <w:tcW w:w="712" w:type="dxa"/>
          </w:tcPr>
          <w:p w14:paraId="0A2AAE1C" w14:textId="77777777" w:rsidR="002D4BCF" w:rsidRPr="002D4BCF" w:rsidRDefault="002D4BCF" w:rsidP="002D4BCF">
            <w:pPr>
              <w:tabs>
                <w:tab w:val="left" w:pos="709"/>
              </w:tabs>
              <w:spacing w:line="276" w:lineRule="auto"/>
              <w:jc w:val="center"/>
              <w:rPr>
                <w:rFonts w:eastAsia="Bookman Old Style"/>
                <w:color w:val="000000" w:themeColor="text1"/>
                <w:sz w:val="24"/>
                <w:szCs w:val="24"/>
                <w:lang w:val="ru-RU"/>
              </w:rPr>
            </w:pPr>
          </w:p>
        </w:tc>
        <w:tc>
          <w:tcPr>
            <w:tcW w:w="713" w:type="dxa"/>
          </w:tcPr>
          <w:p w14:paraId="22661E92" w14:textId="77777777" w:rsidR="002D4BCF" w:rsidRPr="002D4BCF" w:rsidRDefault="002D4BCF" w:rsidP="002D4BCF">
            <w:pPr>
              <w:tabs>
                <w:tab w:val="left" w:pos="709"/>
              </w:tabs>
              <w:spacing w:line="276" w:lineRule="auto"/>
              <w:jc w:val="center"/>
              <w:rPr>
                <w:rFonts w:eastAsia="Bookman Old Style"/>
                <w:color w:val="000000" w:themeColor="text1"/>
                <w:sz w:val="24"/>
                <w:szCs w:val="24"/>
                <w:lang w:val="ru-RU"/>
              </w:rPr>
            </w:pPr>
          </w:p>
        </w:tc>
        <w:tc>
          <w:tcPr>
            <w:tcW w:w="714" w:type="dxa"/>
          </w:tcPr>
          <w:p w14:paraId="42AF9BEF" w14:textId="77777777" w:rsidR="002D4BCF" w:rsidRPr="002D4BCF" w:rsidRDefault="002D4BCF" w:rsidP="002D4BCF">
            <w:pPr>
              <w:tabs>
                <w:tab w:val="left" w:pos="709"/>
              </w:tabs>
              <w:spacing w:line="276" w:lineRule="auto"/>
              <w:jc w:val="center"/>
              <w:rPr>
                <w:rFonts w:eastAsia="Bookman Old Style"/>
                <w:color w:val="000000" w:themeColor="text1"/>
                <w:sz w:val="24"/>
                <w:szCs w:val="24"/>
                <w:lang w:val="ru-RU"/>
              </w:rPr>
            </w:pPr>
          </w:p>
        </w:tc>
      </w:tr>
      <w:tr w:rsidR="002D4BCF" w:rsidRPr="002D4BCF" w14:paraId="73828B45" w14:textId="77777777" w:rsidTr="002D4B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71"/>
        </w:trPr>
        <w:tc>
          <w:tcPr>
            <w:tcW w:w="5967" w:type="dxa"/>
            <w:gridSpan w:val="2"/>
          </w:tcPr>
          <w:p w14:paraId="5A37ADC0" w14:textId="77777777" w:rsidR="002D4BCF" w:rsidRPr="002D4BCF" w:rsidRDefault="002D4BCF" w:rsidP="002D4BCF">
            <w:pPr>
              <w:tabs>
                <w:tab w:val="left" w:pos="709"/>
              </w:tabs>
              <w:spacing w:line="276" w:lineRule="auto"/>
              <w:jc w:val="center"/>
              <w:rPr>
                <w:rFonts w:eastAsia="Bookman Old Style"/>
                <w:color w:val="000000" w:themeColor="text1"/>
                <w:w w:val="120"/>
                <w:sz w:val="24"/>
                <w:szCs w:val="24"/>
              </w:rPr>
            </w:pPr>
            <w:proofErr w:type="spellStart"/>
            <w:r w:rsidRPr="002D4BCF">
              <w:rPr>
                <w:rFonts w:eastAsia="Bookman Old Style"/>
                <w:color w:val="000000" w:themeColor="text1"/>
                <w:w w:val="120"/>
                <w:sz w:val="24"/>
                <w:szCs w:val="24"/>
              </w:rPr>
              <w:t>Математика</w:t>
            </w:r>
            <w:proofErr w:type="spellEnd"/>
            <w:r w:rsidRPr="002D4BCF">
              <w:rPr>
                <w:rFonts w:eastAsia="Bookman Old Style"/>
                <w:color w:val="000000" w:themeColor="text1"/>
                <w:w w:val="120"/>
                <w:sz w:val="24"/>
                <w:szCs w:val="24"/>
              </w:rPr>
              <w:t xml:space="preserve">. </w:t>
            </w:r>
            <w:proofErr w:type="spellStart"/>
            <w:r w:rsidRPr="002D4BCF">
              <w:rPr>
                <w:rFonts w:eastAsia="Bookman Old Style"/>
                <w:color w:val="000000" w:themeColor="text1"/>
                <w:w w:val="120"/>
                <w:sz w:val="24"/>
                <w:szCs w:val="24"/>
              </w:rPr>
              <w:t>Наглядная</w:t>
            </w:r>
            <w:proofErr w:type="spellEnd"/>
            <w:r w:rsidRPr="002D4BCF">
              <w:rPr>
                <w:rFonts w:eastAsia="Bookman Old Style"/>
                <w:color w:val="000000" w:themeColor="text1"/>
                <w:w w:val="120"/>
                <w:sz w:val="24"/>
                <w:szCs w:val="24"/>
              </w:rPr>
              <w:t xml:space="preserve"> </w:t>
            </w:r>
            <w:proofErr w:type="spellStart"/>
            <w:r w:rsidRPr="002D4BCF">
              <w:rPr>
                <w:rFonts w:eastAsia="Bookman Old Style"/>
                <w:color w:val="000000" w:themeColor="text1"/>
                <w:w w:val="120"/>
                <w:sz w:val="24"/>
                <w:szCs w:val="24"/>
              </w:rPr>
              <w:t>геометрия</w:t>
            </w:r>
            <w:proofErr w:type="spellEnd"/>
          </w:p>
        </w:tc>
        <w:tc>
          <w:tcPr>
            <w:tcW w:w="712" w:type="dxa"/>
          </w:tcPr>
          <w:p w14:paraId="25117A9D" w14:textId="77777777" w:rsidR="002D4BCF" w:rsidRPr="002D4BCF" w:rsidRDefault="002D4BCF" w:rsidP="002D4BCF">
            <w:pPr>
              <w:tabs>
                <w:tab w:val="left" w:pos="709"/>
              </w:tabs>
              <w:spacing w:line="276" w:lineRule="auto"/>
              <w:jc w:val="center"/>
              <w:rPr>
                <w:rFonts w:eastAsia="Bookman Old Style"/>
                <w:color w:val="000000" w:themeColor="text1"/>
                <w:w w:val="96"/>
                <w:sz w:val="24"/>
                <w:szCs w:val="24"/>
              </w:rPr>
            </w:pPr>
            <w:r w:rsidRPr="002D4BCF">
              <w:rPr>
                <w:rFonts w:eastAsia="Bookman Old Style"/>
                <w:color w:val="000000" w:themeColor="text1"/>
                <w:w w:val="96"/>
                <w:sz w:val="24"/>
                <w:szCs w:val="24"/>
              </w:rPr>
              <w:t>3</w:t>
            </w:r>
          </w:p>
        </w:tc>
        <w:tc>
          <w:tcPr>
            <w:tcW w:w="712" w:type="dxa"/>
          </w:tcPr>
          <w:p w14:paraId="2A99A70A" w14:textId="77777777" w:rsidR="002D4BCF" w:rsidRPr="002D4BCF" w:rsidRDefault="002D4BCF" w:rsidP="002D4BCF">
            <w:pPr>
              <w:tabs>
                <w:tab w:val="left" w:pos="709"/>
              </w:tabs>
              <w:spacing w:line="276" w:lineRule="auto"/>
              <w:jc w:val="center"/>
              <w:rPr>
                <w:rFonts w:eastAsia="Bookman Old Style"/>
                <w:color w:val="000000" w:themeColor="text1"/>
                <w:w w:val="96"/>
                <w:sz w:val="24"/>
                <w:szCs w:val="24"/>
              </w:rPr>
            </w:pPr>
            <w:r w:rsidRPr="002D4BCF">
              <w:rPr>
                <w:rFonts w:eastAsia="Bookman Old Style"/>
                <w:color w:val="000000" w:themeColor="text1"/>
                <w:w w:val="96"/>
                <w:sz w:val="24"/>
                <w:szCs w:val="24"/>
              </w:rPr>
              <w:t>3</w:t>
            </w:r>
          </w:p>
        </w:tc>
        <w:tc>
          <w:tcPr>
            <w:tcW w:w="712" w:type="dxa"/>
          </w:tcPr>
          <w:p w14:paraId="63A9E17A" w14:textId="77777777" w:rsidR="002D4BCF" w:rsidRPr="002D4BCF" w:rsidRDefault="002D4BCF" w:rsidP="002D4BCF">
            <w:pPr>
              <w:tabs>
                <w:tab w:val="left" w:pos="709"/>
              </w:tabs>
              <w:spacing w:line="276" w:lineRule="auto"/>
              <w:jc w:val="center"/>
              <w:rPr>
                <w:rFonts w:eastAsia="Bookman Old Style"/>
                <w:color w:val="000000" w:themeColor="text1"/>
                <w:w w:val="96"/>
                <w:sz w:val="24"/>
                <w:szCs w:val="24"/>
              </w:rPr>
            </w:pPr>
            <w:r w:rsidRPr="002D4BCF">
              <w:rPr>
                <w:rFonts w:eastAsia="Bookman Old Style"/>
                <w:color w:val="000000" w:themeColor="text1"/>
                <w:w w:val="96"/>
                <w:sz w:val="24"/>
                <w:szCs w:val="24"/>
              </w:rPr>
              <w:t>4</w:t>
            </w:r>
          </w:p>
        </w:tc>
        <w:tc>
          <w:tcPr>
            <w:tcW w:w="713" w:type="dxa"/>
          </w:tcPr>
          <w:p w14:paraId="073C0407" w14:textId="77777777" w:rsidR="002D4BCF" w:rsidRPr="002D4BCF" w:rsidRDefault="002D4BCF" w:rsidP="002D4BCF">
            <w:pPr>
              <w:tabs>
                <w:tab w:val="left" w:pos="709"/>
              </w:tabs>
              <w:spacing w:line="276" w:lineRule="auto"/>
              <w:jc w:val="center"/>
              <w:rPr>
                <w:rFonts w:eastAsia="Bookman Old Style"/>
                <w:color w:val="000000" w:themeColor="text1"/>
                <w:w w:val="96"/>
                <w:sz w:val="24"/>
                <w:szCs w:val="24"/>
              </w:rPr>
            </w:pPr>
            <w:r w:rsidRPr="002D4BCF">
              <w:rPr>
                <w:rFonts w:eastAsia="Bookman Old Style"/>
                <w:color w:val="000000" w:themeColor="text1"/>
                <w:w w:val="96"/>
                <w:sz w:val="24"/>
                <w:szCs w:val="24"/>
              </w:rPr>
              <w:t>0</w:t>
            </w:r>
          </w:p>
        </w:tc>
        <w:tc>
          <w:tcPr>
            <w:tcW w:w="714" w:type="dxa"/>
          </w:tcPr>
          <w:p w14:paraId="247339F1" w14:textId="77777777" w:rsidR="002D4BCF" w:rsidRPr="002D4BCF" w:rsidRDefault="002D4BCF" w:rsidP="002D4BCF">
            <w:pPr>
              <w:tabs>
                <w:tab w:val="left" w:pos="709"/>
              </w:tabs>
              <w:spacing w:line="276" w:lineRule="auto"/>
              <w:jc w:val="center"/>
              <w:rPr>
                <w:rFonts w:eastAsia="Bookman Old Style"/>
                <w:color w:val="000000" w:themeColor="text1"/>
                <w:w w:val="96"/>
                <w:sz w:val="24"/>
                <w:szCs w:val="24"/>
              </w:rPr>
            </w:pPr>
            <w:r w:rsidRPr="002D4BCF">
              <w:rPr>
                <w:rFonts w:eastAsia="Bookman Old Style"/>
                <w:color w:val="000000" w:themeColor="text1"/>
                <w:w w:val="96"/>
                <w:sz w:val="24"/>
                <w:szCs w:val="24"/>
              </w:rPr>
              <w:t>10</w:t>
            </w:r>
          </w:p>
        </w:tc>
      </w:tr>
      <w:tr w:rsidR="002D4BCF" w:rsidRPr="002D4BCF" w14:paraId="4A6B74F7" w14:textId="77777777" w:rsidTr="002D4B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82"/>
        </w:trPr>
        <w:tc>
          <w:tcPr>
            <w:tcW w:w="5967" w:type="dxa"/>
            <w:gridSpan w:val="2"/>
          </w:tcPr>
          <w:p w14:paraId="7225C329"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proofErr w:type="spellStart"/>
            <w:r w:rsidRPr="002D4BCF">
              <w:rPr>
                <w:rFonts w:eastAsia="Bookman Old Style"/>
                <w:color w:val="000000" w:themeColor="text1"/>
                <w:sz w:val="24"/>
                <w:szCs w:val="24"/>
              </w:rPr>
              <w:t>Учебные</w:t>
            </w:r>
            <w:proofErr w:type="spellEnd"/>
            <w:r w:rsidRPr="002D4BCF">
              <w:rPr>
                <w:rFonts w:eastAsia="Bookman Old Style"/>
                <w:color w:val="000000" w:themeColor="text1"/>
                <w:sz w:val="24"/>
                <w:szCs w:val="24"/>
              </w:rPr>
              <w:t xml:space="preserve"> </w:t>
            </w:r>
            <w:proofErr w:type="spellStart"/>
            <w:r w:rsidRPr="002D4BCF">
              <w:rPr>
                <w:rFonts w:eastAsia="Bookman Old Style"/>
                <w:color w:val="000000" w:themeColor="text1"/>
                <w:sz w:val="24"/>
                <w:szCs w:val="24"/>
              </w:rPr>
              <w:t>недели</w:t>
            </w:r>
            <w:proofErr w:type="spellEnd"/>
          </w:p>
        </w:tc>
        <w:tc>
          <w:tcPr>
            <w:tcW w:w="712" w:type="dxa"/>
          </w:tcPr>
          <w:p w14:paraId="2DBCE7B8"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33</w:t>
            </w:r>
          </w:p>
        </w:tc>
        <w:tc>
          <w:tcPr>
            <w:tcW w:w="712" w:type="dxa"/>
          </w:tcPr>
          <w:p w14:paraId="43124001"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34</w:t>
            </w:r>
          </w:p>
        </w:tc>
        <w:tc>
          <w:tcPr>
            <w:tcW w:w="712" w:type="dxa"/>
          </w:tcPr>
          <w:p w14:paraId="2E2E4F1D"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34</w:t>
            </w:r>
          </w:p>
        </w:tc>
        <w:tc>
          <w:tcPr>
            <w:tcW w:w="713" w:type="dxa"/>
          </w:tcPr>
          <w:p w14:paraId="419DE2D4"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34</w:t>
            </w:r>
          </w:p>
        </w:tc>
        <w:tc>
          <w:tcPr>
            <w:tcW w:w="714" w:type="dxa"/>
          </w:tcPr>
          <w:p w14:paraId="6113A9F1"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135</w:t>
            </w:r>
          </w:p>
        </w:tc>
      </w:tr>
      <w:tr w:rsidR="002D4BCF" w:rsidRPr="002D4BCF" w14:paraId="78572C62" w14:textId="77777777" w:rsidTr="002D4B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32"/>
        </w:trPr>
        <w:tc>
          <w:tcPr>
            <w:tcW w:w="5967" w:type="dxa"/>
            <w:gridSpan w:val="2"/>
          </w:tcPr>
          <w:p w14:paraId="17730F95" w14:textId="77777777" w:rsidR="002D4BCF" w:rsidRPr="002D4BCF" w:rsidRDefault="002D4BCF" w:rsidP="002D4BCF">
            <w:pPr>
              <w:tabs>
                <w:tab w:val="left" w:pos="709"/>
              </w:tabs>
              <w:spacing w:line="276" w:lineRule="auto"/>
              <w:jc w:val="center"/>
              <w:rPr>
                <w:rFonts w:eastAsia="Bookman Old Style"/>
                <w:color w:val="000000" w:themeColor="text1"/>
                <w:sz w:val="24"/>
                <w:szCs w:val="24"/>
                <w:lang w:val="ru-RU"/>
              </w:rPr>
            </w:pPr>
            <w:r w:rsidRPr="002D4BCF">
              <w:rPr>
                <w:rFonts w:eastAsia="Bookman Old Style"/>
                <w:color w:val="000000" w:themeColor="text1"/>
                <w:sz w:val="24"/>
                <w:szCs w:val="24"/>
                <w:lang w:val="ru-RU"/>
              </w:rPr>
              <w:t>Рекомендуемая</w:t>
            </w:r>
            <w:r w:rsidRPr="002D4BCF">
              <w:rPr>
                <w:rFonts w:eastAsia="Bookman Old Style"/>
                <w:color w:val="000000" w:themeColor="text1"/>
                <w:spacing w:val="-8"/>
                <w:sz w:val="24"/>
                <w:szCs w:val="24"/>
                <w:lang w:val="ru-RU"/>
              </w:rPr>
              <w:t xml:space="preserve"> </w:t>
            </w:r>
            <w:r w:rsidRPr="002D4BCF">
              <w:rPr>
                <w:rFonts w:eastAsia="Bookman Old Style"/>
                <w:color w:val="000000" w:themeColor="text1"/>
                <w:sz w:val="24"/>
                <w:szCs w:val="24"/>
                <w:lang w:val="ru-RU"/>
              </w:rPr>
              <w:t>недельная</w:t>
            </w:r>
            <w:r w:rsidRPr="002D4BCF">
              <w:rPr>
                <w:rFonts w:eastAsia="Bookman Old Style"/>
                <w:color w:val="000000" w:themeColor="text1"/>
                <w:spacing w:val="-8"/>
                <w:sz w:val="24"/>
                <w:szCs w:val="24"/>
                <w:lang w:val="ru-RU"/>
              </w:rPr>
              <w:t xml:space="preserve"> </w:t>
            </w:r>
            <w:r w:rsidRPr="002D4BCF">
              <w:rPr>
                <w:rFonts w:eastAsia="Bookman Old Style"/>
                <w:color w:val="000000" w:themeColor="text1"/>
                <w:sz w:val="24"/>
                <w:szCs w:val="24"/>
                <w:lang w:val="ru-RU"/>
              </w:rPr>
              <w:t>нагрузка</w:t>
            </w:r>
            <w:r w:rsidRPr="002D4BCF">
              <w:rPr>
                <w:rFonts w:eastAsia="Bookman Old Style"/>
                <w:color w:val="000000" w:themeColor="text1"/>
                <w:spacing w:val="-7"/>
                <w:sz w:val="24"/>
                <w:szCs w:val="24"/>
                <w:lang w:val="ru-RU"/>
              </w:rPr>
              <w:t xml:space="preserve"> </w:t>
            </w:r>
            <w:r w:rsidRPr="002D4BCF">
              <w:rPr>
                <w:rFonts w:eastAsia="Bookman Old Style"/>
                <w:color w:val="000000" w:themeColor="text1"/>
                <w:sz w:val="24"/>
                <w:szCs w:val="24"/>
                <w:lang w:val="ru-RU"/>
              </w:rPr>
              <w:t>при</w:t>
            </w:r>
            <w:r w:rsidRPr="002D4BCF">
              <w:rPr>
                <w:rFonts w:eastAsia="Bookman Old Style"/>
                <w:color w:val="000000" w:themeColor="text1"/>
                <w:spacing w:val="-8"/>
                <w:sz w:val="24"/>
                <w:szCs w:val="24"/>
                <w:lang w:val="ru-RU"/>
              </w:rPr>
              <w:t xml:space="preserve"> </w:t>
            </w:r>
            <w:r w:rsidRPr="002D4BCF">
              <w:rPr>
                <w:rFonts w:eastAsia="Bookman Old Style"/>
                <w:color w:val="000000" w:themeColor="text1"/>
                <w:sz w:val="24"/>
                <w:szCs w:val="24"/>
                <w:lang w:val="ru-RU"/>
              </w:rPr>
              <w:t>5-дневной</w:t>
            </w:r>
            <w:r w:rsidRPr="002D4BCF">
              <w:rPr>
                <w:rFonts w:eastAsia="Bookman Old Style"/>
                <w:color w:val="000000" w:themeColor="text1"/>
                <w:spacing w:val="-7"/>
                <w:sz w:val="24"/>
                <w:szCs w:val="24"/>
                <w:lang w:val="ru-RU"/>
              </w:rPr>
              <w:t xml:space="preserve"> </w:t>
            </w:r>
            <w:r w:rsidRPr="002D4BCF">
              <w:rPr>
                <w:rFonts w:eastAsia="Bookman Old Style"/>
                <w:color w:val="000000" w:themeColor="text1"/>
                <w:sz w:val="24"/>
                <w:szCs w:val="24"/>
                <w:lang w:val="ru-RU"/>
              </w:rPr>
              <w:t>учебной</w:t>
            </w:r>
            <w:r w:rsidRPr="002D4BCF">
              <w:rPr>
                <w:rFonts w:eastAsia="Bookman Old Style"/>
                <w:color w:val="000000" w:themeColor="text1"/>
                <w:spacing w:val="-8"/>
                <w:sz w:val="24"/>
                <w:szCs w:val="24"/>
                <w:lang w:val="ru-RU"/>
              </w:rPr>
              <w:t xml:space="preserve"> </w:t>
            </w:r>
            <w:r w:rsidRPr="002D4BCF">
              <w:rPr>
                <w:rFonts w:eastAsia="Bookman Old Style"/>
                <w:color w:val="000000" w:themeColor="text1"/>
                <w:sz w:val="24"/>
                <w:szCs w:val="24"/>
                <w:lang w:val="ru-RU"/>
              </w:rPr>
              <w:t>неделе</w:t>
            </w:r>
          </w:p>
        </w:tc>
        <w:tc>
          <w:tcPr>
            <w:tcW w:w="712" w:type="dxa"/>
          </w:tcPr>
          <w:p w14:paraId="34299787"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21</w:t>
            </w:r>
          </w:p>
        </w:tc>
        <w:tc>
          <w:tcPr>
            <w:tcW w:w="712" w:type="dxa"/>
          </w:tcPr>
          <w:p w14:paraId="3AA6EC10"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23</w:t>
            </w:r>
          </w:p>
        </w:tc>
        <w:tc>
          <w:tcPr>
            <w:tcW w:w="712" w:type="dxa"/>
          </w:tcPr>
          <w:p w14:paraId="30BAE95F"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23</w:t>
            </w:r>
          </w:p>
        </w:tc>
        <w:tc>
          <w:tcPr>
            <w:tcW w:w="713" w:type="dxa"/>
          </w:tcPr>
          <w:p w14:paraId="0D97A6E6"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23</w:t>
            </w:r>
          </w:p>
        </w:tc>
        <w:tc>
          <w:tcPr>
            <w:tcW w:w="714" w:type="dxa"/>
          </w:tcPr>
          <w:p w14:paraId="0DEA80AD"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90</w:t>
            </w:r>
          </w:p>
        </w:tc>
      </w:tr>
      <w:tr w:rsidR="002D4BCF" w:rsidRPr="002D4BCF" w14:paraId="0DD18BBF" w14:textId="77777777" w:rsidTr="002D4B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6"/>
        </w:trPr>
        <w:tc>
          <w:tcPr>
            <w:tcW w:w="5967" w:type="dxa"/>
            <w:gridSpan w:val="2"/>
          </w:tcPr>
          <w:p w14:paraId="434EAD01" w14:textId="77777777" w:rsidR="002D4BCF" w:rsidRPr="002D4BCF" w:rsidRDefault="002D4BCF" w:rsidP="002D4BCF">
            <w:pPr>
              <w:tabs>
                <w:tab w:val="left" w:pos="709"/>
              </w:tabs>
              <w:spacing w:line="276" w:lineRule="auto"/>
              <w:jc w:val="center"/>
              <w:rPr>
                <w:rFonts w:eastAsia="Bookman Old Style"/>
                <w:color w:val="000000" w:themeColor="text1"/>
                <w:sz w:val="24"/>
                <w:szCs w:val="24"/>
                <w:lang w:val="ru-RU"/>
              </w:rPr>
            </w:pPr>
            <w:r w:rsidRPr="002D4BCF">
              <w:rPr>
                <w:rFonts w:eastAsia="Bookman Old Style"/>
                <w:color w:val="000000" w:themeColor="text1"/>
                <w:spacing w:val="-1"/>
                <w:sz w:val="24"/>
                <w:szCs w:val="24"/>
                <w:lang w:val="ru-RU"/>
              </w:rPr>
              <w:t>Максимально</w:t>
            </w:r>
            <w:r w:rsidRPr="002D4BCF">
              <w:rPr>
                <w:rFonts w:eastAsia="Bookman Old Style"/>
                <w:color w:val="000000" w:themeColor="text1"/>
                <w:spacing w:val="-14"/>
                <w:sz w:val="24"/>
                <w:szCs w:val="24"/>
                <w:lang w:val="ru-RU"/>
              </w:rPr>
              <w:t xml:space="preserve"> </w:t>
            </w:r>
            <w:r w:rsidRPr="002D4BCF">
              <w:rPr>
                <w:rFonts w:eastAsia="Bookman Old Style"/>
                <w:color w:val="000000" w:themeColor="text1"/>
                <w:sz w:val="24"/>
                <w:szCs w:val="24"/>
                <w:lang w:val="ru-RU"/>
              </w:rPr>
              <w:t>допустимая</w:t>
            </w:r>
            <w:r w:rsidRPr="002D4BCF">
              <w:rPr>
                <w:rFonts w:eastAsia="Bookman Old Style"/>
                <w:color w:val="000000" w:themeColor="text1"/>
                <w:spacing w:val="-13"/>
                <w:sz w:val="24"/>
                <w:szCs w:val="24"/>
                <w:lang w:val="ru-RU"/>
              </w:rPr>
              <w:t xml:space="preserve"> </w:t>
            </w:r>
            <w:r w:rsidRPr="002D4BCF">
              <w:rPr>
                <w:rFonts w:eastAsia="Bookman Old Style"/>
                <w:color w:val="000000" w:themeColor="text1"/>
                <w:sz w:val="24"/>
                <w:szCs w:val="24"/>
                <w:lang w:val="ru-RU"/>
              </w:rPr>
              <w:t>недельная</w:t>
            </w:r>
            <w:r w:rsidRPr="002D4BCF">
              <w:rPr>
                <w:rFonts w:eastAsia="Bookman Old Style"/>
                <w:color w:val="000000" w:themeColor="text1"/>
                <w:spacing w:val="-13"/>
                <w:sz w:val="24"/>
                <w:szCs w:val="24"/>
                <w:lang w:val="ru-RU"/>
              </w:rPr>
              <w:t xml:space="preserve"> </w:t>
            </w:r>
            <w:r w:rsidRPr="002D4BCF">
              <w:rPr>
                <w:rFonts w:eastAsia="Bookman Old Style"/>
                <w:color w:val="000000" w:themeColor="text1"/>
                <w:sz w:val="24"/>
                <w:szCs w:val="24"/>
                <w:lang w:val="ru-RU"/>
              </w:rPr>
              <w:t>нагрузка,</w:t>
            </w:r>
            <w:r w:rsidRPr="002D4BCF">
              <w:rPr>
                <w:rFonts w:eastAsia="Bookman Old Style"/>
                <w:color w:val="000000" w:themeColor="text1"/>
                <w:spacing w:val="-14"/>
                <w:sz w:val="24"/>
                <w:szCs w:val="24"/>
                <w:lang w:val="ru-RU"/>
              </w:rPr>
              <w:t xml:space="preserve"> </w:t>
            </w:r>
            <w:r w:rsidRPr="002D4BCF">
              <w:rPr>
                <w:rFonts w:eastAsia="Bookman Old Style"/>
                <w:color w:val="000000" w:themeColor="text1"/>
                <w:sz w:val="24"/>
                <w:szCs w:val="24"/>
                <w:lang w:val="ru-RU"/>
              </w:rPr>
              <w:t>предусмотренная</w:t>
            </w:r>
            <w:r w:rsidRPr="002D4BCF">
              <w:rPr>
                <w:rFonts w:eastAsia="Bookman Old Style"/>
                <w:color w:val="000000" w:themeColor="text1"/>
                <w:spacing w:val="-54"/>
                <w:sz w:val="24"/>
                <w:szCs w:val="24"/>
                <w:lang w:val="ru-RU"/>
              </w:rPr>
              <w:t xml:space="preserve"> </w:t>
            </w:r>
            <w:r w:rsidRPr="002D4BCF">
              <w:rPr>
                <w:rFonts w:eastAsia="Bookman Old Style"/>
                <w:color w:val="000000" w:themeColor="text1"/>
                <w:sz w:val="24"/>
                <w:szCs w:val="24"/>
                <w:lang w:val="ru-RU"/>
              </w:rPr>
              <w:t>действующими санитарными правилами и гигиеническими</w:t>
            </w:r>
            <w:r w:rsidRPr="002D4BCF">
              <w:rPr>
                <w:rFonts w:eastAsia="Bookman Old Style"/>
                <w:color w:val="000000" w:themeColor="text1"/>
                <w:spacing w:val="1"/>
                <w:sz w:val="24"/>
                <w:szCs w:val="24"/>
                <w:lang w:val="ru-RU"/>
              </w:rPr>
              <w:t xml:space="preserve"> </w:t>
            </w:r>
            <w:r w:rsidRPr="002D4BCF">
              <w:rPr>
                <w:rFonts w:eastAsia="Bookman Old Style"/>
                <w:color w:val="000000" w:themeColor="text1"/>
                <w:sz w:val="24"/>
                <w:szCs w:val="24"/>
                <w:lang w:val="ru-RU"/>
              </w:rPr>
              <w:t>нормативами</w:t>
            </w:r>
          </w:p>
        </w:tc>
        <w:tc>
          <w:tcPr>
            <w:tcW w:w="712" w:type="dxa"/>
          </w:tcPr>
          <w:p w14:paraId="3C4FCD84"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63</w:t>
            </w:r>
          </w:p>
        </w:tc>
        <w:tc>
          <w:tcPr>
            <w:tcW w:w="712" w:type="dxa"/>
          </w:tcPr>
          <w:p w14:paraId="5C8C05BC"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69</w:t>
            </w:r>
          </w:p>
        </w:tc>
        <w:tc>
          <w:tcPr>
            <w:tcW w:w="712" w:type="dxa"/>
          </w:tcPr>
          <w:p w14:paraId="02C4F3C3"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92</w:t>
            </w:r>
          </w:p>
        </w:tc>
        <w:tc>
          <w:tcPr>
            <w:tcW w:w="713" w:type="dxa"/>
          </w:tcPr>
          <w:p w14:paraId="58C839FC"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92</w:t>
            </w:r>
          </w:p>
        </w:tc>
        <w:tc>
          <w:tcPr>
            <w:tcW w:w="714" w:type="dxa"/>
          </w:tcPr>
          <w:p w14:paraId="14655098" w14:textId="77777777" w:rsidR="002D4BCF" w:rsidRPr="002D4BCF" w:rsidRDefault="002D4BCF" w:rsidP="002D4BCF">
            <w:pPr>
              <w:tabs>
                <w:tab w:val="left" w:pos="709"/>
              </w:tabs>
              <w:spacing w:line="276" w:lineRule="auto"/>
              <w:jc w:val="center"/>
              <w:rPr>
                <w:rFonts w:eastAsia="Bookman Old Style"/>
                <w:color w:val="000000" w:themeColor="text1"/>
                <w:sz w:val="24"/>
                <w:szCs w:val="24"/>
              </w:rPr>
            </w:pPr>
            <w:r w:rsidRPr="002D4BCF">
              <w:rPr>
                <w:rFonts w:eastAsia="Bookman Old Style"/>
                <w:color w:val="000000" w:themeColor="text1"/>
                <w:sz w:val="24"/>
                <w:szCs w:val="24"/>
              </w:rPr>
              <w:t>316</w:t>
            </w:r>
          </w:p>
        </w:tc>
      </w:tr>
    </w:tbl>
    <w:p w14:paraId="3AEADE87" w14:textId="77777777" w:rsidR="002D4BCF" w:rsidRPr="002D4BCF" w:rsidRDefault="002D4BCF" w:rsidP="002D4BCF">
      <w:pPr>
        <w:shd w:val="clear" w:color="auto" w:fill="FFFFFF" w:themeFill="background1"/>
        <w:autoSpaceDE w:val="0"/>
        <w:autoSpaceDN w:val="0"/>
        <w:adjustRightInd w:val="0"/>
        <w:spacing w:after="0" w:line="276" w:lineRule="auto"/>
        <w:rPr>
          <w:rFonts w:ascii="Times New Roman" w:hAnsi="Times New Roman" w:cs="Times New Roman"/>
          <w:b/>
          <w:bCs/>
          <w:color w:val="000000"/>
          <w:sz w:val="24"/>
          <w:szCs w:val="24"/>
        </w:rPr>
      </w:pPr>
    </w:p>
    <w:p w14:paraId="5F67A719" w14:textId="77777777" w:rsidR="002D4BCF" w:rsidRPr="002D4BCF" w:rsidRDefault="002D4BCF" w:rsidP="002D4BCF">
      <w:pPr>
        <w:shd w:val="clear" w:color="auto" w:fill="FFFFFF" w:themeFill="background1"/>
        <w:autoSpaceDE w:val="0"/>
        <w:autoSpaceDN w:val="0"/>
        <w:adjustRightInd w:val="0"/>
        <w:spacing w:after="0" w:line="276" w:lineRule="auto"/>
        <w:ind w:firstLine="708"/>
        <w:jc w:val="both"/>
        <w:rPr>
          <w:rFonts w:ascii="Times New Roman" w:hAnsi="Times New Roman" w:cs="Times New Roman"/>
          <w:color w:val="000000"/>
          <w:sz w:val="24"/>
          <w:szCs w:val="24"/>
        </w:rPr>
      </w:pPr>
      <w:r w:rsidRPr="002D4BCF">
        <w:rPr>
          <w:rFonts w:ascii="Times New Roman" w:hAnsi="Times New Roman" w:cs="Times New Roman"/>
          <w:color w:val="000000"/>
          <w:sz w:val="24"/>
          <w:szCs w:val="24"/>
        </w:rPr>
        <w:t xml:space="preserve">Расписание учебных занятий составляется с учетом дневной и недельной динамики умственной работоспособности обучающихся и шкалы трудности учебных предметов. </w:t>
      </w:r>
    </w:p>
    <w:p w14:paraId="268263EB" w14:textId="77777777" w:rsidR="002D4BCF" w:rsidRPr="002D4BCF" w:rsidRDefault="002D4BCF" w:rsidP="002D4BCF">
      <w:pPr>
        <w:shd w:val="clear" w:color="auto" w:fill="FFFFFF" w:themeFill="background1"/>
        <w:autoSpaceDE w:val="0"/>
        <w:autoSpaceDN w:val="0"/>
        <w:adjustRightInd w:val="0"/>
        <w:spacing w:after="0" w:line="276" w:lineRule="auto"/>
        <w:ind w:firstLine="708"/>
        <w:jc w:val="both"/>
        <w:rPr>
          <w:rFonts w:ascii="Times New Roman" w:hAnsi="Times New Roman" w:cs="Times New Roman"/>
          <w:color w:val="000000"/>
          <w:sz w:val="24"/>
          <w:szCs w:val="24"/>
        </w:rPr>
      </w:pPr>
      <w:r w:rsidRPr="002D4BCF">
        <w:rPr>
          <w:rFonts w:ascii="Times New Roman" w:hAnsi="Times New Roman" w:cs="Times New Roman"/>
          <w:color w:val="000000"/>
          <w:sz w:val="24"/>
          <w:szCs w:val="24"/>
        </w:rPr>
        <w:t>Образовательная недельная нагрузка распределяется равномерно в течение учебной недели, при этом объем максимально допустимой нагрузки в течение дня должен соответствовать действующим санитарным правилам и нормативам. При составлении расписания уроков по возможности чередуются различные по сложности учебные предметы в течение дня и недели: математика, русский, иностранный язык (английский), окружающий мир чередуются с уроками музыки, изобразительного искусства, технологии, физической культуры.</w:t>
      </w:r>
    </w:p>
    <w:p w14:paraId="733FEF2E" w14:textId="77777777" w:rsidR="002D4BCF" w:rsidRPr="002D4BCF" w:rsidRDefault="002D4BCF" w:rsidP="002D4BCF">
      <w:pPr>
        <w:shd w:val="clear" w:color="auto" w:fill="FFFFFF" w:themeFill="background1"/>
        <w:autoSpaceDE w:val="0"/>
        <w:autoSpaceDN w:val="0"/>
        <w:adjustRightInd w:val="0"/>
        <w:spacing w:after="0" w:line="276" w:lineRule="auto"/>
        <w:ind w:firstLine="708"/>
        <w:jc w:val="both"/>
        <w:rPr>
          <w:rFonts w:ascii="Times New Roman" w:hAnsi="Times New Roman" w:cs="Times New Roman"/>
          <w:color w:val="000000"/>
          <w:sz w:val="24"/>
          <w:szCs w:val="24"/>
        </w:rPr>
      </w:pPr>
      <w:r w:rsidRPr="002D4BCF">
        <w:rPr>
          <w:rFonts w:ascii="Times New Roman" w:hAnsi="Times New Roman" w:cs="Times New Roman"/>
          <w:color w:val="000000"/>
          <w:sz w:val="24"/>
          <w:szCs w:val="24"/>
        </w:rPr>
        <w:t xml:space="preserve"> Для обучающихся 1-х классов наиболее трудные учебные предметы проводятся на 2-м уроке; для 2-4-х классов -2 -3-м уроках. Контрольные работы проводятся преимущественно на 2-4 уроках. В течение учебного дня не проводится более одной контрольной работы. </w:t>
      </w:r>
    </w:p>
    <w:p w14:paraId="76C7BC7B" w14:textId="77777777" w:rsidR="002D4BCF" w:rsidRPr="002D4BCF" w:rsidRDefault="002D4BCF" w:rsidP="002D4BCF">
      <w:pPr>
        <w:shd w:val="clear" w:color="auto" w:fill="FFFFFF" w:themeFill="background1"/>
        <w:autoSpaceDE w:val="0"/>
        <w:autoSpaceDN w:val="0"/>
        <w:adjustRightInd w:val="0"/>
        <w:spacing w:after="0" w:line="276" w:lineRule="auto"/>
        <w:ind w:firstLine="708"/>
        <w:jc w:val="both"/>
        <w:rPr>
          <w:rFonts w:ascii="Times New Roman" w:hAnsi="Times New Roman" w:cs="Times New Roman"/>
          <w:color w:val="000000"/>
          <w:sz w:val="24"/>
          <w:szCs w:val="24"/>
        </w:rPr>
      </w:pPr>
      <w:r w:rsidRPr="002D4BCF">
        <w:rPr>
          <w:rFonts w:ascii="Times New Roman" w:hAnsi="Times New Roman" w:cs="Times New Roman"/>
          <w:color w:val="000000"/>
          <w:sz w:val="24"/>
          <w:szCs w:val="24"/>
        </w:rPr>
        <w:t>Суммарный объем домашнего задания по всем предметам для каждого класса не должен превышать продолжительности выполнения 1 час - для 1 класса, 1,5 часа - для 2 и 3 классов, 2 часа - для 4 класса.</w:t>
      </w:r>
    </w:p>
    <w:p w14:paraId="6796B5CA" w14:textId="77777777" w:rsidR="002D4BCF" w:rsidRPr="002D4BCF" w:rsidRDefault="002D4BCF" w:rsidP="002D4BCF">
      <w:pPr>
        <w:shd w:val="clear" w:color="auto" w:fill="FFFFFF" w:themeFill="background1"/>
        <w:autoSpaceDE w:val="0"/>
        <w:autoSpaceDN w:val="0"/>
        <w:adjustRightInd w:val="0"/>
        <w:spacing w:after="0" w:line="276" w:lineRule="auto"/>
        <w:ind w:firstLine="708"/>
        <w:jc w:val="both"/>
        <w:rPr>
          <w:rFonts w:ascii="Times New Roman" w:hAnsi="Times New Roman" w:cs="Times New Roman"/>
          <w:color w:val="000000"/>
          <w:sz w:val="24"/>
          <w:szCs w:val="24"/>
        </w:rPr>
      </w:pPr>
      <w:r w:rsidRPr="002D4BCF">
        <w:rPr>
          <w:rFonts w:ascii="Times New Roman" w:hAnsi="Times New Roman" w:cs="Times New Roman"/>
          <w:color w:val="000000"/>
          <w:sz w:val="24"/>
          <w:szCs w:val="24"/>
        </w:rPr>
        <w:t xml:space="preserve"> Образовательным учреждением осуществляется координация и контроль объема домашнего задания учеников каждого класса по всем предметам в соответствии с Гигиеническими нормативами и Санитарно-эпидемиологическими требованиями. </w:t>
      </w:r>
    </w:p>
    <w:p w14:paraId="1BC8F102" w14:textId="77777777" w:rsidR="002D4BCF" w:rsidRPr="002D4BCF" w:rsidRDefault="002D4BCF" w:rsidP="002D4BCF">
      <w:pPr>
        <w:shd w:val="clear" w:color="auto" w:fill="FFFFFF" w:themeFill="background1"/>
        <w:autoSpaceDE w:val="0"/>
        <w:autoSpaceDN w:val="0"/>
        <w:adjustRightInd w:val="0"/>
        <w:spacing w:after="0" w:line="276" w:lineRule="auto"/>
        <w:ind w:firstLine="708"/>
        <w:jc w:val="both"/>
        <w:rPr>
          <w:rFonts w:ascii="Times New Roman" w:hAnsi="Times New Roman" w:cs="Times New Roman"/>
          <w:color w:val="000000"/>
          <w:sz w:val="24"/>
          <w:szCs w:val="24"/>
        </w:rPr>
      </w:pPr>
      <w:r w:rsidRPr="002D4BCF">
        <w:rPr>
          <w:rFonts w:ascii="Times New Roman" w:hAnsi="Times New Roman" w:cs="Times New Roman"/>
          <w:color w:val="000000"/>
          <w:sz w:val="24"/>
          <w:szCs w:val="24"/>
        </w:rPr>
        <w:lastRenderedPageBreak/>
        <w:t xml:space="preserve">Учебный план определяет формы проведения промежуточной аттестации отдельной части или всего объема учебного предмета, курса, дисциплины (модуля) образовательной программы, в соответствии с порядком, установленным образовательной организацией. </w:t>
      </w:r>
    </w:p>
    <w:p w14:paraId="06D29F6A" w14:textId="77777777" w:rsidR="002D4BCF" w:rsidRPr="002D4BCF" w:rsidRDefault="002D4BCF" w:rsidP="002D4BCF">
      <w:pPr>
        <w:shd w:val="clear" w:color="auto" w:fill="FFFFFF" w:themeFill="background1"/>
        <w:autoSpaceDE w:val="0"/>
        <w:autoSpaceDN w:val="0"/>
        <w:adjustRightInd w:val="0"/>
        <w:spacing w:after="0" w:line="276" w:lineRule="auto"/>
        <w:ind w:firstLine="708"/>
        <w:jc w:val="both"/>
        <w:rPr>
          <w:rFonts w:ascii="Times New Roman" w:hAnsi="Times New Roman" w:cs="Times New Roman"/>
          <w:b/>
          <w:color w:val="000000"/>
          <w:sz w:val="24"/>
          <w:szCs w:val="24"/>
        </w:rPr>
      </w:pPr>
    </w:p>
    <w:p w14:paraId="593A5623" w14:textId="77777777" w:rsidR="002D4BCF" w:rsidRPr="002D4BCF" w:rsidRDefault="002D4BCF" w:rsidP="002D4BCF">
      <w:pPr>
        <w:shd w:val="clear" w:color="auto" w:fill="FFFFFF" w:themeFill="background1"/>
        <w:autoSpaceDE w:val="0"/>
        <w:autoSpaceDN w:val="0"/>
        <w:adjustRightInd w:val="0"/>
        <w:spacing w:after="0" w:line="276" w:lineRule="auto"/>
        <w:ind w:firstLine="708"/>
        <w:jc w:val="both"/>
        <w:rPr>
          <w:rFonts w:ascii="Times New Roman" w:hAnsi="Times New Roman" w:cs="Times New Roman"/>
          <w:b/>
          <w:color w:val="000000"/>
          <w:sz w:val="24"/>
          <w:szCs w:val="24"/>
        </w:rPr>
      </w:pPr>
      <w:r w:rsidRPr="002D4BCF">
        <w:rPr>
          <w:rFonts w:ascii="Times New Roman" w:hAnsi="Times New Roman" w:cs="Times New Roman"/>
          <w:b/>
          <w:color w:val="000000"/>
          <w:sz w:val="24"/>
          <w:szCs w:val="24"/>
        </w:rPr>
        <w:t xml:space="preserve">Промежуточная аттестация </w:t>
      </w:r>
    </w:p>
    <w:p w14:paraId="2E075222" w14:textId="77777777" w:rsidR="002D4BCF" w:rsidRPr="002D4BCF" w:rsidRDefault="002D4BCF" w:rsidP="002D4BCF">
      <w:pPr>
        <w:shd w:val="clear" w:color="auto" w:fill="FFFFFF" w:themeFill="background1"/>
        <w:autoSpaceDE w:val="0"/>
        <w:autoSpaceDN w:val="0"/>
        <w:adjustRightInd w:val="0"/>
        <w:spacing w:after="0" w:line="276" w:lineRule="auto"/>
        <w:ind w:firstLine="708"/>
        <w:jc w:val="both"/>
        <w:rPr>
          <w:rFonts w:ascii="Times New Roman" w:hAnsi="Times New Roman" w:cs="Times New Roman"/>
          <w:color w:val="000000"/>
          <w:sz w:val="24"/>
          <w:szCs w:val="24"/>
        </w:rPr>
      </w:pPr>
      <w:r w:rsidRPr="002D4BCF">
        <w:rPr>
          <w:rFonts w:ascii="Times New Roman" w:hAnsi="Times New Roman" w:cs="Times New Roman"/>
          <w:color w:val="000000"/>
          <w:sz w:val="24"/>
          <w:szCs w:val="24"/>
        </w:rPr>
        <w:t>Учебный план определяет формы проведения промежуточной аттестации в соответствии с ФОП НОО, утвержденной приказом Минпросвещения от 18.05.2023 № 372, и положением о текущем контроле и промежуточной аттестации ОУ.</w:t>
      </w:r>
    </w:p>
    <w:p w14:paraId="69E6BEE3" w14:textId="77777777" w:rsidR="002D4BCF" w:rsidRPr="002D4BCF" w:rsidRDefault="002D4BCF" w:rsidP="002D4BCF">
      <w:pPr>
        <w:shd w:val="clear" w:color="auto" w:fill="FFFFFF" w:themeFill="background1"/>
        <w:autoSpaceDE w:val="0"/>
        <w:autoSpaceDN w:val="0"/>
        <w:adjustRightInd w:val="0"/>
        <w:spacing w:after="0" w:line="276" w:lineRule="auto"/>
        <w:ind w:firstLine="708"/>
        <w:jc w:val="both"/>
        <w:rPr>
          <w:rFonts w:ascii="Times New Roman" w:hAnsi="Times New Roman" w:cs="Times New Roman"/>
          <w:color w:val="000000"/>
          <w:sz w:val="24"/>
          <w:szCs w:val="24"/>
        </w:rPr>
      </w:pPr>
      <w:r w:rsidRPr="002D4BCF">
        <w:rPr>
          <w:rFonts w:ascii="Times New Roman" w:hAnsi="Times New Roman" w:cs="Times New Roman"/>
          <w:color w:val="000000"/>
          <w:sz w:val="24"/>
          <w:szCs w:val="24"/>
        </w:rPr>
        <w:t xml:space="preserve">Освоение основной образовательной программы начального общего образования сопровождается годовой промежуточной аттестацией обучающихся. Промежуточная аттестация проходит согласно Положению о формах, периодичности и порядке текущего контроля успеваемости и промежуточной аттестации обучающихся МАОУ «СОШ № 7». </w:t>
      </w:r>
    </w:p>
    <w:p w14:paraId="5435F0D1" w14:textId="77777777" w:rsidR="002D4BCF" w:rsidRPr="002D4BCF" w:rsidRDefault="002D4BCF" w:rsidP="002D4BCF">
      <w:pPr>
        <w:shd w:val="clear" w:color="auto" w:fill="FFFFFF" w:themeFill="background1"/>
        <w:autoSpaceDE w:val="0"/>
        <w:autoSpaceDN w:val="0"/>
        <w:adjustRightInd w:val="0"/>
        <w:spacing w:after="0" w:line="276" w:lineRule="auto"/>
        <w:ind w:firstLine="708"/>
        <w:jc w:val="both"/>
        <w:rPr>
          <w:rFonts w:ascii="Times New Roman" w:hAnsi="Times New Roman" w:cs="Times New Roman"/>
          <w:color w:val="000000"/>
          <w:sz w:val="24"/>
          <w:szCs w:val="24"/>
        </w:rPr>
      </w:pPr>
      <w:r w:rsidRPr="002D4BCF">
        <w:rPr>
          <w:rFonts w:ascii="Times New Roman" w:hAnsi="Times New Roman" w:cs="Times New Roman"/>
          <w:color w:val="000000"/>
          <w:sz w:val="24"/>
          <w:szCs w:val="24"/>
        </w:rPr>
        <w:t xml:space="preserve">Промежуточная аттестация обучающихся 1-го класса осуществляется в соответствии с </w:t>
      </w:r>
      <w:proofErr w:type="spellStart"/>
      <w:r w:rsidRPr="002D4BCF">
        <w:rPr>
          <w:rFonts w:ascii="Times New Roman" w:hAnsi="Times New Roman" w:cs="Times New Roman"/>
          <w:color w:val="000000"/>
          <w:sz w:val="24"/>
          <w:szCs w:val="24"/>
        </w:rPr>
        <w:t>безотметочной</w:t>
      </w:r>
      <w:proofErr w:type="spellEnd"/>
      <w:r w:rsidRPr="002D4BCF">
        <w:rPr>
          <w:rFonts w:ascii="Times New Roman" w:hAnsi="Times New Roman" w:cs="Times New Roman"/>
          <w:color w:val="000000"/>
          <w:sz w:val="24"/>
          <w:szCs w:val="24"/>
        </w:rPr>
        <w:t xml:space="preserve"> системой оценивания. Обучающимся 1 - го класса, итоговые оценки не выставляются, допускается лишь словесная объяснительная оценка. </w:t>
      </w:r>
    </w:p>
    <w:p w14:paraId="34646069" w14:textId="77777777" w:rsidR="002D4BCF" w:rsidRPr="002D4BCF" w:rsidRDefault="002D4BCF" w:rsidP="002D4BCF">
      <w:pPr>
        <w:shd w:val="clear" w:color="auto" w:fill="FFFFFF" w:themeFill="background1"/>
        <w:autoSpaceDE w:val="0"/>
        <w:autoSpaceDN w:val="0"/>
        <w:adjustRightInd w:val="0"/>
        <w:spacing w:after="0" w:line="276" w:lineRule="auto"/>
        <w:ind w:firstLine="708"/>
        <w:jc w:val="both"/>
        <w:rPr>
          <w:rFonts w:ascii="Times New Roman" w:hAnsi="Times New Roman" w:cs="Times New Roman"/>
          <w:color w:val="000000"/>
          <w:sz w:val="24"/>
          <w:szCs w:val="24"/>
        </w:rPr>
      </w:pPr>
      <w:r w:rsidRPr="002D4BCF">
        <w:rPr>
          <w:rFonts w:ascii="Times New Roman" w:hAnsi="Times New Roman" w:cs="Times New Roman"/>
          <w:color w:val="000000"/>
          <w:sz w:val="24"/>
          <w:szCs w:val="24"/>
        </w:rPr>
        <w:t xml:space="preserve">Во 2-4 классах используется пятибалльная система. Периодами промежуточной аттестации являются четверти. Отметка обучающегося за четверть выставляется на основе результатов текущего контроля успеваемости, с учетом результатов текущих и письменных контрольных работ. Результат промежуточной аттестации в 1 классе представляет собой </w:t>
      </w:r>
      <w:proofErr w:type="spellStart"/>
      <w:r w:rsidRPr="002D4BCF">
        <w:rPr>
          <w:rFonts w:ascii="Times New Roman" w:hAnsi="Times New Roman" w:cs="Times New Roman"/>
          <w:color w:val="000000"/>
          <w:sz w:val="24"/>
          <w:szCs w:val="24"/>
        </w:rPr>
        <w:t>словеснообъяснительную</w:t>
      </w:r>
      <w:proofErr w:type="spellEnd"/>
      <w:r w:rsidRPr="002D4BCF">
        <w:rPr>
          <w:rFonts w:ascii="Times New Roman" w:hAnsi="Times New Roman" w:cs="Times New Roman"/>
          <w:color w:val="000000"/>
          <w:sz w:val="24"/>
          <w:szCs w:val="24"/>
        </w:rPr>
        <w:t xml:space="preserve"> оценку: обучающийся овладел/не овладел опорной системой знаний и учебными действиями, необходимыми для продолжения обучения во 2 классе. </w:t>
      </w:r>
    </w:p>
    <w:p w14:paraId="0009C7F7" w14:textId="0970F524" w:rsidR="002D4BCF" w:rsidRPr="002D4BCF" w:rsidRDefault="002D4BCF" w:rsidP="00CA7286">
      <w:pPr>
        <w:shd w:val="clear" w:color="auto" w:fill="FFFFFF" w:themeFill="background1"/>
        <w:autoSpaceDE w:val="0"/>
        <w:autoSpaceDN w:val="0"/>
        <w:adjustRightInd w:val="0"/>
        <w:spacing w:after="0" w:line="276" w:lineRule="auto"/>
        <w:ind w:firstLine="708"/>
        <w:jc w:val="both"/>
        <w:rPr>
          <w:rFonts w:ascii="Times New Roman" w:hAnsi="Times New Roman" w:cs="Times New Roman"/>
          <w:color w:val="000000"/>
          <w:sz w:val="24"/>
          <w:szCs w:val="24"/>
        </w:rPr>
      </w:pPr>
      <w:r w:rsidRPr="002D4BCF">
        <w:rPr>
          <w:rFonts w:ascii="Times New Roman" w:hAnsi="Times New Roman" w:cs="Times New Roman"/>
          <w:color w:val="000000"/>
          <w:sz w:val="24"/>
          <w:szCs w:val="24"/>
        </w:rPr>
        <w:t>Результаты промежуточной аттестации во 2-4 классах оцениваются по пятибалльной системе в соответствии с нормами оценки знаний по данному учебному предмету. Отметка по итогам промежуточной аттестации выставляется в электронный журнал на дату проведения работы. Годовые отметки во 2-4 классах по каждому учебному предмету определяются как среднее арифметическое четвертных отметок и выставляются всем обучающимся целыми числами в соответствии с правилами математического округления. Итоговая</w:t>
      </w:r>
      <w:r w:rsidR="00CA7286">
        <w:rPr>
          <w:rFonts w:ascii="Times New Roman" w:hAnsi="Times New Roman" w:cs="Times New Roman"/>
          <w:color w:val="000000"/>
          <w:sz w:val="24"/>
          <w:szCs w:val="24"/>
        </w:rPr>
        <w:t xml:space="preserve"> оценка соответствует годовой. </w:t>
      </w:r>
    </w:p>
    <w:p w14:paraId="06D04BF5" w14:textId="77777777" w:rsidR="002D4BCF" w:rsidRPr="002D4BCF" w:rsidRDefault="002D4BCF" w:rsidP="002D4BCF"/>
    <w:p w14:paraId="3E7945A6" w14:textId="77777777" w:rsidR="00935E75" w:rsidRPr="00EE6534" w:rsidRDefault="00935E75" w:rsidP="00CC3AFF">
      <w:pPr>
        <w:pStyle w:val="a3"/>
        <w:spacing w:after="0" w:line="240" w:lineRule="auto"/>
        <w:ind w:left="0"/>
        <w:jc w:val="both"/>
        <w:rPr>
          <w:rFonts w:ascii="Times New Roman" w:hAnsi="Times New Roman"/>
          <w:b/>
          <w:sz w:val="24"/>
          <w:szCs w:val="24"/>
        </w:rPr>
      </w:pPr>
      <w:r w:rsidRPr="00EE6534">
        <w:rPr>
          <w:rFonts w:ascii="Times New Roman" w:hAnsi="Times New Roman"/>
          <w:b/>
          <w:sz w:val="24"/>
          <w:szCs w:val="24"/>
        </w:rPr>
        <w:t>3.4.Система специальных условий реализации АООП НОО (п.2.9.11 Стандарта): кадровые условия, финансово-экономические условия, материально-технические условия</w:t>
      </w:r>
    </w:p>
    <w:p w14:paraId="4D71CF57" w14:textId="77777777" w:rsidR="00935E75" w:rsidRPr="00EE6534" w:rsidRDefault="00565E04" w:rsidP="00CC3AFF">
      <w:pPr>
        <w:pStyle w:val="Default"/>
        <w:jc w:val="both"/>
        <w:rPr>
          <w:b/>
          <w:bCs/>
        </w:rPr>
      </w:pPr>
      <w:r w:rsidRPr="00EE6534">
        <w:rPr>
          <w:b/>
          <w:bCs/>
        </w:rPr>
        <w:t xml:space="preserve"> </w:t>
      </w:r>
      <w:r w:rsidR="00935E75" w:rsidRPr="00EE6534">
        <w:rPr>
          <w:b/>
          <w:bCs/>
          <w:i/>
        </w:rPr>
        <w:t>Кадровые условия реализации программ</w:t>
      </w:r>
      <w:r w:rsidR="00B87ED9" w:rsidRPr="00EE6534">
        <w:rPr>
          <w:b/>
          <w:bCs/>
          <w:i/>
        </w:rPr>
        <w:t>ы обучающихся с ТНР (вариант 5.2</w:t>
      </w:r>
      <w:r w:rsidR="00935E75" w:rsidRPr="00EE6534">
        <w:rPr>
          <w:b/>
          <w:bCs/>
          <w:i/>
        </w:rPr>
        <w:t>)</w:t>
      </w:r>
    </w:p>
    <w:p w14:paraId="222C14E0" w14:textId="77777777" w:rsidR="00935E75" w:rsidRPr="00EE6534" w:rsidRDefault="00935E75" w:rsidP="00CC3AFF">
      <w:pPr>
        <w:spacing w:after="0" w:line="240" w:lineRule="auto"/>
        <w:jc w:val="both"/>
        <w:rPr>
          <w:rFonts w:ascii="Times New Roman" w:hAnsi="Times New Roman" w:cs="Times New Roman"/>
          <w:sz w:val="24"/>
          <w:szCs w:val="24"/>
        </w:rPr>
      </w:pPr>
    </w:p>
    <w:p w14:paraId="102987CE" w14:textId="77777777" w:rsidR="00935E75" w:rsidRPr="00EE6534" w:rsidRDefault="00935E75" w:rsidP="003E1D92">
      <w:pPr>
        <w:pStyle w:val="Default"/>
        <w:ind w:firstLine="708"/>
        <w:jc w:val="both"/>
      </w:pPr>
      <w:r w:rsidRPr="00EE6534">
        <w:t>Педагогический коллектив школы прошел обучение с целью формирования нового педагогического профессионализма: овладения новы</w:t>
      </w:r>
      <w:r w:rsidRPr="00EE6534">
        <w:softHyphen/>
        <w:t>ми методами работы в рамках перехода на новые ФГОС.</w:t>
      </w:r>
    </w:p>
    <w:p w14:paraId="244BA6AE" w14:textId="18398229" w:rsidR="00935E75" w:rsidRPr="00EE6534" w:rsidRDefault="006A16EC" w:rsidP="00CC3AFF">
      <w:pPr>
        <w:shd w:val="clear" w:color="auto" w:fill="FFFFFF"/>
        <w:tabs>
          <w:tab w:val="left" w:pos="0"/>
          <w:tab w:val="left" w:pos="9356"/>
        </w:tabs>
        <w:spacing w:after="0" w:line="240" w:lineRule="auto"/>
        <w:ind w:right="5"/>
        <w:jc w:val="both"/>
        <w:rPr>
          <w:rFonts w:ascii="Times New Roman" w:hAnsi="Times New Roman" w:cs="Times New Roman"/>
          <w:sz w:val="24"/>
          <w:szCs w:val="24"/>
        </w:rPr>
      </w:pPr>
      <w:r>
        <w:rPr>
          <w:rFonts w:ascii="Times New Roman" w:hAnsi="Times New Roman" w:cs="Times New Roman"/>
          <w:spacing w:val="-10"/>
          <w:sz w:val="24"/>
          <w:szCs w:val="24"/>
        </w:rPr>
        <w:t xml:space="preserve">Уровень </w:t>
      </w:r>
      <w:proofErr w:type="gramStart"/>
      <w:r w:rsidR="002D4BCF">
        <w:rPr>
          <w:rFonts w:ascii="Times New Roman" w:hAnsi="Times New Roman" w:cs="Times New Roman"/>
          <w:spacing w:val="-10"/>
          <w:sz w:val="24"/>
          <w:szCs w:val="24"/>
        </w:rPr>
        <w:t>квалификации  работников</w:t>
      </w:r>
      <w:proofErr w:type="gramEnd"/>
      <w:r w:rsidR="002D4BCF">
        <w:rPr>
          <w:rFonts w:ascii="Times New Roman" w:hAnsi="Times New Roman" w:cs="Times New Roman"/>
          <w:spacing w:val="-10"/>
          <w:sz w:val="24"/>
          <w:szCs w:val="24"/>
        </w:rPr>
        <w:t xml:space="preserve">  МА</w:t>
      </w:r>
      <w:r w:rsidR="00935E75" w:rsidRPr="00EE6534">
        <w:rPr>
          <w:rFonts w:ascii="Times New Roman" w:hAnsi="Times New Roman" w:cs="Times New Roman"/>
          <w:spacing w:val="-10"/>
          <w:sz w:val="24"/>
          <w:szCs w:val="24"/>
        </w:rPr>
        <w:t>ОУ «С</w:t>
      </w:r>
      <w:r w:rsidR="00D32DE5" w:rsidRPr="00EE6534">
        <w:rPr>
          <w:rFonts w:ascii="Times New Roman" w:hAnsi="Times New Roman" w:cs="Times New Roman"/>
          <w:spacing w:val="-10"/>
          <w:sz w:val="24"/>
          <w:szCs w:val="24"/>
        </w:rPr>
        <w:t>О</w:t>
      </w:r>
      <w:r w:rsidR="00935E75" w:rsidRPr="00EE6534">
        <w:rPr>
          <w:rFonts w:ascii="Times New Roman" w:hAnsi="Times New Roman" w:cs="Times New Roman"/>
          <w:spacing w:val="-10"/>
          <w:sz w:val="24"/>
          <w:szCs w:val="24"/>
        </w:rPr>
        <w:t>Ш №</w:t>
      </w:r>
      <w:r w:rsidR="00A36661" w:rsidRPr="00EE6534">
        <w:rPr>
          <w:rFonts w:ascii="Times New Roman" w:hAnsi="Times New Roman" w:cs="Times New Roman"/>
          <w:spacing w:val="-10"/>
          <w:sz w:val="24"/>
          <w:szCs w:val="24"/>
        </w:rPr>
        <w:t xml:space="preserve"> </w:t>
      </w:r>
      <w:r w:rsidR="00B94884" w:rsidRPr="00EE6534">
        <w:rPr>
          <w:rFonts w:ascii="Times New Roman" w:hAnsi="Times New Roman" w:cs="Times New Roman"/>
          <w:spacing w:val="-10"/>
          <w:sz w:val="24"/>
          <w:szCs w:val="24"/>
        </w:rPr>
        <w:t>7</w:t>
      </w:r>
      <w:r w:rsidR="00D32DE5" w:rsidRPr="00EE6534">
        <w:rPr>
          <w:rFonts w:ascii="Times New Roman" w:hAnsi="Times New Roman" w:cs="Times New Roman"/>
          <w:spacing w:val="-10"/>
          <w:sz w:val="24"/>
          <w:szCs w:val="24"/>
        </w:rPr>
        <w:t xml:space="preserve">», </w:t>
      </w:r>
      <w:r w:rsidR="00935E75" w:rsidRPr="00EE6534">
        <w:rPr>
          <w:rFonts w:ascii="Times New Roman" w:hAnsi="Times New Roman" w:cs="Times New Roman"/>
          <w:spacing w:val="-10"/>
          <w:sz w:val="24"/>
          <w:szCs w:val="24"/>
        </w:rPr>
        <w:t xml:space="preserve"> реализующей  основную  образовательную  программу  начального</w:t>
      </w:r>
      <w:r w:rsidR="00935E75" w:rsidRPr="00EE6534">
        <w:rPr>
          <w:rFonts w:ascii="Times New Roman" w:hAnsi="Times New Roman" w:cs="Times New Roman"/>
          <w:sz w:val="24"/>
          <w:szCs w:val="24"/>
        </w:rPr>
        <w:t xml:space="preserve"> общего образования для обучающего с ограниченными возможностями здоровья для каждой занимаемой должности соответствует квалификационным характеристикам по </w:t>
      </w:r>
      <w:r w:rsidR="00935E75" w:rsidRPr="00EE6534">
        <w:rPr>
          <w:rFonts w:ascii="Times New Roman" w:hAnsi="Times New Roman" w:cs="Times New Roman"/>
          <w:spacing w:val="-3"/>
          <w:sz w:val="24"/>
          <w:szCs w:val="24"/>
        </w:rPr>
        <w:t xml:space="preserve">соответствующей </w:t>
      </w:r>
      <w:r w:rsidR="00935E75" w:rsidRPr="00EE6534">
        <w:rPr>
          <w:rFonts w:ascii="Times New Roman" w:hAnsi="Times New Roman" w:cs="Times New Roman"/>
          <w:spacing w:val="-2"/>
          <w:sz w:val="24"/>
          <w:szCs w:val="24"/>
        </w:rPr>
        <w:t>должности,</w:t>
      </w:r>
      <w:r w:rsidR="00935E75" w:rsidRPr="00EE6534">
        <w:rPr>
          <w:rFonts w:ascii="Times New Roman" w:hAnsi="Times New Roman" w:cs="Times New Roman"/>
          <w:sz w:val="24"/>
          <w:szCs w:val="24"/>
        </w:rPr>
        <w:t xml:space="preserve"> а </w:t>
      </w:r>
      <w:r w:rsidR="00935E75" w:rsidRPr="00EE6534">
        <w:rPr>
          <w:rFonts w:ascii="Times New Roman" w:hAnsi="Times New Roman" w:cs="Times New Roman"/>
          <w:spacing w:val="-3"/>
          <w:sz w:val="24"/>
          <w:szCs w:val="24"/>
        </w:rPr>
        <w:t xml:space="preserve">для </w:t>
      </w:r>
      <w:r w:rsidR="00935E75" w:rsidRPr="00EE6534">
        <w:rPr>
          <w:rFonts w:ascii="Times New Roman" w:hAnsi="Times New Roman" w:cs="Times New Roman"/>
          <w:spacing w:val="-2"/>
          <w:sz w:val="24"/>
          <w:szCs w:val="24"/>
        </w:rPr>
        <w:t xml:space="preserve">педагогических </w:t>
      </w:r>
      <w:r w:rsidR="00935E75" w:rsidRPr="00EE6534">
        <w:rPr>
          <w:rFonts w:ascii="Times New Roman" w:hAnsi="Times New Roman" w:cs="Times New Roman"/>
          <w:spacing w:val="-4"/>
          <w:sz w:val="24"/>
          <w:szCs w:val="24"/>
        </w:rPr>
        <w:t xml:space="preserve">работников </w:t>
      </w:r>
      <w:r w:rsidR="00935E75" w:rsidRPr="00EE6534">
        <w:rPr>
          <w:rFonts w:ascii="Times New Roman" w:hAnsi="Times New Roman" w:cs="Times New Roman"/>
          <w:sz w:val="24"/>
          <w:szCs w:val="24"/>
        </w:rPr>
        <w:t>государственной или муниципальной образовательной организации – также квалификационной категории.</w:t>
      </w:r>
    </w:p>
    <w:p w14:paraId="74F24161" w14:textId="0CC319DB" w:rsidR="009427DF" w:rsidRPr="00EE6534" w:rsidRDefault="009427DF" w:rsidP="00CC3AFF">
      <w:pPr>
        <w:shd w:val="clear" w:color="auto" w:fill="FFFFFF"/>
        <w:tabs>
          <w:tab w:val="left" w:pos="0"/>
          <w:tab w:val="left" w:pos="9356"/>
        </w:tabs>
        <w:spacing w:after="0" w:line="240" w:lineRule="auto"/>
        <w:ind w:right="5"/>
        <w:jc w:val="both"/>
        <w:rPr>
          <w:rFonts w:ascii="Times New Roman" w:hAnsi="Times New Roman" w:cs="Times New Roman"/>
          <w:sz w:val="24"/>
          <w:szCs w:val="24"/>
        </w:rPr>
      </w:pPr>
    </w:p>
    <w:p w14:paraId="05462793" w14:textId="35C3690A" w:rsidR="00935E75" w:rsidRPr="00EE6534" w:rsidRDefault="002D4BCF" w:rsidP="00CC3AFF">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МА</w:t>
      </w:r>
      <w:r w:rsidR="00935E75" w:rsidRPr="00EE6534">
        <w:rPr>
          <w:rFonts w:ascii="Times New Roman" w:hAnsi="Times New Roman" w:cs="Times New Roman"/>
          <w:sz w:val="24"/>
          <w:szCs w:val="24"/>
        </w:rPr>
        <w:t>ОУ «С</w:t>
      </w:r>
      <w:r w:rsidR="00D32DE5" w:rsidRPr="00EE6534">
        <w:rPr>
          <w:rFonts w:ascii="Times New Roman" w:hAnsi="Times New Roman" w:cs="Times New Roman"/>
          <w:sz w:val="24"/>
          <w:szCs w:val="24"/>
        </w:rPr>
        <w:t xml:space="preserve">ОШ №7» </w:t>
      </w:r>
      <w:r w:rsidR="00935E75" w:rsidRPr="00EE6534">
        <w:rPr>
          <w:rFonts w:ascii="Times New Roman" w:hAnsi="Times New Roman" w:cs="Times New Roman"/>
          <w:sz w:val="24"/>
          <w:szCs w:val="24"/>
        </w:rPr>
        <w:t>обеспечивает работникам возможность повышения профессиональной квалификации один раз в три года,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 обучающихся с ограниченными возможностями здоровья.</w:t>
      </w:r>
    </w:p>
    <w:p w14:paraId="6F68D504" w14:textId="77777777" w:rsidR="00935E75" w:rsidRPr="00EE6534" w:rsidRDefault="00935E75" w:rsidP="00CC3AFF">
      <w:pPr>
        <w:shd w:val="clear" w:color="auto" w:fill="FFFFFF"/>
        <w:spacing w:after="0" w:line="240" w:lineRule="auto"/>
        <w:ind w:firstLine="709"/>
        <w:jc w:val="both"/>
        <w:rPr>
          <w:rFonts w:ascii="Times New Roman" w:hAnsi="Times New Roman" w:cs="Times New Roman"/>
          <w:sz w:val="24"/>
          <w:szCs w:val="24"/>
        </w:rPr>
      </w:pPr>
      <w:r w:rsidRPr="00EE6534">
        <w:rPr>
          <w:rFonts w:ascii="Times New Roman" w:hAnsi="Times New Roman" w:cs="Times New Roman"/>
          <w:sz w:val="24"/>
          <w:szCs w:val="24"/>
        </w:rPr>
        <w:t xml:space="preserve">Педагогический процесс по адаптированным общеобразовательным программам </w:t>
      </w:r>
      <w:proofErr w:type="gramStart"/>
      <w:r w:rsidRPr="00EE6534">
        <w:rPr>
          <w:rFonts w:ascii="Times New Roman" w:hAnsi="Times New Roman" w:cs="Times New Roman"/>
          <w:sz w:val="24"/>
          <w:szCs w:val="24"/>
        </w:rPr>
        <w:t>для  обучающихся</w:t>
      </w:r>
      <w:proofErr w:type="gramEnd"/>
      <w:r w:rsidRPr="00EE6534">
        <w:rPr>
          <w:rFonts w:ascii="Times New Roman" w:hAnsi="Times New Roman" w:cs="Times New Roman"/>
          <w:sz w:val="24"/>
          <w:szCs w:val="24"/>
        </w:rPr>
        <w:t xml:space="preserve"> с ограниченными возможностями здоровья осуществляют  </w:t>
      </w:r>
      <w:r w:rsidR="00D32DE5" w:rsidRPr="00EE6534">
        <w:rPr>
          <w:rFonts w:ascii="Times New Roman" w:hAnsi="Times New Roman" w:cs="Times New Roman"/>
          <w:sz w:val="24"/>
          <w:szCs w:val="24"/>
        </w:rPr>
        <w:t>7</w:t>
      </w:r>
      <w:r w:rsidRPr="00EE6534">
        <w:rPr>
          <w:rFonts w:ascii="Times New Roman" w:hAnsi="Times New Roman" w:cs="Times New Roman"/>
          <w:sz w:val="24"/>
          <w:szCs w:val="24"/>
        </w:rPr>
        <w:t xml:space="preserve"> педагог</w:t>
      </w:r>
      <w:r w:rsidR="00D32DE5" w:rsidRPr="00EE6534">
        <w:rPr>
          <w:rFonts w:ascii="Times New Roman" w:hAnsi="Times New Roman" w:cs="Times New Roman"/>
          <w:sz w:val="24"/>
          <w:szCs w:val="24"/>
        </w:rPr>
        <w:t>ов</w:t>
      </w:r>
    </w:p>
    <w:p w14:paraId="23C0F783" w14:textId="77777777" w:rsidR="00935E75" w:rsidRPr="00EE6534" w:rsidRDefault="00935E75" w:rsidP="00CC3AFF">
      <w:pPr>
        <w:shd w:val="clear" w:color="auto" w:fill="FFFFFF"/>
        <w:tabs>
          <w:tab w:val="left" w:pos="427"/>
        </w:tabs>
        <w:spacing w:after="0" w:line="240" w:lineRule="auto"/>
        <w:ind w:left="283" w:right="3533"/>
        <w:jc w:val="both"/>
        <w:rPr>
          <w:rFonts w:ascii="Times New Roman" w:hAnsi="Times New Roman" w:cs="Times New Roman"/>
          <w:bCs/>
          <w:i/>
          <w:iCs/>
          <w:sz w:val="24"/>
          <w:szCs w:val="24"/>
        </w:rPr>
      </w:pPr>
      <w:r w:rsidRPr="00EE6534">
        <w:rPr>
          <w:rFonts w:ascii="Times New Roman" w:hAnsi="Times New Roman" w:cs="Times New Roman"/>
          <w:bCs/>
          <w:sz w:val="24"/>
          <w:szCs w:val="24"/>
        </w:rPr>
        <w:lastRenderedPageBreak/>
        <w:t>Специалисты:</w:t>
      </w:r>
    </w:p>
    <w:p w14:paraId="3CE41636" w14:textId="615E468F" w:rsidR="00935E75" w:rsidRPr="00EE6534" w:rsidRDefault="00935E75" w:rsidP="005E3870">
      <w:pPr>
        <w:widowControl w:val="0"/>
        <w:numPr>
          <w:ilvl w:val="0"/>
          <w:numId w:val="18"/>
        </w:numPr>
        <w:shd w:val="clear" w:color="auto" w:fill="FFFFFF"/>
        <w:tabs>
          <w:tab w:val="left" w:pos="485"/>
        </w:tabs>
        <w:autoSpaceDE w:val="0"/>
        <w:autoSpaceDN w:val="0"/>
        <w:adjustRightInd w:val="0"/>
        <w:spacing w:after="0" w:line="240" w:lineRule="auto"/>
        <w:ind w:left="293"/>
        <w:jc w:val="both"/>
        <w:rPr>
          <w:rFonts w:ascii="Times New Roman" w:hAnsi="Times New Roman" w:cs="Times New Roman"/>
          <w:sz w:val="24"/>
          <w:szCs w:val="24"/>
        </w:rPr>
      </w:pPr>
      <w:r w:rsidRPr="00EE6534">
        <w:rPr>
          <w:rFonts w:ascii="Times New Roman" w:hAnsi="Times New Roman" w:cs="Times New Roman"/>
          <w:spacing w:val="-2"/>
          <w:sz w:val="24"/>
          <w:szCs w:val="24"/>
        </w:rPr>
        <w:t xml:space="preserve">педагогов-психологов </w:t>
      </w:r>
      <w:r w:rsidRPr="00EE6534">
        <w:rPr>
          <w:rFonts w:ascii="Times New Roman" w:hAnsi="Times New Roman" w:cs="Times New Roman"/>
          <w:spacing w:val="-1"/>
          <w:sz w:val="24"/>
          <w:szCs w:val="24"/>
        </w:rPr>
        <w:t xml:space="preserve">– </w:t>
      </w:r>
      <w:r w:rsidR="002D4BCF">
        <w:rPr>
          <w:rFonts w:ascii="Times New Roman" w:hAnsi="Times New Roman" w:cs="Times New Roman"/>
          <w:spacing w:val="-2"/>
          <w:sz w:val="24"/>
          <w:szCs w:val="24"/>
        </w:rPr>
        <w:t>2</w:t>
      </w:r>
    </w:p>
    <w:p w14:paraId="1534E33F" w14:textId="77777777" w:rsidR="00935E75" w:rsidRPr="00EE6534" w:rsidRDefault="00935E75" w:rsidP="005E3870">
      <w:pPr>
        <w:widowControl w:val="0"/>
        <w:numPr>
          <w:ilvl w:val="0"/>
          <w:numId w:val="18"/>
        </w:numPr>
        <w:shd w:val="clear" w:color="auto" w:fill="FFFFFF"/>
        <w:tabs>
          <w:tab w:val="left" w:pos="485"/>
        </w:tabs>
        <w:autoSpaceDE w:val="0"/>
        <w:autoSpaceDN w:val="0"/>
        <w:adjustRightInd w:val="0"/>
        <w:spacing w:after="0" w:line="240" w:lineRule="auto"/>
        <w:ind w:left="293"/>
        <w:jc w:val="both"/>
        <w:rPr>
          <w:rFonts w:ascii="Times New Roman" w:hAnsi="Times New Roman" w:cs="Times New Roman"/>
          <w:sz w:val="24"/>
          <w:szCs w:val="24"/>
        </w:rPr>
      </w:pPr>
      <w:r w:rsidRPr="00EE6534">
        <w:rPr>
          <w:rFonts w:ascii="Times New Roman" w:hAnsi="Times New Roman" w:cs="Times New Roman"/>
          <w:sz w:val="24"/>
          <w:szCs w:val="24"/>
        </w:rPr>
        <w:t xml:space="preserve">социальных педагогов </w:t>
      </w:r>
      <w:r w:rsidRPr="00EE6534">
        <w:rPr>
          <w:rFonts w:ascii="Times New Roman" w:hAnsi="Times New Roman" w:cs="Times New Roman"/>
          <w:spacing w:val="-1"/>
          <w:sz w:val="24"/>
          <w:szCs w:val="24"/>
        </w:rPr>
        <w:t>–</w:t>
      </w:r>
      <w:r w:rsidR="00D32DE5" w:rsidRPr="00EE6534">
        <w:rPr>
          <w:rFonts w:ascii="Times New Roman" w:hAnsi="Times New Roman" w:cs="Times New Roman"/>
          <w:sz w:val="24"/>
          <w:szCs w:val="24"/>
        </w:rPr>
        <w:t xml:space="preserve"> 2</w:t>
      </w:r>
    </w:p>
    <w:p w14:paraId="28FEA242" w14:textId="77777777" w:rsidR="00B87ED9" w:rsidRPr="00EE6534" w:rsidRDefault="00B87ED9" w:rsidP="005E3870">
      <w:pPr>
        <w:widowControl w:val="0"/>
        <w:numPr>
          <w:ilvl w:val="0"/>
          <w:numId w:val="18"/>
        </w:numPr>
        <w:shd w:val="clear" w:color="auto" w:fill="FFFFFF"/>
        <w:tabs>
          <w:tab w:val="left" w:pos="485"/>
        </w:tabs>
        <w:autoSpaceDE w:val="0"/>
        <w:autoSpaceDN w:val="0"/>
        <w:adjustRightInd w:val="0"/>
        <w:spacing w:after="0" w:line="240" w:lineRule="auto"/>
        <w:ind w:left="293"/>
        <w:jc w:val="both"/>
        <w:rPr>
          <w:rFonts w:ascii="Times New Roman" w:hAnsi="Times New Roman" w:cs="Times New Roman"/>
          <w:sz w:val="24"/>
          <w:szCs w:val="24"/>
        </w:rPr>
      </w:pPr>
      <w:r w:rsidRPr="00EE6534">
        <w:rPr>
          <w:rFonts w:ascii="Times New Roman" w:hAnsi="Times New Roman" w:cs="Times New Roman"/>
          <w:sz w:val="24"/>
          <w:szCs w:val="24"/>
        </w:rPr>
        <w:t>педагог-логопед -1</w:t>
      </w:r>
    </w:p>
    <w:p w14:paraId="4BA3848F" w14:textId="77777777" w:rsidR="00A36661" w:rsidRPr="00EE6534" w:rsidRDefault="00D32DE5" w:rsidP="00CC3AFF">
      <w:pPr>
        <w:widowControl w:val="0"/>
        <w:shd w:val="clear" w:color="auto" w:fill="FFFFFF"/>
        <w:tabs>
          <w:tab w:val="left" w:pos="485"/>
        </w:tabs>
        <w:autoSpaceDE w:val="0"/>
        <w:autoSpaceDN w:val="0"/>
        <w:adjustRightInd w:val="0"/>
        <w:spacing w:after="0" w:line="240" w:lineRule="auto"/>
        <w:ind w:left="293"/>
        <w:jc w:val="both"/>
        <w:rPr>
          <w:rFonts w:ascii="Times New Roman" w:hAnsi="Times New Roman" w:cs="Times New Roman"/>
          <w:sz w:val="24"/>
          <w:szCs w:val="24"/>
        </w:rPr>
      </w:pPr>
      <w:r w:rsidRPr="00EE6534">
        <w:rPr>
          <w:rFonts w:ascii="Times New Roman" w:hAnsi="Times New Roman" w:cs="Times New Roman"/>
          <w:sz w:val="24"/>
          <w:szCs w:val="24"/>
        </w:rPr>
        <w:t>- тьютор - 2</w:t>
      </w:r>
    </w:p>
    <w:p w14:paraId="5B213FD5" w14:textId="77777777" w:rsidR="00B87ED9" w:rsidRPr="00EE6534" w:rsidRDefault="00B87ED9" w:rsidP="00CC3AFF">
      <w:pPr>
        <w:widowControl w:val="0"/>
        <w:shd w:val="clear" w:color="auto" w:fill="FFFFFF"/>
        <w:tabs>
          <w:tab w:val="left" w:pos="485"/>
        </w:tabs>
        <w:autoSpaceDE w:val="0"/>
        <w:autoSpaceDN w:val="0"/>
        <w:adjustRightInd w:val="0"/>
        <w:spacing w:after="0" w:line="240" w:lineRule="auto"/>
        <w:ind w:left="293"/>
        <w:jc w:val="both"/>
        <w:rPr>
          <w:rFonts w:ascii="Times New Roman" w:hAnsi="Times New Roman" w:cs="Times New Roman"/>
          <w:sz w:val="24"/>
          <w:szCs w:val="24"/>
        </w:rPr>
      </w:pPr>
    </w:p>
    <w:p w14:paraId="259ABF13" w14:textId="77777777" w:rsidR="00935E75" w:rsidRPr="00EE6534" w:rsidRDefault="00935E75" w:rsidP="00CC3AFF">
      <w:pPr>
        <w:shd w:val="clear" w:color="auto" w:fill="FFFFFF"/>
        <w:spacing w:after="0" w:line="240" w:lineRule="auto"/>
        <w:ind w:firstLine="567"/>
        <w:jc w:val="both"/>
        <w:rPr>
          <w:rFonts w:ascii="Times New Roman" w:hAnsi="Times New Roman" w:cs="Times New Roman"/>
          <w:sz w:val="24"/>
          <w:szCs w:val="24"/>
        </w:rPr>
      </w:pPr>
      <w:r w:rsidRPr="00EE6534">
        <w:rPr>
          <w:rFonts w:ascii="Times New Roman" w:hAnsi="Times New Roman" w:cs="Times New Roman"/>
          <w:sz w:val="24"/>
          <w:szCs w:val="24"/>
        </w:rPr>
        <w:t xml:space="preserve">Характеристика педагогического коллектива свидетельствует о кадровой   обеспеченности учебного процесса для обучения </w:t>
      </w:r>
    </w:p>
    <w:p w14:paraId="3CA0F692" w14:textId="77777777" w:rsidR="00935E75" w:rsidRPr="00EE6534" w:rsidRDefault="00935E75" w:rsidP="00CC3AFF">
      <w:pPr>
        <w:shd w:val="clear" w:color="auto" w:fill="FFFFFF"/>
        <w:spacing w:after="0" w:line="240" w:lineRule="auto"/>
        <w:ind w:firstLine="706"/>
        <w:jc w:val="both"/>
        <w:rPr>
          <w:rFonts w:ascii="Times New Roman" w:hAnsi="Times New Roman" w:cs="Times New Roman"/>
          <w:sz w:val="24"/>
          <w:szCs w:val="24"/>
        </w:rPr>
      </w:pPr>
      <w:r w:rsidRPr="00EE6534">
        <w:rPr>
          <w:rFonts w:ascii="Times New Roman" w:hAnsi="Times New Roman" w:cs="Times New Roman"/>
          <w:sz w:val="24"/>
          <w:szCs w:val="24"/>
        </w:rPr>
        <w:t>Все специалисты обязательно проходят профессиональную переподготовку или курсы повышения квалификации (в объеме 108 и более часов) в области инклюзивного образования, подтвержденную сертификатом установленного образца.</w:t>
      </w:r>
    </w:p>
    <w:p w14:paraId="06202180" w14:textId="77777777" w:rsidR="00935E75" w:rsidRPr="00EE6534" w:rsidRDefault="00935E75" w:rsidP="00CC3AFF">
      <w:pPr>
        <w:pStyle w:val="Default"/>
        <w:jc w:val="both"/>
        <w:rPr>
          <w:i/>
        </w:rPr>
      </w:pPr>
      <w:r w:rsidRPr="00EE6534">
        <w:rPr>
          <w:b/>
          <w:bCs/>
        </w:rPr>
        <w:t xml:space="preserve">   </w:t>
      </w:r>
      <w:r w:rsidRPr="00EE6534">
        <w:rPr>
          <w:b/>
          <w:bCs/>
          <w:i/>
        </w:rPr>
        <w:t>Финансово-</w:t>
      </w:r>
      <w:proofErr w:type="gramStart"/>
      <w:r w:rsidRPr="00EE6534">
        <w:rPr>
          <w:b/>
          <w:bCs/>
          <w:i/>
        </w:rPr>
        <w:t>экономические  условия</w:t>
      </w:r>
      <w:proofErr w:type="gramEnd"/>
      <w:r w:rsidRPr="00EE6534">
        <w:rPr>
          <w:b/>
          <w:bCs/>
          <w:i/>
        </w:rPr>
        <w:t xml:space="preserve"> реализации программы обучающихся с ТНР (вариант 5.2)</w:t>
      </w:r>
    </w:p>
    <w:p w14:paraId="19B1D28A" w14:textId="77777777" w:rsidR="00935E75" w:rsidRPr="00EE6534" w:rsidRDefault="00935E75" w:rsidP="00CC3AFF">
      <w:pPr>
        <w:pStyle w:val="Default"/>
        <w:jc w:val="both"/>
        <w:rPr>
          <w:i/>
        </w:rPr>
      </w:pPr>
      <w:r w:rsidRPr="00EE6534">
        <w:t xml:space="preserve"> </w:t>
      </w:r>
      <w:r w:rsidRPr="00EE6534">
        <w:tab/>
        <w:t xml:space="preserve"> Финансовое обеспечение образования обучающихся с ТНР осуществляется в соответствии с законодательством Российской Федерации и с учетом особенностей, установленных Федеральным законом «Об образовании в Российской Федерации». Нормативы определяются органами государственной власти субъектов Российской Федерации в соответствии с пунктом 3 части 1 статьи 8 Закона.</w:t>
      </w:r>
      <w:r w:rsidRPr="00EE6534">
        <w:tab/>
        <w:t xml:space="preserve"> </w:t>
      </w:r>
      <w:r w:rsidRPr="00EE6534">
        <w:br/>
      </w:r>
      <w:r w:rsidRPr="00EE6534">
        <w:rPr>
          <w:b/>
          <w:bCs/>
        </w:rPr>
        <w:t xml:space="preserve">  </w:t>
      </w:r>
      <w:r w:rsidRPr="00EE6534">
        <w:rPr>
          <w:b/>
          <w:bCs/>
        </w:rPr>
        <w:tab/>
        <w:t xml:space="preserve"> </w:t>
      </w:r>
      <w:r w:rsidRPr="00EE6534">
        <w:rPr>
          <w:b/>
          <w:bCs/>
          <w:i/>
        </w:rPr>
        <w:t>Материально-технические условия реализации программы обучающихся с ТНР (вариант 5.2)</w:t>
      </w:r>
    </w:p>
    <w:p w14:paraId="55E6C3F6" w14:textId="77777777" w:rsidR="00935E75" w:rsidRPr="00EE6534" w:rsidRDefault="00935E75" w:rsidP="00CC3AFF">
      <w:pPr>
        <w:pStyle w:val="Default"/>
        <w:jc w:val="both"/>
      </w:pPr>
      <w:r w:rsidRPr="00EE6534">
        <w:t xml:space="preserve"> </w:t>
      </w:r>
      <w:r w:rsidRPr="00EE6534">
        <w:tab/>
        <w:t xml:space="preserve"> Материально-техническое обеспечение школьного образования обучающихся с </w:t>
      </w:r>
      <w:proofErr w:type="gramStart"/>
      <w:r w:rsidRPr="00EE6534">
        <w:t>ТНР  отвечает</w:t>
      </w:r>
      <w:proofErr w:type="gramEnd"/>
      <w:r w:rsidRPr="00EE6534">
        <w:t xml:space="preserve"> не только общим, но и их особым образовательным потребностям. В связи с этим в структуре материально-технического обеспечения процесса </w:t>
      </w:r>
      <w:proofErr w:type="gramStart"/>
      <w:r w:rsidRPr="00EE6534">
        <w:t>образования  отражена</w:t>
      </w:r>
      <w:proofErr w:type="gramEnd"/>
      <w:r w:rsidRPr="00EE6534">
        <w:t xml:space="preserve"> специфика требований к: </w:t>
      </w:r>
    </w:p>
    <w:p w14:paraId="10F88751" w14:textId="77777777" w:rsidR="00935E75" w:rsidRPr="00EE6534" w:rsidRDefault="00935E75" w:rsidP="00CC3AFF">
      <w:pPr>
        <w:pStyle w:val="Default"/>
        <w:jc w:val="both"/>
      </w:pPr>
      <w:r w:rsidRPr="00EE6534">
        <w:t xml:space="preserve">- организации пространства, в котором обучается ребенок с ТНР; </w:t>
      </w:r>
    </w:p>
    <w:p w14:paraId="296BE4D3" w14:textId="77777777" w:rsidR="00935E75" w:rsidRPr="00EE6534" w:rsidRDefault="00935E75" w:rsidP="00CC3AFF">
      <w:pPr>
        <w:pStyle w:val="Default"/>
        <w:jc w:val="both"/>
      </w:pPr>
      <w:r w:rsidRPr="00EE6534">
        <w:t xml:space="preserve">- организации временного режима обучения; </w:t>
      </w:r>
    </w:p>
    <w:p w14:paraId="2B36478C" w14:textId="77777777" w:rsidR="00935E75" w:rsidRPr="00EE6534" w:rsidRDefault="00935E75" w:rsidP="00CC3AFF">
      <w:pPr>
        <w:pStyle w:val="Default"/>
        <w:jc w:val="both"/>
      </w:pPr>
      <w:r w:rsidRPr="00EE6534">
        <w:t xml:space="preserve">- организации рабочего места обучающегося с ТНР; </w:t>
      </w:r>
    </w:p>
    <w:p w14:paraId="5C6397FB" w14:textId="15D3C72A" w:rsidR="00935E75" w:rsidRPr="00EE6534" w:rsidRDefault="00935E75" w:rsidP="00CC3AFF">
      <w:pPr>
        <w:pStyle w:val="Default"/>
        <w:jc w:val="both"/>
      </w:pPr>
      <w:r w:rsidRPr="00EE6534">
        <w:t xml:space="preserve">- обеспечению условий для организации обучения и взаимодействия специалистов, их сотрудничества с родителями (законными представителями) обучающихся; </w:t>
      </w:r>
    </w:p>
    <w:p w14:paraId="73CA5504" w14:textId="2302C456" w:rsidR="00935E75" w:rsidRPr="003E1D92" w:rsidRDefault="00935E75" w:rsidP="00CC3AFF">
      <w:pPr>
        <w:pStyle w:val="Default"/>
        <w:jc w:val="both"/>
      </w:pPr>
      <w:r w:rsidRPr="00EE6534">
        <w:rPr>
          <w:b/>
          <w:bCs/>
          <w:i/>
        </w:rPr>
        <w:t xml:space="preserve">Требования к организации пространства </w:t>
      </w:r>
    </w:p>
    <w:p w14:paraId="342C7CAE" w14:textId="580EE7B0" w:rsidR="00935E75" w:rsidRPr="00EE6534" w:rsidRDefault="00935E75" w:rsidP="00CC3AFF">
      <w:pPr>
        <w:pStyle w:val="Default"/>
        <w:jc w:val="both"/>
      </w:pPr>
      <w:r w:rsidRPr="00EE6534">
        <w:t xml:space="preserve"> </w:t>
      </w:r>
      <w:r w:rsidRPr="00EE6534">
        <w:tab/>
      </w:r>
      <w:r w:rsidR="002D4BCF">
        <w:t>Пространство МА</w:t>
      </w:r>
      <w:r w:rsidRPr="00EE6534">
        <w:t>ОУ «С</w:t>
      </w:r>
      <w:r w:rsidR="00C30C20" w:rsidRPr="00EE6534">
        <w:t>ОШ №7</w:t>
      </w:r>
      <w:r w:rsidRPr="00EE6534">
        <w:t xml:space="preserve">» (прежде всего здание и прилегающая территория), в котором осуществляется образование обучающихся с </w:t>
      </w:r>
      <w:proofErr w:type="gramStart"/>
      <w:r w:rsidRPr="00EE6534">
        <w:t>ТНР  соответствует</w:t>
      </w:r>
      <w:proofErr w:type="gramEnd"/>
      <w:r w:rsidRPr="00EE6534">
        <w:t xml:space="preserve"> общим требованиям, предъявляемым к образовательным организациям, в частности: </w:t>
      </w:r>
    </w:p>
    <w:p w14:paraId="29B7ED5D" w14:textId="77777777" w:rsidR="00935E75" w:rsidRPr="00EE6534" w:rsidRDefault="00935E75" w:rsidP="00CC3AFF">
      <w:pPr>
        <w:pStyle w:val="Default"/>
        <w:jc w:val="both"/>
      </w:pPr>
      <w:r w:rsidRPr="00EE6534">
        <w:t>- к соблюдению санитарно-гигиенических норм образовательного процесса (требования к водоснабжению, канализации, освещению, воз</w:t>
      </w:r>
      <w:r w:rsidR="005B5130" w:rsidRPr="00EE6534">
        <w:t xml:space="preserve">душно-тепловому режиму.) </w:t>
      </w:r>
      <w:r w:rsidRPr="00EE6534">
        <w:t xml:space="preserve"> </w:t>
      </w:r>
      <w:r w:rsidRPr="00EE6534">
        <w:br/>
        <w:t xml:space="preserve">- к обеспечению санитарно-бытовых (наличие оборудованных гардеробов, санузлов, мест личной гигиены и т.д.) и социально-бытовых условий (наличие оборудованного рабочего места, учительской, комнаты психологической разгрузки и т.д.); </w:t>
      </w:r>
    </w:p>
    <w:p w14:paraId="1019CD93" w14:textId="77777777" w:rsidR="00935E75" w:rsidRPr="00EE6534" w:rsidRDefault="00935E75" w:rsidP="00CC3AFF">
      <w:pPr>
        <w:pStyle w:val="Default"/>
        <w:jc w:val="both"/>
      </w:pPr>
      <w:r w:rsidRPr="00EE6534">
        <w:t xml:space="preserve">- к соблюдению пожарной и электробезопасности; </w:t>
      </w:r>
    </w:p>
    <w:p w14:paraId="48F02A23" w14:textId="77777777" w:rsidR="00935E75" w:rsidRPr="00EE6534" w:rsidRDefault="00935E75" w:rsidP="00CC3AFF">
      <w:pPr>
        <w:pStyle w:val="Default"/>
        <w:jc w:val="both"/>
      </w:pPr>
      <w:r w:rsidRPr="00EE6534">
        <w:t xml:space="preserve">- к соблюдению требований охраны труда; </w:t>
      </w:r>
    </w:p>
    <w:p w14:paraId="408D6139" w14:textId="77777777" w:rsidR="00935E75" w:rsidRPr="00EE6534" w:rsidRDefault="00935E75" w:rsidP="00CC3AFF">
      <w:pPr>
        <w:pStyle w:val="Default"/>
        <w:jc w:val="both"/>
      </w:pPr>
      <w:r w:rsidRPr="00EE6534">
        <w:t xml:space="preserve">- к соблюдению своевременных сроков и необходимых объемов текущего и капитального ремонта и др. </w:t>
      </w:r>
    </w:p>
    <w:p w14:paraId="0AD79FC0" w14:textId="77777777" w:rsidR="00935E75" w:rsidRPr="00EE6534" w:rsidRDefault="00935E75" w:rsidP="00CC3AFF">
      <w:pPr>
        <w:pStyle w:val="Default"/>
        <w:jc w:val="both"/>
      </w:pPr>
      <w:r w:rsidRPr="00EE6534">
        <w:t xml:space="preserve"> </w:t>
      </w:r>
      <w:r w:rsidRPr="00EE6534">
        <w:tab/>
        <w:t xml:space="preserve">Материально-техническая база АОП НОО обучающихся с </w:t>
      </w:r>
      <w:proofErr w:type="gramStart"/>
      <w:r w:rsidRPr="00EE6534">
        <w:t>ТНР  соответствует</w:t>
      </w:r>
      <w:proofErr w:type="gramEnd"/>
      <w:r w:rsidRPr="00EE6534">
        <w:t xml:space="preserve"> действующим санитарным и противопожарным нормам, нормам охраны труда работников школы, предъявляемым к:</w:t>
      </w:r>
    </w:p>
    <w:p w14:paraId="0D184CA3" w14:textId="77777777" w:rsidR="00935E75" w:rsidRPr="00EE6534" w:rsidRDefault="00935E75" w:rsidP="00CC3AFF">
      <w:pPr>
        <w:pStyle w:val="Default"/>
        <w:jc w:val="both"/>
      </w:pPr>
      <w:r w:rsidRPr="00EE6534">
        <w:t xml:space="preserve">- 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14:paraId="7840D26B" w14:textId="77777777" w:rsidR="00935E75" w:rsidRPr="00EE6534" w:rsidRDefault="00935E75" w:rsidP="00CC3AFF">
      <w:pPr>
        <w:pStyle w:val="Default"/>
        <w:jc w:val="both"/>
      </w:pPr>
      <w:r w:rsidRPr="00EE6534">
        <w:t xml:space="preserve">- зданию образовательного учреждения (высота и архитектура здания), </w:t>
      </w:r>
    </w:p>
    <w:p w14:paraId="69D53E77" w14:textId="77777777" w:rsidR="00935E75" w:rsidRPr="00EE6534" w:rsidRDefault="00935E75" w:rsidP="00CC3AFF">
      <w:pPr>
        <w:pStyle w:val="Default"/>
        <w:jc w:val="both"/>
      </w:pPr>
      <w:r w:rsidRPr="00EE6534">
        <w:t xml:space="preserve">- помещениям библиотек (площадь, размещение рабочих зон, наличие читального зала, число читательских мест, медиатеки) </w:t>
      </w:r>
    </w:p>
    <w:p w14:paraId="34CA5524" w14:textId="77777777" w:rsidR="00935E75" w:rsidRPr="00EE6534" w:rsidRDefault="00935E75" w:rsidP="00CC3AFF">
      <w:pPr>
        <w:pStyle w:val="Default"/>
        <w:jc w:val="both"/>
      </w:pPr>
      <w:r w:rsidRPr="00EE6534">
        <w:t xml:space="preserve">- помещениям для осуществления образовательного процесса: классам, кабинетам учителя-логопеда, педагога-психолога и др. специалистов (необходимый набор и размещение, их площадь, </w:t>
      </w:r>
      <w:r w:rsidRPr="00EE6534">
        <w:lastRenderedPageBreak/>
        <w:t>освещенность, расположение и размеры рабочих, игровых зон и зон для индивидуальных занятий в учебных кабинетах образовательной организации, для активной деятельности и отдыха)</w:t>
      </w:r>
    </w:p>
    <w:p w14:paraId="51310DDC" w14:textId="77777777" w:rsidR="00935E75" w:rsidRPr="00EE6534" w:rsidRDefault="00935E75" w:rsidP="00CC3AFF">
      <w:pPr>
        <w:pStyle w:val="Default"/>
        <w:jc w:val="both"/>
      </w:pPr>
      <w:r w:rsidRPr="00EE6534">
        <w:t xml:space="preserve">- спортивным залам, игровому и спортивному оборудованию; </w:t>
      </w:r>
    </w:p>
    <w:p w14:paraId="61ED8B35" w14:textId="77777777" w:rsidR="00935E75" w:rsidRPr="00EE6534" w:rsidRDefault="00935E75" w:rsidP="00CC3AFF">
      <w:pPr>
        <w:pStyle w:val="Default"/>
        <w:jc w:val="both"/>
      </w:pPr>
      <w:r w:rsidRPr="00EE6534">
        <w:t xml:space="preserve">- помещениям для медицинского персонала; </w:t>
      </w:r>
    </w:p>
    <w:p w14:paraId="71026BBC" w14:textId="77777777" w:rsidR="00935E75" w:rsidRPr="00EE6534" w:rsidRDefault="00935E75" w:rsidP="00CC3AFF">
      <w:pPr>
        <w:pStyle w:val="Default"/>
        <w:jc w:val="both"/>
      </w:pPr>
      <w:r w:rsidRPr="00EE6534">
        <w:t xml:space="preserve">- помещениям для питания обучающихся, а также для хранения и приготовления пищи, обеспечивающим возможность организации качественного горячего питания; </w:t>
      </w:r>
    </w:p>
    <w:p w14:paraId="04EBF254" w14:textId="77777777" w:rsidR="00935E75" w:rsidRPr="00EE6534" w:rsidRDefault="00935E75" w:rsidP="00CC3AFF">
      <w:pPr>
        <w:pStyle w:val="Default"/>
        <w:jc w:val="both"/>
      </w:pPr>
      <w:r w:rsidRPr="00EE6534">
        <w:t xml:space="preserve">- мебели, офисному оснащению и хозяйственному инвентарю; </w:t>
      </w:r>
    </w:p>
    <w:p w14:paraId="6ABC2AB3" w14:textId="77777777" w:rsidR="00935E75" w:rsidRPr="00EE6534" w:rsidRDefault="00935E75" w:rsidP="00CC3AFF">
      <w:pPr>
        <w:pStyle w:val="Default"/>
        <w:jc w:val="both"/>
      </w:pPr>
      <w:r w:rsidRPr="00EE6534">
        <w:t xml:space="preserve">- расходным материалам и канцелярским принадлежностям; </w:t>
      </w:r>
    </w:p>
    <w:p w14:paraId="4FBEF8FB" w14:textId="156C7BE3" w:rsidR="00935E75" w:rsidRPr="00EE6534" w:rsidRDefault="00935E75" w:rsidP="00CC3AFF">
      <w:pPr>
        <w:pStyle w:val="Default"/>
        <w:jc w:val="both"/>
      </w:pPr>
      <w:r w:rsidRPr="00EE6534">
        <w:t xml:space="preserve">- туалетам, коридорам и другим помещениям. </w:t>
      </w:r>
    </w:p>
    <w:p w14:paraId="0716EC1B" w14:textId="0598697D" w:rsidR="0083020C" w:rsidRPr="00EE6534" w:rsidRDefault="00935E75" w:rsidP="003E1D92">
      <w:pPr>
        <w:pStyle w:val="Default"/>
        <w:ind w:firstLine="708"/>
        <w:jc w:val="both"/>
      </w:pPr>
      <w:r w:rsidRPr="00EE6534">
        <w:t xml:space="preserve">Требования к наполняемости классов, где обучаются школьники с ТНР, регламентируются приказом №1015 Минобрнауки от 30.08.2013г. Каждый </w:t>
      </w:r>
      <w:proofErr w:type="gramStart"/>
      <w:r w:rsidRPr="00EE6534">
        <w:t>класс  оборудован</w:t>
      </w:r>
      <w:proofErr w:type="gramEnd"/>
      <w:r w:rsidRPr="00EE6534">
        <w:t xml:space="preserve"> партами, регулируемыми в соответствии с ростом учащихся. </w:t>
      </w:r>
    </w:p>
    <w:p w14:paraId="1DDBD66C" w14:textId="77777777" w:rsidR="00935E75" w:rsidRPr="00EE6534" w:rsidRDefault="00935E75" w:rsidP="00CC3AFF">
      <w:pPr>
        <w:pStyle w:val="Default"/>
        <w:jc w:val="both"/>
      </w:pPr>
      <w:r w:rsidRPr="00EE6534">
        <w:t xml:space="preserve"> </w:t>
      </w:r>
      <w:r w:rsidRPr="00EE6534">
        <w:tab/>
        <w:t xml:space="preserve">Каждый </w:t>
      </w:r>
      <w:proofErr w:type="gramStart"/>
      <w:r w:rsidRPr="00EE6534">
        <w:t>учитель  имеет</w:t>
      </w:r>
      <w:proofErr w:type="gramEnd"/>
      <w:r w:rsidRPr="00EE6534">
        <w:t xml:space="preserve"> возможность проводить уроки в соответствии с современными требованиями информатизации школы, используя видео- и аудиотехнику. </w:t>
      </w:r>
    </w:p>
    <w:p w14:paraId="15BDA150" w14:textId="77777777" w:rsidR="00935E75" w:rsidRPr="00EE6534" w:rsidRDefault="00935E75" w:rsidP="00CC3AFF">
      <w:pPr>
        <w:pStyle w:val="Default"/>
        <w:jc w:val="both"/>
      </w:pPr>
      <w:r w:rsidRPr="00EE6534">
        <w:t xml:space="preserve"> </w:t>
      </w:r>
      <w:r w:rsidRPr="00EE6534">
        <w:tab/>
        <w:t xml:space="preserve">Логопедический кабинет предназначен для диагностики и коррекции нарушений речи обучающихся с ТНР. </w:t>
      </w:r>
    </w:p>
    <w:p w14:paraId="26E236C2" w14:textId="77777777" w:rsidR="00935E75" w:rsidRPr="00EE6534" w:rsidRDefault="00935E75" w:rsidP="00CC3AFF">
      <w:pPr>
        <w:pStyle w:val="Default"/>
        <w:jc w:val="both"/>
      </w:pPr>
      <w:r w:rsidRPr="00EE6534">
        <w:t xml:space="preserve"> </w:t>
      </w:r>
      <w:r w:rsidRPr="00EE6534">
        <w:tab/>
        <w:t xml:space="preserve">Кабинет психологов предназначен для организации групповой и индивидуальной психологической помощи учащимся и их семьям. </w:t>
      </w:r>
    </w:p>
    <w:p w14:paraId="4F5B68E6" w14:textId="77777777" w:rsidR="00935E75" w:rsidRPr="00EE6534" w:rsidRDefault="00935E75" w:rsidP="00CC3AFF">
      <w:pPr>
        <w:pStyle w:val="Default"/>
        <w:jc w:val="both"/>
        <w:rPr>
          <w:i/>
        </w:rPr>
      </w:pPr>
      <w:r w:rsidRPr="00EE6534">
        <w:rPr>
          <w:b/>
          <w:bCs/>
          <w:i/>
        </w:rPr>
        <w:t xml:space="preserve">Организация временного режима </w:t>
      </w:r>
    </w:p>
    <w:p w14:paraId="00D410C8" w14:textId="77777777" w:rsidR="00935E75" w:rsidRPr="00EE6534" w:rsidRDefault="00935E75" w:rsidP="00CC3AFF">
      <w:pPr>
        <w:pStyle w:val="Default"/>
        <w:jc w:val="both"/>
      </w:pPr>
      <w:r w:rsidRPr="00EE6534">
        <w:t xml:space="preserve"> </w:t>
      </w:r>
      <w:r w:rsidRPr="00EE6534">
        <w:tab/>
        <w:t xml:space="preserve">Временной режим образования обучающихся с ТНР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школы. </w:t>
      </w:r>
    </w:p>
    <w:p w14:paraId="6294783C" w14:textId="77777777" w:rsidR="00935E75" w:rsidRPr="00EE6534" w:rsidRDefault="00935E75" w:rsidP="00CC3AFF">
      <w:pPr>
        <w:pStyle w:val="Default"/>
        <w:jc w:val="both"/>
      </w:pPr>
      <w:r w:rsidRPr="00EE6534">
        <w:t xml:space="preserve"> </w:t>
      </w:r>
      <w:r w:rsidRPr="00EE6534">
        <w:tab/>
        <w:t xml:space="preserve">Продолжительность учебного дня для конкретного обучающегося устанавливается школой с учетом особых образовательных потребностей ребенка, его готовности нахождению в среде сверстников без родителей. </w:t>
      </w:r>
    </w:p>
    <w:p w14:paraId="74D57CBF" w14:textId="77777777" w:rsidR="00935E75" w:rsidRPr="00EE6534" w:rsidRDefault="00935E75" w:rsidP="00CC3AFF">
      <w:pPr>
        <w:pStyle w:val="Default"/>
        <w:jc w:val="both"/>
      </w:pPr>
      <w:r w:rsidRPr="00EE6534">
        <w:t xml:space="preserve"> </w:t>
      </w:r>
      <w:r w:rsidRPr="00EE6534">
        <w:tab/>
        <w:t>Обучение и воспитание происходит как в ходе уроков, так и во время внеурочной деятельности обучающегося в течение учебного дня. Обучение детей с ТНР осуществляется в первую смену и во вторую смену, согласно расписанию занятий.</w:t>
      </w:r>
      <w:r w:rsidR="00702C66" w:rsidRPr="00EE6534">
        <w:t xml:space="preserve"> </w:t>
      </w:r>
      <w:r w:rsidRPr="00EE6534">
        <w:t>Продолжител</w:t>
      </w:r>
      <w:r w:rsidR="005B5130" w:rsidRPr="00EE6534">
        <w:t xml:space="preserve">ьность </w:t>
      </w:r>
      <w:proofErr w:type="gramStart"/>
      <w:r w:rsidR="005B5130" w:rsidRPr="00EE6534">
        <w:t>урока:  I</w:t>
      </w:r>
      <w:proofErr w:type="gramEnd"/>
      <w:r w:rsidR="005B5130" w:rsidRPr="00EE6534">
        <w:t xml:space="preserve"> класс – от 30</w:t>
      </w:r>
      <w:r w:rsidRPr="00EE6534">
        <w:t xml:space="preserve"> мин. до 40 мин.; II - IV классы –  45 мин. В ходе урока (середина) в обязательном порядке проводится физкультурная минутка, направленная на снятие общего мышечного напряжения и коррекцию осанки обучающихся. </w:t>
      </w:r>
    </w:p>
    <w:p w14:paraId="3D1FA6B8" w14:textId="77777777" w:rsidR="00935E75" w:rsidRPr="00EE6534" w:rsidRDefault="00935E75" w:rsidP="00CC3AFF">
      <w:pPr>
        <w:pStyle w:val="Default"/>
        <w:jc w:val="both"/>
      </w:pPr>
      <w:r w:rsidRPr="00EE6534">
        <w:t xml:space="preserve"> </w:t>
      </w:r>
      <w:r w:rsidRPr="00EE6534">
        <w:tab/>
        <w:t xml:space="preserve">В содержание </w:t>
      </w:r>
      <w:proofErr w:type="spellStart"/>
      <w:r w:rsidRPr="00EE6534">
        <w:t>физминуток</w:t>
      </w:r>
      <w:proofErr w:type="spellEnd"/>
      <w:r w:rsidRPr="00EE6534">
        <w:t xml:space="preserve"> обязательно включаются упражнения на снятие зрительного напряжения, на предупреждение зрительного утомления, на активизацию зрительной системы. </w:t>
      </w:r>
    </w:p>
    <w:p w14:paraId="024BBA16" w14:textId="77777777" w:rsidR="00935E75" w:rsidRPr="00EE6534" w:rsidRDefault="00935E75" w:rsidP="00CC3AFF">
      <w:pPr>
        <w:pStyle w:val="Default"/>
        <w:jc w:val="both"/>
      </w:pPr>
      <w:r w:rsidRPr="00EE6534">
        <w:tab/>
        <w:t>Во второй половине дня в соответствии с режимом образовательной организации проводятся занятия в рамках коррекционной работы и дополнительного образования.</w:t>
      </w:r>
    </w:p>
    <w:p w14:paraId="2E2E9E48" w14:textId="77777777" w:rsidR="00935E75" w:rsidRPr="00EE6534" w:rsidRDefault="00935E75" w:rsidP="00CC3AFF">
      <w:pPr>
        <w:pStyle w:val="Default"/>
        <w:jc w:val="both"/>
        <w:rPr>
          <w:i/>
        </w:rPr>
      </w:pPr>
      <w:r w:rsidRPr="00EE6534">
        <w:rPr>
          <w:b/>
          <w:bCs/>
          <w:i/>
        </w:rPr>
        <w:t xml:space="preserve">   Организации рабочего места </w:t>
      </w:r>
    </w:p>
    <w:p w14:paraId="4D7B0427" w14:textId="77777777" w:rsidR="005B5130" w:rsidRPr="00EE6534" w:rsidRDefault="00935E75" w:rsidP="00CC3AFF">
      <w:pPr>
        <w:pStyle w:val="Default"/>
        <w:jc w:val="both"/>
      </w:pPr>
      <w:r w:rsidRPr="00EE6534">
        <w:t xml:space="preserve"> </w:t>
      </w:r>
      <w:r w:rsidRPr="00EE6534">
        <w:tab/>
        <w:t xml:space="preserve">Номер парты подбирается в соответствии с ростом обучающегося, что обеспечивает возможность поддерживать правильную позу.  Необходимо учесть, какой рукой пишет ребенок: если ведущая рука – правая, то свет на рабочую поверхность должен падать слева, а если ребенок левша, тогда стол лучше установить возле окна так, чтобы свет падал справа. Необходимые школьные учебники должны находиться на расстоянии вытянутой руки. </w:t>
      </w:r>
    </w:p>
    <w:p w14:paraId="035B2E67" w14:textId="4CAF4B98" w:rsidR="00935E75" w:rsidRPr="00EE6534" w:rsidRDefault="00935E75" w:rsidP="00CC3AFF">
      <w:pPr>
        <w:pStyle w:val="Default"/>
        <w:jc w:val="both"/>
        <w:rPr>
          <w:b/>
          <w:bCs/>
          <w:i/>
        </w:rPr>
      </w:pPr>
      <w:r w:rsidRPr="00EE6534">
        <w:rPr>
          <w:b/>
          <w:bCs/>
          <w:i/>
        </w:rPr>
        <w:t xml:space="preserve">Технические средства комфортного доступа обучающегося с ТНР к образованию (ассистирующие средства и технологии) </w:t>
      </w:r>
    </w:p>
    <w:p w14:paraId="5C0FDDEA" w14:textId="1D971D94" w:rsidR="00935E75" w:rsidRPr="003E1D92" w:rsidRDefault="00935E75" w:rsidP="003E1D92">
      <w:pPr>
        <w:pStyle w:val="Default"/>
        <w:ind w:firstLine="708"/>
        <w:jc w:val="both"/>
        <w:rPr>
          <w:iCs/>
        </w:rPr>
      </w:pPr>
      <w:r w:rsidRPr="00EE6534">
        <w:t>Информационно-образовательная среда образовательного учреждения  включает в себя совокупность технологических средств (компьютеры, мультимедийные проекторы с экранами, интерактивные доски, базы данных, коммуникационные каналы, программные продукты и др.), культурные и организационные формы информационного взаимодействия, компетентных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 а также наличие служб поддержки применения ИКТ.</w:t>
      </w:r>
    </w:p>
    <w:p w14:paraId="67C13232" w14:textId="77777777" w:rsidR="00935E75" w:rsidRPr="00EE6534" w:rsidRDefault="00935E75" w:rsidP="00CC3AFF">
      <w:pPr>
        <w:pStyle w:val="Default"/>
        <w:jc w:val="both"/>
      </w:pPr>
      <w:r w:rsidRPr="00EE6534">
        <w:t xml:space="preserve"> </w:t>
      </w:r>
      <w:r w:rsidRPr="00EE6534">
        <w:tab/>
      </w:r>
      <w:r w:rsidRPr="00EE6534">
        <w:tab/>
        <w:t xml:space="preserve">Требования к материально-техническому обеспечению ориентированы не только на ребёнка, но и на всех участников процесса образования. Это обусловлено большей, чем в «норме», </w:t>
      </w:r>
      <w:r w:rsidRPr="00EE6534">
        <w:lastRenderedPageBreak/>
        <w:t xml:space="preserve">необходимостью индивидуализации процесса образования обучающихся с ТНР. Для организации удаленной работы, специалисты обеспечиваются полным комплектом компьютерного и периферийного оборудования. </w:t>
      </w:r>
    </w:p>
    <w:p w14:paraId="79AFA059" w14:textId="77777777" w:rsidR="00935E75" w:rsidRPr="00EE6534" w:rsidRDefault="00935E75" w:rsidP="00CC3AFF">
      <w:pPr>
        <w:pStyle w:val="Default"/>
        <w:jc w:val="both"/>
        <w:rPr>
          <w:i/>
        </w:rPr>
      </w:pPr>
      <w:r w:rsidRPr="00EE6534">
        <w:t>Предусматривается обязательное регулярное и качественное взаимодействие специалистов различного профиля. Для специалистов предусматривается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Также предусматривается организация регулярного обмена информацией между специалистами разного профиля, специалистами и семьей посредством сетевых ресурсов и технологий.</w:t>
      </w:r>
      <w:r w:rsidRPr="00EE6534">
        <w:rPr>
          <w:b/>
          <w:bCs/>
        </w:rPr>
        <w:t xml:space="preserve"> </w:t>
      </w:r>
      <w:r w:rsidRPr="00EE6534">
        <w:rPr>
          <w:b/>
          <w:bCs/>
        </w:rPr>
        <w:br/>
      </w:r>
      <w:r w:rsidR="005B5130" w:rsidRPr="00EE6534">
        <w:rPr>
          <w:b/>
          <w:bCs/>
          <w:i/>
        </w:rPr>
        <w:t xml:space="preserve">  </w:t>
      </w:r>
      <w:r w:rsidRPr="00EE6534">
        <w:rPr>
          <w:b/>
          <w:bCs/>
          <w:i/>
        </w:rPr>
        <w:t>Учебно-методические условия реализации программы обучающихся с ТНР</w:t>
      </w:r>
    </w:p>
    <w:p w14:paraId="61A75DA8" w14:textId="77777777" w:rsidR="00935E75" w:rsidRPr="00EE6534" w:rsidRDefault="00935E75" w:rsidP="00CC3AFF">
      <w:pPr>
        <w:pStyle w:val="Default"/>
        <w:jc w:val="both"/>
      </w:pPr>
      <w:r w:rsidRPr="00EE6534">
        <w:t xml:space="preserve"> </w:t>
      </w:r>
      <w:r w:rsidRPr="00EE6534">
        <w:rPr>
          <w:i/>
        </w:rPr>
        <w:t xml:space="preserve"> </w:t>
      </w:r>
      <w:r w:rsidRPr="00EE6534">
        <w:t xml:space="preserve">Школа имеет доступ к печатным и электронным образовательным ресурсам (ЭОР), в том числе к электронным образовательным ресурсам, размещенным в федеральных и региональных базах данных ЭОР. </w:t>
      </w:r>
      <w:proofErr w:type="gramStart"/>
      <w:r w:rsidRPr="00EE6534">
        <w:t>Библиотека  укомплектована</w:t>
      </w:r>
      <w:proofErr w:type="gramEnd"/>
      <w:r w:rsidRPr="00EE6534">
        <w:t xml:space="preserve"> печатными образовательными ресурсами и ЭОР по всем учебным предметам учебного плана, а также иметь фонд дополнительной литературы. Фонд дополнительной </w:t>
      </w:r>
      <w:proofErr w:type="gramStart"/>
      <w:r w:rsidRPr="00EE6534">
        <w:t>литературы  включает</w:t>
      </w:r>
      <w:proofErr w:type="gramEnd"/>
      <w:r w:rsidRPr="00EE6534">
        <w:t xml:space="preserve"> детскую художественную и научно-популярную литературу, справочно-библиографические и периодические издания, сопровождающие реализацию АОП НОО. </w:t>
      </w:r>
    </w:p>
    <w:p w14:paraId="6CC0E273" w14:textId="0AFE873B" w:rsidR="00935E75" w:rsidRPr="00EE6534" w:rsidRDefault="00935E75" w:rsidP="00CC3AFF">
      <w:pPr>
        <w:pStyle w:val="Default"/>
        <w:jc w:val="both"/>
      </w:pPr>
      <w:r w:rsidRPr="00EE6534">
        <w:tab/>
        <w:t xml:space="preserve">Особые образовательные потребности обучающихся с ТНР вызывают необходимость специального подбора учебного и дидактического материала, позволяющего эффективно осуществлять процесс обучения по всем содержательным областям. Освоение практики общения с окружающими людьми в рамках предметной области </w:t>
      </w:r>
      <w:r w:rsidRPr="00EE6534">
        <w:rPr>
          <w:b/>
          <w:bCs/>
        </w:rPr>
        <w:t>«</w:t>
      </w:r>
      <w:r w:rsidRPr="00EE6534">
        <w:t>Филология</w:t>
      </w:r>
      <w:r w:rsidRPr="00EE6534">
        <w:rPr>
          <w:b/>
          <w:bCs/>
        </w:rPr>
        <w:t xml:space="preserve">» </w:t>
      </w:r>
      <w:r w:rsidRPr="00EE6534">
        <w:t>предполагает использование как вербальных, так и невербальных средств коммуникации.</w:t>
      </w:r>
    </w:p>
    <w:p w14:paraId="25DF8503" w14:textId="4D325663" w:rsidR="0083020C" w:rsidRPr="00EE6534" w:rsidRDefault="00935E75" w:rsidP="003E1D92">
      <w:pPr>
        <w:pStyle w:val="Default"/>
        <w:ind w:firstLine="708"/>
        <w:jc w:val="both"/>
      </w:pPr>
      <w:r w:rsidRPr="00EE6534">
        <w:t>Вспомогательными средствами невербальной (неречевой) коммуникации могут являться:</w:t>
      </w:r>
    </w:p>
    <w:p w14:paraId="5946FAFF" w14:textId="77777777" w:rsidR="00935E75" w:rsidRPr="00EE6534" w:rsidRDefault="00935E75" w:rsidP="00CC3AFF">
      <w:pPr>
        <w:pStyle w:val="Default"/>
        <w:jc w:val="both"/>
      </w:pPr>
      <w:r w:rsidRPr="00EE6534">
        <w:t>- лингводидактические комплексы;</w:t>
      </w:r>
    </w:p>
    <w:p w14:paraId="1317F4FC" w14:textId="77777777" w:rsidR="00935E75" w:rsidRPr="00EE6534" w:rsidRDefault="00935E75" w:rsidP="00CC3AFF">
      <w:pPr>
        <w:pStyle w:val="Default"/>
        <w:jc w:val="both"/>
      </w:pPr>
      <w:r w:rsidRPr="00EE6534">
        <w:t>- специально подобранные предметы;</w:t>
      </w:r>
    </w:p>
    <w:p w14:paraId="191E340D" w14:textId="77777777" w:rsidR="00935E75" w:rsidRPr="00EE6534" w:rsidRDefault="00935E75" w:rsidP="00CC3AFF">
      <w:pPr>
        <w:pStyle w:val="Default"/>
        <w:jc w:val="both"/>
      </w:pPr>
      <w:r w:rsidRPr="00EE6534">
        <w:t>- графические/печатные изображения (тематические наборы фотографий, рисунков, пиктограмм и др., а также составленные из них индивидуальные коммуникативные альбомы);</w:t>
      </w:r>
    </w:p>
    <w:p w14:paraId="36BF9BA8" w14:textId="77777777" w:rsidR="00935E75" w:rsidRPr="00EE6534" w:rsidRDefault="00935E75" w:rsidP="00CC3AFF">
      <w:pPr>
        <w:pStyle w:val="Default"/>
        <w:jc w:val="both"/>
      </w:pPr>
      <w:r w:rsidRPr="00EE6534">
        <w:t>- алфавитные доски (таблицы букв, карточки с напечатанными словами для чтения);</w:t>
      </w:r>
    </w:p>
    <w:p w14:paraId="6FC35A10" w14:textId="77777777" w:rsidR="00935E75" w:rsidRPr="00EE6534" w:rsidRDefault="00935E75" w:rsidP="00CC3AFF">
      <w:pPr>
        <w:pStyle w:val="Default"/>
        <w:jc w:val="both"/>
      </w:pPr>
      <w:r w:rsidRPr="00EE6534">
        <w:t>- интерактивные доски;</w:t>
      </w:r>
    </w:p>
    <w:p w14:paraId="34631671" w14:textId="77777777" w:rsidR="00935E75" w:rsidRPr="00EE6534" w:rsidRDefault="00935E75" w:rsidP="00CC3AFF">
      <w:pPr>
        <w:pStyle w:val="Default"/>
        <w:jc w:val="both"/>
      </w:pPr>
      <w:r w:rsidRPr="00EE6534">
        <w:t>- электронные средства (устройства видеозаписи, электронные коммуникаторы, планшетный или персональный компьютер с соответствующим программным обеспечением и вспомогательным оборудованием и др.).</w:t>
      </w:r>
    </w:p>
    <w:p w14:paraId="5860C5FD" w14:textId="77777777" w:rsidR="00935E75" w:rsidRPr="00EE6534" w:rsidRDefault="00935E75" w:rsidP="00CC3AFF">
      <w:pPr>
        <w:spacing w:after="0" w:line="240" w:lineRule="auto"/>
        <w:jc w:val="both"/>
        <w:rPr>
          <w:rFonts w:ascii="Times New Roman" w:hAnsi="Times New Roman" w:cs="Times New Roman"/>
          <w:sz w:val="24"/>
          <w:szCs w:val="24"/>
        </w:rPr>
      </w:pPr>
    </w:p>
    <w:p w14:paraId="59761333" w14:textId="04E92772" w:rsidR="00A023C0" w:rsidRDefault="00EE4742" w:rsidP="005E3870">
      <w:pPr>
        <w:pStyle w:val="2f0"/>
        <w:numPr>
          <w:ilvl w:val="1"/>
          <w:numId w:val="56"/>
        </w:numPr>
        <w:spacing w:line="240" w:lineRule="auto"/>
        <w:jc w:val="both"/>
        <w:rPr>
          <w:b/>
        </w:rPr>
      </w:pPr>
      <w:r>
        <w:rPr>
          <w:b/>
        </w:rPr>
        <w:t>Календарный п</w:t>
      </w:r>
      <w:r w:rsidR="00D0522C" w:rsidRPr="00D0522C">
        <w:rPr>
          <w:b/>
        </w:rPr>
        <w:t>лан воспитательной работы</w:t>
      </w:r>
      <w:r w:rsidR="006A16EC">
        <w:rPr>
          <w:b/>
        </w:rPr>
        <w:t xml:space="preserve"> (</w:t>
      </w:r>
      <w:r w:rsidR="00D0522C">
        <w:rPr>
          <w:b/>
        </w:rPr>
        <w:t>приложение 1)</w:t>
      </w:r>
    </w:p>
    <w:p w14:paraId="131A3DC2" w14:textId="40DBBD3E" w:rsidR="00B70873" w:rsidRDefault="00B70873" w:rsidP="00B70873">
      <w:pPr>
        <w:pStyle w:val="2f0"/>
        <w:spacing w:line="240" w:lineRule="auto"/>
        <w:jc w:val="both"/>
        <w:rPr>
          <w:b/>
        </w:rPr>
      </w:pPr>
    </w:p>
    <w:p w14:paraId="39483EAB" w14:textId="77777777" w:rsidR="002D4BCF" w:rsidRPr="002D4BCF" w:rsidRDefault="002D4BCF" w:rsidP="002D4BCF">
      <w:pPr>
        <w:spacing w:after="0" w:line="240" w:lineRule="auto"/>
        <w:jc w:val="center"/>
        <w:rPr>
          <w:rFonts w:ascii="Times New Roman" w:eastAsia="Times New Roman" w:hAnsi="Times New Roman" w:cs="Times New Roman"/>
          <w:b/>
          <w:sz w:val="24"/>
          <w:szCs w:val="24"/>
          <w:lang w:eastAsia="ru-RU"/>
        </w:rPr>
      </w:pPr>
      <w:r w:rsidRPr="002D4BCF">
        <w:rPr>
          <w:rFonts w:ascii="Times New Roman" w:eastAsia="Times New Roman" w:hAnsi="Times New Roman" w:cs="Times New Roman"/>
          <w:b/>
          <w:sz w:val="24"/>
          <w:szCs w:val="24"/>
          <w:lang w:eastAsia="ru-RU"/>
        </w:rPr>
        <w:t xml:space="preserve">    КАЛЕНДАРНЫЙ ПЛАН ВОСПИТАТЕЛЬНОЙ РАБОТЫ МАОУ «СОШ № 7»</w:t>
      </w:r>
    </w:p>
    <w:p w14:paraId="239905A8" w14:textId="77777777" w:rsidR="002D4BCF" w:rsidRPr="002D4BCF" w:rsidRDefault="002D4BCF" w:rsidP="002D4BCF">
      <w:pPr>
        <w:spacing w:after="0" w:line="240" w:lineRule="auto"/>
        <w:jc w:val="center"/>
        <w:rPr>
          <w:rFonts w:ascii="Times New Roman" w:eastAsia="Times New Roman" w:hAnsi="Times New Roman" w:cs="Times New Roman"/>
          <w:b/>
          <w:sz w:val="24"/>
          <w:szCs w:val="24"/>
          <w:lang w:eastAsia="ru-RU"/>
        </w:rPr>
      </w:pPr>
      <w:r w:rsidRPr="002D4BCF">
        <w:rPr>
          <w:rFonts w:ascii="Times New Roman" w:eastAsia="Times New Roman" w:hAnsi="Times New Roman" w:cs="Times New Roman"/>
          <w:b/>
          <w:sz w:val="24"/>
          <w:szCs w:val="24"/>
          <w:lang w:eastAsia="ru-RU"/>
        </w:rPr>
        <w:t xml:space="preserve">    НА 2025-2026УЧЕБНЫЙ ГОД</w:t>
      </w:r>
    </w:p>
    <w:p w14:paraId="407AC836" w14:textId="77777777" w:rsidR="002D4BCF" w:rsidRPr="002D4BCF" w:rsidRDefault="002D4BCF" w:rsidP="002D4BCF">
      <w:pPr>
        <w:spacing w:after="0" w:line="240" w:lineRule="auto"/>
        <w:jc w:val="center"/>
        <w:rPr>
          <w:rFonts w:ascii="Times New Roman" w:eastAsia="Times New Roman" w:hAnsi="Times New Roman" w:cs="Times New Roman"/>
          <w:b/>
          <w:sz w:val="24"/>
          <w:szCs w:val="24"/>
          <w:lang w:eastAsia="ru-RU"/>
        </w:rPr>
      </w:pPr>
    </w:p>
    <w:p w14:paraId="415F92B7" w14:textId="77777777" w:rsidR="002D4BCF" w:rsidRPr="002D4BCF" w:rsidRDefault="002D4BCF" w:rsidP="002D4BCF">
      <w:pPr>
        <w:spacing w:after="0" w:line="240" w:lineRule="auto"/>
        <w:ind w:left="1418"/>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b/>
          <w:sz w:val="24"/>
          <w:szCs w:val="24"/>
          <w:lang w:eastAsia="ru-RU"/>
        </w:rPr>
        <w:t>ЦЕЛЬ:</w:t>
      </w:r>
      <w:r w:rsidRPr="002D4BCF">
        <w:rPr>
          <w:rFonts w:ascii="Times New Roman" w:eastAsia="Times New Roman" w:hAnsi="Times New Roman" w:cs="Times New Roman"/>
          <w:sz w:val="24"/>
          <w:szCs w:val="24"/>
          <w:lang w:eastAsia="ru-RU"/>
        </w:rPr>
        <w:t xml:space="preserve"> развитие личности, формирование у обучающихся трудолюбия, ответственного отношения к труду и его результатам, создание условий для самоопределения и социализации на основе социокультурных, традиционных российских духовно-нравственных ценностей и принятых в российском обществе правил и норм поведения в интересах человека, семьи, общества и государства;</w:t>
      </w:r>
    </w:p>
    <w:p w14:paraId="0A8C3AD2" w14:textId="77777777" w:rsidR="002D4BCF" w:rsidRPr="002D4BCF" w:rsidRDefault="002D4BCF" w:rsidP="002D4BCF">
      <w:pPr>
        <w:spacing w:after="0" w:line="240" w:lineRule="auto"/>
        <w:ind w:left="1418"/>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0B93094" w14:textId="77777777" w:rsidR="002D4BCF" w:rsidRPr="002D4BCF" w:rsidRDefault="002D4BCF" w:rsidP="002D4BCF">
      <w:pPr>
        <w:spacing w:after="0" w:line="240" w:lineRule="auto"/>
        <w:ind w:left="1418"/>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b/>
          <w:sz w:val="24"/>
          <w:szCs w:val="24"/>
          <w:lang w:eastAsia="ru-RU"/>
        </w:rPr>
        <w:t>ЗАДАЧИ:</w:t>
      </w:r>
      <w:r w:rsidRPr="002D4BCF">
        <w:rPr>
          <w:rFonts w:ascii="Times New Roman" w:eastAsia="Times New Roman" w:hAnsi="Times New Roman" w:cs="Times New Roman"/>
          <w:sz w:val="24"/>
          <w:szCs w:val="24"/>
          <w:lang w:eastAsia="ru-RU"/>
        </w:rPr>
        <w:t xml:space="preserve"> </w:t>
      </w:r>
    </w:p>
    <w:p w14:paraId="1B8970A4" w14:textId="77777777" w:rsidR="002D4BCF" w:rsidRPr="002D4BCF" w:rsidRDefault="002D4BCF" w:rsidP="005E3870">
      <w:pPr>
        <w:numPr>
          <w:ilvl w:val="0"/>
          <w:numId w:val="91"/>
        </w:numPr>
        <w:spacing w:after="0" w:line="240"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усвоение обучающимися знаний норм, традиционных российских духовно-нравственных ценностей, традиций, которые выработало российское общество (социально значимых знаний); </w:t>
      </w:r>
    </w:p>
    <w:p w14:paraId="02B2F303" w14:textId="77777777" w:rsidR="002D4BCF" w:rsidRPr="002D4BCF" w:rsidRDefault="002D4BCF" w:rsidP="005E3870">
      <w:pPr>
        <w:numPr>
          <w:ilvl w:val="0"/>
          <w:numId w:val="91"/>
        </w:numPr>
        <w:spacing w:after="0" w:line="240"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lastRenderedPageBreak/>
        <w:t>формирование и развитие личностных отношений к этим нормам, ценностям, традициям (их освоение, принятие);</w:t>
      </w:r>
    </w:p>
    <w:p w14:paraId="26216CBE" w14:textId="77777777" w:rsidR="002D4BCF" w:rsidRPr="002D4BCF" w:rsidRDefault="002D4BCF" w:rsidP="005E3870">
      <w:pPr>
        <w:numPr>
          <w:ilvl w:val="0"/>
          <w:numId w:val="91"/>
        </w:numPr>
        <w:spacing w:after="0" w:line="240"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w:t>
      </w:r>
    </w:p>
    <w:p w14:paraId="6B5586C5" w14:textId="77777777" w:rsidR="002D4BCF" w:rsidRPr="002D4BCF" w:rsidRDefault="002D4BCF" w:rsidP="005E3870">
      <w:pPr>
        <w:numPr>
          <w:ilvl w:val="0"/>
          <w:numId w:val="91"/>
        </w:numPr>
        <w:spacing w:after="0" w:line="240"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достижение личностных результатов освоения общеобразовательных программ в соответствии с ФГОС.</w:t>
      </w:r>
    </w:p>
    <w:p w14:paraId="4B202AED" w14:textId="77777777" w:rsidR="002D4BCF" w:rsidRPr="002D4BCF" w:rsidRDefault="002D4BCF" w:rsidP="002D4BCF">
      <w:pPr>
        <w:spacing w:after="0" w:line="240" w:lineRule="auto"/>
        <w:ind w:left="1418"/>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Личностные результаты освоения обучающимися общеобразовательных программ включают:</w:t>
      </w:r>
    </w:p>
    <w:p w14:paraId="2C1BAD93" w14:textId="77777777" w:rsidR="002D4BCF" w:rsidRPr="002D4BCF" w:rsidRDefault="002D4BCF" w:rsidP="005E3870">
      <w:pPr>
        <w:numPr>
          <w:ilvl w:val="0"/>
          <w:numId w:val="90"/>
        </w:numPr>
        <w:spacing w:after="0" w:line="240"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осознание российской гражданской идентичности;</w:t>
      </w:r>
    </w:p>
    <w:p w14:paraId="3CDEB453" w14:textId="77777777" w:rsidR="002D4BCF" w:rsidRPr="002D4BCF" w:rsidRDefault="002D4BCF" w:rsidP="005E3870">
      <w:pPr>
        <w:numPr>
          <w:ilvl w:val="0"/>
          <w:numId w:val="90"/>
        </w:numPr>
        <w:spacing w:after="0" w:line="240"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сформированность ценностей самостоятельности и инициативы;</w:t>
      </w:r>
    </w:p>
    <w:p w14:paraId="46B89869" w14:textId="77777777" w:rsidR="002D4BCF" w:rsidRPr="002D4BCF" w:rsidRDefault="002D4BCF" w:rsidP="005E3870">
      <w:pPr>
        <w:numPr>
          <w:ilvl w:val="0"/>
          <w:numId w:val="90"/>
        </w:numPr>
        <w:spacing w:after="0" w:line="240"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готовность обучающихся к саморазвитию, самостоятельности и личностному самоопределению;</w:t>
      </w:r>
      <w:r w:rsidRPr="002D4BCF">
        <w:rPr>
          <w:rFonts w:ascii="Times New Roman" w:eastAsia="Times New Roman" w:hAnsi="Times New Roman" w:cs="Times New Roman"/>
          <w:sz w:val="24"/>
          <w:szCs w:val="24"/>
          <w:lang w:eastAsia="ru-RU"/>
        </w:rPr>
        <w:tab/>
      </w:r>
    </w:p>
    <w:p w14:paraId="32BBE031" w14:textId="77777777" w:rsidR="002D4BCF" w:rsidRPr="002D4BCF" w:rsidRDefault="002D4BCF" w:rsidP="005E3870">
      <w:pPr>
        <w:numPr>
          <w:ilvl w:val="0"/>
          <w:numId w:val="90"/>
        </w:numPr>
        <w:spacing w:after="0" w:line="240" w:lineRule="auto"/>
        <w:contextualSpacing/>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наличие мотивации к целенаправленной социально значимой деятельности;</w:t>
      </w:r>
    </w:p>
    <w:p w14:paraId="6C948ECA" w14:textId="77777777" w:rsidR="002D4BCF" w:rsidRPr="002D4BCF" w:rsidRDefault="002D4BCF" w:rsidP="005E3870">
      <w:pPr>
        <w:numPr>
          <w:ilvl w:val="0"/>
          <w:numId w:val="90"/>
        </w:numPr>
        <w:spacing w:after="0" w:line="240" w:lineRule="auto"/>
        <w:contextualSpacing/>
        <w:jc w:val="both"/>
        <w:rPr>
          <w:rFonts w:ascii="Times New Roman" w:eastAsia="Times New Roman" w:hAnsi="Times New Roman" w:cs="Times New Roman"/>
          <w:b/>
          <w:sz w:val="24"/>
          <w:szCs w:val="24"/>
          <w:lang w:eastAsia="ru-RU"/>
        </w:rPr>
      </w:pPr>
      <w:r w:rsidRPr="002D4BCF">
        <w:rPr>
          <w:rFonts w:ascii="Times New Roman" w:eastAsia="Times New Roman" w:hAnsi="Times New Roman" w:cs="Times New Roman"/>
          <w:sz w:val="24"/>
          <w:szCs w:val="24"/>
          <w:lang w:eastAsia="ru-RU"/>
        </w:rPr>
        <w:t>сформированность внутренней позиции личности как особого ценностного отношения к себе, окружающим людям и жизни в целом.</w:t>
      </w:r>
    </w:p>
    <w:p w14:paraId="1A36D72B" w14:textId="77777777" w:rsidR="002D4BCF" w:rsidRPr="002D4BCF" w:rsidRDefault="002D4BCF" w:rsidP="002D4BCF">
      <w:pPr>
        <w:spacing w:after="0" w:line="240" w:lineRule="auto"/>
        <w:ind w:left="1418"/>
        <w:rPr>
          <w:rFonts w:ascii="Times New Roman" w:eastAsia="Times New Roman" w:hAnsi="Times New Roman" w:cs="Times New Roman"/>
          <w:b/>
          <w:sz w:val="24"/>
          <w:szCs w:val="24"/>
          <w:lang w:eastAsia="ru-RU"/>
        </w:rPr>
      </w:pPr>
    </w:p>
    <w:p w14:paraId="44E942CB" w14:textId="77777777" w:rsidR="002D4BCF" w:rsidRPr="002D4BCF" w:rsidRDefault="002D4BCF" w:rsidP="002D4BCF">
      <w:pPr>
        <w:spacing w:after="0" w:line="240" w:lineRule="auto"/>
        <w:ind w:left="1418"/>
        <w:rPr>
          <w:rFonts w:ascii="Times New Roman" w:eastAsia="Times New Roman" w:hAnsi="Times New Roman" w:cs="Times New Roman"/>
          <w:b/>
          <w:sz w:val="24"/>
          <w:szCs w:val="24"/>
          <w:lang w:eastAsia="ru-RU"/>
        </w:rPr>
      </w:pPr>
      <w:r w:rsidRPr="002D4BCF">
        <w:rPr>
          <w:rFonts w:ascii="Times New Roman" w:eastAsia="Times New Roman" w:hAnsi="Times New Roman" w:cs="Times New Roman"/>
          <w:b/>
          <w:sz w:val="24"/>
          <w:szCs w:val="24"/>
          <w:lang w:eastAsia="ru-RU"/>
        </w:rPr>
        <w:t>СОДЕРЖАНИЕ И ФОРМЫ ВОСПИТАТЕЛЬНОЙ РАБОТЫ:</w:t>
      </w:r>
    </w:p>
    <w:p w14:paraId="43B44C19" w14:textId="77777777" w:rsidR="002D4BCF" w:rsidRPr="002D4BCF" w:rsidRDefault="002D4BCF" w:rsidP="002D4BCF">
      <w:pPr>
        <w:spacing w:after="0" w:line="240" w:lineRule="auto"/>
        <w:ind w:left="1418" w:firstLine="708"/>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Вся внеурочная деятельность учащихся и педагогов школы организована таким образом, что коллективные творческие дела объединены в воспитательные модули. В центре такого модуля яркое общее ключевое дело. Это позволяет создать в школе периоды творческой активности задать четкий ритм жизни школьного коллектива, избежать стихийности, оказывать действенную помощь классному руководителю. </w:t>
      </w:r>
    </w:p>
    <w:p w14:paraId="76D83990" w14:textId="77777777" w:rsidR="002D4BCF" w:rsidRPr="002D4BCF" w:rsidRDefault="002D4BCF" w:rsidP="002D4BCF">
      <w:pPr>
        <w:spacing w:after="0" w:line="240" w:lineRule="auto"/>
        <w:ind w:left="1418" w:firstLine="708"/>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Проведение линеек (1 раз в четверть)</w:t>
      </w:r>
    </w:p>
    <w:p w14:paraId="60254B63" w14:textId="77777777" w:rsidR="002D4BCF" w:rsidRPr="002D4BCF" w:rsidRDefault="002D4BCF" w:rsidP="002D4BCF">
      <w:pPr>
        <w:spacing w:after="0" w:line="240" w:lineRule="auto"/>
        <w:ind w:left="1418" w:firstLine="708"/>
        <w:jc w:val="both"/>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Заседание совета школы (Еженедельно: пятница)</w:t>
      </w:r>
    </w:p>
    <w:p w14:paraId="11C9FB65" w14:textId="77777777" w:rsidR="002D4BCF" w:rsidRPr="002D4BCF" w:rsidRDefault="002D4BCF" w:rsidP="002D4BCF">
      <w:pPr>
        <w:spacing w:after="0" w:line="240" w:lineRule="auto"/>
        <w:ind w:left="1418" w:firstLine="708"/>
        <w:jc w:val="both"/>
        <w:rPr>
          <w:rFonts w:ascii="Times New Roman" w:eastAsia="Times New Roman" w:hAnsi="Times New Roman" w:cs="Times New Roman"/>
          <w:sz w:val="24"/>
          <w:szCs w:val="24"/>
          <w:lang w:eastAsia="ru-RU"/>
        </w:rPr>
      </w:pPr>
    </w:p>
    <w:p w14:paraId="0CBE10C9" w14:textId="77777777" w:rsidR="002D4BCF" w:rsidRPr="002D4BCF" w:rsidRDefault="002D4BCF" w:rsidP="002D4BCF">
      <w:pPr>
        <w:spacing w:after="0" w:line="240" w:lineRule="auto"/>
        <w:ind w:left="1418" w:firstLine="708"/>
        <w:jc w:val="both"/>
        <w:rPr>
          <w:rFonts w:ascii="Times New Roman" w:eastAsia="Times New Roman" w:hAnsi="Times New Roman" w:cs="Times New Roman"/>
          <w:b/>
          <w:i/>
          <w:sz w:val="24"/>
          <w:szCs w:val="24"/>
          <w:lang w:eastAsia="ru-RU"/>
        </w:rPr>
      </w:pPr>
      <w:r w:rsidRPr="002D4BCF">
        <w:rPr>
          <w:rFonts w:ascii="Times New Roman" w:hAnsi="Times New Roman" w:cs="Times New Roman"/>
          <w:b/>
          <w:i/>
        </w:rPr>
        <w:t>* Корректировка плана воспитательной работы возможна с учетом текущих приказов, постановлений, писем, распоряжений МКУ «МРУО». Реализация мероприятий плана воспитательной работы возможна с использованием дистанционных образовательных технологий.</w:t>
      </w:r>
    </w:p>
    <w:tbl>
      <w:tblPr>
        <w:tblStyle w:val="38"/>
        <w:tblW w:w="17133" w:type="dxa"/>
        <w:tblInd w:w="21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6"/>
        <w:gridCol w:w="6077"/>
      </w:tblGrid>
      <w:tr w:rsidR="002D4BCF" w:rsidRPr="002D4BCF" w14:paraId="4F927CDE" w14:textId="77777777" w:rsidTr="002D4BCF">
        <w:tc>
          <w:tcPr>
            <w:tcW w:w="17133" w:type="dxa"/>
            <w:gridSpan w:val="2"/>
          </w:tcPr>
          <w:p w14:paraId="7296A03F" w14:textId="77777777" w:rsidR="002D4BCF" w:rsidRPr="002D4BCF" w:rsidRDefault="002D4BCF" w:rsidP="002D4BCF">
            <w:pPr>
              <w:ind w:left="-817" w:firstLine="426"/>
              <w:rPr>
                <w:b/>
                <w:sz w:val="24"/>
                <w:szCs w:val="24"/>
              </w:rPr>
            </w:pPr>
            <w:r w:rsidRPr="002D4BCF">
              <w:rPr>
                <w:b/>
                <w:sz w:val="24"/>
                <w:szCs w:val="24"/>
              </w:rPr>
              <w:t xml:space="preserve">                                                            </w:t>
            </w:r>
          </w:p>
          <w:p w14:paraId="178E77B1" w14:textId="77777777" w:rsidR="002D4BCF" w:rsidRPr="002D4BCF" w:rsidRDefault="002D4BCF" w:rsidP="002D4BCF">
            <w:pPr>
              <w:ind w:left="1418"/>
              <w:rPr>
                <w:b/>
                <w:sz w:val="24"/>
                <w:szCs w:val="24"/>
              </w:rPr>
            </w:pPr>
            <w:r w:rsidRPr="002D4BCF">
              <w:rPr>
                <w:b/>
                <w:sz w:val="24"/>
                <w:szCs w:val="24"/>
              </w:rPr>
              <w:t xml:space="preserve">                                                 Воспитательные модули:</w:t>
            </w:r>
          </w:p>
        </w:tc>
      </w:tr>
      <w:tr w:rsidR="002D4BCF" w:rsidRPr="002D4BCF" w14:paraId="433D06EC" w14:textId="77777777" w:rsidTr="002D4BCF">
        <w:tc>
          <w:tcPr>
            <w:tcW w:w="11056" w:type="dxa"/>
          </w:tcPr>
          <w:p w14:paraId="41CD39FF" w14:textId="77777777" w:rsidR="002D4BCF" w:rsidRPr="002D4BCF" w:rsidRDefault="002D4BCF" w:rsidP="002D4BCF">
            <w:pPr>
              <w:ind w:left="1418"/>
              <w:rPr>
                <w:sz w:val="24"/>
                <w:szCs w:val="24"/>
              </w:rPr>
            </w:pPr>
            <w:r w:rsidRPr="002D4BCF">
              <w:rPr>
                <w:sz w:val="24"/>
                <w:szCs w:val="24"/>
              </w:rPr>
              <w:t>Сентябрь</w:t>
            </w:r>
            <w:r w:rsidRPr="002D4BCF">
              <w:rPr>
                <w:sz w:val="24"/>
                <w:szCs w:val="24"/>
              </w:rPr>
              <w:tab/>
              <w:t xml:space="preserve"> «Месячник безопасности»</w:t>
            </w:r>
          </w:p>
          <w:p w14:paraId="7936D44F" w14:textId="77777777" w:rsidR="002D4BCF" w:rsidRPr="002D4BCF" w:rsidRDefault="002D4BCF" w:rsidP="002D4BCF">
            <w:pPr>
              <w:ind w:left="1418"/>
              <w:rPr>
                <w:sz w:val="24"/>
                <w:szCs w:val="24"/>
              </w:rPr>
            </w:pPr>
            <w:r w:rsidRPr="002D4BCF">
              <w:rPr>
                <w:sz w:val="24"/>
                <w:szCs w:val="24"/>
              </w:rPr>
              <w:t>Октябрь</w:t>
            </w:r>
            <w:r w:rsidRPr="002D4BCF">
              <w:rPr>
                <w:sz w:val="24"/>
                <w:szCs w:val="24"/>
              </w:rPr>
              <w:tab/>
              <w:t xml:space="preserve"> «Месячник экологических знаний»</w:t>
            </w:r>
          </w:p>
          <w:p w14:paraId="477BD163" w14:textId="77777777" w:rsidR="002D4BCF" w:rsidRPr="002D4BCF" w:rsidRDefault="002D4BCF" w:rsidP="002D4BCF">
            <w:pPr>
              <w:tabs>
                <w:tab w:val="left" w:pos="708"/>
                <w:tab w:val="left" w:pos="1416"/>
                <w:tab w:val="left" w:pos="2124"/>
                <w:tab w:val="left" w:pos="2832"/>
                <w:tab w:val="left" w:pos="3540"/>
                <w:tab w:val="left" w:pos="4248"/>
                <w:tab w:val="left" w:pos="4956"/>
                <w:tab w:val="left" w:pos="5664"/>
                <w:tab w:val="left" w:pos="6240"/>
              </w:tabs>
              <w:ind w:left="1418"/>
              <w:rPr>
                <w:sz w:val="24"/>
                <w:szCs w:val="24"/>
              </w:rPr>
            </w:pPr>
            <w:r w:rsidRPr="002D4BCF">
              <w:rPr>
                <w:sz w:val="24"/>
                <w:szCs w:val="24"/>
              </w:rPr>
              <w:t xml:space="preserve">Ноябрь </w:t>
            </w:r>
            <w:r w:rsidRPr="002D4BCF">
              <w:rPr>
                <w:sz w:val="24"/>
                <w:szCs w:val="24"/>
              </w:rPr>
              <w:tab/>
              <w:t xml:space="preserve"> «Месячник правовых знаний»</w:t>
            </w:r>
            <w:r w:rsidRPr="002D4BCF">
              <w:rPr>
                <w:sz w:val="24"/>
                <w:szCs w:val="24"/>
              </w:rPr>
              <w:tab/>
            </w:r>
          </w:p>
          <w:p w14:paraId="741C9203" w14:textId="77777777" w:rsidR="002D4BCF" w:rsidRPr="002D4BCF" w:rsidRDefault="002D4BCF" w:rsidP="002D4BCF">
            <w:pPr>
              <w:ind w:left="1418"/>
              <w:rPr>
                <w:sz w:val="24"/>
                <w:szCs w:val="24"/>
              </w:rPr>
            </w:pPr>
            <w:r w:rsidRPr="002D4BCF">
              <w:rPr>
                <w:sz w:val="24"/>
                <w:szCs w:val="24"/>
              </w:rPr>
              <w:t>Декабрь</w:t>
            </w:r>
            <w:r w:rsidRPr="002D4BCF">
              <w:rPr>
                <w:sz w:val="24"/>
                <w:szCs w:val="24"/>
              </w:rPr>
              <w:tab/>
              <w:t xml:space="preserve"> «Новый год» </w:t>
            </w:r>
          </w:p>
          <w:p w14:paraId="071A6F22" w14:textId="77777777" w:rsidR="002D4BCF" w:rsidRPr="002D4BCF" w:rsidRDefault="002D4BCF" w:rsidP="002D4BCF">
            <w:pPr>
              <w:ind w:left="1418"/>
              <w:rPr>
                <w:sz w:val="24"/>
                <w:szCs w:val="24"/>
              </w:rPr>
            </w:pPr>
            <w:r w:rsidRPr="002D4BCF">
              <w:rPr>
                <w:sz w:val="24"/>
                <w:szCs w:val="24"/>
              </w:rPr>
              <w:t>Январь</w:t>
            </w:r>
            <w:r w:rsidRPr="002D4BCF">
              <w:rPr>
                <w:sz w:val="24"/>
                <w:szCs w:val="24"/>
              </w:rPr>
              <w:tab/>
              <w:t xml:space="preserve"> «Месячник культуры»</w:t>
            </w:r>
          </w:p>
          <w:p w14:paraId="1C263083" w14:textId="77777777" w:rsidR="002D4BCF" w:rsidRPr="002D4BCF" w:rsidRDefault="002D4BCF" w:rsidP="002D4BCF">
            <w:pPr>
              <w:ind w:left="1418"/>
              <w:rPr>
                <w:sz w:val="24"/>
                <w:szCs w:val="24"/>
              </w:rPr>
            </w:pPr>
            <w:r w:rsidRPr="002D4BCF">
              <w:rPr>
                <w:sz w:val="24"/>
                <w:szCs w:val="24"/>
              </w:rPr>
              <w:t>Февраль</w:t>
            </w:r>
            <w:r w:rsidRPr="002D4BCF">
              <w:rPr>
                <w:sz w:val="24"/>
                <w:szCs w:val="24"/>
              </w:rPr>
              <w:tab/>
              <w:t xml:space="preserve"> «Месячник военно-патриотического воспитания»</w:t>
            </w:r>
          </w:p>
          <w:p w14:paraId="001FDE2C" w14:textId="77777777" w:rsidR="002D4BCF" w:rsidRPr="002D4BCF" w:rsidRDefault="002D4BCF" w:rsidP="002D4BCF">
            <w:pPr>
              <w:ind w:left="1418"/>
              <w:rPr>
                <w:sz w:val="24"/>
                <w:szCs w:val="24"/>
              </w:rPr>
            </w:pPr>
            <w:r w:rsidRPr="002D4BCF">
              <w:rPr>
                <w:sz w:val="24"/>
                <w:szCs w:val="24"/>
              </w:rPr>
              <w:t>Март</w:t>
            </w:r>
            <w:r w:rsidRPr="002D4BCF">
              <w:rPr>
                <w:sz w:val="24"/>
                <w:szCs w:val="24"/>
              </w:rPr>
              <w:tab/>
            </w:r>
            <w:r w:rsidRPr="002D4BCF">
              <w:rPr>
                <w:sz w:val="24"/>
                <w:szCs w:val="24"/>
              </w:rPr>
              <w:tab/>
              <w:t xml:space="preserve"> «Месячник ЗОЖ»</w:t>
            </w:r>
          </w:p>
          <w:p w14:paraId="619AE386" w14:textId="77777777" w:rsidR="002D4BCF" w:rsidRPr="002D4BCF" w:rsidRDefault="002D4BCF" w:rsidP="002D4BCF">
            <w:pPr>
              <w:ind w:left="1418"/>
              <w:rPr>
                <w:sz w:val="24"/>
                <w:szCs w:val="24"/>
              </w:rPr>
            </w:pPr>
            <w:r w:rsidRPr="002D4BCF">
              <w:rPr>
                <w:sz w:val="24"/>
                <w:szCs w:val="24"/>
              </w:rPr>
              <w:t>Апрель</w:t>
            </w:r>
            <w:r w:rsidRPr="002D4BCF">
              <w:rPr>
                <w:sz w:val="24"/>
                <w:szCs w:val="24"/>
              </w:rPr>
              <w:tab/>
              <w:t xml:space="preserve"> «Месячник охраны природы»</w:t>
            </w:r>
          </w:p>
          <w:p w14:paraId="0E176599" w14:textId="77777777" w:rsidR="002D4BCF" w:rsidRPr="002D4BCF" w:rsidRDefault="002D4BCF" w:rsidP="002D4BCF">
            <w:pPr>
              <w:ind w:left="1418"/>
              <w:rPr>
                <w:sz w:val="24"/>
                <w:szCs w:val="24"/>
              </w:rPr>
            </w:pPr>
            <w:r w:rsidRPr="002D4BCF">
              <w:rPr>
                <w:sz w:val="24"/>
                <w:szCs w:val="24"/>
              </w:rPr>
              <w:t xml:space="preserve">Май </w:t>
            </w:r>
            <w:r w:rsidRPr="002D4BCF">
              <w:rPr>
                <w:sz w:val="24"/>
                <w:szCs w:val="24"/>
              </w:rPr>
              <w:tab/>
            </w:r>
            <w:r w:rsidRPr="002D4BCF">
              <w:rPr>
                <w:sz w:val="24"/>
                <w:szCs w:val="24"/>
              </w:rPr>
              <w:tab/>
              <w:t xml:space="preserve"> «Победный май» </w:t>
            </w:r>
          </w:p>
          <w:p w14:paraId="32A15F3F" w14:textId="77777777" w:rsidR="002D4BCF" w:rsidRPr="002D4BCF" w:rsidRDefault="002D4BCF" w:rsidP="002D4BCF">
            <w:pPr>
              <w:ind w:left="1418"/>
              <w:rPr>
                <w:sz w:val="24"/>
                <w:szCs w:val="24"/>
              </w:rPr>
            </w:pPr>
            <w:r w:rsidRPr="002D4BCF">
              <w:rPr>
                <w:sz w:val="24"/>
                <w:szCs w:val="24"/>
              </w:rPr>
              <w:t xml:space="preserve">Июнь            </w:t>
            </w:r>
            <w:proofErr w:type="gramStart"/>
            <w:r w:rsidRPr="002D4BCF">
              <w:rPr>
                <w:sz w:val="24"/>
                <w:szCs w:val="24"/>
              </w:rPr>
              <w:t xml:space="preserve">   «</w:t>
            </w:r>
            <w:proofErr w:type="gramEnd"/>
            <w:r w:rsidRPr="002D4BCF">
              <w:rPr>
                <w:sz w:val="24"/>
                <w:szCs w:val="24"/>
              </w:rPr>
              <w:t>До свидания, школа! Здравствуй, лето!»</w:t>
            </w:r>
          </w:p>
          <w:p w14:paraId="73CFC45B" w14:textId="77777777" w:rsidR="002D4BCF" w:rsidRPr="002D4BCF" w:rsidRDefault="002D4BCF" w:rsidP="002D4BCF">
            <w:pPr>
              <w:ind w:left="1418"/>
              <w:rPr>
                <w:sz w:val="24"/>
                <w:szCs w:val="24"/>
              </w:rPr>
            </w:pPr>
          </w:p>
          <w:p w14:paraId="04ACDA69" w14:textId="77777777" w:rsidR="002D4BCF" w:rsidRPr="002D4BCF" w:rsidRDefault="002D4BCF" w:rsidP="002D4BCF">
            <w:pPr>
              <w:widowControl w:val="0"/>
              <w:suppressAutoHyphens/>
              <w:spacing w:after="6"/>
              <w:rPr>
                <w:kern w:val="2"/>
                <w:sz w:val="24"/>
                <w:szCs w:val="24"/>
                <w:lang w:eastAsia="zh-CN" w:bidi="hi-IN"/>
              </w:rPr>
            </w:pPr>
            <w:bookmarkStart w:id="22" w:name="dfashgon7y"/>
            <w:bookmarkStart w:id="23" w:name="bssPhr5"/>
            <w:bookmarkStart w:id="24" w:name="dfas50p0cr"/>
            <w:bookmarkStart w:id="25" w:name="bssPhr6"/>
            <w:bookmarkEnd w:id="22"/>
            <w:bookmarkEnd w:id="23"/>
            <w:bookmarkEnd w:id="24"/>
            <w:bookmarkEnd w:id="25"/>
          </w:p>
          <w:p w14:paraId="7643B1A7" w14:textId="77777777" w:rsidR="002D4BCF" w:rsidRPr="002D4BCF" w:rsidRDefault="002D4BCF" w:rsidP="002D4BCF">
            <w:pPr>
              <w:widowControl w:val="0"/>
              <w:suppressAutoHyphens/>
              <w:spacing w:after="6"/>
              <w:rPr>
                <w:kern w:val="2"/>
                <w:sz w:val="24"/>
                <w:szCs w:val="24"/>
                <w:lang w:eastAsia="zh-CN" w:bidi="hi-IN"/>
              </w:rPr>
            </w:pPr>
          </w:p>
          <w:p w14:paraId="1E0346C3" w14:textId="77777777" w:rsidR="002D4BCF" w:rsidRPr="002D4BCF" w:rsidRDefault="002D4BCF" w:rsidP="002D4BCF">
            <w:pPr>
              <w:pBdr>
                <w:top w:val="nil"/>
                <w:left w:val="nil"/>
                <w:bottom w:val="nil"/>
                <w:right w:val="nil"/>
                <w:between w:val="nil"/>
              </w:pBdr>
              <w:shd w:val="clear" w:color="auto" w:fill="FFFFFF"/>
              <w:rPr>
                <w:color w:val="000000"/>
                <w:sz w:val="24"/>
              </w:rPr>
            </w:pPr>
            <w:r w:rsidRPr="002D4BCF">
              <w:rPr>
                <w:b/>
                <w:color w:val="000000"/>
                <w:sz w:val="24"/>
              </w:rPr>
              <w:t>2025 год</w:t>
            </w:r>
            <w:r w:rsidRPr="002D4BCF">
              <w:rPr>
                <w:color w:val="000000"/>
                <w:sz w:val="24"/>
              </w:rPr>
              <w:t xml:space="preserve"> - Год защитника Отечества в РФ, Год Защитника Родины в РС(Я) и 80-летия Победы в Великой Отечественной войне</w:t>
            </w:r>
          </w:p>
          <w:p w14:paraId="7EBE5A50" w14:textId="77777777" w:rsidR="002D4BCF" w:rsidRPr="002D4BCF" w:rsidRDefault="002D4BCF" w:rsidP="002D4BCF">
            <w:pPr>
              <w:pBdr>
                <w:top w:val="nil"/>
                <w:left w:val="nil"/>
                <w:bottom w:val="nil"/>
                <w:right w:val="nil"/>
                <w:between w:val="nil"/>
              </w:pBdr>
              <w:shd w:val="clear" w:color="auto" w:fill="FFFFFF"/>
              <w:rPr>
                <w:color w:val="000000"/>
                <w:sz w:val="24"/>
              </w:rPr>
            </w:pPr>
            <w:r w:rsidRPr="002D4BCF">
              <w:rPr>
                <w:b/>
                <w:color w:val="000000"/>
                <w:sz w:val="24"/>
              </w:rPr>
              <w:t>2018-2027 гг</w:t>
            </w:r>
            <w:r w:rsidRPr="002D4BCF">
              <w:rPr>
                <w:color w:val="000000"/>
                <w:sz w:val="24"/>
              </w:rPr>
              <w:t xml:space="preserve">. - Десятилетие детства в Российской Федерации </w:t>
            </w:r>
          </w:p>
          <w:p w14:paraId="679BA718" w14:textId="77777777" w:rsidR="002D4BCF" w:rsidRPr="002D4BCF" w:rsidRDefault="002D4BCF" w:rsidP="002D4BCF">
            <w:pPr>
              <w:rPr>
                <w:sz w:val="24"/>
                <w:szCs w:val="24"/>
              </w:rPr>
            </w:pPr>
            <w:r w:rsidRPr="002D4BCF">
              <w:rPr>
                <w:b/>
                <w:color w:val="000000"/>
                <w:sz w:val="24"/>
              </w:rPr>
              <w:t>2022-2031 гг.</w:t>
            </w:r>
            <w:r w:rsidRPr="002D4BCF">
              <w:rPr>
                <w:color w:val="000000"/>
                <w:sz w:val="24"/>
              </w:rPr>
              <w:t xml:space="preserve"> - Десятилетие науки и технологий</w:t>
            </w:r>
            <w:r w:rsidRPr="002D4BCF">
              <w:rPr>
                <w:sz w:val="24"/>
                <w:szCs w:val="24"/>
              </w:rPr>
              <w:t xml:space="preserve"> </w:t>
            </w:r>
          </w:p>
        </w:tc>
        <w:tc>
          <w:tcPr>
            <w:tcW w:w="6077" w:type="dxa"/>
          </w:tcPr>
          <w:p w14:paraId="5966439F" w14:textId="77777777" w:rsidR="002D4BCF" w:rsidRPr="002D4BCF" w:rsidRDefault="002D4BCF" w:rsidP="002D4BCF">
            <w:pPr>
              <w:rPr>
                <w:sz w:val="24"/>
                <w:szCs w:val="24"/>
              </w:rPr>
            </w:pPr>
          </w:p>
        </w:tc>
      </w:tr>
    </w:tbl>
    <w:p w14:paraId="173F759C" w14:textId="77777777" w:rsidR="002D4BCF" w:rsidRPr="002D4BCF" w:rsidRDefault="002D4BCF" w:rsidP="002D4BCF">
      <w:pPr>
        <w:spacing w:after="0" w:line="240" w:lineRule="auto"/>
        <w:rPr>
          <w:rFonts w:ascii="Times New Roman" w:eastAsia="Times New Roman" w:hAnsi="Times New Roman" w:cs="Times New Roman"/>
          <w:sz w:val="24"/>
          <w:szCs w:val="24"/>
          <w:lang w:eastAsia="ru-RU"/>
        </w:rPr>
        <w:sectPr w:rsidR="002D4BCF" w:rsidRPr="002D4BCF" w:rsidSect="002D4BCF">
          <w:footerReference w:type="default" r:id="rId12"/>
          <w:pgSz w:w="11906" w:h="16838"/>
          <w:pgMar w:top="720" w:right="720" w:bottom="284" w:left="720" w:header="709" w:footer="709" w:gutter="0"/>
          <w:cols w:space="708"/>
          <w:titlePg/>
          <w:docGrid w:linePitch="360"/>
        </w:sect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1996"/>
        <w:gridCol w:w="2677"/>
        <w:gridCol w:w="2693"/>
        <w:gridCol w:w="3402"/>
      </w:tblGrid>
      <w:tr w:rsidR="002D4BCF" w:rsidRPr="002D4BCF" w14:paraId="2FB91AF1" w14:textId="77777777" w:rsidTr="002D4BCF">
        <w:tc>
          <w:tcPr>
            <w:tcW w:w="1996" w:type="dxa"/>
            <w:vMerge w:val="restart"/>
            <w:shd w:val="clear" w:color="auto" w:fill="FFFFFF"/>
            <w:tcMar>
              <w:top w:w="0" w:type="dxa"/>
              <w:left w:w="108" w:type="dxa"/>
              <w:bottom w:w="0" w:type="dxa"/>
              <w:right w:w="108" w:type="dxa"/>
            </w:tcMar>
            <w:hideMark/>
          </w:tcPr>
          <w:p w14:paraId="788FAE65"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b/>
                <w:bCs/>
                <w:color w:val="000000"/>
                <w:sz w:val="24"/>
                <w:szCs w:val="24"/>
                <w:lang w:eastAsia="ru-RU"/>
              </w:rPr>
              <w:lastRenderedPageBreak/>
              <w:t>Модуль</w:t>
            </w:r>
          </w:p>
        </w:tc>
        <w:tc>
          <w:tcPr>
            <w:tcW w:w="8772" w:type="dxa"/>
            <w:gridSpan w:val="3"/>
            <w:shd w:val="clear" w:color="auto" w:fill="FFFFFF"/>
            <w:tcMar>
              <w:top w:w="0" w:type="dxa"/>
              <w:left w:w="108" w:type="dxa"/>
              <w:bottom w:w="0" w:type="dxa"/>
              <w:right w:w="108" w:type="dxa"/>
            </w:tcMar>
            <w:hideMark/>
          </w:tcPr>
          <w:p w14:paraId="3B2258E5"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noProof/>
                <w:lang w:eastAsia="ru-RU"/>
              </w:rPr>
              <mc:AlternateContent>
                <mc:Choice Requires="wps">
                  <w:drawing>
                    <wp:anchor distT="0" distB="0" distL="114300" distR="114300" simplePos="0" relativeHeight="251659264" behindDoc="0" locked="0" layoutInCell="1" allowOverlap="1" wp14:anchorId="4062BE63" wp14:editId="25325B09">
                      <wp:simplePos x="0" y="0"/>
                      <wp:positionH relativeFrom="column">
                        <wp:posOffset>420692</wp:posOffset>
                      </wp:positionH>
                      <wp:positionV relativeFrom="paragraph">
                        <wp:posOffset>-454103</wp:posOffset>
                      </wp:positionV>
                      <wp:extent cx="4466111" cy="438411"/>
                      <wp:effectExtent l="0" t="0" r="0" b="0"/>
                      <wp:wrapNone/>
                      <wp:docPr id="2" name="Надпись 2"/>
                      <wp:cNvGraphicFramePr/>
                      <a:graphic xmlns:a="http://schemas.openxmlformats.org/drawingml/2006/main">
                        <a:graphicData uri="http://schemas.microsoft.com/office/word/2010/wordprocessingShape">
                          <wps:wsp>
                            <wps:cNvSpPr txBox="1"/>
                            <wps:spPr>
                              <a:xfrm>
                                <a:off x="0" y="0"/>
                                <a:ext cx="4466111" cy="438411"/>
                              </a:xfrm>
                              <a:prstGeom prst="rect">
                                <a:avLst/>
                              </a:prstGeom>
                              <a:noFill/>
                              <a:ln>
                                <a:noFill/>
                              </a:ln>
                              <a:effectLst/>
                            </wps:spPr>
                            <wps:txbx>
                              <w:txbxContent>
                                <w:p w14:paraId="5C8A975B" w14:textId="77777777" w:rsidR="002D4BCF" w:rsidRPr="00A240C2" w:rsidRDefault="002D4BCF" w:rsidP="002D4BCF">
                                  <w:pPr>
                                    <w:spacing w:after="0" w:line="240" w:lineRule="auto"/>
                                    <w:jc w:val="center"/>
                                    <w:rPr>
                                      <w:rFonts w:ascii="Times New Roman" w:eastAsia="Times New Roman" w:hAnsi="Times New Roman" w:cs="Times New Roman"/>
                                      <w:b/>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240C2">
                                    <w:rPr>
                                      <w:rFonts w:ascii="Times New Roman" w:eastAsia="Times New Roman" w:hAnsi="Times New Roman" w:cs="Times New Roman"/>
                                      <w:b/>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 полугодие 202</w:t>
                                  </w:r>
                                  <w:r>
                                    <w:rPr>
                                      <w:rFonts w:ascii="Times New Roman" w:eastAsia="Times New Roman" w:hAnsi="Times New Roman" w:cs="Times New Roman"/>
                                      <w:b/>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Pr="00A240C2">
                                    <w:rPr>
                                      <w:rFonts w:ascii="Times New Roman" w:eastAsia="Times New Roman" w:hAnsi="Times New Roman" w:cs="Times New Roman"/>
                                      <w:b/>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w:t>
                                  </w:r>
                                  <w:r>
                                    <w:rPr>
                                      <w:rFonts w:ascii="Times New Roman" w:eastAsia="Times New Roman" w:hAnsi="Times New Roman" w:cs="Times New Roman"/>
                                      <w:b/>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r w:rsidRPr="00A240C2">
                                    <w:rPr>
                                      <w:rFonts w:ascii="Times New Roman" w:eastAsia="Times New Roman" w:hAnsi="Times New Roman" w:cs="Times New Roman"/>
                                      <w:b/>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учебный год</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062BE63" id="_x0000_t202" coordsize="21600,21600" o:spt="202" path="m,l,21600r21600,l21600,xe">
                      <v:stroke joinstyle="miter"/>
                      <v:path gradientshapeok="t" o:connecttype="rect"/>
                    </v:shapetype>
                    <v:shape id="Надпись 2" o:spid="_x0000_s1026" type="#_x0000_t202" style="position:absolute;left:0;text-align:left;margin-left:33.15pt;margin-top:-35.75pt;width:351.65pt;height: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" filled="f" stroked="f">
                      <v:textbox>
                        <w:txbxContent>
                          <w:p w14:paraId="5C8A975B" w14:textId="77777777" w:rsidR="002D4BCF" w:rsidRPr="00A240C2" w:rsidRDefault="002D4BCF" w:rsidP="002D4BCF">
                            <w:pPr>
                              <w:spacing w:after="0" w:line="240" w:lineRule="auto"/>
                              <w:jc w:val="center"/>
                              <w:rPr>
                                <w:rFonts w:ascii="Times New Roman" w:eastAsia="Times New Roman" w:hAnsi="Times New Roman" w:cs="Times New Roman"/>
                                <w:b/>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240C2">
                              <w:rPr>
                                <w:rFonts w:ascii="Times New Roman" w:eastAsia="Times New Roman" w:hAnsi="Times New Roman" w:cs="Times New Roman"/>
                                <w:b/>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 полугодие 202</w:t>
                            </w:r>
                            <w:r>
                              <w:rPr>
                                <w:rFonts w:ascii="Times New Roman" w:eastAsia="Times New Roman" w:hAnsi="Times New Roman" w:cs="Times New Roman"/>
                                <w:b/>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Pr="00A240C2">
                              <w:rPr>
                                <w:rFonts w:ascii="Times New Roman" w:eastAsia="Times New Roman" w:hAnsi="Times New Roman" w:cs="Times New Roman"/>
                                <w:b/>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w:t>
                            </w:r>
                            <w:r>
                              <w:rPr>
                                <w:rFonts w:ascii="Times New Roman" w:eastAsia="Times New Roman" w:hAnsi="Times New Roman" w:cs="Times New Roman"/>
                                <w:b/>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r w:rsidRPr="00A240C2">
                              <w:rPr>
                                <w:rFonts w:ascii="Times New Roman" w:eastAsia="Times New Roman" w:hAnsi="Times New Roman" w:cs="Times New Roman"/>
                                <w:b/>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учебный год</w:t>
                            </w:r>
                          </w:p>
                        </w:txbxContent>
                      </v:textbox>
                    </v:shape>
                  </w:pict>
                </mc:Fallback>
              </mc:AlternateContent>
            </w:r>
            <w:r w:rsidRPr="002D4BCF">
              <w:rPr>
                <w:rFonts w:ascii="Times New Roman" w:eastAsia="Times New Roman" w:hAnsi="Times New Roman" w:cs="Times New Roman"/>
                <w:b/>
                <w:bCs/>
                <w:color w:val="000000"/>
                <w:sz w:val="24"/>
                <w:szCs w:val="24"/>
                <w:lang w:eastAsia="ru-RU"/>
              </w:rPr>
              <w:t>СОБЫТИЯ, МЕРОПРИЯТИЯ</w:t>
            </w:r>
          </w:p>
        </w:tc>
      </w:tr>
      <w:tr w:rsidR="002D4BCF" w:rsidRPr="002D4BCF" w14:paraId="3C0D7368" w14:textId="77777777" w:rsidTr="002D4BCF">
        <w:tc>
          <w:tcPr>
            <w:tcW w:w="1996" w:type="dxa"/>
            <w:vMerge/>
            <w:shd w:val="clear" w:color="auto" w:fill="FFFFFF"/>
            <w:vAlign w:val="center"/>
            <w:hideMark/>
          </w:tcPr>
          <w:p w14:paraId="6B4B498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p>
        </w:tc>
        <w:tc>
          <w:tcPr>
            <w:tcW w:w="2677" w:type="dxa"/>
            <w:shd w:val="clear" w:color="auto" w:fill="FFFFFF"/>
            <w:tcMar>
              <w:top w:w="0" w:type="dxa"/>
              <w:left w:w="108" w:type="dxa"/>
              <w:bottom w:w="0" w:type="dxa"/>
              <w:right w:w="108" w:type="dxa"/>
            </w:tcMar>
            <w:hideMark/>
          </w:tcPr>
          <w:p w14:paraId="425149F7"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b/>
                <w:bCs/>
                <w:color w:val="000000"/>
                <w:sz w:val="24"/>
                <w:szCs w:val="24"/>
                <w:lang w:eastAsia="ru-RU"/>
              </w:rPr>
              <w:t>уровень НОО (1-4 класс)</w:t>
            </w:r>
          </w:p>
        </w:tc>
        <w:tc>
          <w:tcPr>
            <w:tcW w:w="2693" w:type="dxa"/>
            <w:shd w:val="clear" w:color="auto" w:fill="FFFFFF"/>
            <w:tcMar>
              <w:top w:w="0" w:type="dxa"/>
              <w:left w:w="108" w:type="dxa"/>
              <w:bottom w:w="0" w:type="dxa"/>
              <w:right w:w="108" w:type="dxa"/>
            </w:tcMar>
            <w:hideMark/>
          </w:tcPr>
          <w:p w14:paraId="438F54EF"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b/>
                <w:bCs/>
                <w:color w:val="000000"/>
                <w:sz w:val="24"/>
                <w:szCs w:val="24"/>
                <w:lang w:eastAsia="ru-RU"/>
              </w:rPr>
              <w:t>уровень ООО (5-9 класс)</w:t>
            </w:r>
          </w:p>
        </w:tc>
        <w:tc>
          <w:tcPr>
            <w:tcW w:w="3402" w:type="dxa"/>
            <w:shd w:val="clear" w:color="auto" w:fill="FFFFFF"/>
            <w:tcMar>
              <w:top w:w="0" w:type="dxa"/>
              <w:left w:w="108" w:type="dxa"/>
              <w:bottom w:w="0" w:type="dxa"/>
              <w:right w:w="108" w:type="dxa"/>
            </w:tcMar>
            <w:hideMark/>
          </w:tcPr>
          <w:p w14:paraId="6CBA243F"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b/>
                <w:bCs/>
                <w:color w:val="000000"/>
                <w:sz w:val="24"/>
                <w:szCs w:val="24"/>
                <w:lang w:eastAsia="ru-RU"/>
              </w:rPr>
              <w:t>уровень СОО (10-11 класс)</w:t>
            </w:r>
          </w:p>
        </w:tc>
      </w:tr>
      <w:tr w:rsidR="002D4BCF" w:rsidRPr="002D4BCF" w14:paraId="0DF6489C" w14:textId="77777777" w:rsidTr="002D4BCF">
        <w:tc>
          <w:tcPr>
            <w:tcW w:w="10768" w:type="dxa"/>
            <w:gridSpan w:val="4"/>
            <w:shd w:val="clear" w:color="auto" w:fill="FFFFFF"/>
            <w:tcMar>
              <w:top w:w="0" w:type="dxa"/>
              <w:left w:w="108" w:type="dxa"/>
              <w:bottom w:w="0" w:type="dxa"/>
              <w:right w:w="108" w:type="dxa"/>
            </w:tcMar>
            <w:hideMark/>
          </w:tcPr>
          <w:p w14:paraId="6B11339F"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b/>
                <w:bCs/>
                <w:color w:val="000000"/>
                <w:sz w:val="24"/>
                <w:szCs w:val="24"/>
                <w:lang w:eastAsia="ru-RU"/>
              </w:rPr>
              <w:t>Сентябрь «Внимание, дети!» Месячник безопасности детей.</w:t>
            </w:r>
          </w:p>
        </w:tc>
      </w:tr>
      <w:tr w:rsidR="002D4BCF" w:rsidRPr="002D4BCF" w14:paraId="2FE0DED1" w14:textId="77777777" w:rsidTr="002D4BCF">
        <w:tc>
          <w:tcPr>
            <w:tcW w:w="1996" w:type="dxa"/>
            <w:vMerge w:val="restart"/>
            <w:shd w:val="clear" w:color="auto" w:fill="FFFFFF"/>
            <w:tcMar>
              <w:top w:w="0" w:type="dxa"/>
              <w:left w:w="108" w:type="dxa"/>
              <w:bottom w:w="0" w:type="dxa"/>
              <w:right w:w="108" w:type="dxa"/>
            </w:tcMar>
            <w:hideMark/>
          </w:tcPr>
          <w:p w14:paraId="3C4C473D"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Классное руководство</w:t>
            </w:r>
          </w:p>
        </w:tc>
        <w:tc>
          <w:tcPr>
            <w:tcW w:w="2677" w:type="dxa"/>
            <w:shd w:val="clear" w:color="auto" w:fill="FFFFFF"/>
            <w:tcMar>
              <w:top w:w="0" w:type="dxa"/>
              <w:left w:w="108" w:type="dxa"/>
              <w:bottom w:w="0" w:type="dxa"/>
              <w:right w:w="108" w:type="dxa"/>
            </w:tcMar>
            <w:hideMark/>
          </w:tcPr>
          <w:p w14:paraId="5555BC5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Согласно ИПР классных руководителей</w:t>
            </w:r>
          </w:p>
          <w:p w14:paraId="55270C8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1-4 классов</w:t>
            </w:r>
          </w:p>
          <w:p w14:paraId="5618765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p>
        </w:tc>
        <w:tc>
          <w:tcPr>
            <w:tcW w:w="2693" w:type="dxa"/>
            <w:shd w:val="clear" w:color="auto" w:fill="FFFFFF"/>
            <w:tcMar>
              <w:top w:w="0" w:type="dxa"/>
              <w:left w:w="108" w:type="dxa"/>
              <w:bottom w:w="0" w:type="dxa"/>
              <w:right w:w="108" w:type="dxa"/>
            </w:tcMar>
            <w:hideMark/>
          </w:tcPr>
          <w:p w14:paraId="0381365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Согласно ИПР классных руководителей 5-9 классов</w:t>
            </w:r>
          </w:p>
        </w:tc>
        <w:tc>
          <w:tcPr>
            <w:tcW w:w="3402" w:type="dxa"/>
            <w:shd w:val="clear" w:color="auto" w:fill="FFFFFF"/>
            <w:tcMar>
              <w:top w:w="0" w:type="dxa"/>
              <w:left w:w="108" w:type="dxa"/>
              <w:bottom w:w="0" w:type="dxa"/>
              <w:right w:w="108" w:type="dxa"/>
            </w:tcMar>
            <w:hideMark/>
          </w:tcPr>
          <w:p w14:paraId="0F0E3A5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Согласно ИПР классных руководителей 10-11 классов</w:t>
            </w:r>
          </w:p>
        </w:tc>
      </w:tr>
      <w:tr w:rsidR="002D4BCF" w:rsidRPr="002D4BCF" w14:paraId="46427997" w14:textId="77777777" w:rsidTr="002D4BCF">
        <w:tc>
          <w:tcPr>
            <w:tcW w:w="1996" w:type="dxa"/>
            <w:vMerge/>
            <w:shd w:val="clear" w:color="auto" w:fill="FFFFFF"/>
            <w:tcMar>
              <w:top w:w="0" w:type="dxa"/>
              <w:left w:w="108" w:type="dxa"/>
              <w:bottom w:w="0" w:type="dxa"/>
              <w:right w:w="108" w:type="dxa"/>
            </w:tcMar>
          </w:tcPr>
          <w:p w14:paraId="60D0CF24"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p>
        </w:tc>
        <w:tc>
          <w:tcPr>
            <w:tcW w:w="8772" w:type="dxa"/>
            <w:gridSpan w:val="3"/>
            <w:shd w:val="clear" w:color="auto" w:fill="FFFFFF"/>
            <w:tcMar>
              <w:top w:w="0" w:type="dxa"/>
              <w:left w:w="108" w:type="dxa"/>
              <w:bottom w:w="0" w:type="dxa"/>
              <w:right w:w="108" w:type="dxa"/>
            </w:tcMar>
          </w:tcPr>
          <w:p w14:paraId="45A78267"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Классные мероприятия по планам классных руководителей «Разговоры о важном»</w:t>
            </w:r>
          </w:p>
        </w:tc>
      </w:tr>
      <w:tr w:rsidR="002D4BCF" w:rsidRPr="002D4BCF" w14:paraId="217E5A38" w14:textId="77777777" w:rsidTr="002D4BCF">
        <w:tc>
          <w:tcPr>
            <w:tcW w:w="1996" w:type="dxa"/>
            <w:shd w:val="clear" w:color="auto" w:fill="FFFFFF"/>
            <w:tcMar>
              <w:top w:w="0" w:type="dxa"/>
              <w:left w:w="108" w:type="dxa"/>
              <w:bottom w:w="0" w:type="dxa"/>
              <w:right w:w="108" w:type="dxa"/>
            </w:tcMar>
            <w:hideMark/>
          </w:tcPr>
          <w:p w14:paraId="7F3F7D54"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Школьный урок</w:t>
            </w:r>
          </w:p>
          <w:p w14:paraId="41B7F9CC"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p>
          <w:p w14:paraId="49F6F1BB"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p>
          <w:p w14:paraId="21A47EFB"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p>
          <w:p w14:paraId="3EA83A2D"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p>
          <w:p w14:paraId="56CCA5C4"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p>
          <w:p w14:paraId="04002CBE"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p>
          <w:p w14:paraId="15C13504"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p>
          <w:p w14:paraId="301B9293"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p>
          <w:p w14:paraId="2CD2ED1E"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p>
          <w:p w14:paraId="32DF57F7"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p>
          <w:p w14:paraId="3D3E5DD2"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p>
          <w:p w14:paraId="1CA218E2"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p>
          <w:p w14:paraId="11A1568B"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p>
          <w:p w14:paraId="7581CE10"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p>
          <w:p w14:paraId="0FCB252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p>
        </w:tc>
        <w:tc>
          <w:tcPr>
            <w:tcW w:w="2677" w:type="dxa"/>
            <w:shd w:val="clear" w:color="auto" w:fill="FFFFFF"/>
            <w:tcMar>
              <w:top w:w="0" w:type="dxa"/>
              <w:left w:w="108" w:type="dxa"/>
              <w:bottom w:w="0" w:type="dxa"/>
              <w:right w:w="108" w:type="dxa"/>
            </w:tcMar>
            <w:hideMark/>
          </w:tcPr>
          <w:p w14:paraId="7F5D7EB7" w14:textId="77777777" w:rsidR="002D4BCF" w:rsidRPr="002D4BCF" w:rsidRDefault="002D4BCF" w:rsidP="005E3870">
            <w:pPr>
              <w:numPr>
                <w:ilvl w:val="0"/>
                <w:numId w:val="78"/>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Образ будущего. Ко Дню знаний. </w:t>
            </w:r>
          </w:p>
          <w:p w14:paraId="40D3371B" w14:textId="77777777" w:rsidR="002D4BCF" w:rsidRPr="002D4BCF" w:rsidRDefault="002D4BCF" w:rsidP="005E3870">
            <w:pPr>
              <w:numPr>
                <w:ilvl w:val="0"/>
                <w:numId w:val="78"/>
              </w:numPr>
              <w:pBdr>
                <w:top w:val="nil"/>
                <w:left w:val="nil"/>
                <w:bottom w:val="nil"/>
                <w:right w:val="nil"/>
                <w:between w:val="nil"/>
              </w:pBdr>
              <w:spacing w:after="0" w:line="240" w:lineRule="auto"/>
              <w:contextualSpacing/>
              <w:rPr>
                <w:rFonts w:ascii="Times New Roman" w:hAnsi="Times New Roman"/>
                <w:color w:val="000000"/>
                <w:sz w:val="24"/>
              </w:rPr>
            </w:pPr>
            <w:r w:rsidRPr="002D4BCF">
              <w:rPr>
                <w:rFonts w:ascii="Times New Roman" w:hAnsi="Times New Roman"/>
                <w:color w:val="000000"/>
                <w:sz w:val="24"/>
              </w:rPr>
              <w:t>День окончания Второй мировой войны (1945 г.)</w:t>
            </w:r>
          </w:p>
          <w:p w14:paraId="01F5CDC5" w14:textId="77777777" w:rsidR="002D4BCF" w:rsidRPr="002D4BCF" w:rsidRDefault="002D4BCF" w:rsidP="005E3870">
            <w:pPr>
              <w:numPr>
                <w:ilvl w:val="0"/>
                <w:numId w:val="78"/>
              </w:numPr>
              <w:pBdr>
                <w:top w:val="nil"/>
                <w:left w:val="nil"/>
                <w:bottom w:val="nil"/>
                <w:right w:val="nil"/>
                <w:between w:val="nil"/>
              </w:pBdr>
              <w:spacing w:after="0" w:line="240" w:lineRule="auto"/>
              <w:contextualSpacing/>
              <w:rPr>
                <w:rFonts w:ascii="Times New Roman" w:hAnsi="Times New Roman"/>
                <w:color w:val="000000"/>
                <w:sz w:val="24"/>
              </w:rPr>
            </w:pPr>
            <w:r w:rsidRPr="002D4BCF">
              <w:rPr>
                <w:rFonts w:ascii="Times New Roman" w:eastAsia="Times New Roman" w:hAnsi="Times New Roman" w:cs="Times New Roman"/>
                <w:color w:val="000000"/>
                <w:sz w:val="24"/>
                <w:szCs w:val="24"/>
                <w:lang w:eastAsia="ru-RU"/>
              </w:rPr>
              <w:t>Уроки в рамках «Недели безопасности»</w:t>
            </w:r>
          </w:p>
          <w:p w14:paraId="4DE3B291" w14:textId="77777777" w:rsidR="002D4BCF" w:rsidRPr="002D4BCF" w:rsidRDefault="002D4BCF" w:rsidP="005E3870">
            <w:pPr>
              <w:numPr>
                <w:ilvl w:val="0"/>
                <w:numId w:val="78"/>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2D4BCF">
              <w:rPr>
                <w:rFonts w:ascii="Times New Roman" w:eastAsia="Times New Roman" w:hAnsi="Times New Roman" w:cs="Times New Roman"/>
                <w:color w:val="000000"/>
                <w:sz w:val="24"/>
                <w:szCs w:val="24"/>
                <w:lang w:val="ru" w:eastAsia="ru-RU"/>
              </w:rPr>
              <w:t>155 лет со дня рождения А.И. Куприна (1870 – 1938), русского писателя и переводчика.</w:t>
            </w:r>
          </w:p>
          <w:p w14:paraId="334640C4" w14:textId="77777777" w:rsidR="002D4BCF" w:rsidRPr="002D4BCF" w:rsidRDefault="002D4BCF" w:rsidP="005E3870">
            <w:pPr>
              <w:numPr>
                <w:ilvl w:val="0"/>
                <w:numId w:val="78"/>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2D4BCF">
              <w:rPr>
                <w:rFonts w:ascii="Times New Roman" w:eastAsia="Times New Roman" w:hAnsi="Times New Roman" w:cs="Times New Roman"/>
                <w:color w:val="000000"/>
                <w:sz w:val="24"/>
                <w:szCs w:val="24"/>
                <w:lang w:val="ru" w:eastAsia="ru-RU"/>
              </w:rPr>
              <w:t>День воинской славы России. Бородинское сражение русской армии под командованием М.И. Кутузова с французской армией (1812 г.)</w:t>
            </w:r>
          </w:p>
          <w:p w14:paraId="292F72C0" w14:textId="77777777" w:rsidR="002D4BCF" w:rsidRPr="002D4BCF" w:rsidRDefault="002D4BCF" w:rsidP="005E3870">
            <w:pPr>
              <w:numPr>
                <w:ilvl w:val="0"/>
                <w:numId w:val="78"/>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2D4BCF">
              <w:rPr>
                <w:rFonts w:ascii="Times New Roman" w:eastAsia="Times New Roman" w:hAnsi="Times New Roman" w:cs="Times New Roman"/>
                <w:color w:val="000000"/>
                <w:sz w:val="24"/>
                <w:szCs w:val="24"/>
                <w:lang w:val="ru" w:eastAsia="ru-RU"/>
              </w:rPr>
              <w:t>Международный день грамотности</w:t>
            </w:r>
          </w:p>
          <w:p w14:paraId="1C51F789" w14:textId="77777777" w:rsidR="002D4BCF" w:rsidRPr="002D4BCF" w:rsidRDefault="002D4BCF" w:rsidP="005E3870">
            <w:pPr>
              <w:numPr>
                <w:ilvl w:val="0"/>
                <w:numId w:val="78"/>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2D4BCF">
              <w:rPr>
                <w:rFonts w:ascii="Times New Roman" w:eastAsia="Times New Roman" w:hAnsi="Times New Roman" w:cs="Times New Roman"/>
                <w:color w:val="000000"/>
                <w:sz w:val="24"/>
                <w:szCs w:val="24"/>
                <w:lang w:val="ru" w:eastAsia="ru-RU"/>
              </w:rPr>
              <w:t xml:space="preserve">День воинской славы России. </w:t>
            </w:r>
            <w:r w:rsidRPr="002D4BCF">
              <w:rPr>
                <w:rFonts w:ascii="Times New Roman" w:eastAsia="Times New Roman" w:hAnsi="Times New Roman" w:cs="Times New Roman"/>
                <w:sz w:val="24"/>
                <w:szCs w:val="24"/>
                <w:lang w:val="ru" w:eastAsia="ru-RU"/>
              </w:rPr>
              <w:t xml:space="preserve">День победы русской эскадры под командованием Ф.Ф. Ушакова над турецкой эскадрой у мыса </w:t>
            </w:r>
            <w:proofErr w:type="spellStart"/>
            <w:r w:rsidRPr="002D4BCF">
              <w:rPr>
                <w:rFonts w:ascii="Times New Roman" w:eastAsia="Times New Roman" w:hAnsi="Times New Roman" w:cs="Times New Roman"/>
                <w:sz w:val="24"/>
                <w:szCs w:val="24"/>
                <w:lang w:val="ru" w:eastAsia="ru-RU"/>
              </w:rPr>
              <w:t>Тендра</w:t>
            </w:r>
            <w:proofErr w:type="spellEnd"/>
            <w:r w:rsidRPr="002D4BCF">
              <w:rPr>
                <w:rFonts w:ascii="Times New Roman" w:eastAsia="Times New Roman" w:hAnsi="Times New Roman" w:cs="Times New Roman"/>
                <w:sz w:val="24"/>
                <w:szCs w:val="24"/>
                <w:lang w:val="ru" w:eastAsia="ru-RU"/>
              </w:rPr>
              <w:t xml:space="preserve"> (1790 год).</w:t>
            </w:r>
          </w:p>
          <w:p w14:paraId="0F91F6B3" w14:textId="77777777" w:rsidR="002D4BCF" w:rsidRPr="002D4BCF" w:rsidRDefault="002D4BCF" w:rsidP="005E3870">
            <w:pPr>
              <w:numPr>
                <w:ilvl w:val="0"/>
                <w:numId w:val="78"/>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2D4BCF">
              <w:rPr>
                <w:rFonts w:ascii="Times New Roman" w:eastAsia="Times New Roman" w:hAnsi="Times New Roman" w:cs="Times New Roman"/>
                <w:sz w:val="24"/>
                <w:szCs w:val="24"/>
                <w:lang w:val="ru" w:eastAsia="ru-RU"/>
              </w:rPr>
              <w:t>День памяти жертв фашизма.</w:t>
            </w:r>
          </w:p>
          <w:p w14:paraId="6DB1DFC8" w14:textId="77777777" w:rsidR="002D4BCF" w:rsidRPr="002D4BCF" w:rsidRDefault="002D4BCF" w:rsidP="005E3870">
            <w:pPr>
              <w:numPr>
                <w:ilvl w:val="0"/>
                <w:numId w:val="78"/>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2D4BCF">
              <w:rPr>
                <w:rFonts w:ascii="Times New Roman" w:eastAsia="Times New Roman" w:hAnsi="Times New Roman" w:cs="Times New Roman"/>
                <w:sz w:val="24"/>
                <w:szCs w:val="24"/>
                <w:lang w:val="ru" w:eastAsia="ru-RU"/>
              </w:rPr>
              <w:t xml:space="preserve">День воинской славы России. День победы русских полков во главе с </w:t>
            </w:r>
            <w:r w:rsidRPr="002D4BCF">
              <w:rPr>
                <w:rFonts w:ascii="Times New Roman" w:eastAsia="Times New Roman" w:hAnsi="Times New Roman" w:cs="Times New Roman"/>
                <w:sz w:val="24"/>
                <w:szCs w:val="24"/>
                <w:lang w:val="ru" w:eastAsia="ru-RU"/>
              </w:rPr>
              <w:lastRenderedPageBreak/>
              <w:t>великим князем Дмитрием Донским над монголо-татарскими войсками в Куликовской битве (1380 год).</w:t>
            </w:r>
          </w:p>
          <w:p w14:paraId="5BE2E2AE" w14:textId="77777777" w:rsidR="002D4BCF" w:rsidRPr="002D4BCF" w:rsidRDefault="002D4BCF" w:rsidP="005E3870">
            <w:pPr>
              <w:numPr>
                <w:ilvl w:val="0"/>
                <w:numId w:val="78"/>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rPr>
              <w:t>День Интернета в России</w:t>
            </w:r>
          </w:p>
          <w:p w14:paraId="2A1F2420" w14:textId="77777777" w:rsidR="002D4BCF" w:rsidRPr="002D4BCF" w:rsidRDefault="002D4BCF" w:rsidP="002D4BCF">
            <w:pPr>
              <w:spacing w:after="0" w:line="240" w:lineRule="auto"/>
              <w:rPr>
                <w:rFonts w:ascii="Times New Roman" w:eastAsia="Times New Roman" w:hAnsi="Times New Roman" w:cs="Times New Roman"/>
                <w:b/>
                <w:color w:val="000000"/>
                <w:sz w:val="24"/>
                <w:szCs w:val="24"/>
                <w:lang w:eastAsia="ru-RU"/>
              </w:rPr>
            </w:pPr>
            <w:r w:rsidRPr="002D4BCF">
              <w:rPr>
                <w:rFonts w:ascii="Times New Roman" w:eastAsia="Times New Roman" w:hAnsi="Times New Roman" w:cs="Times New Roman"/>
                <w:b/>
                <w:color w:val="000000"/>
                <w:sz w:val="24"/>
                <w:szCs w:val="24"/>
                <w:lang w:eastAsia="ru-RU"/>
              </w:rPr>
              <w:t>Уроки согласно Календарю образовательных событий на 2025-2026 год</w:t>
            </w:r>
          </w:p>
          <w:p w14:paraId="07B99D38"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Проведение тематических уроков:</w:t>
            </w:r>
          </w:p>
          <w:p w14:paraId="76D12CA8"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«Я – гражданин своей Республики»</w:t>
            </w:r>
          </w:p>
          <w:p w14:paraId="51AB158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«Моя Республика»</w:t>
            </w:r>
          </w:p>
          <w:p w14:paraId="2B65B67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«Государственные символы Якутии»</w:t>
            </w:r>
          </w:p>
          <w:p w14:paraId="78166FB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«Гордость моя - Якутия»</w:t>
            </w:r>
          </w:p>
          <w:p w14:paraId="0FC9847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«Вклад ученых Якутии в развитие российской науки»</w:t>
            </w:r>
          </w:p>
          <w:p w14:paraId="40EADAB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«Моя семья в истории Республики»</w:t>
            </w:r>
          </w:p>
          <w:p w14:paraId="0CD55508" w14:textId="77777777" w:rsidR="002D4BCF" w:rsidRPr="002D4BCF" w:rsidRDefault="002D4BCF" w:rsidP="002D4BCF">
            <w:pPr>
              <w:spacing w:after="0" w:line="240" w:lineRule="auto"/>
              <w:ind w:left="360"/>
              <w:contextualSpacing/>
              <w:rPr>
                <w:rFonts w:ascii="Times New Roman" w:eastAsia="Times New Roman" w:hAnsi="Times New Roman" w:cs="Times New Roman"/>
                <w:color w:val="000000"/>
                <w:sz w:val="24"/>
                <w:szCs w:val="24"/>
                <w:lang w:eastAsia="ru-RU"/>
              </w:rPr>
            </w:pPr>
          </w:p>
        </w:tc>
        <w:tc>
          <w:tcPr>
            <w:tcW w:w="2693" w:type="dxa"/>
            <w:shd w:val="clear" w:color="auto" w:fill="FFFFFF"/>
            <w:tcMar>
              <w:top w:w="0" w:type="dxa"/>
              <w:left w:w="108" w:type="dxa"/>
              <w:bottom w:w="0" w:type="dxa"/>
              <w:right w:w="108" w:type="dxa"/>
            </w:tcMar>
            <w:hideMark/>
          </w:tcPr>
          <w:p w14:paraId="6F2BD05F" w14:textId="77777777" w:rsidR="002D4BCF" w:rsidRPr="002D4BCF" w:rsidRDefault="002D4BCF" w:rsidP="005E3870">
            <w:pPr>
              <w:numPr>
                <w:ilvl w:val="0"/>
                <w:numId w:val="79"/>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 xml:space="preserve">Образ будущего. Ко Дню знаний. </w:t>
            </w:r>
          </w:p>
          <w:p w14:paraId="7EE5BCC0" w14:textId="77777777" w:rsidR="002D4BCF" w:rsidRPr="002D4BCF" w:rsidRDefault="002D4BCF" w:rsidP="005E3870">
            <w:pPr>
              <w:numPr>
                <w:ilvl w:val="0"/>
                <w:numId w:val="79"/>
              </w:numPr>
              <w:pBdr>
                <w:top w:val="nil"/>
                <w:left w:val="nil"/>
                <w:bottom w:val="nil"/>
                <w:right w:val="nil"/>
                <w:between w:val="nil"/>
              </w:pBdr>
              <w:spacing w:after="0" w:line="240" w:lineRule="auto"/>
              <w:contextualSpacing/>
              <w:rPr>
                <w:rFonts w:ascii="Times New Roman" w:hAnsi="Times New Roman"/>
                <w:color w:val="000000"/>
                <w:sz w:val="24"/>
              </w:rPr>
            </w:pPr>
            <w:r w:rsidRPr="002D4BCF">
              <w:rPr>
                <w:rFonts w:ascii="Times New Roman" w:hAnsi="Times New Roman"/>
                <w:color w:val="000000"/>
                <w:sz w:val="24"/>
              </w:rPr>
              <w:t>День окончания Второй мировой войны (1945 г.)</w:t>
            </w:r>
          </w:p>
          <w:p w14:paraId="4E8715D9" w14:textId="77777777" w:rsidR="002D4BCF" w:rsidRPr="002D4BCF" w:rsidRDefault="002D4BCF" w:rsidP="005E3870">
            <w:pPr>
              <w:numPr>
                <w:ilvl w:val="0"/>
                <w:numId w:val="79"/>
              </w:numPr>
              <w:pBdr>
                <w:top w:val="nil"/>
                <w:left w:val="nil"/>
                <w:bottom w:val="nil"/>
                <w:right w:val="nil"/>
                <w:between w:val="nil"/>
              </w:pBdr>
              <w:spacing w:after="0" w:line="240" w:lineRule="auto"/>
              <w:contextualSpacing/>
              <w:rPr>
                <w:rFonts w:ascii="Times New Roman" w:hAnsi="Times New Roman"/>
                <w:color w:val="000000"/>
                <w:sz w:val="24"/>
              </w:rPr>
            </w:pPr>
            <w:r w:rsidRPr="002D4BCF">
              <w:rPr>
                <w:rFonts w:ascii="Times New Roman" w:eastAsia="Times New Roman" w:hAnsi="Times New Roman" w:cs="Times New Roman"/>
                <w:color w:val="000000"/>
                <w:sz w:val="24"/>
                <w:szCs w:val="24"/>
                <w:lang w:eastAsia="ru-RU"/>
              </w:rPr>
              <w:t xml:space="preserve">Уроки мужества, посвященные Дню солидарности в борьбе с терроризмом </w:t>
            </w:r>
          </w:p>
          <w:p w14:paraId="2F5E08AA" w14:textId="77777777" w:rsidR="002D4BCF" w:rsidRPr="002D4BCF" w:rsidRDefault="002D4BCF" w:rsidP="005E3870">
            <w:pPr>
              <w:numPr>
                <w:ilvl w:val="0"/>
                <w:numId w:val="79"/>
              </w:numPr>
              <w:pBdr>
                <w:top w:val="nil"/>
                <w:left w:val="nil"/>
                <w:bottom w:val="nil"/>
                <w:right w:val="nil"/>
                <w:between w:val="nil"/>
              </w:pBdr>
              <w:spacing w:after="0" w:line="240" w:lineRule="auto"/>
              <w:contextualSpacing/>
              <w:rPr>
                <w:rFonts w:ascii="Times New Roman" w:hAnsi="Times New Roman"/>
                <w:color w:val="000000"/>
                <w:sz w:val="24"/>
              </w:rPr>
            </w:pPr>
            <w:r w:rsidRPr="002D4BCF">
              <w:rPr>
                <w:rFonts w:ascii="Times New Roman" w:eastAsia="Times New Roman" w:hAnsi="Times New Roman" w:cs="Times New Roman"/>
                <w:color w:val="000000"/>
                <w:sz w:val="24"/>
                <w:szCs w:val="24"/>
                <w:lang w:eastAsia="ru-RU"/>
              </w:rPr>
              <w:t>Уроки в рамках «Недели безопасности»</w:t>
            </w:r>
          </w:p>
          <w:p w14:paraId="457F2BA3" w14:textId="77777777" w:rsidR="002D4BCF" w:rsidRPr="002D4BCF" w:rsidRDefault="002D4BCF" w:rsidP="005E3870">
            <w:pPr>
              <w:numPr>
                <w:ilvl w:val="0"/>
                <w:numId w:val="79"/>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2D4BCF">
              <w:rPr>
                <w:rFonts w:ascii="Times New Roman" w:eastAsia="Times New Roman" w:hAnsi="Times New Roman" w:cs="Times New Roman"/>
                <w:color w:val="000000"/>
                <w:sz w:val="24"/>
                <w:szCs w:val="24"/>
                <w:lang w:val="ru" w:eastAsia="ru-RU"/>
              </w:rPr>
              <w:t>155 лет со дня рождения А.И. Куприна (1870 – 1938), русского писателя и переводчика.</w:t>
            </w:r>
          </w:p>
          <w:p w14:paraId="3AB9E9CD" w14:textId="77777777" w:rsidR="002D4BCF" w:rsidRPr="002D4BCF" w:rsidRDefault="002D4BCF" w:rsidP="005E3870">
            <w:pPr>
              <w:numPr>
                <w:ilvl w:val="0"/>
                <w:numId w:val="79"/>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2D4BCF">
              <w:rPr>
                <w:rFonts w:ascii="Times New Roman" w:eastAsia="Times New Roman" w:hAnsi="Times New Roman" w:cs="Times New Roman"/>
                <w:color w:val="000000"/>
                <w:sz w:val="24"/>
                <w:szCs w:val="24"/>
                <w:lang w:val="ru" w:eastAsia="ru-RU"/>
              </w:rPr>
              <w:t>День воинской славы России. Бородинское сражение русской армии под командованием М.И. Кутузова с французской армией (1812 г.)</w:t>
            </w:r>
          </w:p>
          <w:p w14:paraId="094B324C" w14:textId="77777777" w:rsidR="002D4BCF" w:rsidRPr="002D4BCF" w:rsidRDefault="002D4BCF" w:rsidP="005E3870">
            <w:pPr>
              <w:numPr>
                <w:ilvl w:val="0"/>
                <w:numId w:val="79"/>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2D4BCF">
              <w:rPr>
                <w:rFonts w:ascii="Times New Roman" w:eastAsia="Times New Roman" w:hAnsi="Times New Roman" w:cs="Times New Roman"/>
                <w:color w:val="000000"/>
                <w:sz w:val="24"/>
                <w:szCs w:val="24"/>
                <w:lang w:val="ru" w:eastAsia="ru-RU"/>
              </w:rPr>
              <w:t>Международный день грамотности</w:t>
            </w:r>
          </w:p>
          <w:p w14:paraId="24D53267" w14:textId="77777777" w:rsidR="002D4BCF" w:rsidRPr="002D4BCF" w:rsidRDefault="002D4BCF" w:rsidP="005E3870">
            <w:pPr>
              <w:numPr>
                <w:ilvl w:val="0"/>
                <w:numId w:val="79"/>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2D4BCF">
              <w:rPr>
                <w:rFonts w:ascii="Times New Roman" w:eastAsia="Times New Roman" w:hAnsi="Times New Roman" w:cs="Times New Roman"/>
                <w:color w:val="000000"/>
                <w:sz w:val="24"/>
                <w:szCs w:val="24"/>
                <w:lang w:val="ru" w:eastAsia="ru-RU"/>
              </w:rPr>
              <w:t xml:space="preserve">День воинской славы России. </w:t>
            </w:r>
            <w:r w:rsidRPr="002D4BCF">
              <w:rPr>
                <w:rFonts w:ascii="Times New Roman" w:eastAsia="Times New Roman" w:hAnsi="Times New Roman" w:cs="Times New Roman"/>
                <w:sz w:val="24"/>
                <w:szCs w:val="24"/>
                <w:lang w:val="ru" w:eastAsia="ru-RU"/>
              </w:rPr>
              <w:t xml:space="preserve">День победы русской эскадры под командованием Ф.Ф. Ушакова над турецкой эскадрой у мыса </w:t>
            </w:r>
            <w:proofErr w:type="spellStart"/>
            <w:r w:rsidRPr="002D4BCF">
              <w:rPr>
                <w:rFonts w:ascii="Times New Roman" w:eastAsia="Times New Roman" w:hAnsi="Times New Roman" w:cs="Times New Roman"/>
                <w:sz w:val="24"/>
                <w:szCs w:val="24"/>
                <w:lang w:val="ru" w:eastAsia="ru-RU"/>
              </w:rPr>
              <w:t>Тендра</w:t>
            </w:r>
            <w:proofErr w:type="spellEnd"/>
            <w:r w:rsidRPr="002D4BCF">
              <w:rPr>
                <w:rFonts w:ascii="Times New Roman" w:eastAsia="Times New Roman" w:hAnsi="Times New Roman" w:cs="Times New Roman"/>
                <w:sz w:val="24"/>
                <w:szCs w:val="24"/>
                <w:lang w:val="ru" w:eastAsia="ru-RU"/>
              </w:rPr>
              <w:t xml:space="preserve"> (1790 год).</w:t>
            </w:r>
          </w:p>
          <w:p w14:paraId="21FB5404" w14:textId="77777777" w:rsidR="002D4BCF" w:rsidRPr="002D4BCF" w:rsidRDefault="002D4BCF" w:rsidP="005E3870">
            <w:pPr>
              <w:numPr>
                <w:ilvl w:val="0"/>
                <w:numId w:val="79"/>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2D4BCF">
              <w:rPr>
                <w:rFonts w:ascii="Times New Roman" w:eastAsia="Times New Roman" w:hAnsi="Times New Roman" w:cs="Times New Roman"/>
                <w:sz w:val="24"/>
                <w:szCs w:val="24"/>
                <w:lang w:val="ru" w:eastAsia="ru-RU"/>
              </w:rPr>
              <w:lastRenderedPageBreak/>
              <w:t>День памяти жертв фашизма.</w:t>
            </w:r>
          </w:p>
          <w:p w14:paraId="41D2D294" w14:textId="77777777" w:rsidR="002D4BCF" w:rsidRPr="002D4BCF" w:rsidRDefault="002D4BCF" w:rsidP="005E3870">
            <w:pPr>
              <w:numPr>
                <w:ilvl w:val="0"/>
                <w:numId w:val="79"/>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2D4BCF">
              <w:rPr>
                <w:rFonts w:ascii="Times New Roman" w:eastAsia="Times New Roman" w:hAnsi="Times New Roman" w:cs="Times New Roman"/>
                <w:sz w:val="24"/>
                <w:szCs w:val="24"/>
                <w:lang w:val="ru" w:eastAsia="ru-RU"/>
              </w:rPr>
              <w:t>День воинской славы России. День победы русских полков во главе с великим князем Дмитрием Донским над монголо-татарскими войсками в Куликовской битве (1380 год).</w:t>
            </w:r>
          </w:p>
          <w:p w14:paraId="4FE54949" w14:textId="77777777" w:rsidR="002D4BCF" w:rsidRPr="002D4BCF" w:rsidRDefault="002D4BCF" w:rsidP="005E3870">
            <w:pPr>
              <w:numPr>
                <w:ilvl w:val="0"/>
                <w:numId w:val="79"/>
              </w:numPr>
              <w:pBdr>
                <w:top w:val="nil"/>
                <w:left w:val="nil"/>
                <w:bottom w:val="nil"/>
                <w:right w:val="nil"/>
                <w:between w:val="nil"/>
              </w:pBdr>
              <w:spacing w:after="0" w:line="240" w:lineRule="auto"/>
              <w:rPr>
                <w:rFonts w:ascii="Times New Roman" w:eastAsia="Times New Roman" w:hAnsi="Times New Roman" w:cs="Times New Roman"/>
                <w:sz w:val="24"/>
                <w:szCs w:val="24"/>
                <w:lang w:val="ru" w:eastAsia="ru-RU"/>
              </w:rPr>
            </w:pPr>
            <w:r w:rsidRPr="002D4BCF">
              <w:rPr>
                <w:rFonts w:ascii="Times New Roman" w:eastAsia="Times New Roman" w:hAnsi="Times New Roman" w:cs="Times New Roman"/>
                <w:sz w:val="24"/>
                <w:szCs w:val="24"/>
                <w:lang w:val="ru" w:eastAsia="ru-RU"/>
              </w:rPr>
              <w:t>230 лет со дня рождения Кондратия Фёдоровича Рылеева (1795-1826), русского поэта, общественного деятеля, декабриста</w:t>
            </w:r>
          </w:p>
          <w:p w14:paraId="2A396756" w14:textId="77777777" w:rsidR="002D4BCF" w:rsidRPr="002D4BCF" w:rsidRDefault="002D4BCF" w:rsidP="005E3870">
            <w:pPr>
              <w:numPr>
                <w:ilvl w:val="0"/>
                <w:numId w:val="79"/>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rPr>
              <w:t>День Интернета в России</w:t>
            </w:r>
          </w:p>
          <w:p w14:paraId="773E24B5" w14:textId="77777777" w:rsidR="002D4BCF" w:rsidRPr="002D4BCF" w:rsidRDefault="002D4BCF" w:rsidP="002D4BCF">
            <w:pPr>
              <w:spacing w:after="0" w:line="240" w:lineRule="auto"/>
              <w:rPr>
                <w:rFonts w:ascii="Times New Roman" w:eastAsia="Times New Roman" w:hAnsi="Times New Roman" w:cs="Times New Roman"/>
                <w:b/>
                <w:color w:val="000000"/>
                <w:sz w:val="24"/>
                <w:szCs w:val="24"/>
                <w:lang w:eastAsia="ru-RU"/>
              </w:rPr>
            </w:pPr>
            <w:r w:rsidRPr="002D4BCF">
              <w:rPr>
                <w:rFonts w:ascii="Times New Roman" w:eastAsia="Times New Roman" w:hAnsi="Times New Roman" w:cs="Times New Roman"/>
                <w:b/>
                <w:color w:val="000000"/>
                <w:sz w:val="24"/>
                <w:szCs w:val="24"/>
                <w:lang w:eastAsia="ru-RU"/>
              </w:rPr>
              <w:t>Уроки согласно Календарю образовательных событий на 2025-2026 год</w:t>
            </w:r>
          </w:p>
          <w:p w14:paraId="2613251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Уроки Здоровья (согласно плану)</w:t>
            </w:r>
          </w:p>
          <w:p w14:paraId="4783E95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Проведение тематических уроков:</w:t>
            </w:r>
          </w:p>
          <w:p w14:paraId="2A9C32C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«Я – гражданин своей Республики»</w:t>
            </w:r>
          </w:p>
          <w:p w14:paraId="4554092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«Моя Республика»</w:t>
            </w:r>
          </w:p>
          <w:p w14:paraId="43EF09D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«Государственные символы Якутии»</w:t>
            </w:r>
          </w:p>
          <w:p w14:paraId="445A12B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«Гордость моя - Якутия»</w:t>
            </w:r>
          </w:p>
          <w:p w14:paraId="4E8CCF7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«Вклад ученых Якутии в развитие российской науки»</w:t>
            </w:r>
          </w:p>
          <w:p w14:paraId="0B010CE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«Моя семья в истории Республики»</w:t>
            </w:r>
          </w:p>
        </w:tc>
        <w:tc>
          <w:tcPr>
            <w:tcW w:w="3402" w:type="dxa"/>
            <w:shd w:val="clear" w:color="auto" w:fill="FFFFFF"/>
            <w:tcMar>
              <w:top w:w="0" w:type="dxa"/>
              <w:left w:w="108" w:type="dxa"/>
              <w:bottom w:w="0" w:type="dxa"/>
              <w:right w:w="108" w:type="dxa"/>
            </w:tcMar>
            <w:hideMark/>
          </w:tcPr>
          <w:p w14:paraId="42581A76" w14:textId="77777777" w:rsidR="002D4BCF" w:rsidRPr="002D4BCF" w:rsidRDefault="002D4BCF" w:rsidP="005E3870">
            <w:pPr>
              <w:numPr>
                <w:ilvl w:val="0"/>
                <w:numId w:val="80"/>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 xml:space="preserve">Образ будущего. Ко Дню знаний. </w:t>
            </w:r>
          </w:p>
          <w:p w14:paraId="48FBEAF9" w14:textId="77777777" w:rsidR="002D4BCF" w:rsidRPr="002D4BCF" w:rsidRDefault="002D4BCF" w:rsidP="005E3870">
            <w:pPr>
              <w:numPr>
                <w:ilvl w:val="0"/>
                <w:numId w:val="80"/>
              </w:numPr>
              <w:pBdr>
                <w:top w:val="nil"/>
                <w:left w:val="nil"/>
                <w:bottom w:val="nil"/>
                <w:right w:val="nil"/>
                <w:between w:val="nil"/>
              </w:pBdr>
              <w:spacing w:after="0" w:line="240" w:lineRule="auto"/>
              <w:contextualSpacing/>
              <w:rPr>
                <w:rFonts w:ascii="Times New Roman" w:hAnsi="Times New Roman"/>
                <w:color w:val="000000"/>
                <w:sz w:val="24"/>
              </w:rPr>
            </w:pPr>
            <w:r w:rsidRPr="002D4BCF">
              <w:rPr>
                <w:rFonts w:ascii="Times New Roman" w:hAnsi="Times New Roman"/>
                <w:color w:val="000000"/>
                <w:sz w:val="24"/>
              </w:rPr>
              <w:t>День окончания Второй мировой войны (1945 г.)</w:t>
            </w:r>
          </w:p>
          <w:p w14:paraId="03721E97" w14:textId="77777777" w:rsidR="002D4BCF" w:rsidRPr="002D4BCF" w:rsidRDefault="002D4BCF" w:rsidP="005E3870">
            <w:pPr>
              <w:numPr>
                <w:ilvl w:val="0"/>
                <w:numId w:val="80"/>
              </w:numPr>
              <w:pBdr>
                <w:top w:val="nil"/>
                <w:left w:val="nil"/>
                <w:bottom w:val="nil"/>
                <w:right w:val="nil"/>
                <w:between w:val="nil"/>
              </w:pBdr>
              <w:spacing w:after="0" w:line="240" w:lineRule="auto"/>
              <w:contextualSpacing/>
              <w:rPr>
                <w:rFonts w:ascii="Times New Roman" w:hAnsi="Times New Roman"/>
                <w:color w:val="000000"/>
                <w:sz w:val="24"/>
              </w:rPr>
            </w:pPr>
            <w:r w:rsidRPr="002D4BCF">
              <w:rPr>
                <w:rFonts w:ascii="Times New Roman" w:eastAsia="Times New Roman" w:hAnsi="Times New Roman" w:cs="Times New Roman"/>
                <w:color w:val="000000"/>
                <w:sz w:val="24"/>
                <w:szCs w:val="24"/>
                <w:lang w:eastAsia="ru-RU"/>
              </w:rPr>
              <w:t xml:space="preserve">Уроки мужества, посвященные Дню солидарности в борьбе с терроризмом </w:t>
            </w:r>
          </w:p>
          <w:p w14:paraId="4C0C28F3" w14:textId="77777777" w:rsidR="002D4BCF" w:rsidRPr="002D4BCF" w:rsidRDefault="002D4BCF" w:rsidP="005E3870">
            <w:pPr>
              <w:numPr>
                <w:ilvl w:val="0"/>
                <w:numId w:val="80"/>
              </w:numPr>
              <w:pBdr>
                <w:top w:val="nil"/>
                <w:left w:val="nil"/>
                <w:bottom w:val="nil"/>
                <w:right w:val="nil"/>
                <w:between w:val="nil"/>
              </w:pBdr>
              <w:spacing w:after="0" w:line="240" w:lineRule="auto"/>
              <w:contextualSpacing/>
              <w:rPr>
                <w:rFonts w:ascii="Times New Roman" w:hAnsi="Times New Roman"/>
                <w:color w:val="000000"/>
                <w:sz w:val="24"/>
              </w:rPr>
            </w:pPr>
            <w:r w:rsidRPr="002D4BCF">
              <w:rPr>
                <w:rFonts w:ascii="Times New Roman" w:eastAsia="Times New Roman" w:hAnsi="Times New Roman" w:cs="Times New Roman"/>
                <w:color w:val="000000"/>
                <w:sz w:val="24"/>
                <w:szCs w:val="24"/>
                <w:lang w:eastAsia="ru-RU"/>
              </w:rPr>
              <w:t>Уроки в рамках «Недели безопасности»</w:t>
            </w:r>
          </w:p>
          <w:p w14:paraId="098BBE8F" w14:textId="77777777" w:rsidR="002D4BCF" w:rsidRPr="002D4BCF" w:rsidRDefault="002D4BCF" w:rsidP="005E3870">
            <w:pPr>
              <w:numPr>
                <w:ilvl w:val="0"/>
                <w:numId w:val="80"/>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2D4BCF">
              <w:rPr>
                <w:rFonts w:ascii="Times New Roman" w:eastAsia="Times New Roman" w:hAnsi="Times New Roman" w:cs="Times New Roman"/>
                <w:color w:val="000000"/>
                <w:sz w:val="24"/>
                <w:szCs w:val="24"/>
                <w:lang w:val="ru" w:eastAsia="ru-RU"/>
              </w:rPr>
              <w:t>155 лет со дня рождения А.И. Куприна (1870 – 1938), русского писателя и переводчика.</w:t>
            </w:r>
          </w:p>
          <w:p w14:paraId="511A23FA" w14:textId="77777777" w:rsidR="002D4BCF" w:rsidRPr="002D4BCF" w:rsidRDefault="002D4BCF" w:rsidP="005E3870">
            <w:pPr>
              <w:numPr>
                <w:ilvl w:val="0"/>
                <w:numId w:val="80"/>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2D4BCF">
              <w:rPr>
                <w:rFonts w:ascii="Times New Roman" w:eastAsia="Times New Roman" w:hAnsi="Times New Roman" w:cs="Times New Roman"/>
                <w:color w:val="000000"/>
                <w:sz w:val="24"/>
                <w:szCs w:val="24"/>
                <w:lang w:val="ru" w:eastAsia="ru-RU"/>
              </w:rPr>
              <w:t>День воинской славы России. Бородинское сражение русской армии под командованием М.И. Кутузова с французской армией (1812 г.)</w:t>
            </w:r>
          </w:p>
          <w:p w14:paraId="72E31837" w14:textId="77777777" w:rsidR="002D4BCF" w:rsidRPr="002D4BCF" w:rsidRDefault="002D4BCF" w:rsidP="005E3870">
            <w:pPr>
              <w:numPr>
                <w:ilvl w:val="0"/>
                <w:numId w:val="80"/>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2D4BCF">
              <w:rPr>
                <w:rFonts w:ascii="Times New Roman" w:eastAsia="Times New Roman" w:hAnsi="Times New Roman" w:cs="Times New Roman"/>
                <w:color w:val="000000"/>
                <w:sz w:val="24"/>
                <w:szCs w:val="24"/>
                <w:lang w:val="ru" w:eastAsia="ru-RU"/>
              </w:rPr>
              <w:t>Международный день грамотности</w:t>
            </w:r>
          </w:p>
          <w:p w14:paraId="0D24F37D" w14:textId="77777777" w:rsidR="002D4BCF" w:rsidRPr="002D4BCF" w:rsidRDefault="002D4BCF" w:rsidP="005E3870">
            <w:pPr>
              <w:numPr>
                <w:ilvl w:val="0"/>
                <w:numId w:val="80"/>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2D4BCF">
              <w:rPr>
                <w:rFonts w:ascii="Times New Roman" w:eastAsia="Times New Roman" w:hAnsi="Times New Roman" w:cs="Times New Roman"/>
                <w:color w:val="000000"/>
                <w:sz w:val="24"/>
                <w:szCs w:val="24"/>
                <w:lang w:val="ru" w:eastAsia="ru-RU"/>
              </w:rPr>
              <w:t xml:space="preserve">День воинской славы России. </w:t>
            </w:r>
            <w:r w:rsidRPr="002D4BCF">
              <w:rPr>
                <w:rFonts w:ascii="Times New Roman" w:eastAsia="Times New Roman" w:hAnsi="Times New Roman" w:cs="Times New Roman"/>
                <w:sz w:val="24"/>
                <w:szCs w:val="24"/>
                <w:lang w:val="ru" w:eastAsia="ru-RU"/>
              </w:rPr>
              <w:t xml:space="preserve">День победы русской эскадры под командованием Ф.Ф. Ушакова над турецкой эскадрой у мыса </w:t>
            </w:r>
            <w:proofErr w:type="spellStart"/>
            <w:r w:rsidRPr="002D4BCF">
              <w:rPr>
                <w:rFonts w:ascii="Times New Roman" w:eastAsia="Times New Roman" w:hAnsi="Times New Roman" w:cs="Times New Roman"/>
                <w:sz w:val="24"/>
                <w:szCs w:val="24"/>
                <w:lang w:val="ru" w:eastAsia="ru-RU"/>
              </w:rPr>
              <w:t>Тендра</w:t>
            </w:r>
            <w:proofErr w:type="spellEnd"/>
            <w:r w:rsidRPr="002D4BCF">
              <w:rPr>
                <w:rFonts w:ascii="Times New Roman" w:eastAsia="Times New Roman" w:hAnsi="Times New Roman" w:cs="Times New Roman"/>
                <w:sz w:val="24"/>
                <w:szCs w:val="24"/>
                <w:lang w:val="ru" w:eastAsia="ru-RU"/>
              </w:rPr>
              <w:t xml:space="preserve"> (1790 год).</w:t>
            </w:r>
          </w:p>
          <w:p w14:paraId="5D9DBF7A" w14:textId="77777777" w:rsidR="002D4BCF" w:rsidRPr="002D4BCF" w:rsidRDefault="002D4BCF" w:rsidP="005E3870">
            <w:pPr>
              <w:numPr>
                <w:ilvl w:val="0"/>
                <w:numId w:val="80"/>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2D4BCF">
              <w:rPr>
                <w:rFonts w:ascii="Times New Roman" w:eastAsia="Times New Roman" w:hAnsi="Times New Roman" w:cs="Times New Roman"/>
                <w:sz w:val="24"/>
                <w:szCs w:val="24"/>
                <w:lang w:val="ru" w:eastAsia="ru-RU"/>
              </w:rPr>
              <w:t>День памяти жертв фашизма.</w:t>
            </w:r>
          </w:p>
          <w:p w14:paraId="07C78696" w14:textId="77777777" w:rsidR="002D4BCF" w:rsidRPr="002D4BCF" w:rsidRDefault="002D4BCF" w:rsidP="005E3870">
            <w:pPr>
              <w:numPr>
                <w:ilvl w:val="0"/>
                <w:numId w:val="80"/>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2D4BCF">
              <w:rPr>
                <w:rFonts w:ascii="Times New Roman" w:eastAsia="Times New Roman" w:hAnsi="Times New Roman" w:cs="Times New Roman"/>
                <w:sz w:val="24"/>
                <w:szCs w:val="24"/>
                <w:lang w:val="ru" w:eastAsia="ru-RU"/>
              </w:rPr>
              <w:t>День воинской славы России. День победы русских полков во главе с великим князем Дмитрием Донским над монголо-татарскими войсками в Куликовской битве (1380 год).</w:t>
            </w:r>
          </w:p>
          <w:p w14:paraId="0C82E51D" w14:textId="77777777" w:rsidR="002D4BCF" w:rsidRPr="002D4BCF" w:rsidRDefault="002D4BCF" w:rsidP="005E3870">
            <w:pPr>
              <w:numPr>
                <w:ilvl w:val="0"/>
                <w:numId w:val="80"/>
              </w:numPr>
              <w:pBdr>
                <w:top w:val="nil"/>
                <w:left w:val="nil"/>
                <w:bottom w:val="nil"/>
                <w:right w:val="nil"/>
                <w:between w:val="nil"/>
              </w:pBdr>
              <w:spacing w:after="0" w:line="240" w:lineRule="auto"/>
              <w:rPr>
                <w:rFonts w:ascii="Times New Roman" w:eastAsia="Times New Roman" w:hAnsi="Times New Roman" w:cs="Times New Roman"/>
                <w:sz w:val="24"/>
                <w:szCs w:val="24"/>
                <w:lang w:val="ru" w:eastAsia="ru-RU"/>
              </w:rPr>
            </w:pPr>
            <w:r w:rsidRPr="002D4BCF">
              <w:rPr>
                <w:rFonts w:ascii="Times New Roman" w:eastAsia="Times New Roman" w:hAnsi="Times New Roman" w:cs="Times New Roman"/>
                <w:sz w:val="24"/>
                <w:szCs w:val="24"/>
                <w:lang w:val="ru" w:eastAsia="ru-RU"/>
              </w:rPr>
              <w:lastRenderedPageBreak/>
              <w:t>230 лет со дня рождения Кондратия Фёдоровича Рылеева (1795-1826), русского поэта, общественного деятеля, декабриста</w:t>
            </w:r>
          </w:p>
          <w:p w14:paraId="149C3AFE" w14:textId="77777777" w:rsidR="002D4BCF" w:rsidRPr="002D4BCF" w:rsidRDefault="002D4BCF" w:rsidP="005E3870">
            <w:pPr>
              <w:numPr>
                <w:ilvl w:val="0"/>
                <w:numId w:val="80"/>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rPr>
              <w:t>День Интернета в России</w:t>
            </w:r>
          </w:p>
          <w:p w14:paraId="488FD141" w14:textId="77777777" w:rsidR="002D4BCF" w:rsidRPr="002D4BCF" w:rsidRDefault="002D4BCF" w:rsidP="002D4BCF">
            <w:pPr>
              <w:spacing w:after="0" w:line="240" w:lineRule="auto"/>
              <w:rPr>
                <w:rFonts w:ascii="Times New Roman" w:eastAsia="Times New Roman" w:hAnsi="Times New Roman" w:cs="Times New Roman"/>
                <w:b/>
                <w:color w:val="000000"/>
                <w:sz w:val="24"/>
                <w:szCs w:val="24"/>
                <w:lang w:eastAsia="ru-RU"/>
              </w:rPr>
            </w:pPr>
            <w:r w:rsidRPr="002D4BCF">
              <w:rPr>
                <w:rFonts w:ascii="Times New Roman" w:eastAsia="Times New Roman" w:hAnsi="Times New Roman" w:cs="Times New Roman"/>
                <w:b/>
                <w:color w:val="000000"/>
                <w:sz w:val="24"/>
                <w:szCs w:val="24"/>
                <w:lang w:eastAsia="ru-RU"/>
              </w:rPr>
              <w:t>Уроки согласно Календарю образовательных событий на 2025-2026 год</w:t>
            </w:r>
          </w:p>
          <w:p w14:paraId="505B802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Уроки Здоровья (согласно плану)</w:t>
            </w:r>
          </w:p>
          <w:p w14:paraId="61514F2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Проведение тематических уроков:</w:t>
            </w:r>
          </w:p>
          <w:p w14:paraId="07579C3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«Я – гражданин своей Республики»</w:t>
            </w:r>
          </w:p>
          <w:p w14:paraId="470F964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«Моя Республика»</w:t>
            </w:r>
          </w:p>
          <w:p w14:paraId="3C06295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«Государственные символы Якутии»</w:t>
            </w:r>
          </w:p>
          <w:p w14:paraId="536DDEB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«Гордость моя - Якутия»</w:t>
            </w:r>
          </w:p>
          <w:p w14:paraId="39066EC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«Вклад ученых Якутии в развитие российской науки»</w:t>
            </w:r>
          </w:p>
          <w:p w14:paraId="46D4564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«Моя семья в истории Республики»</w:t>
            </w:r>
          </w:p>
          <w:p w14:paraId="5AFFC6E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p>
        </w:tc>
      </w:tr>
      <w:tr w:rsidR="002D4BCF" w:rsidRPr="002D4BCF" w14:paraId="14CFDA90" w14:textId="77777777" w:rsidTr="002D4BCF">
        <w:tc>
          <w:tcPr>
            <w:tcW w:w="1996" w:type="dxa"/>
            <w:shd w:val="clear" w:color="auto" w:fill="FFFFFF"/>
            <w:tcMar>
              <w:top w:w="0" w:type="dxa"/>
              <w:left w:w="108" w:type="dxa"/>
              <w:bottom w:w="0" w:type="dxa"/>
              <w:right w:w="108" w:type="dxa"/>
            </w:tcMar>
            <w:hideMark/>
          </w:tcPr>
          <w:p w14:paraId="0757E912"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Работа с родителями</w:t>
            </w:r>
          </w:p>
        </w:tc>
        <w:tc>
          <w:tcPr>
            <w:tcW w:w="2677" w:type="dxa"/>
            <w:shd w:val="clear" w:color="auto" w:fill="FFFFFF"/>
            <w:tcMar>
              <w:top w:w="0" w:type="dxa"/>
              <w:left w:w="108" w:type="dxa"/>
              <w:bottom w:w="0" w:type="dxa"/>
              <w:right w:w="108" w:type="dxa"/>
            </w:tcMar>
            <w:hideMark/>
          </w:tcPr>
          <w:p w14:paraId="5294F908"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1) Диагностика семей первоклассников, семей вновь прибывших учащихся, выявление асоциальных семей, </w:t>
            </w:r>
            <w:r w:rsidRPr="002D4BCF">
              <w:rPr>
                <w:rFonts w:ascii="Times New Roman" w:eastAsia="Times New Roman" w:hAnsi="Times New Roman" w:cs="Times New Roman"/>
                <w:color w:val="000000"/>
                <w:sz w:val="24"/>
                <w:szCs w:val="24"/>
                <w:lang w:eastAsia="ru-RU"/>
              </w:rPr>
              <w:lastRenderedPageBreak/>
              <w:t>формирование социального паспорта класса, списков на горячее питание, подвоз.</w:t>
            </w:r>
          </w:p>
          <w:p w14:paraId="3822892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2) Информационное оповещение через классные группы.</w:t>
            </w:r>
          </w:p>
          <w:p w14:paraId="1FF4E14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3) Проведение тематических родительских собраний по формированию законопослушного поведения учащихся, об ответственности жестокого обращения с несовершеннолетними, о недопустимости пребывания несовершеннолетних в ночное время.</w:t>
            </w:r>
          </w:p>
          <w:p w14:paraId="1072620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Беседы с родителями по профилактике ДТП</w:t>
            </w:r>
          </w:p>
          <w:p w14:paraId="0F270068"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Профилактика правонарушений</w:t>
            </w:r>
          </w:p>
          <w:p w14:paraId="66475E2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 «Ответственность родителей за ненадлежащее воспитание и обучение детей (Ст. 5. 35 КоАП РФ»), профилактика совершения несовершеннолетними преступлений и правонарушений, употребления ими алкогольной продукции, наркотических и психотропных веществ, профилактика самовольных уходов из дома и государственных учреждений, профилактика </w:t>
            </w:r>
            <w:proofErr w:type="spellStart"/>
            <w:r w:rsidRPr="002D4BCF">
              <w:rPr>
                <w:rFonts w:ascii="Times New Roman" w:eastAsia="Times New Roman" w:hAnsi="Times New Roman" w:cs="Times New Roman"/>
                <w:color w:val="000000"/>
                <w:sz w:val="24"/>
                <w:szCs w:val="24"/>
                <w:lang w:eastAsia="ru-RU"/>
              </w:rPr>
              <w:t>аутоагрессивного</w:t>
            </w:r>
            <w:proofErr w:type="spellEnd"/>
            <w:r w:rsidRPr="002D4BCF">
              <w:rPr>
                <w:rFonts w:ascii="Times New Roman" w:eastAsia="Times New Roman" w:hAnsi="Times New Roman" w:cs="Times New Roman"/>
                <w:color w:val="000000"/>
                <w:sz w:val="24"/>
                <w:szCs w:val="24"/>
                <w:lang w:eastAsia="ru-RU"/>
              </w:rPr>
              <w:t xml:space="preserve"> поведения несовершеннолетних.</w:t>
            </w:r>
          </w:p>
          <w:p w14:paraId="5AF4369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 Профориентационные встречи с родителями ("Профессии наших родителей")</w:t>
            </w:r>
          </w:p>
          <w:p w14:paraId="65DE333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Выборы классных родительских комитетов, планирование работы на год.</w:t>
            </w:r>
          </w:p>
          <w:p w14:paraId="185EA27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p>
        </w:tc>
        <w:tc>
          <w:tcPr>
            <w:tcW w:w="2693" w:type="dxa"/>
            <w:shd w:val="clear" w:color="auto" w:fill="FFFFFF"/>
            <w:tcMar>
              <w:top w:w="0" w:type="dxa"/>
              <w:left w:w="108" w:type="dxa"/>
              <w:bottom w:w="0" w:type="dxa"/>
              <w:right w:w="108" w:type="dxa"/>
            </w:tcMar>
            <w:hideMark/>
          </w:tcPr>
          <w:p w14:paraId="018B638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bCs/>
                <w:color w:val="000000"/>
                <w:sz w:val="24"/>
                <w:szCs w:val="24"/>
                <w:lang w:eastAsia="ru-RU"/>
              </w:rPr>
              <w:lastRenderedPageBreak/>
              <w:t>1</w:t>
            </w:r>
            <w:r w:rsidRPr="002D4BCF">
              <w:rPr>
                <w:rFonts w:ascii="Times New Roman" w:eastAsia="Times New Roman" w:hAnsi="Times New Roman" w:cs="Times New Roman"/>
                <w:color w:val="000000"/>
                <w:sz w:val="24"/>
                <w:szCs w:val="24"/>
                <w:lang w:eastAsia="ru-RU"/>
              </w:rPr>
              <w:t xml:space="preserve">) Диагностика семей, вновь прибывших учащихся, выявление асоциальных семей, формирование социального паспорта </w:t>
            </w:r>
            <w:r w:rsidRPr="002D4BCF">
              <w:rPr>
                <w:rFonts w:ascii="Times New Roman" w:eastAsia="Times New Roman" w:hAnsi="Times New Roman" w:cs="Times New Roman"/>
                <w:color w:val="000000"/>
                <w:sz w:val="24"/>
                <w:szCs w:val="24"/>
                <w:lang w:eastAsia="ru-RU"/>
              </w:rPr>
              <w:lastRenderedPageBreak/>
              <w:t>класса, списков на горячее питание, подвоз.</w:t>
            </w:r>
          </w:p>
          <w:p w14:paraId="5B762A0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2) Информационное оповещение через классные группы.</w:t>
            </w:r>
          </w:p>
          <w:p w14:paraId="5F363AC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3) Проведение тематических родительских собраний по формированию законопослушного поведения учащихся (профилактика ДТП, ПАВ, суицидальной направленности, правонарушений, выход из конфликтных ситуаций), об ответственности жестокого обращения с несовершеннолетними, о недопустимости пребывания несовершеннолетних в ночное время. </w:t>
            </w:r>
          </w:p>
          <w:p w14:paraId="3E7A0ED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 «Ответственность родителей за ненадлежащее воспитание и обучение детей (Ст. 5. 35 КоАП РФ»), профилактика совершения несовершеннолетними преступлений и правонарушений, употребления ими алкогольной продукции, наркотических и психотропных веществ, профилактика самовольных уходов из дома и государственных учреждений, мероприятия по половому воспитанию обучающихся, профилактика </w:t>
            </w:r>
            <w:proofErr w:type="spellStart"/>
            <w:r w:rsidRPr="002D4BCF">
              <w:rPr>
                <w:rFonts w:ascii="Times New Roman" w:eastAsia="Times New Roman" w:hAnsi="Times New Roman" w:cs="Times New Roman"/>
                <w:color w:val="000000"/>
                <w:sz w:val="24"/>
                <w:szCs w:val="24"/>
                <w:lang w:eastAsia="ru-RU"/>
              </w:rPr>
              <w:t>аутоагрессивного</w:t>
            </w:r>
            <w:proofErr w:type="spellEnd"/>
            <w:r w:rsidRPr="002D4BCF">
              <w:rPr>
                <w:rFonts w:ascii="Times New Roman" w:eastAsia="Times New Roman" w:hAnsi="Times New Roman" w:cs="Times New Roman"/>
                <w:color w:val="000000"/>
                <w:sz w:val="24"/>
                <w:szCs w:val="24"/>
                <w:lang w:eastAsia="ru-RU"/>
              </w:rPr>
              <w:t xml:space="preserve"> </w:t>
            </w:r>
            <w:r w:rsidRPr="002D4BCF">
              <w:rPr>
                <w:rFonts w:ascii="Times New Roman" w:eastAsia="Times New Roman" w:hAnsi="Times New Roman" w:cs="Times New Roman"/>
                <w:color w:val="000000"/>
                <w:sz w:val="24"/>
                <w:szCs w:val="24"/>
                <w:lang w:eastAsia="ru-RU"/>
              </w:rPr>
              <w:lastRenderedPageBreak/>
              <w:t>поведения несовершеннолетних.</w:t>
            </w:r>
          </w:p>
          <w:p w14:paraId="6B97C4B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Выборы классных родительских комитетов, планирование работы на год.</w:t>
            </w:r>
          </w:p>
          <w:p w14:paraId="38636BD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4) Работа с родителями выпускников 9 класса (по плану).</w:t>
            </w:r>
          </w:p>
          <w:p w14:paraId="592BECC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Профориентационные встречи с родителями ("Профессии наших родителей")</w:t>
            </w:r>
          </w:p>
        </w:tc>
        <w:tc>
          <w:tcPr>
            <w:tcW w:w="3402" w:type="dxa"/>
            <w:shd w:val="clear" w:color="auto" w:fill="FFFFFF"/>
            <w:tcMar>
              <w:top w:w="0" w:type="dxa"/>
              <w:left w:w="108" w:type="dxa"/>
              <w:bottom w:w="0" w:type="dxa"/>
              <w:right w:w="108" w:type="dxa"/>
            </w:tcMar>
            <w:hideMark/>
          </w:tcPr>
          <w:p w14:paraId="0528069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 xml:space="preserve">1) Диагностика семей учащихся 10 класса, семей вновь прибывших учащихся, выявление асоциальных семей, формирование социального паспорта класса, </w:t>
            </w:r>
            <w:r w:rsidRPr="002D4BCF">
              <w:rPr>
                <w:rFonts w:ascii="Times New Roman" w:eastAsia="Times New Roman" w:hAnsi="Times New Roman" w:cs="Times New Roman"/>
                <w:color w:val="000000"/>
                <w:sz w:val="24"/>
                <w:szCs w:val="24"/>
                <w:lang w:eastAsia="ru-RU"/>
              </w:rPr>
              <w:lastRenderedPageBreak/>
              <w:t>списков на горячее питание, подвоз.</w:t>
            </w:r>
          </w:p>
          <w:p w14:paraId="6B92407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2) Информационное оповещение через классные группы.</w:t>
            </w:r>
          </w:p>
          <w:p w14:paraId="64C1405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3) Проведение тематических родительских собраний по формированию законопослушного поведения учащихся (профилактика ДТП, ПАВ, суицидальной направленности, правонарушений, навыки жизнестойкости, выход из конфликтных ситуаций), об ответственности жестокого обращения с несовершеннолетними, о недопустимости пребывания несовершеннолетних в ночное время.</w:t>
            </w:r>
          </w:p>
          <w:p w14:paraId="64CD711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 «Ответственность родителей за ненадлежащее воспитание и обучение детей (Ст. 5. 35 КоАП РФ»), профилактика совершения несовершеннолетними преступлений и правонарушений, употребления ими алкогольной продукции, наркотических и психотропных веществ, профилактика самовольных уходов из дома и государственных учреждений, мероприятия по половому воспитанию обучающихся, профилактика </w:t>
            </w:r>
            <w:proofErr w:type="spellStart"/>
            <w:r w:rsidRPr="002D4BCF">
              <w:rPr>
                <w:rFonts w:ascii="Times New Roman" w:eastAsia="Times New Roman" w:hAnsi="Times New Roman" w:cs="Times New Roman"/>
                <w:color w:val="000000"/>
                <w:sz w:val="24"/>
                <w:szCs w:val="24"/>
                <w:lang w:eastAsia="ru-RU"/>
              </w:rPr>
              <w:t>аутоагрессивного</w:t>
            </w:r>
            <w:proofErr w:type="spellEnd"/>
            <w:r w:rsidRPr="002D4BCF">
              <w:rPr>
                <w:rFonts w:ascii="Times New Roman" w:eastAsia="Times New Roman" w:hAnsi="Times New Roman" w:cs="Times New Roman"/>
                <w:color w:val="000000"/>
                <w:sz w:val="24"/>
                <w:szCs w:val="24"/>
                <w:lang w:eastAsia="ru-RU"/>
              </w:rPr>
              <w:t xml:space="preserve"> поведения несовершеннолетних.</w:t>
            </w:r>
          </w:p>
          <w:p w14:paraId="387951E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Выборы классных родительских комитетов, планирование работы на год.</w:t>
            </w:r>
          </w:p>
          <w:p w14:paraId="2147179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4) Работа с родителями выпускников 11 класса (по плану).</w:t>
            </w:r>
          </w:p>
          <w:p w14:paraId="3F615A3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Профориентационные встречи с родителями ("Профессии наших родителей")</w:t>
            </w:r>
          </w:p>
        </w:tc>
      </w:tr>
      <w:tr w:rsidR="002D4BCF" w:rsidRPr="002D4BCF" w14:paraId="22CDB3AB" w14:textId="77777777" w:rsidTr="002D4BCF">
        <w:tc>
          <w:tcPr>
            <w:tcW w:w="1996" w:type="dxa"/>
            <w:shd w:val="clear" w:color="auto" w:fill="FFFFFF"/>
            <w:tcMar>
              <w:top w:w="0" w:type="dxa"/>
              <w:left w:w="108" w:type="dxa"/>
              <w:bottom w:w="0" w:type="dxa"/>
              <w:right w:w="108" w:type="dxa"/>
            </w:tcMar>
            <w:hideMark/>
          </w:tcPr>
          <w:p w14:paraId="05007838"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Самоуправление</w:t>
            </w:r>
          </w:p>
        </w:tc>
        <w:tc>
          <w:tcPr>
            <w:tcW w:w="2677" w:type="dxa"/>
            <w:shd w:val="clear" w:color="auto" w:fill="FFFFFF"/>
            <w:tcMar>
              <w:top w:w="0" w:type="dxa"/>
              <w:left w:w="108" w:type="dxa"/>
              <w:bottom w:w="0" w:type="dxa"/>
              <w:right w:w="108" w:type="dxa"/>
            </w:tcMar>
            <w:hideMark/>
          </w:tcPr>
          <w:p w14:paraId="7E10AEC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«Время выбрало нас» (выборы лидеров, активов классов, распределение обязанностей)</w:t>
            </w:r>
          </w:p>
          <w:p w14:paraId="610D9EC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Участие в выборах школьного ученического совета</w:t>
            </w:r>
          </w:p>
        </w:tc>
        <w:tc>
          <w:tcPr>
            <w:tcW w:w="6095" w:type="dxa"/>
            <w:gridSpan w:val="2"/>
            <w:shd w:val="clear" w:color="auto" w:fill="FFFFFF"/>
            <w:tcMar>
              <w:top w:w="0" w:type="dxa"/>
              <w:left w:w="108" w:type="dxa"/>
              <w:bottom w:w="0" w:type="dxa"/>
              <w:right w:w="108" w:type="dxa"/>
            </w:tcMar>
            <w:hideMark/>
          </w:tcPr>
          <w:p w14:paraId="6290D84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Выборы лидеров, активов классов, распределение обязанностей.</w:t>
            </w:r>
          </w:p>
          <w:p w14:paraId="69C657D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Заседания советов органов детского самоуправления</w:t>
            </w:r>
          </w:p>
          <w:p w14:paraId="79258FF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Круглый стол, планирование работы совета лидеров школы на новый 2025-2026 учебный год:</w:t>
            </w:r>
          </w:p>
          <w:p w14:paraId="311149B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Делегирование обучающихся для работы в Совете Старшеклассников.</w:t>
            </w:r>
          </w:p>
          <w:p w14:paraId="7F46519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Операция «Уголок» (проверка классных уголков, их функционирование)</w:t>
            </w:r>
          </w:p>
          <w:p w14:paraId="47B4F2B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Делегирование обучающихся для работы в штабе РДДМ «Движение первых»</w:t>
            </w:r>
          </w:p>
          <w:p w14:paraId="03CFF67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Отчет дежурного класса, контроль над процессом дежурства классов.</w:t>
            </w:r>
          </w:p>
          <w:p w14:paraId="5C2F6F4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Рейд внешнего вида учащихся.</w:t>
            </w:r>
          </w:p>
        </w:tc>
      </w:tr>
      <w:tr w:rsidR="002D4BCF" w:rsidRPr="002D4BCF" w14:paraId="2B3671E8" w14:textId="77777777" w:rsidTr="002D4BCF">
        <w:tc>
          <w:tcPr>
            <w:tcW w:w="1996" w:type="dxa"/>
            <w:shd w:val="clear" w:color="auto" w:fill="FFFFFF"/>
            <w:tcMar>
              <w:top w:w="0" w:type="dxa"/>
              <w:left w:w="108" w:type="dxa"/>
              <w:bottom w:w="0" w:type="dxa"/>
              <w:right w:w="108" w:type="dxa"/>
            </w:tcMar>
            <w:hideMark/>
          </w:tcPr>
          <w:p w14:paraId="487260AA"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Профориентация</w:t>
            </w:r>
          </w:p>
        </w:tc>
        <w:tc>
          <w:tcPr>
            <w:tcW w:w="2677" w:type="dxa"/>
            <w:shd w:val="clear" w:color="auto" w:fill="FFFFFF"/>
            <w:tcMar>
              <w:top w:w="0" w:type="dxa"/>
              <w:left w:w="108" w:type="dxa"/>
              <w:bottom w:w="0" w:type="dxa"/>
              <w:right w:w="108" w:type="dxa"/>
            </w:tcMar>
            <w:hideMark/>
          </w:tcPr>
          <w:p w14:paraId="66F346C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Тематические классные часы:</w:t>
            </w:r>
          </w:p>
          <w:p w14:paraId="1DEF252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«Мир моих интересов»,</w:t>
            </w:r>
          </w:p>
          <w:p w14:paraId="7A70E90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«Профессии наших родителей», «Путь в</w:t>
            </w:r>
          </w:p>
          <w:p w14:paraId="58A7F97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профессию начинается в</w:t>
            </w:r>
          </w:p>
          <w:p w14:paraId="3F1B5C1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школе», «Моя мечта о будущей профессии», «Труд на радость себе и людям».</w:t>
            </w:r>
          </w:p>
        </w:tc>
        <w:tc>
          <w:tcPr>
            <w:tcW w:w="2693" w:type="dxa"/>
            <w:shd w:val="clear" w:color="auto" w:fill="FFFFFF"/>
            <w:tcMar>
              <w:top w:w="0" w:type="dxa"/>
              <w:left w:w="108" w:type="dxa"/>
              <w:bottom w:w="0" w:type="dxa"/>
              <w:right w:w="108" w:type="dxa"/>
            </w:tcMar>
            <w:hideMark/>
          </w:tcPr>
          <w:p w14:paraId="17A7FDB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sz w:val="23"/>
                <w:szCs w:val="23"/>
                <w:lang w:eastAsia="ru-RU"/>
              </w:rPr>
              <w:t>Тестирование «Карта интересов и способностей» (онлайн-платформы)</w:t>
            </w:r>
          </w:p>
          <w:p w14:paraId="22BC89B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Ярмарка профессий (встреча с представителями разных сфер)</w:t>
            </w:r>
          </w:p>
          <w:p w14:paraId="35FC8C4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Участие в профориентационных акциях, конкурсах фестивалях.</w:t>
            </w:r>
          </w:p>
          <w:p w14:paraId="349E1BE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Расширение знаний учащихся о новых профессиях учителями-предметниками.</w:t>
            </w:r>
          </w:p>
        </w:tc>
        <w:tc>
          <w:tcPr>
            <w:tcW w:w="3402" w:type="dxa"/>
            <w:shd w:val="clear" w:color="auto" w:fill="FFFFFF"/>
            <w:tcMar>
              <w:top w:w="0" w:type="dxa"/>
              <w:left w:w="108" w:type="dxa"/>
              <w:bottom w:w="0" w:type="dxa"/>
              <w:right w:w="108" w:type="dxa"/>
            </w:tcMar>
            <w:hideMark/>
          </w:tcPr>
          <w:p w14:paraId="30A0D81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sz w:val="23"/>
                <w:szCs w:val="23"/>
                <w:lang w:eastAsia="ru-RU"/>
              </w:rPr>
              <w:t>Тестирование «Карта интересов и способностей» (онлайн-платформы)</w:t>
            </w:r>
          </w:p>
          <w:p w14:paraId="258EB12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Ярмарка профессий (встреча с представителями разных сфер)</w:t>
            </w:r>
          </w:p>
          <w:p w14:paraId="6E2F64A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Участие в работе всероссийского </w:t>
            </w:r>
            <w:proofErr w:type="spellStart"/>
            <w:r w:rsidRPr="002D4BCF">
              <w:rPr>
                <w:rFonts w:ascii="Times New Roman" w:eastAsia="Times New Roman" w:hAnsi="Times New Roman" w:cs="Times New Roman"/>
                <w:color w:val="000000"/>
                <w:sz w:val="24"/>
                <w:szCs w:val="24"/>
                <w:lang w:eastAsia="ru-RU"/>
              </w:rPr>
              <w:t>профориентационного</w:t>
            </w:r>
            <w:proofErr w:type="spellEnd"/>
            <w:r w:rsidRPr="002D4BCF">
              <w:rPr>
                <w:rFonts w:ascii="Times New Roman" w:eastAsia="Times New Roman" w:hAnsi="Times New Roman" w:cs="Times New Roman"/>
                <w:color w:val="000000"/>
                <w:sz w:val="24"/>
                <w:szCs w:val="24"/>
                <w:lang w:eastAsia="ru-RU"/>
              </w:rPr>
              <w:t xml:space="preserve"> проекта «</w:t>
            </w:r>
            <w:proofErr w:type="spellStart"/>
            <w:r w:rsidRPr="002D4BCF">
              <w:rPr>
                <w:rFonts w:ascii="Times New Roman" w:eastAsia="Times New Roman" w:hAnsi="Times New Roman" w:cs="Times New Roman"/>
                <w:color w:val="000000"/>
                <w:sz w:val="24"/>
                <w:szCs w:val="24"/>
                <w:lang w:eastAsia="ru-RU"/>
              </w:rPr>
              <w:t>ПроеКТОриЯ</w:t>
            </w:r>
            <w:proofErr w:type="spellEnd"/>
            <w:r w:rsidRPr="002D4BCF">
              <w:rPr>
                <w:rFonts w:ascii="Times New Roman" w:eastAsia="Times New Roman" w:hAnsi="Times New Roman" w:cs="Times New Roman"/>
                <w:color w:val="000000"/>
                <w:sz w:val="24"/>
                <w:szCs w:val="24"/>
                <w:lang w:eastAsia="ru-RU"/>
              </w:rPr>
              <w:t xml:space="preserve">», «Билет в будущее», </w:t>
            </w:r>
            <w:proofErr w:type="spellStart"/>
            <w:r w:rsidRPr="002D4BCF">
              <w:rPr>
                <w:rFonts w:ascii="Times New Roman" w:eastAsia="Times New Roman" w:hAnsi="Times New Roman" w:cs="Times New Roman"/>
                <w:color w:val="000000"/>
                <w:sz w:val="24"/>
                <w:szCs w:val="24"/>
                <w:lang w:eastAsia="ru-RU"/>
              </w:rPr>
              <w:t>профминимум</w:t>
            </w:r>
            <w:proofErr w:type="spellEnd"/>
          </w:p>
        </w:tc>
      </w:tr>
      <w:tr w:rsidR="002D4BCF" w:rsidRPr="002D4BCF" w14:paraId="66B0A321" w14:textId="77777777" w:rsidTr="002D4BCF">
        <w:tc>
          <w:tcPr>
            <w:tcW w:w="1996" w:type="dxa"/>
            <w:shd w:val="clear" w:color="auto" w:fill="FFFFFF"/>
            <w:tcMar>
              <w:top w:w="0" w:type="dxa"/>
              <w:left w:w="108" w:type="dxa"/>
              <w:bottom w:w="0" w:type="dxa"/>
              <w:right w:w="108" w:type="dxa"/>
            </w:tcMar>
            <w:hideMark/>
          </w:tcPr>
          <w:p w14:paraId="62BC8D26"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Детские общественные объединения</w:t>
            </w:r>
          </w:p>
        </w:tc>
        <w:tc>
          <w:tcPr>
            <w:tcW w:w="2677" w:type="dxa"/>
            <w:shd w:val="clear" w:color="auto" w:fill="FFFFFF"/>
            <w:tcMar>
              <w:top w:w="0" w:type="dxa"/>
              <w:left w:w="108" w:type="dxa"/>
              <w:bottom w:w="0" w:type="dxa"/>
              <w:right w:w="108" w:type="dxa"/>
            </w:tcMar>
            <w:hideMark/>
          </w:tcPr>
          <w:p w14:paraId="767FC9A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Классные часы «Память на все времена»</w:t>
            </w:r>
          </w:p>
          <w:p w14:paraId="1F6856F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Выборы в органы первичного отделения </w:t>
            </w:r>
            <w:r w:rsidRPr="002D4BCF">
              <w:rPr>
                <w:rFonts w:ascii="Times New Roman" w:eastAsia="Times New Roman" w:hAnsi="Times New Roman" w:cs="Times New Roman"/>
                <w:color w:val="000000"/>
                <w:sz w:val="24"/>
                <w:szCs w:val="24"/>
                <w:lang w:eastAsia="ru-RU"/>
              </w:rPr>
              <w:lastRenderedPageBreak/>
              <w:t>РДДМ (путем голосования)</w:t>
            </w:r>
          </w:p>
          <w:p w14:paraId="00DC7A2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Посещение ЦДОД, ДЮСШ (дни открытых дверей).</w:t>
            </w:r>
          </w:p>
        </w:tc>
        <w:tc>
          <w:tcPr>
            <w:tcW w:w="6095" w:type="dxa"/>
            <w:gridSpan w:val="2"/>
            <w:shd w:val="clear" w:color="auto" w:fill="FFFFFF"/>
            <w:tcMar>
              <w:top w:w="0" w:type="dxa"/>
              <w:left w:w="108" w:type="dxa"/>
              <w:bottom w:w="0" w:type="dxa"/>
              <w:right w:w="108" w:type="dxa"/>
            </w:tcMar>
            <w:hideMark/>
          </w:tcPr>
          <w:p w14:paraId="2547D848"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Заседание объединений, планирование работы.</w:t>
            </w:r>
          </w:p>
          <w:p w14:paraId="5041040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Выборы в органы первичного отделения РДДМ</w:t>
            </w:r>
          </w:p>
          <w:p w14:paraId="69440C3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Рейды по проверке школьной формы</w:t>
            </w:r>
          </w:p>
          <w:p w14:paraId="7294AA2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Военно-спортивная игра «Зарница»</w:t>
            </w:r>
          </w:p>
          <w:p w14:paraId="4C51CCF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Акция «Мы против террора»: видеоролики</w:t>
            </w:r>
          </w:p>
          <w:p w14:paraId="79316F0E" w14:textId="77777777" w:rsidR="002D4BCF" w:rsidRPr="002D4BCF" w:rsidRDefault="002D4BCF" w:rsidP="002D4BCF">
            <w:pPr>
              <w:spacing w:after="0" w:line="240" w:lineRule="auto"/>
              <w:rPr>
                <w:rFonts w:ascii="Times New Roman" w:hAnsi="Times New Roman"/>
                <w:sz w:val="24"/>
                <w:szCs w:val="24"/>
              </w:rPr>
            </w:pPr>
            <w:r w:rsidRPr="002D4BCF">
              <w:rPr>
                <w:rFonts w:ascii="Times New Roman" w:hAnsi="Times New Roman"/>
                <w:sz w:val="24"/>
                <w:szCs w:val="24"/>
              </w:rPr>
              <w:lastRenderedPageBreak/>
              <w:t>Минутки безопасности по ПДД для младших школьников (ЮИД)</w:t>
            </w:r>
          </w:p>
          <w:p w14:paraId="787E5CE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Историческая гостиная "От Ленинграда до Сталинграда"</w:t>
            </w:r>
          </w:p>
          <w:p w14:paraId="22BFDF38"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(проведение мероприятий, посвящённых Ленинградской и Сталинградской битвам)</w:t>
            </w:r>
          </w:p>
          <w:p w14:paraId="35E3293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Оформление/обновление в классах тематических стендов и уголков</w:t>
            </w:r>
          </w:p>
        </w:tc>
      </w:tr>
      <w:tr w:rsidR="002D4BCF" w:rsidRPr="002D4BCF" w14:paraId="082185C2" w14:textId="77777777" w:rsidTr="002D4BCF">
        <w:tc>
          <w:tcPr>
            <w:tcW w:w="1996" w:type="dxa"/>
            <w:shd w:val="clear" w:color="auto" w:fill="FFFFFF"/>
            <w:tcMar>
              <w:top w:w="0" w:type="dxa"/>
              <w:left w:w="108" w:type="dxa"/>
              <w:bottom w:w="0" w:type="dxa"/>
              <w:right w:w="108" w:type="dxa"/>
            </w:tcMar>
            <w:hideMark/>
          </w:tcPr>
          <w:p w14:paraId="216F10C4"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Ключевые общешкольные дела</w:t>
            </w:r>
          </w:p>
        </w:tc>
        <w:tc>
          <w:tcPr>
            <w:tcW w:w="8772" w:type="dxa"/>
            <w:gridSpan w:val="3"/>
            <w:shd w:val="clear" w:color="auto" w:fill="FFFFFF"/>
            <w:tcMar>
              <w:top w:w="0" w:type="dxa"/>
              <w:left w:w="108" w:type="dxa"/>
              <w:bottom w:w="0" w:type="dxa"/>
              <w:right w:w="108" w:type="dxa"/>
            </w:tcMar>
            <w:hideMark/>
          </w:tcPr>
          <w:p w14:paraId="3CE2F8A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Торжественная линейка «День знаний» с поднятием Государственного флага РФ</w:t>
            </w:r>
          </w:p>
          <w:p w14:paraId="6A6938F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«День Здоровья»</w:t>
            </w:r>
          </w:p>
          <w:p w14:paraId="61BC2F7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 </w:t>
            </w:r>
            <w:r w:rsidRPr="002D4BCF">
              <w:rPr>
                <w:rFonts w:ascii="Times New Roman" w:eastAsia="Times New Roman" w:hAnsi="Times New Roman" w:cs="Times New Roman"/>
                <w:bCs/>
                <w:color w:val="000000"/>
                <w:sz w:val="24"/>
                <w:szCs w:val="24"/>
                <w:lang w:eastAsia="ru-RU"/>
              </w:rPr>
              <w:t xml:space="preserve">3 сентября - </w:t>
            </w:r>
            <w:r w:rsidRPr="002D4BCF">
              <w:rPr>
                <w:rFonts w:ascii="Times New Roman" w:eastAsia="Times New Roman" w:hAnsi="Times New Roman" w:cs="Times New Roman"/>
                <w:color w:val="000000"/>
                <w:sz w:val="24"/>
                <w:szCs w:val="24"/>
                <w:lang w:eastAsia="ru-RU"/>
              </w:rPr>
              <w:t xml:space="preserve"> День Победы над милитаристской Японией и окончания Второй мировой войны</w:t>
            </w:r>
          </w:p>
          <w:p w14:paraId="0B75646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- 3 сентября - «День солидарности в борьбе с терроризмом»</w:t>
            </w:r>
          </w:p>
          <w:p w14:paraId="3199DFD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 Месячник безопасности (мероприятия по профилактике ДДТТ, пожарной безопасности, экстремизма, терроризма, разработка схемы-маршрута «Дом-школа-дом», учебно-тренировочная эвакуация учащихся из здания). </w:t>
            </w:r>
            <w:r w:rsidRPr="002D4BCF">
              <w:rPr>
                <w:rFonts w:ascii="Times New Roman" w:eastAsia="Times New Roman" w:hAnsi="Times New Roman" w:cs="Times New Roman"/>
                <w:sz w:val="24"/>
                <w:szCs w:val="24"/>
                <w:lang w:eastAsia="ru-RU"/>
              </w:rPr>
              <w:t>Проведение занятий на Автогородке</w:t>
            </w:r>
          </w:p>
          <w:p w14:paraId="772E2BAD" w14:textId="77777777" w:rsidR="002D4BCF" w:rsidRPr="002D4BCF" w:rsidRDefault="002D4BCF" w:rsidP="002D4BCF">
            <w:pPr>
              <w:spacing w:after="0"/>
              <w:ind w:left="29"/>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- 8 сентября - Международный день распространения грамотности</w:t>
            </w:r>
          </w:p>
          <w:p w14:paraId="414E787E" w14:textId="77777777" w:rsidR="002D4BCF" w:rsidRPr="002D4BCF" w:rsidRDefault="002D4BCF" w:rsidP="002D4BCF">
            <w:pPr>
              <w:spacing w:after="0"/>
              <w:ind w:left="29"/>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- 10 сентября - Международный день памяти жертв фашизма </w:t>
            </w:r>
          </w:p>
          <w:p w14:paraId="7A71624C" w14:textId="77777777" w:rsidR="002D4BCF" w:rsidRPr="002D4BCF" w:rsidRDefault="002D4BCF" w:rsidP="002D4BCF">
            <w:pPr>
              <w:spacing w:after="0"/>
              <w:ind w:left="29"/>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- 27 сентября – День государственности Республики Саха (Якутия). Выставка рисунков и творческих материалов «Я живу в Якутии» (1-4 классы)</w:t>
            </w:r>
          </w:p>
          <w:p w14:paraId="6AD4E65B" w14:textId="77777777" w:rsidR="002D4BCF" w:rsidRPr="002D4BCF" w:rsidRDefault="002D4BCF" w:rsidP="002D4BCF">
            <w:pPr>
              <w:spacing w:after="0"/>
              <w:ind w:left="29"/>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Выпуск стенгазет, видеороликов (5-11 классы):</w:t>
            </w:r>
          </w:p>
          <w:p w14:paraId="04962EDE" w14:textId="77777777" w:rsidR="002D4BCF" w:rsidRPr="002D4BCF" w:rsidRDefault="002D4BCF" w:rsidP="002D4BCF">
            <w:pPr>
              <w:spacing w:after="0"/>
              <w:ind w:left="29"/>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«Символика РС (Я). История создания»</w:t>
            </w:r>
          </w:p>
          <w:p w14:paraId="1090AD3A" w14:textId="77777777" w:rsidR="002D4BCF" w:rsidRPr="002D4BCF" w:rsidRDefault="002D4BCF" w:rsidP="002D4BCF">
            <w:pPr>
              <w:spacing w:after="0"/>
              <w:ind w:left="29"/>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«Моя Республика»</w:t>
            </w:r>
          </w:p>
          <w:p w14:paraId="195254DA" w14:textId="77777777" w:rsidR="002D4BCF" w:rsidRPr="002D4BCF" w:rsidRDefault="002D4BCF" w:rsidP="002D4BCF">
            <w:pPr>
              <w:spacing w:after="0"/>
              <w:ind w:left="29"/>
              <w:rPr>
                <w:rFonts w:ascii="Times New Roman" w:eastAsia="Times New Roman" w:hAnsi="Times New Roman" w:cs="Times New Roman"/>
                <w:sz w:val="24"/>
                <w:szCs w:val="24"/>
                <w:lang w:eastAsia="ru-RU"/>
              </w:rPr>
            </w:pPr>
            <w:r w:rsidRPr="002D4BCF">
              <w:rPr>
                <w:rFonts w:ascii="Times New Roman" w:eastAsia="Times New Roman" w:hAnsi="Times New Roman" w:cs="Times New Roman"/>
                <w:color w:val="000000"/>
                <w:sz w:val="24"/>
                <w:szCs w:val="24"/>
                <w:lang w:eastAsia="ru-RU"/>
              </w:rPr>
              <w:t xml:space="preserve">- 27 сентября - День работника дошкольного образования День туризма </w:t>
            </w:r>
          </w:p>
          <w:p w14:paraId="068DED51" w14:textId="77777777" w:rsidR="002D4BCF" w:rsidRPr="002D4BCF" w:rsidRDefault="002D4BCF" w:rsidP="002D4BCF">
            <w:pPr>
              <w:spacing w:after="0"/>
              <w:ind w:left="29"/>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xml:space="preserve">- </w:t>
            </w:r>
            <w:proofErr w:type="gramStart"/>
            <w:r w:rsidRPr="002D4BCF">
              <w:rPr>
                <w:rFonts w:ascii="Times New Roman" w:eastAsia="Times New Roman" w:hAnsi="Times New Roman" w:cs="Times New Roman"/>
                <w:sz w:val="24"/>
                <w:szCs w:val="24"/>
                <w:lang w:eastAsia="ru-RU"/>
              </w:rPr>
              <w:t>Ш .этап</w:t>
            </w:r>
            <w:proofErr w:type="gramEnd"/>
            <w:r w:rsidRPr="002D4BCF">
              <w:rPr>
                <w:rFonts w:ascii="Times New Roman" w:eastAsia="Times New Roman" w:hAnsi="Times New Roman" w:cs="Times New Roman"/>
                <w:sz w:val="24"/>
                <w:szCs w:val="24"/>
                <w:lang w:eastAsia="ru-RU"/>
              </w:rPr>
              <w:t xml:space="preserve"> районного конкурса поэзии по творчеству </w:t>
            </w:r>
            <w:proofErr w:type="spellStart"/>
            <w:r w:rsidRPr="002D4BCF">
              <w:rPr>
                <w:rFonts w:ascii="Times New Roman" w:eastAsia="Times New Roman" w:hAnsi="Times New Roman" w:cs="Times New Roman"/>
                <w:sz w:val="24"/>
                <w:szCs w:val="24"/>
                <w:lang w:eastAsia="ru-RU"/>
              </w:rPr>
              <w:t>С.Есенина</w:t>
            </w:r>
            <w:proofErr w:type="spellEnd"/>
            <w:r w:rsidRPr="002D4BCF">
              <w:rPr>
                <w:rFonts w:ascii="Times New Roman" w:eastAsia="Times New Roman" w:hAnsi="Times New Roman" w:cs="Times New Roman"/>
                <w:sz w:val="24"/>
                <w:szCs w:val="24"/>
                <w:lang w:eastAsia="ru-RU"/>
              </w:rPr>
              <w:t xml:space="preserve"> «Гори, звезда моя, не падай…»</w:t>
            </w:r>
          </w:p>
          <w:p w14:paraId="0DD5DFCC" w14:textId="77777777" w:rsidR="002D4BCF" w:rsidRPr="002D4BCF" w:rsidRDefault="002D4BCF" w:rsidP="002D4BCF">
            <w:pPr>
              <w:spacing w:after="0"/>
              <w:ind w:left="29"/>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Посвящение в первоклассники</w:t>
            </w:r>
          </w:p>
          <w:p w14:paraId="60F73E65" w14:textId="77777777" w:rsidR="002D4BCF" w:rsidRPr="002D4BCF" w:rsidRDefault="002D4BCF" w:rsidP="002D4BCF">
            <w:pPr>
              <w:spacing w:after="0"/>
              <w:ind w:left="29"/>
              <w:rPr>
                <w:rFonts w:ascii="Times New Roman" w:eastAsia="Times New Roman" w:hAnsi="Times New Roman" w:cs="Times New Roman"/>
                <w:sz w:val="24"/>
                <w:szCs w:val="24"/>
                <w:lang w:eastAsia="ru-RU"/>
              </w:rPr>
            </w:pPr>
            <w:r w:rsidRPr="002D4BCF">
              <w:rPr>
                <w:rFonts w:ascii="Times New Roman" w:eastAsia="Times New Roman" w:hAnsi="Times New Roman" w:cs="Times New Roman"/>
                <w:sz w:val="24"/>
                <w:szCs w:val="24"/>
                <w:lang w:eastAsia="ru-RU"/>
              </w:rPr>
              <w:t>- Посвящение в пятиклассники</w:t>
            </w:r>
          </w:p>
        </w:tc>
      </w:tr>
      <w:tr w:rsidR="002D4BCF" w:rsidRPr="002D4BCF" w14:paraId="0399E642" w14:textId="77777777" w:rsidTr="002D4BCF">
        <w:tc>
          <w:tcPr>
            <w:tcW w:w="1996" w:type="dxa"/>
            <w:shd w:val="clear" w:color="auto" w:fill="FFFFFF"/>
            <w:tcMar>
              <w:top w:w="0" w:type="dxa"/>
              <w:left w:w="108" w:type="dxa"/>
              <w:bottom w:w="0" w:type="dxa"/>
              <w:right w:w="108" w:type="dxa"/>
            </w:tcMar>
            <w:hideMark/>
          </w:tcPr>
          <w:p w14:paraId="09150785"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Профилактика и безопасность</w:t>
            </w:r>
          </w:p>
        </w:tc>
        <w:tc>
          <w:tcPr>
            <w:tcW w:w="2677" w:type="dxa"/>
            <w:shd w:val="clear" w:color="auto" w:fill="FFFFFF"/>
            <w:tcMar>
              <w:top w:w="0" w:type="dxa"/>
              <w:left w:w="108" w:type="dxa"/>
              <w:bottom w:w="0" w:type="dxa"/>
              <w:right w:w="108" w:type="dxa"/>
            </w:tcMar>
            <w:hideMark/>
          </w:tcPr>
          <w:p w14:paraId="06CE3AF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Правила внутреннего распорядка.</w:t>
            </w:r>
          </w:p>
          <w:p w14:paraId="30B880F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Инструктажи по правилам поведения учащегося в школе, на спортивных площадках, пользование спортивным оборудованием и снарядами, безопасный маршрут домой, ПДД, ППБ, соблюдение правил личной гигиены. Проведение поименной сверки несовершеннолетних</w:t>
            </w:r>
          </w:p>
        </w:tc>
        <w:tc>
          <w:tcPr>
            <w:tcW w:w="6095" w:type="dxa"/>
            <w:gridSpan w:val="2"/>
            <w:shd w:val="clear" w:color="auto" w:fill="FFFFFF"/>
            <w:tcMar>
              <w:top w:w="0" w:type="dxa"/>
              <w:left w:w="108" w:type="dxa"/>
              <w:bottom w:w="0" w:type="dxa"/>
              <w:right w:w="108" w:type="dxa"/>
            </w:tcMar>
            <w:hideMark/>
          </w:tcPr>
          <w:p w14:paraId="3138C49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«Правила поведения в ОУ; Устав ОУ»; «Профилактика правонарушений и преступлений», «Ответственность несовершеннолетних за правонарушения», соблюдение режима дня (о запрете нахождения на улице после 22:00 без сопровождения взрослых). Проведение поименной сверки несовершеннолетних. Инструктажи по правилам поведения на спортивных площадках, пользование спортивным оборудованием и снарядами, безопасный маршрут домой, ПДД, ППБ, соблюдение правил личной гигиены.</w:t>
            </w:r>
            <w:r w:rsidRPr="002D4BCF">
              <w:t xml:space="preserve"> </w:t>
            </w:r>
            <w:r w:rsidRPr="002D4BCF">
              <w:rPr>
                <w:rFonts w:ascii="Times New Roman" w:eastAsia="Times New Roman" w:hAnsi="Times New Roman" w:cs="Times New Roman"/>
                <w:color w:val="000000"/>
                <w:sz w:val="24"/>
                <w:szCs w:val="24"/>
                <w:lang w:eastAsia="ru-RU"/>
              </w:rPr>
              <w:t>Правила безопасности на водных объектах в осенний период.</w:t>
            </w:r>
            <w:r w:rsidRPr="002D4BCF">
              <w:t xml:space="preserve"> </w:t>
            </w:r>
          </w:p>
          <w:p w14:paraId="69DAE9E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p>
          <w:p w14:paraId="0E4B8E2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p>
        </w:tc>
      </w:tr>
      <w:tr w:rsidR="002D4BCF" w:rsidRPr="002D4BCF" w14:paraId="4B4CA9C6" w14:textId="77777777" w:rsidTr="002D4BCF">
        <w:tc>
          <w:tcPr>
            <w:tcW w:w="1996" w:type="dxa"/>
            <w:shd w:val="clear" w:color="auto" w:fill="FFFFFF"/>
            <w:tcMar>
              <w:top w:w="0" w:type="dxa"/>
              <w:left w:w="108" w:type="dxa"/>
              <w:bottom w:w="0" w:type="dxa"/>
              <w:right w:w="108" w:type="dxa"/>
            </w:tcMar>
            <w:hideMark/>
          </w:tcPr>
          <w:p w14:paraId="42233543"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Школьные медиа</w:t>
            </w:r>
          </w:p>
        </w:tc>
        <w:tc>
          <w:tcPr>
            <w:tcW w:w="2677" w:type="dxa"/>
            <w:shd w:val="clear" w:color="auto" w:fill="FFFFFF"/>
            <w:tcMar>
              <w:top w:w="0" w:type="dxa"/>
              <w:left w:w="108" w:type="dxa"/>
              <w:bottom w:w="0" w:type="dxa"/>
              <w:right w:w="108" w:type="dxa"/>
            </w:tcMar>
            <w:hideMark/>
          </w:tcPr>
          <w:p w14:paraId="5BBF298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День солидарности в борьбе с терроризмом. профилактика экстремизма в </w:t>
            </w:r>
            <w:r w:rsidRPr="002D4BCF">
              <w:rPr>
                <w:rFonts w:ascii="Times New Roman" w:eastAsia="Times New Roman" w:hAnsi="Times New Roman" w:cs="Times New Roman"/>
                <w:color w:val="000000"/>
                <w:sz w:val="24"/>
                <w:szCs w:val="24"/>
                <w:lang w:eastAsia="ru-RU"/>
              </w:rPr>
              <w:lastRenderedPageBreak/>
              <w:t>молодежной среде (видео для учащихся 1-4 классов)</w:t>
            </w:r>
          </w:p>
          <w:p w14:paraId="4FA8DFE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Публикации в школьных </w:t>
            </w:r>
            <w:proofErr w:type="spellStart"/>
            <w:r w:rsidRPr="002D4BCF">
              <w:rPr>
                <w:rFonts w:ascii="Times New Roman" w:eastAsia="Times New Roman" w:hAnsi="Times New Roman" w:cs="Times New Roman"/>
                <w:color w:val="000000"/>
                <w:sz w:val="24"/>
                <w:szCs w:val="24"/>
                <w:lang w:eastAsia="ru-RU"/>
              </w:rPr>
              <w:t>Госпабликах</w:t>
            </w:r>
            <w:proofErr w:type="spellEnd"/>
            <w:r w:rsidRPr="002D4BCF">
              <w:rPr>
                <w:rFonts w:ascii="Times New Roman" w:eastAsia="Times New Roman" w:hAnsi="Times New Roman" w:cs="Times New Roman"/>
                <w:color w:val="000000"/>
                <w:sz w:val="24"/>
                <w:szCs w:val="24"/>
                <w:lang w:eastAsia="ru-RU"/>
              </w:rPr>
              <w:t>.</w:t>
            </w:r>
          </w:p>
        </w:tc>
        <w:tc>
          <w:tcPr>
            <w:tcW w:w="2693" w:type="dxa"/>
            <w:shd w:val="clear" w:color="auto" w:fill="FFFFFF"/>
            <w:tcMar>
              <w:top w:w="0" w:type="dxa"/>
              <w:left w:w="108" w:type="dxa"/>
              <w:bottom w:w="0" w:type="dxa"/>
              <w:right w:w="108" w:type="dxa"/>
            </w:tcMar>
            <w:hideMark/>
          </w:tcPr>
          <w:p w14:paraId="1CA1B1A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 xml:space="preserve">День солидарности в борьбе с терроризмом. профилактика </w:t>
            </w:r>
            <w:r w:rsidRPr="002D4BCF">
              <w:rPr>
                <w:rFonts w:ascii="Times New Roman" w:eastAsia="Times New Roman" w:hAnsi="Times New Roman" w:cs="Times New Roman"/>
                <w:color w:val="000000"/>
                <w:sz w:val="24"/>
                <w:szCs w:val="24"/>
                <w:lang w:eastAsia="ru-RU"/>
              </w:rPr>
              <w:lastRenderedPageBreak/>
              <w:t xml:space="preserve">экстремизма в молодежной среде. </w:t>
            </w:r>
          </w:p>
          <w:p w14:paraId="0229114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Публикации в школьных </w:t>
            </w:r>
            <w:proofErr w:type="spellStart"/>
            <w:r w:rsidRPr="002D4BCF">
              <w:rPr>
                <w:rFonts w:ascii="Times New Roman" w:eastAsia="Times New Roman" w:hAnsi="Times New Roman" w:cs="Times New Roman"/>
                <w:color w:val="000000"/>
                <w:sz w:val="24"/>
                <w:szCs w:val="24"/>
                <w:lang w:eastAsia="ru-RU"/>
              </w:rPr>
              <w:t>Госпабликах</w:t>
            </w:r>
            <w:proofErr w:type="spellEnd"/>
          </w:p>
        </w:tc>
        <w:tc>
          <w:tcPr>
            <w:tcW w:w="3402" w:type="dxa"/>
            <w:shd w:val="clear" w:color="auto" w:fill="FFFFFF"/>
            <w:tcMar>
              <w:top w:w="0" w:type="dxa"/>
              <w:left w:w="108" w:type="dxa"/>
              <w:bottom w:w="0" w:type="dxa"/>
              <w:right w:w="108" w:type="dxa"/>
            </w:tcMar>
            <w:hideMark/>
          </w:tcPr>
          <w:p w14:paraId="7C87F6A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 xml:space="preserve">День солидарности в борьбе с терроризмом. профилактика экстремизма в молодежной среде. </w:t>
            </w:r>
          </w:p>
          <w:p w14:paraId="070E512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 xml:space="preserve">Публикации в школьных </w:t>
            </w:r>
            <w:proofErr w:type="spellStart"/>
            <w:r w:rsidRPr="002D4BCF">
              <w:rPr>
                <w:rFonts w:ascii="Times New Roman" w:eastAsia="Times New Roman" w:hAnsi="Times New Roman" w:cs="Times New Roman"/>
                <w:color w:val="000000"/>
                <w:sz w:val="24"/>
                <w:szCs w:val="24"/>
                <w:lang w:eastAsia="ru-RU"/>
              </w:rPr>
              <w:t>Госпабликах</w:t>
            </w:r>
            <w:proofErr w:type="spellEnd"/>
          </w:p>
        </w:tc>
      </w:tr>
      <w:tr w:rsidR="002D4BCF" w:rsidRPr="002D4BCF" w14:paraId="19616CF4" w14:textId="77777777" w:rsidTr="002D4BCF">
        <w:tc>
          <w:tcPr>
            <w:tcW w:w="10768" w:type="dxa"/>
            <w:gridSpan w:val="4"/>
            <w:shd w:val="clear" w:color="auto" w:fill="FFFFFF"/>
            <w:tcMar>
              <w:top w:w="0" w:type="dxa"/>
              <w:left w:w="108" w:type="dxa"/>
              <w:bottom w:w="0" w:type="dxa"/>
              <w:right w:w="108" w:type="dxa"/>
            </w:tcMar>
            <w:hideMark/>
          </w:tcPr>
          <w:p w14:paraId="5719F1E3"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b/>
                <w:bCs/>
                <w:color w:val="000000"/>
                <w:sz w:val="24"/>
                <w:szCs w:val="24"/>
                <w:lang w:eastAsia="ru-RU"/>
              </w:rPr>
              <w:lastRenderedPageBreak/>
              <w:t>Октябрь «Месячник экологических знаний»</w:t>
            </w:r>
          </w:p>
        </w:tc>
      </w:tr>
      <w:tr w:rsidR="002D4BCF" w:rsidRPr="002D4BCF" w14:paraId="48D46643" w14:textId="77777777" w:rsidTr="002D4BCF">
        <w:tc>
          <w:tcPr>
            <w:tcW w:w="1996" w:type="dxa"/>
            <w:vMerge w:val="restart"/>
            <w:shd w:val="clear" w:color="auto" w:fill="FFFFFF"/>
            <w:tcMar>
              <w:top w:w="0" w:type="dxa"/>
              <w:left w:w="108" w:type="dxa"/>
              <w:bottom w:w="0" w:type="dxa"/>
              <w:right w:w="108" w:type="dxa"/>
            </w:tcMar>
            <w:hideMark/>
          </w:tcPr>
          <w:p w14:paraId="499D9E2A"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Классное руководство</w:t>
            </w:r>
          </w:p>
        </w:tc>
        <w:tc>
          <w:tcPr>
            <w:tcW w:w="2677" w:type="dxa"/>
            <w:shd w:val="clear" w:color="auto" w:fill="FFFFFF"/>
            <w:tcMar>
              <w:top w:w="0" w:type="dxa"/>
              <w:left w:w="108" w:type="dxa"/>
              <w:bottom w:w="0" w:type="dxa"/>
              <w:right w:w="108" w:type="dxa"/>
            </w:tcMar>
            <w:hideMark/>
          </w:tcPr>
          <w:p w14:paraId="3EC97CB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Согласно ИПР классных руководителей</w:t>
            </w:r>
          </w:p>
          <w:p w14:paraId="52C2289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1-4 классов</w:t>
            </w:r>
          </w:p>
        </w:tc>
        <w:tc>
          <w:tcPr>
            <w:tcW w:w="2693" w:type="dxa"/>
            <w:shd w:val="clear" w:color="auto" w:fill="FFFFFF"/>
            <w:tcMar>
              <w:top w:w="0" w:type="dxa"/>
              <w:left w:w="108" w:type="dxa"/>
              <w:bottom w:w="0" w:type="dxa"/>
              <w:right w:w="108" w:type="dxa"/>
            </w:tcMar>
            <w:hideMark/>
          </w:tcPr>
          <w:p w14:paraId="7D9BCD7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Согласно ИПР классных руководителей 5-9 классов</w:t>
            </w:r>
          </w:p>
        </w:tc>
        <w:tc>
          <w:tcPr>
            <w:tcW w:w="3402" w:type="dxa"/>
            <w:shd w:val="clear" w:color="auto" w:fill="FFFFFF"/>
            <w:tcMar>
              <w:top w:w="0" w:type="dxa"/>
              <w:left w:w="108" w:type="dxa"/>
              <w:bottom w:w="0" w:type="dxa"/>
              <w:right w:w="108" w:type="dxa"/>
            </w:tcMar>
            <w:hideMark/>
          </w:tcPr>
          <w:p w14:paraId="5D275428"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Согласно ИПР классных руководителей 10-11 классов</w:t>
            </w:r>
          </w:p>
        </w:tc>
      </w:tr>
      <w:tr w:rsidR="002D4BCF" w:rsidRPr="002D4BCF" w14:paraId="74239C38" w14:textId="77777777" w:rsidTr="002D4BCF">
        <w:tc>
          <w:tcPr>
            <w:tcW w:w="1996" w:type="dxa"/>
            <w:vMerge/>
            <w:shd w:val="clear" w:color="auto" w:fill="FFFFFF"/>
            <w:tcMar>
              <w:top w:w="0" w:type="dxa"/>
              <w:left w:w="108" w:type="dxa"/>
              <w:bottom w:w="0" w:type="dxa"/>
              <w:right w:w="108" w:type="dxa"/>
            </w:tcMar>
          </w:tcPr>
          <w:p w14:paraId="1763E91E"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p>
        </w:tc>
        <w:tc>
          <w:tcPr>
            <w:tcW w:w="8772" w:type="dxa"/>
            <w:gridSpan w:val="3"/>
            <w:shd w:val="clear" w:color="auto" w:fill="FFFFFF"/>
            <w:tcMar>
              <w:top w:w="0" w:type="dxa"/>
              <w:left w:w="108" w:type="dxa"/>
              <w:bottom w:w="0" w:type="dxa"/>
              <w:right w:w="108" w:type="dxa"/>
            </w:tcMar>
          </w:tcPr>
          <w:p w14:paraId="6EF2D007"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Классные мероприятия по планам классных руководителей «Разговоры о важном»</w:t>
            </w:r>
          </w:p>
        </w:tc>
      </w:tr>
      <w:tr w:rsidR="002D4BCF" w:rsidRPr="002D4BCF" w14:paraId="2DF91B07" w14:textId="77777777" w:rsidTr="002D4BCF">
        <w:tc>
          <w:tcPr>
            <w:tcW w:w="1996" w:type="dxa"/>
            <w:shd w:val="clear" w:color="auto" w:fill="FFFFFF"/>
            <w:tcMar>
              <w:top w:w="0" w:type="dxa"/>
              <w:left w:w="108" w:type="dxa"/>
              <w:bottom w:w="0" w:type="dxa"/>
              <w:right w:w="108" w:type="dxa"/>
            </w:tcMar>
            <w:hideMark/>
          </w:tcPr>
          <w:p w14:paraId="152CFDF7" w14:textId="77777777" w:rsidR="002D4BCF" w:rsidRPr="002D4BCF" w:rsidRDefault="002D4BCF" w:rsidP="002D4B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p>
        </w:tc>
        <w:tc>
          <w:tcPr>
            <w:tcW w:w="2677" w:type="dxa"/>
            <w:shd w:val="clear" w:color="auto" w:fill="FFFFFF"/>
            <w:tcMar>
              <w:top w:w="0" w:type="dxa"/>
              <w:left w:w="108" w:type="dxa"/>
              <w:bottom w:w="0" w:type="dxa"/>
              <w:right w:w="108" w:type="dxa"/>
            </w:tcMar>
            <w:hideMark/>
          </w:tcPr>
          <w:p w14:paraId="7A17BCAD" w14:textId="77777777" w:rsidR="002D4BCF" w:rsidRPr="002D4BCF" w:rsidRDefault="002D4BCF" w:rsidP="005E3870">
            <w:pPr>
              <w:numPr>
                <w:ilvl w:val="0"/>
                <w:numId w:val="8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2D4BCF">
              <w:rPr>
                <w:rFonts w:ascii="Times New Roman" w:eastAsia="Times New Roman" w:hAnsi="Times New Roman" w:cs="Times New Roman"/>
                <w:color w:val="000000"/>
                <w:sz w:val="24"/>
                <w:szCs w:val="24"/>
                <w:lang w:val="ru" w:eastAsia="ru-RU"/>
              </w:rPr>
              <w:t>Международный день музыки</w:t>
            </w:r>
          </w:p>
          <w:p w14:paraId="7BAE31C7" w14:textId="77777777" w:rsidR="002D4BCF" w:rsidRPr="002D4BCF" w:rsidRDefault="002D4BCF" w:rsidP="005E3870">
            <w:pPr>
              <w:numPr>
                <w:ilvl w:val="0"/>
                <w:numId w:val="8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2D4BCF">
              <w:rPr>
                <w:rFonts w:ascii="Times New Roman" w:eastAsia="Times New Roman" w:hAnsi="Times New Roman" w:cs="Times New Roman"/>
                <w:sz w:val="24"/>
                <w:szCs w:val="24"/>
                <w:lang w:val="ru" w:eastAsia="ru-RU"/>
              </w:rPr>
              <w:t>130 лет со дня рождения Сергея Александровича Есенина (1895-1925), русского поэта и писателя</w:t>
            </w:r>
          </w:p>
          <w:p w14:paraId="64B8A616" w14:textId="77777777" w:rsidR="002D4BCF" w:rsidRPr="002D4BCF" w:rsidRDefault="002D4BCF" w:rsidP="005E3870">
            <w:pPr>
              <w:numPr>
                <w:ilvl w:val="0"/>
                <w:numId w:val="8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2D4BCF">
              <w:rPr>
                <w:rFonts w:ascii="Times New Roman" w:eastAsia="Times New Roman" w:hAnsi="Times New Roman" w:cs="Times New Roman"/>
                <w:sz w:val="24"/>
                <w:szCs w:val="24"/>
                <w:lang w:val="ru" w:eastAsia="ru-RU"/>
              </w:rPr>
              <w:t>День воинской славы России. День разгрома советскими войсками немецко-фашистских войск в битве за Кавказ (1943 год).</w:t>
            </w:r>
          </w:p>
          <w:p w14:paraId="1AC89181" w14:textId="77777777" w:rsidR="002D4BCF" w:rsidRPr="002D4BCF" w:rsidRDefault="002D4BCF" w:rsidP="005E3870">
            <w:pPr>
              <w:numPr>
                <w:ilvl w:val="0"/>
                <w:numId w:val="8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2D4BCF">
              <w:rPr>
                <w:rFonts w:ascii="Times New Roman" w:eastAsia="Times New Roman" w:hAnsi="Times New Roman" w:cs="Times New Roman"/>
                <w:sz w:val="24"/>
                <w:szCs w:val="24"/>
                <w:lang w:val="ru" w:eastAsia="ru-RU"/>
              </w:rPr>
              <w:t>675 лет со дня рождения Дмитрия I Ивановича (1350-1389), прозванного Донским за победу в Куликовской битве</w:t>
            </w:r>
          </w:p>
          <w:p w14:paraId="1B82D0D7" w14:textId="77777777" w:rsidR="002D4BCF" w:rsidRPr="002D4BCF" w:rsidRDefault="002D4BCF" w:rsidP="005E3870">
            <w:pPr>
              <w:numPr>
                <w:ilvl w:val="0"/>
                <w:numId w:val="8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2D4BCF">
              <w:rPr>
                <w:rFonts w:ascii="Times New Roman" w:eastAsia="Times New Roman" w:hAnsi="Times New Roman" w:cs="Times New Roman"/>
                <w:sz w:val="24"/>
                <w:szCs w:val="24"/>
                <w:lang w:val="ru" w:eastAsia="ru-RU"/>
              </w:rPr>
              <w:t>Всемирный день хлеба.</w:t>
            </w:r>
          </w:p>
          <w:p w14:paraId="04928CD2" w14:textId="77777777" w:rsidR="002D4BCF" w:rsidRPr="002D4BCF" w:rsidRDefault="002D4BCF" w:rsidP="005E3870">
            <w:pPr>
              <w:numPr>
                <w:ilvl w:val="0"/>
                <w:numId w:val="8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 w:eastAsia="ru-RU"/>
              </w:rPr>
            </w:pPr>
            <w:r w:rsidRPr="002D4BCF">
              <w:rPr>
                <w:rFonts w:ascii="Times New Roman" w:eastAsia="Times New Roman" w:hAnsi="Times New Roman" w:cs="Times New Roman"/>
                <w:color w:val="000000"/>
                <w:sz w:val="24"/>
                <w:szCs w:val="24"/>
                <w:lang w:val="ru" w:eastAsia="ru-RU"/>
              </w:rPr>
              <w:t>День воинской славы России. День разгрома советскими войсками немецко-фашистских войск в битве за Кавказ (1943)</w:t>
            </w:r>
          </w:p>
          <w:p w14:paraId="0530F70F" w14:textId="77777777" w:rsidR="002D4BCF" w:rsidRPr="002D4BCF" w:rsidRDefault="002D4BCF" w:rsidP="005E3870">
            <w:pPr>
              <w:numPr>
                <w:ilvl w:val="0"/>
                <w:numId w:val="82"/>
              </w:numPr>
              <w:spacing w:after="0" w:line="240" w:lineRule="auto"/>
              <w:contextualSpacing/>
              <w:rPr>
                <w:rFonts w:ascii="Times New Roman" w:eastAsia="Times New Roman" w:hAnsi="Times New Roman" w:cs="Times New Roman"/>
                <w:color w:val="000000"/>
                <w:sz w:val="24"/>
                <w:szCs w:val="21"/>
                <w:lang w:eastAsia="ru-RU"/>
              </w:rPr>
            </w:pPr>
            <w:r w:rsidRPr="002D4BCF">
              <w:rPr>
                <w:rFonts w:ascii="Times New Roman" w:eastAsia="Times New Roman" w:hAnsi="Times New Roman" w:cs="Times New Roman"/>
                <w:sz w:val="24"/>
                <w:szCs w:val="24"/>
              </w:rPr>
              <w:t>170 лет со дня рождения Ивана Владимировича Мичурина (1855-1935)</w:t>
            </w:r>
          </w:p>
          <w:p w14:paraId="4282B8B7" w14:textId="77777777" w:rsidR="002D4BCF" w:rsidRPr="002D4BCF" w:rsidRDefault="002D4BCF" w:rsidP="005E3870">
            <w:pPr>
              <w:numPr>
                <w:ilvl w:val="0"/>
                <w:numId w:val="82"/>
              </w:numPr>
              <w:spacing w:after="0" w:line="240" w:lineRule="auto"/>
              <w:contextualSpacing/>
              <w:rPr>
                <w:rFonts w:ascii="Times New Roman" w:eastAsia="Times New Roman" w:hAnsi="Times New Roman" w:cs="Times New Roman"/>
                <w:color w:val="000000"/>
                <w:sz w:val="24"/>
                <w:szCs w:val="21"/>
                <w:lang w:eastAsia="ru-RU"/>
              </w:rPr>
            </w:pPr>
            <w:r w:rsidRPr="002D4BCF">
              <w:rPr>
                <w:rFonts w:ascii="Times New Roman" w:eastAsia="Times New Roman" w:hAnsi="Times New Roman" w:cs="Times New Roman"/>
                <w:color w:val="000000"/>
                <w:sz w:val="24"/>
                <w:szCs w:val="21"/>
                <w:lang w:eastAsia="ru-RU"/>
              </w:rPr>
              <w:lastRenderedPageBreak/>
              <w:t>Всероссийский урок "Экология и энергосбережение" в рамках Всероссийского фестиваля энергосбережения </w:t>
            </w:r>
          </w:p>
          <w:p w14:paraId="2BF51C26" w14:textId="77777777" w:rsidR="002D4BCF" w:rsidRPr="002D4BCF" w:rsidRDefault="002D4BCF" w:rsidP="005E3870">
            <w:pPr>
              <w:numPr>
                <w:ilvl w:val="0"/>
                <w:numId w:val="82"/>
              </w:numPr>
              <w:spacing w:after="0" w:line="240" w:lineRule="auto"/>
              <w:contextualSpacing/>
              <w:rPr>
                <w:rFonts w:ascii="Times New Roman" w:eastAsia="Times New Roman" w:hAnsi="Times New Roman" w:cs="Times New Roman"/>
                <w:color w:val="000000"/>
                <w:sz w:val="24"/>
                <w:szCs w:val="21"/>
                <w:lang w:eastAsia="ru-RU"/>
              </w:rPr>
            </w:pPr>
            <w:r w:rsidRPr="002D4BCF">
              <w:rPr>
                <w:rFonts w:ascii="Times New Roman" w:eastAsia="Times New Roman" w:hAnsi="Times New Roman" w:cs="Times New Roman"/>
                <w:color w:val="000000"/>
                <w:sz w:val="24"/>
                <w:szCs w:val="21"/>
                <w:lang w:eastAsia="ru-RU"/>
              </w:rPr>
              <w:t>Всероссийский урок, приуроченный ко Дню гражданской обороны РФ, с проведением тренировок по защите детей от ЧС</w:t>
            </w:r>
          </w:p>
          <w:p w14:paraId="7545A535" w14:textId="77777777" w:rsidR="002D4BCF" w:rsidRPr="002D4BCF" w:rsidRDefault="002D4BCF" w:rsidP="005E3870">
            <w:pPr>
              <w:numPr>
                <w:ilvl w:val="0"/>
                <w:numId w:val="82"/>
              </w:numPr>
              <w:spacing w:after="0" w:line="240" w:lineRule="auto"/>
              <w:contextualSpacing/>
              <w:rPr>
                <w:rFonts w:ascii="Times New Roman" w:eastAsia="Times New Roman" w:hAnsi="Times New Roman" w:cs="Times New Roman"/>
                <w:color w:val="000000"/>
                <w:sz w:val="24"/>
                <w:szCs w:val="21"/>
                <w:lang w:eastAsia="ru-RU"/>
              </w:rPr>
            </w:pPr>
            <w:r w:rsidRPr="002D4BCF">
              <w:rPr>
                <w:rFonts w:ascii="Times New Roman" w:eastAsia="Times New Roman" w:hAnsi="Times New Roman" w:cs="Times New Roman"/>
                <w:color w:val="000000"/>
                <w:sz w:val="24"/>
                <w:szCs w:val="21"/>
                <w:lang w:eastAsia="ru-RU"/>
              </w:rPr>
              <w:t>Урок в библиотеке «Международный день школьных библиотек» - 25 октября</w:t>
            </w:r>
          </w:p>
          <w:p w14:paraId="0BDFE66E" w14:textId="77777777" w:rsidR="002D4BCF" w:rsidRPr="002D4BCF" w:rsidRDefault="002D4BCF" w:rsidP="005E3870">
            <w:pPr>
              <w:numPr>
                <w:ilvl w:val="0"/>
                <w:numId w:val="82"/>
              </w:numPr>
              <w:spacing w:after="0" w:line="240" w:lineRule="auto"/>
              <w:contextualSpacing/>
              <w:rPr>
                <w:rFonts w:ascii="Times New Roman" w:eastAsia="Times New Roman" w:hAnsi="Times New Roman" w:cs="Times New Roman"/>
                <w:color w:val="000000"/>
                <w:sz w:val="24"/>
                <w:szCs w:val="21"/>
                <w:lang w:eastAsia="ru-RU"/>
              </w:rPr>
            </w:pPr>
            <w:r w:rsidRPr="002D4BCF">
              <w:rPr>
                <w:rFonts w:ascii="Times New Roman" w:eastAsia="Times New Roman" w:hAnsi="Times New Roman" w:cs="Times New Roman"/>
                <w:color w:val="000000"/>
                <w:sz w:val="24"/>
                <w:szCs w:val="21"/>
                <w:lang w:eastAsia="ru-RU"/>
              </w:rPr>
              <w:t>Урок безопасности в сети интернет</w:t>
            </w:r>
          </w:p>
        </w:tc>
        <w:tc>
          <w:tcPr>
            <w:tcW w:w="6095" w:type="dxa"/>
            <w:gridSpan w:val="2"/>
            <w:shd w:val="clear" w:color="auto" w:fill="FFFFFF"/>
            <w:tcMar>
              <w:top w:w="0" w:type="dxa"/>
              <w:left w:w="108" w:type="dxa"/>
              <w:bottom w:w="0" w:type="dxa"/>
              <w:right w:w="108" w:type="dxa"/>
            </w:tcMar>
            <w:hideMark/>
          </w:tcPr>
          <w:p w14:paraId="2797CD53" w14:textId="77777777" w:rsidR="002D4BCF" w:rsidRPr="002D4BCF" w:rsidRDefault="002D4BCF" w:rsidP="005E3870">
            <w:pPr>
              <w:numPr>
                <w:ilvl w:val="0"/>
                <w:numId w:val="81"/>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130 лет со дня рождения Сергея Александровича Есенина (1895-1925), русского поэта и писателя</w:t>
            </w:r>
          </w:p>
          <w:p w14:paraId="05ACA7F2" w14:textId="77777777" w:rsidR="002D4BCF" w:rsidRPr="002D4BCF" w:rsidRDefault="002D4BCF" w:rsidP="005E3870">
            <w:pPr>
              <w:numPr>
                <w:ilvl w:val="0"/>
                <w:numId w:val="81"/>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День воинской славы России. День разгрома советскими войсками немецко-фашистских войск в битве за Кавказ (1943 год).</w:t>
            </w:r>
          </w:p>
          <w:p w14:paraId="4BB3AAA2" w14:textId="77777777" w:rsidR="002D4BCF" w:rsidRPr="002D4BCF" w:rsidRDefault="002D4BCF" w:rsidP="005E3870">
            <w:pPr>
              <w:numPr>
                <w:ilvl w:val="0"/>
                <w:numId w:val="81"/>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675 лет со дня рождения Дмитрия I Ивановича (1350-1389), прозванного Донским за победу в Куликовской битве</w:t>
            </w:r>
          </w:p>
          <w:p w14:paraId="46A5D9C6" w14:textId="77777777" w:rsidR="002D4BCF" w:rsidRPr="002D4BCF" w:rsidRDefault="002D4BCF" w:rsidP="005E3870">
            <w:pPr>
              <w:numPr>
                <w:ilvl w:val="0"/>
                <w:numId w:val="81"/>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155 лет со дня рождения Ивана Алексеевича Бунина (1870-1953),</w:t>
            </w:r>
          </w:p>
          <w:p w14:paraId="63A0615C" w14:textId="77777777" w:rsidR="002D4BCF" w:rsidRPr="002D4BCF" w:rsidRDefault="002D4BCF" w:rsidP="005E3870">
            <w:pPr>
              <w:numPr>
                <w:ilvl w:val="0"/>
                <w:numId w:val="81"/>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День воинской славы России. День разгрома советскими войсками немецко-фашистских войск в битве за Кавказ (1943)</w:t>
            </w:r>
          </w:p>
          <w:p w14:paraId="1AC3FDDC" w14:textId="77777777" w:rsidR="002D4BCF" w:rsidRPr="002D4BCF" w:rsidRDefault="002D4BCF" w:rsidP="005E3870">
            <w:pPr>
              <w:numPr>
                <w:ilvl w:val="0"/>
                <w:numId w:val="81"/>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170 лет со дня рождения Ивана Владимировича Мичурина (1855-1935)</w:t>
            </w:r>
          </w:p>
          <w:p w14:paraId="6BEEA8ED" w14:textId="77777777" w:rsidR="002D4BCF" w:rsidRPr="002D4BCF" w:rsidRDefault="002D4BCF" w:rsidP="005E3870">
            <w:pPr>
              <w:numPr>
                <w:ilvl w:val="0"/>
                <w:numId w:val="81"/>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День памяти жертв политических репрессий.</w:t>
            </w:r>
          </w:p>
          <w:p w14:paraId="3DD37B4B" w14:textId="77777777" w:rsidR="002D4BCF" w:rsidRPr="002D4BCF" w:rsidRDefault="002D4BCF" w:rsidP="005E3870">
            <w:pPr>
              <w:numPr>
                <w:ilvl w:val="0"/>
                <w:numId w:val="81"/>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Участие в уроках по финансовой грамотности.</w:t>
            </w:r>
          </w:p>
          <w:p w14:paraId="752DB500" w14:textId="77777777" w:rsidR="002D4BCF" w:rsidRPr="002D4BCF" w:rsidRDefault="002D4BCF" w:rsidP="005E3870">
            <w:pPr>
              <w:numPr>
                <w:ilvl w:val="0"/>
                <w:numId w:val="81"/>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Всероссийский урок "Экология и энергосбережение" в рамках Всероссийского фестиваля энергосбережения #ВместеЯрче</w:t>
            </w:r>
          </w:p>
          <w:p w14:paraId="7585A926" w14:textId="77777777" w:rsidR="002D4BCF" w:rsidRPr="002D4BCF" w:rsidRDefault="002D4BCF" w:rsidP="005E3870">
            <w:pPr>
              <w:numPr>
                <w:ilvl w:val="0"/>
                <w:numId w:val="81"/>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Всероссийский урок, приуроченный ко Дню гражданской обороны РФ, с проведением тренировок по защите детей от ЧС</w:t>
            </w:r>
          </w:p>
          <w:p w14:paraId="23B7033A" w14:textId="77777777" w:rsidR="002D4BCF" w:rsidRPr="002D4BCF" w:rsidRDefault="002D4BCF" w:rsidP="005E3870">
            <w:pPr>
              <w:numPr>
                <w:ilvl w:val="0"/>
                <w:numId w:val="81"/>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Библиотечный урок 30 октября - Урок памяти (День памяти политических репрессий)</w:t>
            </w:r>
          </w:p>
          <w:p w14:paraId="3F039B9E" w14:textId="77777777" w:rsidR="002D4BCF" w:rsidRPr="002D4BCF" w:rsidRDefault="002D4BCF" w:rsidP="005E3870">
            <w:pPr>
              <w:numPr>
                <w:ilvl w:val="0"/>
                <w:numId w:val="81"/>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Урок в библиотеке «Международный день школьных библиотек» </w:t>
            </w:r>
            <w:r w:rsidRPr="002D4BCF">
              <w:rPr>
                <w:rFonts w:ascii="Times New Roman" w:eastAsia="Times New Roman" w:hAnsi="Times New Roman" w:cs="Times New Roman"/>
                <w:color w:val="000000"/>
                <w:sz w:val="24"/>
                <w:szCs w:val="21"/>
                <w:lang w:eastAsia="ru-RU"/>
              </w:rPr>
              <w:t>- 25 октября</w:t>
            </w:r>
          </w:p>
          <w:p w14:paraId="0875C42F" w14:textId="77777777" w:rsidR="002D4BCF" w:rsidRPr="002D4BCF" w:rsidRDefault="002D4BCF" w:rsidP="005E3870">
            <w:pPr>
              <w:numPr>
                <w:ilvl w:val="0"/>
                <w:numId w:val="81"/>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Урок безопасности в сети интернет</w:t>
            </w:r>
          </w:p>
          <w:p w14:paraId="28F3F300" w14:textId="77777777" w:rsidR="002D4BCF" w:rsidRPr="002D4BCF" w:rsidRDefault="002D4BCF" w:rsidP="005E3870">
            <w:pPr>
              <w:numPr>
                <w:ilvl w:val="0"/>
                <w:numId w:val="81"/>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Всероссийские открытые уроки </w:t>
            </w:r>
            <w:proofErr w:type="spellStart"/>
            <w:r w:rsidRPr="002D4BCF">
              <w:rPr>
                <w:rFonts w:ascii="Times New Roman" w:eastAsia="Times New Roman" w:hAnsi="Times New Roman" w:cs="Times New Roman"/>
                <w:color w:val="000000"/>
                <w:sz w:val="24"/>
                <w:szCs w:val="24"/>
                <w:lang w:eastAsia="ru-RU"/>
              </w:rPr>
              <w:t>ПроеКТОриЯ</w:t>
            </w:r>
            <w:proofErr w:type="spellEnd"/>
            <w:r w:rsidRPr="002D4BCF">
              <w:rPr>
                <w:rFonts w:ascii="Times New Roman" w:eastAsia="Times New Roman" w:hAnsi="Times New Roman" w:cs="Times New Roman"/>
                <w:color w:val="000000"/>
                <w:sz w:val="24"/>
                <w:szCs w:val="24"/>
                <w:lang w:eastAsia="ru-RU"/>
              </w:rPr>
              <w:t>»</w:t>
            </w:r>
          </w:p>
          <w:p w14:paraId="31BE1C1F" w14:textId="77777777" w:rsidR="002D4BCF" w:rsidRPr="002D4BCF" w:rsidRDefault="002D4BCF" w:rsidP="005E3870">
            <w:pPr>
              <w:numPr>
                <w:ilvl w:val="0"/>
                <w:numId w:val="81"/>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Уроки Здоровья: «Последствия употребления наркотических средств и психотропных веществ»</w:t>
            </w:r>
          </w:p>
          <w:p w14:paraId="654991EC" w14:textId="77777777" w:rsidR="002D4BCF" w:rsidRPr="002D4BCF" w:rsidRDefault="002D4BCF" w:rsidP="005E3870">
            <w:pPr>
              <w:numPr>
                <w:ilvl w:val="0"/>
                <w:numId w:val="81"/>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Конференция «Здоровье – главное богатство девушки» в рамках Международного Дня девочек.</w:t>
            </w:r>
          </w:p>
          <w:p w14:paraId="52700192" w14:textId="77777777" w:rsidR="002D4BCF" w:rsidRPr="002D4BCF" w:rsidRDefault="002D4BCF" w:rsidP="005E3870">
            <w:pPr>
              <w:numPr>
                <w:ilvl w:val="0"/>
                <w:numId w:val="81"/>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Урок "Что значит быть патриотом сегодня?"</w:t>
            </w:r>
          </w:p>
        </w:tc>
      </w:tr>
      <w:tr w:rsidR="002D4BCF" w:rsidRPr="002D4BCF" w14:paraId="644AE03B" w14:textId="77777777" w:rsidTr="002D4BCF">
        <w:tc>
          <w:tcPr>
            <w:tcW w:w="1996" w:type="dxa"/>
            <w:shd w:val="clear" w:color="auto" w:fill="FFFFFF"/>
            <w:tcMar>
              <w:top w:w="0" w:type="dxa"/>
              <w:left w:w="108" w:type="dxa"/>
              <w:bottom w:w="0" w:type="dxa"/>
              <w:right w:w="108" w:type="dxa"/>
            </w:tcMar>
            <w:hideMark/>
          </w:tcPr>
          <w:p w14:paraId="488E9EFA"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Работа с родителями</w:t>
            </w:r>
          </w:p>
        </w:tc>
        <w:tc>
          <w:tcPr>
            <w:tcW w:w="2677" w:type="dxa"/>
            <w:shd w:val="clear" w:color="auto" w:fill="FFFFFF"/>
            <w:tcMar>
              <w:top w:w="0" w:type="dxa"/>
              <w:left w:w="108" w:type="dxa"/>
              <w:bottom w:w="0" w:type="dxa"/>
              <w:right w:w="108" w:type="dxa"/>
            </w:tcMar>
            <w:hideMark/>
          </w:tcPr>
          <w:p w14:paraId="2275C8F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Посещение семей учащихся, категории ТЖС с составлением актов ЖБУ.</w:t>
            </w:r>
          </w:p>
          <w:p w14:paraId="1BAAA38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Родительские собрания, лектории с привлечением представителей отдела МВД России по Мирнинскому району, КДН и ЗП МО «Мирнинский район», МЦРБ, Центра занятости населения, ЦПМСС «Доверие», МКУ «МРУО», педагогов-психологов, социальных педагогов.</w:t>
            </w:r>
          </w:p>
          <w:p w14:paraId="7C4FA9E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Общешкольное родительское собрание (лекторий в рамках празднования Дня девочек).</w:t>
            </w:r>
          </w:p>
          <w:p w14:paraId="1735466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Родительский лекторий по профилактике </w:t>
            </w:r>
            <w:proofErr w:type="spellStart"/>
            <w:r w:rsidRPr="002D4BCF">
              <w:rPr>
                <w:rFonts w:ascii="Times New Roman" w:eastAsia="Times New Roman" w:hAnsi="Times New Roman" w:cs="Times New Roman"/>
                <w:color w:val="000000"/>
                <w:sz w:val="24"/>
                <w:szCs w:val="24"/>
                <w:lang w:eastAsia="ru-RU"/>
              </w:rPr>
              <w:t>аутоагрессивного</w:t>
            </w:r>
            <w:proofErr w:type="spellEnd"/>
            <w:r w:rsidRPr="002D4BCF">
              <w:rPr>
                <w:rFonts w:ascii="Times New Roman" w:eastAsia="Times New Roman" w:hAnsi="Times New Roman" w:cs="Times New Roman"/>
                <w:color w:val="000000"/>
                <w:sz w:val="24"/>
                <w:szCs w:val="24"/>
                <w:lang w:eastAsia="ru-RU"/>
              </w:rPr>
              <w:t xml:space="preserve"> и суицидального </w:t>
            </w:r>
            <w:r w:rsidRPr="002D4BCF">
              <w:rPr>
                <w:rFonts w:ascii="Times New Roman" w:eastAsia="Times New Roman" w:hAnsi="Times New Roman" w:cs="Times New Roman"/>
                <w:color w:val="000000"/>
                <w:sz w:val="24"/>
                <w:szCs w:val="24"/>
                <w:lang w:eastAsia="ru-RU"/>
              </w:rPr>
              <w:lastRenderedPageBreak/>
              <w:t>поведения несовершеннолетних</w:t>
            </w:r>
          </w:p>
          <w:p w14:paraId="71D9B3B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Информационное оповещение через классные группы.</w:t>
            </w:r>
          </w:p>
          <w:p w14:paraId="47CFF0A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Родительское собрание, посвященное теме "Роль отца в воспитании ребенка".</w:t>
            </w:r>
          </w:p>
          <w:p w14:paraId="0F4F549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Разработка памяток, плакатов наглядной агитации</w:t>
            </w:r>
          </w:p>
          <w:p w14:paraId="716CE13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для родителей о признаках, свидетельствующих о</w:t>
            </w:r>
          </w:p>
          <w:p w14:paraId="790A1728"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том, что ребёнок стал жертвой преступных посягательств, куда обращаться для пресечения</w:t>
            </w:r>
          </w:p>
          <w:p w14:paraId="132761A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противоправных действий и психологической реабилитации.</w:t>
            </w:r>
          </w:p>
        </w:tc>
        <w:tc>
          <w:tcPr>
            <w:tcW w:w="2693" w:type="dxa"/>
            <w:shd w:val="clear" w:color="auto" w:fill="FFFFFF"/>
            <w:tcMar>
              <w:top w:w="0" w:type="dxa"/>
              <w:left w:w="108" w:type="dxa"/>
              <w:bottom w:w="0" w:type="dxa"/>
              <w:right w:w="108" w:type="dxa"/>
            </w:tcMar>
            <w:hideMark/>
          </w:tcPr>
          <w:p w14:paraId="68DB055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Посещение семей учащихся, категории ТЖС с составлением актов ЖБУ</w:t>
            </w:r>
          </w:p>
          <w:p w14:paraId="356885C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Родительские собрания, лектории с привлечением представителей отдела МВД России по Мирнинскому району, КДН и ЗП МО «Мирнинский район», МЦРБ, Центра занятости населения, ЦПМСС «Доверие», МКУ «МРУО», педагогов-психологов, социальных педагогов.</w:t>
            </w:r>
          </w:p>
          <w:p w14:paraId="05E07BA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Общешкольное родительское собрание (лекторий в рамках празднования Дня девочек).</w:t>
            </w:r>
          </w:p>
          <w:p w14:paraId="0FF4B28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Беседа по половому воспитанию для девочек</w:t>
            </w:r>
          </w:p>
          <w:p w14:paraId="3970A38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Родительский лекторий по профилактике </w:t>
            </w:r>
            <w:proofErr w:type="spellStart"/>
            <w:r w:rsidRPr="002D4BCF">
              <w:rPr>
                <w:rFonts w:ascii="Times New Roman" w:eastAsia="Times New Roman" w:hAnsi="Times New Roman" w:cs="Times New Roman"/>
                <w:color w:val="000000"/>
                <w:sz w:val="24"/>
                <w:szCs w:val="24"/>
                <w:lang w:eastAsia="ru-RU"/>
              </w:rPr>
              <w:lastRenderedPageBreak/>
              <w:t>аутоагрессивного</w:t>
            </w:r>
            <w:proofErr w:type="spellEnd"/>
            <w:r w:rsidRPr="002D4BCF">
              <w:rPr>
                <w:rFonts w:ascii="Times New Roman" w:eastAsia="Times New Roman" w:hAnsi="Times New Roman" w:cs="Times New Roman"/>
                <w:color w:val="000000"/>
                <w:sz w:val="24"/>
                <w:szCs w:val="24"/>
                <w:lang w:eastAsia="ru-RU"/>
              </w:rPr>
              <w:t xml:space="preserve"> и суицидального поведения несовершеннолетних</w:t>
            </w:r>
          </w:p>
          <w:p w14:paraId="313D5EE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Информационное оповещение через классные группы.</w:t>
            </w:r>
          </w:p>
          <w:p w14:paraId="1A6DE7D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Контроль над посещением учащимися кружков, секций, консультаций по предметам, курсов по выбору.</w:t>
            </w:r>
          </w:p>
          <w:p w14:paraId="0563A728"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Родительское собрание, посвященное теме "Роль отца в воспитании ребенка".</w:t>
            </w:r>
          </w:p>
          <w:p w14:paraId="5B1055A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Заседание родительского клуба «Гармония». Разработка памяток, плакатов наглядной агитации</w:t>
            </w:r>
          </w:p>
          <w:p w14:paraId="1CB3341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для родителей о признаках, свидетельствующих о</w:t>
            </w:r>
          </w:p>
          <w:p w14:paraId="21E1842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том, что ребёнок стал жертвой преступных посягательств, куда обращаться для пресечения</w:t>
            </w:r>
          </w:p>
          <w:p w14:paraId="6397E8C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противоправных действий и психологической реабилитации.</w:t>
            </w:r>
          </w:p>
        </w:tc>
        <w:tc>
          <w:tcPr>
            <w:tcW w:w="3402" w:type="dxa"/>
            <w:shd w:val="clear" w:color="auto" w:fill="FFFFFF"/>
            <w:tcMar>
              <w:top w:w="0" w:type="dxa"/>
              <w:left w:w="108" w:type="dxa"/>
              <w:bottom w:w="0" w:type="dxa"/>
              <w:right w:w="108" w:type="dxa"/>
            </w:tcMar>
            <w:hideMark/>
          </w:tcPr>
          <w:p w14:paraId="55C9992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Посещение семей учащихся, категории ТЖС с составлением актов ЖБУ</w:t>
            </w:r>
          </w:p>
          <w:p w14:paraId="3205EB0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Родительские собрания, лектории с привлечением представителей отдела МВД России по Мирнинскому району, КДН и ЗП МО «Мирнинский район», МЦРБ, Центра занятости населения, ЦПМСС «Доверие», МКУ «МРУО», педагогов-психологов, социальных педагогов.</w:t>
            </w:r>
          </w:p>
          <w:p w14:paraId="28162E4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Общешкольное родительское собрание (лекторий в рамках празднования Дня девочек).</w:t>
            </w:r>
          </w:p>
          <w:p w14:paraId="75FB3A1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Беседа по половому воспитанию для девочек</w:t>
            </w:r>
          </w:p>
          <w:p w14:paraId="41F0FA7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Родительский лекторий по профилактике </w:t>
            </w:r>
            <w:proofErr w:type="spellStart"/>
            <w:r w:rsidRPr="002D4BCF">
              <w:rPr>
                <w:rFonts w:ascii="Times New Roman" w:eastAsia="Times New Roman" w:hAnsi="Times New Roman" w:cs="Times New Roman"/>
                <w:color w:val="000000"/>
                <w:sz w:val="24"/>
                <w:szCs w:val="24"/>
                <w:lang w:eastAsia="ru-RU"/>
              </w:rPr>
              <w:t>аутоагрессивного</w:t>
            </w:r>
            <w:proofErr w:type="spellEnd"/>
            <w:r w:rsidRPr="002D4BCF">
              <w:rPr>
                <w:rFonts w:ascii="Times New Roman" w:eastAsia="Times New Roman" w:hAnsi="Times New Roman" w:cs="Times New Roman"/>
                <w:color w:val="000000"/>
                <w:sz w:val="24"/>
                <w:szCs w:val="24"/>
                <w:lang w:eastAsia="ru-RU"/>
              </w:rPr>
              <w:t xml:space="preserve"> и суицидального поведения несовершеннолетних</w:t>
            </w:r>
          </w:p>
          <w:p w14:paraId="54C6A82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Информационное оповещение через классные группы.</w:t>
            </w:r>
          </w:p>
          <w:p w14:paraId="642D23E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Контроль над посещением учащимися кружков, секций, </w:t>
            </w:r>
            <w:r w:rsidRPr="002D4BCF">
              <w:rPr>
                <w:rFonts w:ascii="Times New Roman" w:eastAsia="Times New Roman" w:hAnsi="Times New Roman" w:cs="Times New Roman"/>
                <w:color w:val="000000"/>
                <w:sz w:val="24"/>
                <w:szCs w:val="24"/>
                <w:lang w:eastAsia="ru-RU"/>
              </w:rPr>
              <w:lastRenderedPageBreak/>
              <w:t>консультаций по предметам, курсов по выбору, подготовка к написанию ИП.</w:t>
            </w:r>
          </w:p>
          <w:p w14:paraId="32C8137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Родительское собрание, посвященное теме "Роль отца в воспитании ребенка".</w:t>
            </w:r>
          </w:p>
          <w:p w14:paraId="409E8F7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Заседание родительского клуба «Гармония» </w:t>
            </w:r>
          </w:p>
          <w:p w14:paraId="1DF1E78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Разработка памяток, плакатов наглядной агитации для родителей о признаках, свидетельствующих о том, что ребёнок стал жертвой преступных посягательств, куда обращаться для пресечения противоправных действий и психологической реабилитации</w:t>
            </w:r>
          </w:p>
        </w:tc>
      </w:tr>
      <w:tr w:rsidR="002D4BCF" w:rsidRPr="002D4BCF" w14:paraId="47E2609D" w14:textId="77777777" w:rsidTr="002D4BCF">
        <w:tc>
          <w:tcPr>
            <w:tcW w:w="1996" w:type="dxa"/>
            <w:shd w:val="clear" w:color="auto" w:fill="FFFFFF"/>
            <w:tcMar>
              <w:top w:w="0" w:type="dxa"/>
              <w:left w:w="108" w:type="dxa"/>
              <w:bottom w:w="0" w:type="dxa"/>
              <w:right w:w="108" w:type="dxa"/>
            </w:tcMar>
            <w:hideMark/>
          </w:tcPr>
          <w:p w14:paraId="27892342"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Самоуправление</w:t>
            </w:r>
          </w:p>
        </w:tc>
        <w:tc>
          <w:tcPr>
            <w:tcW w:w="2677" w:type="dxa"/>
            <w:shd w:val="clear" w:color="auto" w:fill="FFFFFF"/>
            <w:tcMar>
              <w:top w:w="0" w:type="dxa"/>
              <w:left w:w="108" w:type="dxa"/>
              <w:bottom w:w="0" w:type="dxa"/>
              <w:right w:w="108" w:type="dxa"/>
            </w:tcMar>
            <w:hideMark/>
          </w:tcPr>
          <w:p w14:paraId="531A5D1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Работа в соответствии с обязанностями</w:t>
            </w:r>
          </w:p>
        </w:tc>
        <w:tc>
          <w:tcPr>
            <w:tcW w:w="6095" w:type="dxa"/>
            <w:gridSpan w:val="2"/>
            <w:shd w:val="clear" w:color="auto" w:fill="FFFFFF"/>
            <w:tcMar>
              <w:top w:w="0" w:type="dxa"/>
              <w:left w:w="108" w:type="dxa"/>
              <w:bottom w:w="0" w:type="dxa"/>
              <w:right w:w="108" w:type="dxa"/>
            </w:tcMar>
            <w:hideMark/>
          </w:tcPr>
          <w:p w14:paraId="35711098" w14:textId="77777777" w:rsidR="002D4BCF" w:rsidRPr="002D4BCF" w:rsidRDefault="002D4BCF" w:rsidP="005E3870">
            <w:pPr>
              <w:numPr>
                <w:ilvl w:val="0"/>
                <w:numId w:val="83"/>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Заседания советов органов детского самоуправления</w:t>
            </w:r>
          </w:p>
          <w:p w14:paraId="4D9672A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2) Работа по созданию сменной странички в классном уголке по теме месячника «Экология и моё здоровье», Месячник пожилого человека», Правовая тематика</w:t>
            </w:r>
          </w:p>
          <w:p w14:paraId="1FB87B68" w14:textId="77777777" w:rsidR="002D4BCF" w:rsidRPr="002D4BCF" w:rsidRDefault="002D4BCF" w:rsidP="002D4BCF">
            <w:pPr>
              <w:spacing w:after="0" w:line="240" w:lineRule="auto"/>
              <w:rPr>
                <w:rFonts w:ascii="Times New Roman" w:eastAsia="Times New Roman" w:hAnsi="Times New Roman" w:cs="Times New Roman"/>
                <w:b/>
                <w:color w:val="000000"/>
                <w:sz w:val="24"/>
                <w:szCs w:val="24"/>
                <w:lang w:eastAsia="ru-RU"/>
              </w:rPr>
            </w:pPr>
            <w:r w:rsidRPr="002D4BCF">
              <w:rPr>
                <w:rFonts w:ascii="Times New Roman" w:eastAsia="Times New Roman" w:hAnsi="Times New Roman" w:cs="Times New Roman"/>
                <w:b/>
                <w:color w:val="000000"/>
                <w:sz w:val="24"/>
                <w:szCs w:val="24"/>
                <w:lang w:eastAsia="ru-RU"/>
              </w:rPr>
              <w:t>3) Операция «Уголок» (проверка классных уголков, их функционирование)</w:t>
            </w:r>
          </w:p>
          <w:p w14:paraId="0363145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4) </w:t>
            </w:r>
            <w:r w:rsidRPr="002D4BCF">
              <w:rPr>
                <w:rFonts w:ascii="Times New Roman" w:eastAsia="Times New Roman" w:hAnsi="Times New Roman" w:cs="Times New Roman"/>
                <w:b/>
                <w:color w:val="000000"/>
                <w:sz w:val="24"/>
                <w:szCs w:val="24"/>
                <w:lang w:eastAsia="ru-RU"/>
              </w:rPr>
              <w:t>Рейд по проверке внешнего вида учащихся</w:t>
            </w:r>
            <w:r w:rsidRPr="002D4BCF">
              <w:rPr>
                <w:rFonts w:ascii="Times New Roman" w:eastAsia="Times New Roman" w:hAnsi="Times New Roman" w:cs="Times New Roman"/>
                <w:color w:val="000000"/>
                <w:sz w:val="24"/>
                <w:szCs w:val="24"/>
                <w:lang w:eastAsia="ru-RU"/>
              </w:rPr>
              <w:t>, наличие в дневниках учащихся памятки безопасный маршрут «Школа - Дом»</w:t>
            </w:r>
          </w:p>
          <w:p w14:paraId="0B10BD28"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5) Рейды по проверке чистоты в кабинетах</w:t>
            </w:r>
          </w:p>
          <w:p w14:paraId="1C354FB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6) Подготовка мероприятий ко «Дню пожилого человека»</w:t>
            </w:r>
          </w:p>
          <w:p w14:paraId="443F20E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7) Организация и проведение мероприятий «День Учителя»</w:t>
            </w:r>
          </w:p>
          <w:p w14:paraId="44DF05F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8) Выставка плакатов, посвященная Дню Учителя</w:t>
            </w:r>
          </w:p>
          <w:p w14:paraId="3AF4440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9) Итоговая линейка за 1 четверть «Мы в жизни школы» (анализ, вручение грамот) с поднятием Государственного флага РФ</w:t>
            </w:r>
          </w:p>
        </w:tc>
      </w:tr>
      <w:tr w:rsidR="002D4BCF" w:rsidRPr="002D4BCF" w14:paraId="001A7603" w14:textId="77777777" w:rsidTr="002D4BCF">
        <w:tc>
          <w:tcPr>
            <w:tcW w:w="1996" w:type="dxa"/>
            <w:shd w:val="clear" w:color="auto" w:fill="FFFFFF"/>
            <w:tcMar>
              <w:top w:w="0" w:type="dxa"/>
              <w:left w:w="108" w:type="dxa"/>
              <w:bottom w:w="0" w:type="dxa"/>
              <w:right w:w="108" w:type="dxa"/>
            </w:tcMar>
            <w:hideMark/>
          </w:tcPr>
          <w:p w14:paraId="52A136FC"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Профориентация</w:t>
            </w:r>
          </w:p>
        </w:tc>
        <w:tc>
          <w:tcPr>
            <w:tcW w:w="2677" w:type="dxa"/>
            <w:shd w:val="clear" w:color="auto" w:fill="FFFFFF"/>
            <w:tcMar>
              <w:top w:w="0" w:type="dxa"/>
              <w:left w:w="108" w:type="dxa"/>
              <w:bottom w:w="0" w:type="dxa"/>
              <w:right w:w="108" w:type="dxa"/>
            </w:tcMar>
            <w:hideMark/>
          </w:tcPr>
          <w:p w14:paraId="0DC7341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Акция «Семь шагов к профессии» (беседы «Все работы хороши…»)</w:t>
            </w:r>
          </w:p>
          <w:p w14:paraId="2E27432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Сочинение «Моя любимая профессия»</w:t>
            </w:r>
          </w:p>
        </w:tc>
        <w:tc>
          <w:tcPr>
            <w:tcW w:w="2693" w:type="dxa"/>
            <w:shd w:val="clear" w:color="auto" w:fill="FFFFFF"/>
            <w:tcMar>
              <w:top w:w="0" w:type="dxa"/>
              <w:left w:w="108" w:type="dxa"/>
              <w:bottom w:w="0" w:type="dxa"/>
              <w:right w:w="108" w:type="dxa"/>
            </w:tcMar>
            <w:hideMark/>
          </w:tcPr>
          <w:p w14:paraId="3349253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Участие в профориентационных акциях, конкурсах фестивалях.</w:t>
            </w:r>
          </w:p>
          <w:p w14:paraId="182558D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Расширение знаний учащихся о новых профессиях учителями-предметниками.</w:t>
            </w:r>
          </w:p>
        </w:tc>
        <w:tc>
          <w:tcPr>
            <w:tcW w:w="3402" w:type="dxa"/>
            <w:shd w:val="clear" w:color="auto" w:fill="FFFFFF"/>
            <w:tcMar>
              <w:top w:w="0" w:type="dxa"/>
              <w:left w:w="108" w:type="dxa"/>
              <w:bottom w:w="0" w:type="dxa"/>
              <w:right w:w="108" w:type="dxa"/>
            </w:tcMar>
            <w:hideMark/>
          </w:tcPr>
          <w:p w14:paraId="6BCF04B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Участие в работе всероссийского </w:t>
            </w:r>
            <w:proofErr w:type="spellStart"/>
            <w:r w:rsidRPr="002D4BCF">
              <w:rPr>
                <w:rFonts w:ascii="Times New Roman" w:eastAsia="Times New Roman" w:hAnsi="Times New Roman" w:cs="Times New Roman"/>
                <w:color w:val="000000"/>
                <w:sz w:val="24"/>
                <w:szCs w:val="24"/>
                <w:lang w:eastAsia="ru-RU"/>
              </w:rPr>
              <w:t>профориентационного</w:t>
            </w:r>
            <w:proofErr w:type="spellEnd"/>
            <w:r w:rsidRPr="002D4BCF">
              <w:rPr>
                <w:rFonts w:ascii="Times New Roman" w:eastAsia="Times New Roman" w:hAnsi="Times New Roman" w:cs="Times New Roman"/>
                <w:color w:val="000000"/>
                <w:sz w:val="24"/>
                <w:szCs w:val="24"/>
                <w:lang w:eastAsia="ru-RU"/>
              </w:rPr>
              <w:t xml:space="preserve"> проекта «</w:t>
            </w:r>
            <w:proofErr w:type="spellStart"/>
            <w:r w:rsidRPr="002D4BCF">
              <w:rPr>
                <w:rFonts w:ascii="Times New Roman" w:eastAsia="Times New Roman" w:hAnsi="Times New Roman" w:cs="Times New Roman"/>
                <w:color w:val="000000"/>
                <w:sz w:val="24"/>
                <w:szCs w:val="24"/>
                <w:lang w:eastAsia="ru-RU"/>
              </w:rPr>
              <w:t>ПроеКТОриЯ</w:t>
            </w:r>
            <w:proofErr w:type="spellEnd"/>
            <w:r w:rsidRPr="002D4BCF">
              <w:rPr>
                <w:rFonts w:ascii="Times New Roman" w:eastAsia="Times New Roman" w:hAnsi="Times New Roman" w:cs="Times New Roman"/>
                <w:color w:val="000000"/>
                <w:sz w:val="24"/>
                <w:szCs w:val="24"/>
                <w:lang w:eastAsia="ru-RU"/>
              </w:rPr>
              <w:t xml:space="preserve">», «Билет в будущее», </w:t>
            </w:r>
            <w:proofErr w:type="spellStart"/>
            <w:r w:rsidRPr="002D4BCF">
              <w:rPr>
                <w:rFonts w:ascii="Times New Roman" w:eastAsia="Times New Roman" w:hAnsi="Times New Roman" w:cs="Times New Roman"/>
                <w:color w:val="000000"/>
                <w:sz w:val="24"/>
                <w:szCs w:val="24"/>
                <w:lang w:eastAsia="ru-RU"/>
              </w:rPr>
              <w:t>профминимум</w:t>
            </w:r>
            <w:proofErr w:type="spellEnd"/>
          </w:p>
          <w:p w14:paraId="7FF549B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p>
        </w:tc>
      </w:tr>
      <w:tr w:rsidR="002D4BCF" w:rsidRPr="002D4BCF" w14:paraId="12051948" w14:textId="77777777" w:rsidTr="002D4BCF">
        <w:tc>
          <w:tcPr>
            <w:tcW w:w="1996" w:type="dxa"/>
            <w:shd w:val="clear" w:color="auto" w:fill="FFFFFF"/>
            <w:tcMar>
              <w:top w:w="0" w:type="dxa"/>
              <w:left w:w="108" w:type="dxa"/>
              <w:bottom w:w="0" w:type="dxa"/>
              <w:right w:w="108" w:type="dxa"/>
            </w:tcMar>
            <w:hideMark/>
          </w:tcPr>
          <w:p w14:paraId="122DF3EF"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Детские общественные объединения</w:t>
            </w:r>
          </w:p>
        </w:tc>
        <w:tc>
          <w:tcPr>
            <w:tcW w:w="2677" w:type="dxa"/>
            <w:shd w:val="clear" w:color="auto" w:fill="FFFFFF"/>
            <w:tcMar>
              <w:top w:w="0" w:type="dxa"/>
              <w:left w:w="108" w:type="dxa"/>
              <w:bottom w:w="0" w:type="dxa"/>
              <w:right w:w="108" w:type="dxa"/>
            </w:tcMar>
            <w:hideMark/>
          </w:tcPr>
          <w:p w14:paraId="07F3DD1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 Подготовка Праздничного концерта ко Дню учителя (выступления от 1-4 классов).</w:t>
            </w:r>
          </w:p>
          <w:p w14:paraId="31746A5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2) Акция «Копилка поздравлений», посвященная дню пожилых людей</w:t>
            </w:r>
          </w:p>
          <w:p w14:paraId="5A213C9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3) Работа детских объединений согласно составленному плану работы для ЮИД.</w:t>
            </w:r>
          </w:p>
          <w:p w14:paraId="481F6CB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4) </w:t>
            </w:r>
            <w:r w:rsidRPr="002D4BCF">
              <w:rPr>
                <w:rFonts w:ascii="Times New Roman" w:eastAsia="Times New Roman" w:hAnsi="Times New Roman"/>
                <w:b/>
                <w:bCs/>
                <w:sz w:val="23"/>
                <w:lang w:eastAsia="ru-RU"/>
              </w:rPr>
              <w:t>Вступление в РДДМ «Движение первых»</w:t>
            </w:r>
          </w:p>
        </w:tc>
        <w:tc>
          <w:tcPr>
            <w:tcW w:w="6095" w:type="dxa"/>
            <w:gridSpan w:val="2"/>
            <w:shd w:val="clear" w:color="auto" w:fill="FFFFFF"/>
            <w:tcMar>
              <w:top w:w="0" w:type="dxa"/>
              <w:left w:w="108" w:type="dxa"/>
              <w:bottom w:w="0" w:type="dxa"/>
              <w:right w:w="108" w:type="dxa"/>
            </w:tcMar>
            <w:hideMark/>
          </w:tcPr>
          <w:p w14:paraId="789A70D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 Организация</w:t>
            </w:r>
            <w:r w:rsidRPr="002D4BCF">
              <w:rPr>
                <w:rFonts w:ascii="Times New Roman" w:eastAsia="Times New Roman" w:hAnsi="Times New Roman" w:cs="Times New Roman"/>
                <w:b/>
                <w:bCs/>
                <w:color w:val="000000"/>
                <w:sz w:val="24"/>
                <w:szCs w:val="24"/>
                <w:lang w:eastAsia="ru-RU"/>
              </w:rPr>
              <w:t> </w:t>
            </w:r>
            <w:r w:rsidRPr="002D4BCF">
              <w:rPr>
                <w:rFonts w:ascii="Times New Roman" w:eastAsia="Times New Roman" w:hAnsi="Times New Roman" w:cs="Times New Roman"/>
                <w:color w:val="000000"/>
                <w:sz w:val="24"/>
                <w:szCs w:val="24"/>
                <w:lang w:eastAsia="ru-RU"/>
              </w:rPr>
              <w:t>мероприятий, приуроченных к Дню пожилого человека, Международному дню музыки – 1 октября</w:t>
            </w:r>
          </w:p>
          <w:p w14:paraId="57E89398"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2) Заседание актива РДДМ «Движение первых»</w:t>
            </w:r>
          </w:p>
          <w:p w14:paraId="107308C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3) Мероприятия в рамках Декады РДДМ (по отдельному плану)</w:t>
            </w:r>
            <w:r w:rsidRPr="002D4BCF">
              <w:rPr>
                <w:rFonts w:ascii="Times New Roman" w:eastAsia="Times New Roman" w:hAnsi="Times New Roman" w:cs="Times New Roman"/>
                <w:color w:val="000000"/>
                <w:sz w:val="24"/>
                <w:szCs w:val="24"/>
                <w:lang w:eastAsia="ru-RU"/>
              </w:rPr>
              <w:tab/>
            </w:r>
          </w:p>
          <w:p w14:paraId="2825B7D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4) Организация мероприятий, приуроченных ко Дню учителя</w:t>
            </w:r>
          </w:p>
          <w:p w14:paraId="4A0A168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5)  Работа детских объединений согласно составленному плану работы ЮНАРМИИ, РДШ.</w:t>
            </w:r>
          </w:p>
          <w:p w14:paraId="00103DE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6) Торжественное вступление в ряды РДДМ </w:t>
            </w:r>
          </w:p>
          <w:p w14:paraId="0A2455A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7) Акция «Звонок любимым бабушкам»</w:t>
            </w:r>
          </w:p>
          <w:p w14:paraId="2EF60BF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8) </w:t>
            </w:r>
            <w:proofErr w:type="gramStart"/>
            <w:r w:rsidRPr="002D4BCF">
              <w:rPr>
                <w:rFonts w:ascii="Times New Roman" w:eastAsia="Times New Roman" w:hAnsi="Times New Roman" w:cs="Times New Roman"/>
                <w:color w:val="000000"/>
                <w:sz w:val="24"/>
                <w:szCs w:val="24"/>
                <w:lang w:eastAsia="ru-RU"/>
              </w:rPr>
              <w:t>Проведение  учредительного</w:t>
            </w:r>
            <w:proofErr w:type="gramEnd"/>
            <w:r w:rsidRPr="002D4BCF">
              <w:rPr>
                <w:rFonts w:ascii="Times New Roman" w:eastAsia="Times New Roman" w:hAnsi="Times New Roman" w:cs="Times New Roman"/>
                <w:color w:val="000000"/>
                <w:sz w:val="24"/>
                <w:szCs w:val="24"/>
                <w:lang w:eastAsia="ru-RU"/>
              </w:rPr>
              <w:t xml:space="preserve"> собрания Штаба ВВПОД «Юнармия»</w:t>
            </w:r>
          </w:p>
          <w:p w14:paraId="303590E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9) Военно-патриотическая игра «Осенний призыв»</w:t>
            </w:r>
          </w:p>
        </w:tc>
      </w:tr>
      <w:tr w:rsidR="002D4BCF" w:rsidRPr="002D4BCF" w14:paraId="6E1814E7" w14:textId="77777777" w:rsidTr="002D4BCF">
        <w:tc>
          <w:tcPr>
            <w:tcW w:w="1996" w:type="dxa"/>
            <w:shd w:val="clear" w:color="auto" w:fill="FFFFFF"/>
            <w:tcMar>
              <w:top w:w="0" w:type="dxa"/>
              <w:left w:w="108" w:type="dxa"/>
              <w:bottom w:w="0" w:type="dxa"/>
              <w:right w:w="108" w:type="dxa"/>
            </w:tcMar>
            <w:hideMark/>
          </w:tcPr>
          <w:p w14:paraId="68A7A271"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Ключевые общешкольные дела</w:t>
            </w:r>
          </w:p>
        </w:tc>
        <w:tc>
          <w:tcPr>
            <w:tcW w:w="2677" w:type="dxa"/>
            <w:shd w:val="clear" w:color="auto" w:fill="FFFFFF"/>
            <w:tcMar>
              <w:top w:w="0" w:type="dxa"/>
              <w:left w:w="108" w:type="dxa"/>
              <w:bottom w:w="0" w:type="dxa"/>
              <w:right w:w="108" w:type="dxa"/>
            </w:tcMar>
            <w:hideMark/>
          </w:tcPr>
          <w:p w14:paraId="020FA73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1) 4 октября - День защиты животных </w:t>
            </w:r>
          </w:p>
          <w:p w14:paraId="2D8F8F0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2) Праздничное мероприятие «День учителя»</w:t>
            </w:r>
          </w:p>
          <w:p w14:paraId="776DC38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3) Мероприятие «В гостях у Осени»</w:t>
            </w:r>
          </w:p>
          <w:p w14:paraId="48F3CCD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4) Акция «Спешите делать добро» (поздравление ветеранов педагогического труда – изготовление открыток)</w:t>
            </w:r>
          </w:p>
          <w:p w14:paraId="4C054A9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5) 15 октября - День отца в России</w:t>
            </w:r>
          </w:p>
          <w:p w14:paraId="020C36F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6) Всероссийский урок «Экология и энергосбережение» - поделки</w:t>
            </w:r>
          </w:p>
          <w:p w14:paraId="29A5519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7) Всемирный день защиты животных «Эти забавные животные» - рисунки</w:t>
            </w:r>
          </w:p>
          <w:p w14:paraId="4638AA2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8) Классные часы и мероприятия, посвященные Дню матери в РС(Я).</w:t>
            </w:r>
          </w:p>
          <w:p w14:paraId="06E3D0B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Акции «Тепло маминых рук», «Корзина маминых имен…»</w:t>
            </w:r>
          </w:p>
          <w:p w14:paraId="6CCBBC3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9) Мероприятия в рамках Декады ЗОЖ (согласно отдельному плану)</w:t>
            </w:r>
          </w:p>
          <w:p w14:paraId="5EFFCCB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10) Акции «Что значит для меня отец?», «Папа – моя гордость!», «Вместе с папой мастерим!» в рамках празднования Дня отца в РФ</w:t>
            </w:r>
          </w:p>
          <w:p w14:paraId="165C65F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11) Районный конкурс фотографий «ЗОЖ в твоём кадре»</w:t>
            </w:r>
          </w:p>
          <w:p w14:paraId="71C0690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12) Школьный этап районного конкурса рисунков «Спасатель - отвага, мужество, честь»</w:t>
            </w:r>
          </w:p>
          <w:p w14:paraId="7D8A298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13) </w:t>
            </w:r>
            <w:r w:rsidRPr="002D4BCF">
              <w:rPr>
                <w:rFonts w:ascii="Times New Roman" w:eastAsia="Times New Roman" w:hAnsi="Times New Roman" w:cs="Times New Roman"/>
                <w:b/>
                <w:color w:val="000000"/>
                <w:sz w:val="24"/>
                <w:szCs w:val="24"/>
                <w:lang w:eastAsia="ru-RU"/>
              </w:rPr>
              <w:t>Мероприятия в рамках Месячника психологического здоровья (по отдельному плану)</w:t>
            </w:r>
          </w:p>
        </w:tc>
        <w:tc>
          <w:tcPr>
            <w:tcW w:w="2693" w:type="dxa"/>
            <w:shd w:val="clear" w:color="auto" w:fill="FFFFFF"/>
            <w:tcMar>
              <w:top w:w="0" w:type="dxa"/>
              <w:left w:w="108" w:type="dxa"/>
              <w:bottom w:w="0" w:type="dxa"/>
              <w:right w:w="108" w:type="dxa"/>
            </w:tcMar>
            <w:hideMark/>
          </w:tcPr>
          <w:p w14:paraId="38670C5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1) Месячник по профилактике «ХХI век – век без наркотиков» (классные часы и беседы в соответствии с возрастом).</w:t>
            </w:r>
          </w:p>
          <w:p w14:paraId="6451FEC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2) Международный День учителя. </w:t>
            </w:r>
          </w:p>
          <w:p w14:paraId="38A93FC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Акция «Спешите делать добро» </w:t>
            </w:r>
          </w:p>
          <w:p w14:paraId="5000F42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15 октября - День отца в России</w:t>
            </w:r>
          </w:p>
          <w:p w14:paraId="4FA2AEB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Всероссийский урок «Экология и энергосбережение» - экологический субботник на территории школы.</w:t>
            </w:r>
          </w:p>
          <w:p w14:paraId="2F149D2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5) Всемирный день защиты животных «Эти забавные животные» - фотоконкурс (4 октября - День защиты животных)</w:t>
            </w:r>
          </w:p>
          <w:p w14:paraId="44DEE898"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6) Классные часы (беседы) по половому воспитанию для девочек в рамках Международного Дня девочек.</w:t>
            </w:r>
          </w:p>
          <w:p w14:paraId="368DE4D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7) Классные часы и мероприятия, посвященные Дню матери в РС(Я).</w:t>
            </w:r>
          </w:p>
          <w:p w14:paraId="7C91BD5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Акции «Тепло маминых рук», «Корзина маминых имен…»</w:t>
            </w:r>
          </w:p>
          <w:p w14:paraId="7E1A72C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9) Мероприятия в рамках Декады ЗОЖ (согласно отдельному плану)</w:t>
            </w:r>
          </w:p>
          <w:p w14:paraId="57B1F59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10) 15 октября - День отца в России Акции «Что значит для меня отец?», «Папа – моя гордость!», «Вместе с папой мастерим!» в рамках празднования Дня отца в РФ</w:t>
            </w:r>
          </w:p>
          <w:p w14:paraId="6128603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11) Школьный этап районного конкурса рисунков «Спасатель - отвага, мужество, честь»</w:t>
            </w:r>
          </w:p>
          <w:p w14:paraId="650062E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12) </w:t>
            </w:r>
            <w:r w:rsidRPr="002D4BCF">
              <w:rPr>
                <w:rFonts w:ascii="Times New Roman" w:eastAsia="Times New Roman" w:hAnsi="Times New Roman" w:cs="Times New Roman"/>
                <w:b/>
                <w:color w:val="000000"/>
                <w:sz w:val="24"/>
                <w:szCs w:val="24"/>
                <w:lang w:eastAsia="ru-RU"/>
              </w:rPr>
              <w:t>Мероприятия в рамках Месячника психологического здоровья (по отдельному плану)</w:t>
            </w:r>
          </w:p>
        </w:tc>
        <w:tc>
          <w:tcPr>
            <w:tcW w:w="3402" w:type="dxa"/>
            <w:shd w:val="clear" w:color="auto" w:fill="FFFFFF"/>
            <w:tcMar>
              <w:top w:w="0" w:type="dxa"/>
              <w:left w:w="108" w:type="dxa"/>
              <w:bottom w:w="0" w:type="dxa"/>
              <w:right w:w="108" w:type="dxa"/>
            </w:tcMar>
            <w:hideMark/>
          </w:tcPr>
          <w:p w14:paraId="5ADEAC2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1) Месячник по профилактике «ХХI век – век без наркотиков» (классный час «Знай, чтобы жить», просмотр фильма)</w:t>
            </w:r>
          </w:p>
          <w:p w14:paraId="2B7F408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2) Международный День учителя. Подготовка и проведение праздничного </w:t>
            </w:r>
            <w:proofErr w:type="gramStart"/>
            <w:r w:rsidRPr="002D4BCF">
              <w:rPr>
                <w:rFonts w:ascii="Times New Roman" w:eastAsia="Times New Roman" w:hAnsi="Times New Roman" w:cs="Times New Roman"/>
                <w:color w:val="000000"/>
                <w:sz w:val="24"/>
                <w:szCs w:val="24"/>
                <w:lang w:eastAsia="ru-RU"/>
              </w:rPr>
              <w:t xml:space="preserve">мероприятия </w:t>
            </w:r>
            <w:r w:rsidRPr="002D4BCF">
              <w:t xml:space="preserve"> </w:t>
            </w:r>
            <w:r w:rsidRPr="002D4BCF">
              <w:rPr>
                <w:rFonts w:ascii="Times New Roman" w:eastAsia="Times New Roman" w:hAnsi="Times New Roman" w:cs="Times New Roman"/>
                <w:color w:val="000000"/>
                <w:sz w:val="24"/>
                <w:szCs w:val="24"/>
                <w:lang w:eastAsia="ru-RU"/>
              </w:rPr>
              <w:t>ПРАЗДНИЧНЫЙ</w:t>
            </w:r>
            <w:proofErr w:type="gramEnd"/>
            <w:r w:rsidRPr="002D4BCF">
              <w:rPr>
                <w:rFonts w:ascii="Times New Roman" w:eastAsia="Times New Roman" w:hAnsi="Times New Roman" w:cs="Times New Roman"/>
                <w:color w:val="000000"/>
                <w:sz w:val="24"/>
                <w:szCs w:val="24"/>
                <w:lang w:eastAsia="ru-RU"/>
              </w:rPr>
              <w:t xml:space="preserve"> ПЕДСОВЕТ, ПОСВЯЩЕННЫЙ ДНЮ УЧИТЕЛЯ </w:t>
            </w:r>
          </w:p>
          <w:p w14:paraId="4BDAD47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3) «Осенний бал старшеклассников»</w:t>
            </w:r>
          </w:p>
          <w:p w14:paraId="2515517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4) Акция «Спешите делать добро» </w:t>
            </w:r>
          </w:p>
          <w:p w14:paraId="3DE213B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3) Всероссийский урок безопасности школьников в сети интернет «Интернет-ловушки»</w:t>
            </w:r>
          </w:p>
          <w:p w14:paraId="251B787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4) Всероссийский урок «Экология и энергосбережение» </w:t>
            </w:r>
          </w:p>
          <w:p w14:paraId="29E992C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5) Всемирный день защиты животных «Эти забавные животные» (4 октября - День защиты животных)</w:t>
            </w:r>
          </w:p>
          <w:p w14:paraId="00AF8C9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6) Школа волонтёров «Седьмое чувство».</w:t>
            </w:r>
          </w:p>
          <w:p w14:paraId="69B1699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7) Классные часы (беседы) по половому воспитанию для девочек в рамках Международного Дня девочек</w:t>
            </w:r>
          </w:p>
          <w:p w14:paraId="562C1BB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8) Классные часы и мероприятия, посвященные Дню матери в РС(Я).</w:t>
            </w:r>
          </w:p>
          <w:p w14:paraId="7531508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Акции «Тепло маминых рук», «Корзина маминых имен…»</w:t>
            </w:r>
          </w:p>
          <w:p w14:paraId="7FEBBC6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9) Мероприятия в рамках Декады ЗОЖ (согласно отдельному плану) </w:t>
            </w:r>
          </w:p>
          <w:p w14:paraId="11A6FE5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10) 15 октября - День отца в России. Акции «Что значит для меня отец?», «Папа – моя гордость!», «Вместе с папой мастерим!» в рамках празднования Дня отца в РФ</w:t>
            </w:r>
          </w:p>
          <w:p w14:paraId="4E789B2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11) Районный конкурс фотографий «ЗОЖ в твоём кадре»</w:t>
            </w:r>
          </w:p>
          <w:p w14:paraId="03E647C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12) Беседы с учащимися в рамках акции «Сообщи, где торгуют смертью»</w:t>
            </w:r>
          </w:p>
          <w:p w14:paraId="345C276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13) Школьный этап районного конкурса рисунков «Спасатель - отвага, мужество, честь»</w:t>
            </w:r>
          </w:p>
          <w:p w14:paraId="4E60AEA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14) </w:t>
            </w:r>
            <w:r w:rsidRPr="002D4BCF">
              <w:rPr>
                <w:rFonts w:ascii="Times New Roman" w:eastAsia="Times New Roman" w:hAnsi="Times New Roman" w:cs="Times New Roman"/>
                <w:b/>
                <w:color w:val="000000"/>
                <w:sz w:val="24"/>
                <w:szCs w:val="24"/>
                <w:lang w:eastAsia="ru-RU"/>
              </w:rPr>
              <w:t xml:space="preserve">Мероприятия в рамках Месячника психологического здоровья </w:t>
            </w:r>
            <w:r w:rsidRPr="002D4BCF">
              <w:rPr>
                <w:rFonts w:ascii="Times New Roman" w:eastAsia="Times New Roman" w:hAnsi="Times New Roman" w:cs="Times New Roman"/>
                <w:b/>
                <w:color w:val="000000"/>
                <w:sz w:val="20"/>
                <w:szCs w:val="24"/>
                <w:lang w:eastAsia="ru-RU"/>
              </w:rPr>
              <w:t>(по отдельному плану)</w:t>
            </w:r>
          </w:p>
        </w:tc>
      </w:tr>
      <w:tr w:rsidR="002D4BCF" w:rsidRPr="002D4BCF" w14:paraId="7AB16165" w14:textId="77777777" w:rsidTr="002D4BCF">
        <w:tc>
          <w:tcPr>
            <w:tcW w:w="1996" w:type="dxa"/>
            <w:shd w:val="clear" w:color="auto" w:fill="FFFFFF"/>
            <w:tcMar>
              <w:top w:w="0" w:type="dxa"/>
              <w:left w:w="108" w:type="dxa"/>
              <w:bottom w:w="0" w:type="dxa"/>
              <w:right w:w="108" w:type="dxa"/>
            </w:tcMar>
            <w:hideMark/>
          </w:tcPr>
          <w:p w14:paraId="2CE6C786"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Профилактика и безопасность</w:t>
            </w:r>
          </w:p>
        </w:tc>
        <w:tc>
          <w:tcPr>
            <w:tcW w:w="2677" w:type="dxa"/>
            <w:shd w:val="clear" w:color="auto" w:fill="FFFFFF"/>
            <w:tcMar>
              <w:top w:w="0" w:type="dxa"/>
              <w:left w:w="108" w:type="dxa"/>
              <w:bottom w:w="0" w:type="dxa"/>
              <w:right w:w="108" w:type="dxa"/>
            </w:tcMar>
            <w:hideMark/>
          </w:tcPr>
          <w:p w14:paraId="2C811ED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Беседы по правилам пожарной безопасности, безопасности вблизи водоемов и рек.</w:t>
            </w:r>
          </w:p>
          <w:p w14:paraId="7089230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Беседы по профилактике ОРВИ, Covid-19, ОКИ</w:t>
            </w:r>
          </w:p>
          <w:p w14:paraId="5811A63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Мероприятия в рамках профилактики конфликтного поведения (реализация программы по </w:t>
            </w:r>
            <w:r w:rsidRPr="002D4BCF">
              <w:rPr>
                <w:rFonts w:ascii="Times New Roman" w:eastAsia="Times New Roman" w:hAnsi="Times New Roman" w:cs="Times New Roman"/>
                <w:color w:val="000000"/>
                <w:sz w:val="24"/>
                <w:szCs w:val="24"/>
                <w:lang w:eastAsia="ru-RU"/>
              </w:rPr>
              <w:lastRenderedPageBreak/>
              <w:t xml:space="preserve">профилактике употребления ПАВ). </w:t>
            </w:r>
          </w:p>
          <w:p w14:paraId="3822BB1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Инструктажи по ТБ в период 1 четверти (согласно плану)</w:t>
            </w:r>
          </w:p>
          <w:p w14:paraId="277027C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Разработка памяток, плакатов наглядной агитации о правилах безопасного поведения дома, в школе, на улице и на природе. </w:t>
            </w:r>
          </w:p>
        </w:tc>
        <w:tc>
          <w:tcPr>
            <w:tcW w:w="6095" w:type="dxa"/>
            <w:gridSpan w:val="2"/>
            <w:shd w:val="clear" w:color="auto" w:fill="FFFFFF"/>
            <w:tcMar>
              <w:top w:w="0" w:type="dxa"/>
              <w:left w:w="108" w:type="dxa"/>
              <w:bottom w:w="0" w:type="dxa"/>
              <w:right w:w="108" w:type="dxa"/>
            </w:tcMar>
            <w:hideMark/>
          </w:tcPr>
          <w:p w14:paraId="14B3405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Беседы по правилам пожарной безопасности, безопасности вблизи водоемов и рек.</w:t>
            </w:r>
          </w:p>
          <w:p w14:paraId="3BB7CF7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Беседы по профилактике ОРВИ, Covid-19, ОКИ</w:t>
            </w:r>
          </w:p>
          <w:p w14:paraId="159E4F1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Мероприятия в рамках профилактики суицидального поведения.</w:t>
            </w:r>
          </w:p>
          <w:p w14:paraId="754BDBF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Информационные буклеты: «Осторожно, СНЮС», «Осторожно, СПАЙС», «Осторожно, НАСВАЙ», «Осторожно, ВЕЙП», «Осторожно, СНИФФИНГ».</w:t>
            </w:r>
          </w:p>
          <w:p w14:paraId="7A41C98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Беседа «Модный дым».</w:t>
            </w:r>
            <w:r w:rsidRPr="002D4BCF">
              <w:t xml:space="preserve"> </w:t>
            </w:r>
            <w:r w:rsidRPr="002D4BCF">
              <w:rPr>
                <w:rFonts w:ascii="Times New Roman" w:eastAsia="Times New Roman" w:hAnsi="Times New Roman" w:cs="Times New Roman"/>
                <w:color w:val="000000"/>
                <w:sz w:val="24"/>
                <w:szCs w:val="24"/>
                <w:lang w:eastAsia="ru-RU"/>
              </w:rPr>
              <w:t>Семинар по работе постов ЗОЖ</w:t>
            </w:r>
          </w:p>
          <w:p w14:paraId="48DD083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Инструктажи по ТБ в период 1 четверти (согласно плану).</w:t>
            </w:r>
          </w:p>
          <w:p w14:paraId="6290635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Лекция подросткового врача психиатра-нарколога для 7-8х классов</w:t>
            </w:r>
          </w:p>
          <w:p w14:paraId="5840FAF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 xml:space="preserve">Лекции по половому воспитанию с участием врача-гинеколога (8-11 </w:t>
            </w:r>
            <w:proofErr w:type="spellStart"/>
            <w:r w:rsidRPr="002D4BCF">
              <w:rPr>
                <w:rFonts w:ascii="Times New Roman" w:eastAsia="Times New Roman" w:hAnsi="Times New Roman" w:cs="Times New Roman"/>
                <w:color w:val="000000"/>
                <w:sz w:val="24"/>
                <w:szCs w:val="24"/>
                <w:lang w:eastAsia="ru-RU"/>
              </w:rPr>
              <w:t>кл</w:t>
            </w:r>
            <w:proofErr w:type="spellEnd"/>
            <w:r w:rsidRPr="002D4BCF">
              <w:rPr>
                <w:rFonts w:ascii="Times New Roman" w:eastAsia="Times New Roman" w:hAnsi="Times New Roman" w:cs="Times New Roman"/>
                <w:color w:val="000000"/>
                <w:sz w:val="24"/>
                <w:szCs w:val="24"/>
                <w:lang w:eastAsia="ru-RU"/>
              </w:rPr>
              <w:t>)</w:t>
            </w:r>
          </w:p>
          <w:p w14:paraId="4FE9C70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Встреча с сотрудником МЧС на тему «Пожарная безопасность» (5-6 классы)</w:t>
            </w:r>
          </w:p>
          <w:p w14:paraId="5686235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Разработка памяток, плакатов наглядной агитации о правилах безопасного поведения дома, в школе, на улице и на природе.</w:t>
            </w:r>
          </w:p>
          <w:p w14:paraId="73060CA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Мероприятия в рамках профилактики конфликтного поведения (реализация программы по профилактике употребления ПАВ).</w:t>
            </w:r>
          </w:p>
          <w:p w14:paraId="4A214DC5" w14:textId="77777777" w:rsidR="002D4BCF" w:rsidRPr="002D4BCF" w:rsidRDefault="002D4BCF" w:rsidP="002D4BCF">
            <w:pPr>
              <w:spacing w:after="0" w:line="240" w:lineRule="auto"/>
              <w:rPr>
                <w:rFonts w:ascii="Times New Roman" w:eastAsia="Times New Roman" w:hAnsi="Times New Roman" w:cs="Times New Roman"/>
                <w:b/>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Организация обучающих семинаров и курсов повышения квалификации для педагогов по профилактике </w:t>
            </w:r>
            <w:proofErr w:type="spellStart"/>
            <w:r w:rsidRPr="002D4BCF">
              <w:rPr>
                <w:rFonts w:ascii="Times New Roman" w:eastAsia="Times New Roman" w:hAnsi="Times New Roman" w:cs="Times New Roman"/>
                <w:color w:val="000000"/>
                <w:sz w:val="24"/>
                <w:szCs w:val="24"/>
                <w:lang w:eastAsia="ru-RU"/>
              </w:rPr>
              <w:t>аддиктивного</w:t>
            </w:r>
            <w:proofErr w:type="spellEnd"/>
            <w:r w:rsidRPr="002D4BCF">
              <w:rPr>
                <w:rFonts w:ascii="Times New Roman" w:eastAsia="Times New Roman" w:hAnsi="Times New Roman" w:cs="Times New Roman"/>
                <w:color w:val="000000"/>
                <w:sz w:val="24"/>
                <w:szCs w:val="24"/>
                <w:lang w:eastAsia="ru-RU"/>
              </w:rPr>
              <w:t xml:space="preserve"> поведения. </w:t>
            </w:r>
            <w:r w:rsidRPr="002D4BCF">
              <w:rPr>
                <w:rFonts w:ascii="Times New Roman" w:eastAsia="Times New Roman" w:hAnsi="Times New Roman" w:cs="Times New Roman"/>
                <w:b/>
                <w:color w:val="000000"/>
                <w:sz w:val="24"/>
                <w:szCs w:val="24"/>
                <w:lang w:eastAsia="ru-RU"/>
              </w:rPr>
              <w:t>Проведение СПТ</w:t>
            </w:r>
          </w:p>
        </w:tc>
      </w:tr>
      <w:tr w:rsidR="002D4BCF" w:rsidRPr="002D4BCF" w14:paraId="0AD5E8CD" w14:textId="77777777" w:rsidTr="002D4BCF">
        <w:tc>
          <w:tcPr>
            <w:tcW w:w="1996" w:type="dxa"/>
            <w:shd w:val="clear" w:color="auto" w:fill="FFFFFF"/>
            <w:tcMar>
              <w:top w:w="0" w:type="dxa"/>
              <w:left w:w="108" w:type="dxa"/>
              <w:bottom w:w="0" w:type="dxa"/>
              <w:right w:w="108" w:type="dxa"/>
            </w:tcMar>
            <w:hideMark/>
          </w:tcPr>
          <w:p w14:paraId="01F24FF0"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Школьные медиа</w:t>
            </w:r>
          </w:p>
        </w:tc>
        <w:tc>
          <w:tcPr>
            <w:tcW w:w="2677" w:type="dxa"/>
            <w:shd w:val="clear" w:color="auto" w:fill="FFFFFF"/>
            <w:tcMar>
              <w:top w:w="0" w:type="dxa"/>
              <w:left w:w="108" w:type="dxa"/>
              <w:bottom w:w="0" w:type="dxa"/>
              <w:right w:w="108" w:type="dxa"/>
            </w:tcMar>
            <w:hideMark/>
          </w:tcPr>
          <w:p w14:paraId="47F1618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Монтаж фильма «Дорогим Учителям» (подготовка материалов).</w:t>
            </w:r>
          </w:p>
          <w:p w14:paraId="12388DB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Мероприятия ГО и ЧС (по отдельному плану)</w:t>
            </w:r>
          </w:p>
          <w:p w14:paraId="1EA132A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Публикации в школьных </w:t>
            </w:r>
            <w:proofErr w:type="spellStart"/>
            <w:r w:rsidRPr="002D4BCF">
              <w:rPr>
                <w:rFonts w:ascii="Times New Roman" w:eastAsia="Times New Roman" w:hAnsi="Times New Roman" w:cs="Times New Roman"/>
                <w:color w:val="000000"/>
                <w:sz w:val="24"/>
                <w:szCs w:val="24"/>
                <w:lang w:eastAsia="ru-RU"/>
              </w:rPr>
              <w:t>Госпабликах</w:t>
            </w:r>
            <w:proofErr w:type="spellEnd"/>
          </w:p>
        </w:tc>
        <w:tc>
          <w:tcPr>
            <w:tcW w:w="2693" w:type="dxa"/>
            <w:shd w:val="clear" w:color="auto" w:fill="FFFFFF"/>
            <w:tcMar>
              <w:top w:w="0" w:type="dxa"/>
              <w:left w:w="108" w:type="dxa"/>
              <w:bottom w:w="0" w:type="dxa"/>
              <w:right w:w="108" w:type="dxa"/>
            </w:tcMar>
            <w:hideMark/>
          </w:tcPr>
          <w:p w14:paraId="2921A2C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Монтаж фильма «Дорогим Учителям» (подготовка материалов).</w:t>
            </w:r>
          </w:p>
          <w:p w14:paraId="0A6DE81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Мероприятия ГО и ЧС (по отдельному плану)</w:t>
            </w:r>
          </w:p>
          <w:p w14:paraId="356E48C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Публикации в школьных </w:t>
            </w:r>
            <w:proofErr w:type="spellStart"/>
            <w:r w:rsidRPr="002D4BCF">
              <w:rPr>
                <w:rFonts w:ascii="Times New Roman" w:eastAsia="Times New Roman" w:hAnsi="Times New Roman" w:cs="Times New Roman"/>
                <w:color w:val="000000"/>
                <w:sz w:val="24"/>
                <w:szCs w:val="24"/>
                <w:lang w:eastAsia="ru-RU"/>
              </w:rPr>
              <w:t>Госпабликах</w:t>
            </w:r>
            <w:proofErr w:type="spellEnd"/>
          </w:p>
        </w:tc>
        <w:tc>
          <w:tcPr>
            <w:tcW w:w="3402" w:type="dxa"/>
            <w:shd w:val="clear" w:color="auto" w:fill="FFFFFF"/>
            <w:tcMar>
              <w:top w:w="0" w:type="dxa"/>
              <w:left w:w="108" w:type="dxa"/>
              <w:bottom w:w="0" w:type="dxa"/>
              <w:right w:w="108" w:type="dxa"/>
            </w:tcMar>
            <w:hideMark/>
          </w:tcPr>
          <w:p w14:paraId="62EA9C2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Монтаж фильма «Дорогим Учителям».</w:t>
            </w:r>
          </w:p>
          <w:p w14:paraId="5D75AEA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Мероприятия ГО и ЧС (по отдельному плану)</w:t>
            </w:r>
          </w:p>
          <w:p w14:paraId="06B9393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Публикации в школьных </w:t>
            </w:r>
            <w:proofErr w:type="spellStart"/>
            <w:r w:rsidRPr="002D4BCF">
              <w:rPr>
                <w:rFonts w:ascii="Times New Roman" w:eastAsia="Times New Roman" w:hAnsi="Times New Roman" w:cs="Times New Roman"/>
                <w:color w:val="000000"/>
                <w:sz w:val="24"/>
                <w:szCs w:val="24"/>
                <w:lang w:eastAsia="ru-RU"/>
              </w:rPr>
              <w:t>Госпабликах</w:t>
            </w:r>
            <w:proofErr w:type="spellEnd"/>
          </w:p>
        </w:tc>
      </w:tr>
      <w:tr w:rsidR="002D4BCF" w:rsidRPr="002D4BCF" w14:paraId="7342155E" w14:textId="77777777" w:rsidTr="002D4BCF">
        <w:tc>
          <w:tcPr>
            <w:tcW w:w="10768" w:type="dxa"/>
            <w:gridSpan w:val="4"/>
            <w:shd w:val="clear" w:color="auto" w:fill="FFFFFF"/>
            <w:tcMar>
              <w:top w:w="0" w:type="dxa"/>
              <w:left w:w="108" w:type="dxa"/>
              <w:bottom w:w="0" w:type="dxa"/>
              <w:right w:w="108" w:type="dxa"/>
            </w:tcMar>
            <w:hideMark/>
          </w:tcPr>
          <w:p w14:paraId="4B50BBD1"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b/>
                <w:bCs/>
                <w:color w:val="000000"/>
                <w:sz w:val="24"/>
                <w:szCs w:val="24"/>
                <w:lang w:eastAsia="ru-RU"/>
              </w:rPr>
              <w:t>Ноябрь «Месячник правовых знаний» </w:t>
            </w:r>
          </w:p>
        </w:tc>
      </w:tr>
      <w:tr w:rsidR="002D4BCF" w:rsidRPr="002D4BCF" w14:paraId="3C4A3B57" w14:textId="77777777" w:rsidTr="002D4BCF">
        <w:tc>
          <w:tcPr>
            <w:tcW w:w="1996" w:type="dxa"/>
            <w:vMerge w:val="restart"/>
            <w:shd w:val="clear" w:color="auto" w:fill="FFFFFF"/>
            <w:tcMar>
              <w:top w:w="0" w:type="dxa"/>
              <w:left w:w="108" w:type="dxa"/>
              <w:bottom w:w="0" w:type="dxa"/>
              <w:right w:w="108" w:type="dxa"/>
            </w:tcMar>
            <w:hideMark/>
          </w:tcPr>
          <w:p w14:paraId="493AAC30"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Классное руководство</w:t>
            </w:r>
          </w:p>
        </w:tc>
        <w:tc>
          <w:tcPr>
            <w:tcW w:w="2677" w:type="dxa"/>
            <w:shd w:val="clear" w:color="auto" w:fill="FFFFFF"/>
            <w:tcMar>
              <w:top w:w="0" w:type="dxa"/>
              <w:left w:w="108" w:type="dxa"/>
              <w:bottom w:w="0" w:type="dxa"/>
              <w:right w:w="108" w:type="dxa"/>
            </w:tcMar>
            <w:hideMark/>
          </w:tcPr>
          <w:p w14:paraId="6AEC7CC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Согласно ИПР классных руководителей 1-4 классов</w:t>
            </w:r>
          </w:p>
        </w:tc>
        <w:tc>
          <w:tcPr>
            <w:tcW w:w="2693" w:type="dxa"/>
            <w:shd w:val="clear" w:color="auto" w:fill="FFFFFF"/>
            <w:tcMar>
              <w:top w:w="0" w:type="dxa"/>
              <w:left w:w="108" w:type="dxa"/>
              <w:bottom w:w="0" w:type="dxa"/>
              <w:right w:w="108" w:type="dxa"/>
            </w:tcMar>
            <w:hideMark/>
          </w:tcPr>
          <w:p w14:paraId="0D7C129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Согласно ИПР классных руководителей 5-9 классов</w:t>
            </w:r>
          </w:p>
        </w:tc>
        <w:tc>
          <w:tcPr>
            <w:tcW w:w="3402" w:type="dxa"/>
            <w:shd w:val="clear" w:color="auto" w:fill="FFFFFF"/>
            <w:tcMar>
              <w:top w:w="0" w:type="dxa"/>
              <w:left w:w="108" w:type="dxa"/>
              <w:bottom w:w="0" w:type="dxa"/>
              <w:right w:w="108" w:type="dxa"/>
            </w:tcMar>
            <w:hideMark/>
          </w:tcPr>
          <w:p w14:paraId="6BE1461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Согласно ИПР классных руководителей 10-11 классов</w:t>
            </w:r>
          </w:p>
        </w:tc>
      </w:tr>
      <w:tr w:rsidR="002D4BCF" w:rsidRPr="002D4BCF" w14:paraId="412E5B13" w14:textId="77777777" w:rsidTr="002D4BCF">
        <w:tc>
          <w:tcPr>
            <w:tcW w:w="1996" w:type="dxa"/>
            <w:vMerge/>
            <w:shd w:val="clear" w:color="auto" w:fill="FFFFFF"/>
            <w:tcMar>
              <w:top w:w="0" w:type="dxa"/>
              <w:left w:w="108" w:type="dxa"/>
              <w:bottom w:w="0" w:type="dxa"/>
              <w:right w:w="108" w:type="dxa"/>
            </w:tcMar>
          </w:tcPr>
          <w:p w14:paraId="06D35CF0"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p>
        </w:tc>
        <w:tc>
          <w:tcPr>
            <w:tcW w:w="8772" w:type="dxa"/>
            <w:gridSpan w:val="3"/>
            <w:shd w:val="clear" w:color="auto" w:fill="FFFFFF"/>
            <w:tcMar>
              <w:top w:w="0" w:type="dxa"/>
              <w:left w:w="108" w:type="dxa"/>
              <w:bottom w:w="0" w:type="dxa"/>
              <w:right w:w="108" w:type="dxa"/>
            </w:tcMar>
          </w:tcPr>
          <w:p w14:paraId="75A11EFA"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Классные мероприятия в рамках «Разговоров о важном»</w:t>
            </w:r>
          </w:p>
        </w:tc>
      </w:tr>
      <w:tr w:rsidR="002D4BCF" w:rsidRPr="002D4BCF" w14:paraId="1FE89B60" w14:textId="77777777" w:rsidTr="002D4BCF">
        <w:tc>
          <w:tcPr>
            <w:tcW w:w="1996" w:type="dxa"/>
            <w:shd w:val="clear" w:color="auto" w:fill="FFFFFF"/>
            <w:tcMar>
              <w:top w:w="0" w:type="dxa"/>
              <w:left w:w="108" w:type="dxa"/>
              <w:bottom w:w="0" w:type="dxa"/>
              <w:right w:w="108" w:type="dxa"/>
            </w:tcMar>
            <w:hideMark/>
          </w:tcPr>
          <w:p w14:paraId="2A68C44A"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Школьный урок</w:t>
            </w:r>
          </w:p>
          <w:p w14:paraId="103F234D"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p>
          <w:p w14:paraId="613A0156"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p>
          <w:p w14:paraId="09521B35"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p>
          <w:p w14:paraId="2DEA875D"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p>
        </w:tc>
        <w:tc>
          <w:tcPr>
            <w:tcW w:w="2677" w:type="dxa"/>
            <w:shd w:val="clear" w:color="auto" w:fill="FFFFFF"/>
            <w:tcMar>
              <w:top w:w="0" w:type="dxa"/>
              <w:left w:w="108" w:type="dxa"/>
              <w:bottom w:w="0" w:type="dxa"/>
              <w:right w:w="108" w:type="dxa"/>
            </w:tcMar>
            <w:hideMark/>
          </w:tcPr>
          <w:p w14:paraId="1957BCB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 Единый урок по безопасности дорожного движения на тему «Дорога из каникул в школу»</w:t>
            </w:r>
          </w:p>
          <w:p w14:paraId="55EFD90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2) Музейные уроки День народного единства (4 ноября)</w:t>
            </w:r>
          </w:p>
          <w:p w14:paraId="6D66AB6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3) Урок в библиотеке 22 ноября - День словаря</w:t>
            </w:r>
          </w:p>
          <w:p w14:paraId="16C9720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4) Урок «День правовой помощи детям»</w:t>
            </w:r>
          </w:p>
          <w:p w14:paraId="4928E6B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5) Марафон финансовой грамотности</w:t>
            </w:r>
          </w:p>
        </w:tc>
        <w:tc>
          <w:tcPr>
            <w:tcW w:w="2693" w:type="dxa"/>
            <w:shd w:val="clear" w:color="auto" w:fill="FFFFFF"/>
            <w:tcMar>
              <w:top w:w="0" w:type="dxa"/>
              <w:left w:w="108" w:type="dxa"/>
              <w:bottom w:w="0" w:type="dxa"/>
              <w:right w:w="108" w:type="dxa"/>
            </w:tcMar>
            <w:hideMark/>
          </w:tcPr>
          <w:p w14:paraId="4126CDD9" w14:textId="77777777" w:rsidR="002D4BCF" w:rsidRPr="002D4BCF" w:rsidRDefault="002D4BCF" w:rsidP="005E3870">
            <w:pPr>
              <w:numPr>
                <w:ilvl w:val="0"/>
                <w:numId w:val="85"/>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Единый урок по безопасности дорожного движения на тему «Дорога из каникул в школу»</w:t>
            </w:r>
          </w:p>
          <w:p w14:paraId="08B3C47E" w14:textId="77777777" w:rsidR="002D4BCF" w:rsidRPr="002D4BCF" w:rsidRDefault="002D4BCF" w:rsidP="005E3870">
            <w:pPr>
              <w:numPr>
                <w:ilvl w:val="0"/>
                <w:numId w:val="85"/>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Участие в онлайн – уроках по финансовой грамотности.</w:t>
            </w:r>
          </w:p>
          <w:p w14:paraId="7385D443" w14:textId="77777777" w:rsidR="002D4BCF" w:rsidRPr="002D4BCF" w:rsidRDefault="002D4BCF" w:rsidP="005E3870">
            <w:pPr>
              <w:numPr>
                <w:ilvl w:val="0"/>
                <w:numId w:val="85"/>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Урок «День правовой помощи детям»</w:t>
            </w:r>
          </w:p>
          <w:p w14:paraId="702CFAE9" w14:textId="77777777" w:rsidR="002D4BCF" w:rsidRPr="002D4BCF" w:rsidRDefault="002D4BCF" w:rsidP="005E3870">
            <w:pPr>
              <w:numPr>
                <w:ilvl w:val="0"/>
                <w:numId w:val="85"/>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Марафон финансовой грамотности</w:t>
            </w:r>
          </w:p>
          <w:p w14:paraId="08A29E21" w14:textId="77777777" w:rsidR="002D4BCF" w:rsidRPr="002D4BCF" w:rsidRDefault="002D4BCF" w:rsidP="005E3870">
            <w:pPr>
              <w:numPr>
                <w:ilvl w:val="0"/>
                <w:numId w:val="85"/>
              </w:numPr>
              <w:spacing w:after="0" w:line="240" w:lineRule="auto"/>
              <w:ind w:right="-108"/>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День воинской славы России. День проведения военного парада на Красной площади в городе Москве в </w:t>
            </w:r>
            <w:r w:rsidRPr="002D4BCF">
              <w:rPr>
                <w:rFonts w:ascii="Times New Roman" w:eastAsia="Times New Roman" w:hAnsi="Times New Roman" w:cs="Times New Roman"/>
                <w:color w:val="000000"/>
                <w:sz w:val="24"/>
                <w:szCs w:val="24"/>
                <w:lang w:eastAsia="ru-RU"/>
              </w:rPr>
              <w:lastRenderedPageBreak/>
              <w:t>ознаменование двадцать четвёртой годовщины Великой Октябрьской социалистической революции (1941 г.).</w:t>
            </w:r>
          </w:p>
          <w:p w14:paraId="6199179A" w14:textId="77777777" w:rsidR="002D4BCF" w:rsidRPr="002D4BCF" w:rsidRDefault="002D4BCF" w:rsidP="005E3870">
            <w:pPr>
              <w:numPr>
                <w:ilvl w:val="0"/>
                <w:numId w:val="85"/>
              </w:numPr>
              <w:spacing w:after="0" w:line="240" w:lineRule="auto"/>
              <w:ind w:right="-108"/>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Всемирный день качества.</w:t>
            </w:r>
          </w:p>
          <w:p w14:paraId="492B50F4" w14:textId="77777777" w:rsidR="002D4BCF" w:rsidRPr="002D4BCF" w:rsidRDefault="002D4BCF" w:rsidP="005E3870">
            <w:pPr>
              <w:numPr>
                <w:ilvl w:val="0"/>
                <w:numId w:val="85"/>
              </w:numPr>
              <w:spacing w:after="0" w:line="240" w:lineRule="auto"/>
              <w:ind w:right="-108"/>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Всероссийский день призывника.</w:t>
            </w:r>
          </w:p>
          <w:p w14:paraId="1DCD6A99" w14:textId="77777777" w:rsidR="002D4BCF" w:rsidRPr="002D4BCF" w:rsidRDefault="002D4BCF" w:rsidP="005E3870">
            <w:pPr>
              <w:numPr>
                <w:ilvl w:val="0"/>
                <w:numId w:val="85"/>
              </w:numPr>
              <w:spacing w:after="0" w:line="240" w:lineRule="auto"/>
              <w:ind w:right="-108"/>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80 лет со дня начала Нюрнбергского процесса (международного судебного процесса над главными нацистскими военными преступниками (20.11.1945- 01.10.1946 гг.))</w:t>
            </w:r>
          </w:p>
          <w:p w14:paraId="6C7F2DC5" w14:textId="77777777" w:rsidR="002D4BCF" w:rsidRPr="002D4BCF" w:rsidRDefault="002D4BCF" w:rsidP="005E3870">
            <w:pPr>
              <w:numPr>
                <w:ilvl w:val="0"/>
                <w:numId w:val="85"/>
              </w:numPr>
              <w:spacing w:after="0" w:line="240" w:lineRule="auto"/>
              <w:ind w:right="-108"/>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День словарей и энциклопедий в России приурочен ко дню рождения Владимира Ивановича Даля (1801-1872),</w:t>
            </w:r>
          </w:p>
          <w:p w14:paraId="660BD5A0" w14:textId="77777777" w:rsidR="002D4BCF" w:rsidRPr="002D4BCF" w:rsidRDefault="002D4BCF" w:rsidP="005E3870">
            <w:pPr>
              <w:numPr>
                <w:ilvl w:val="0"/>
                <w:numId w:val="85"/>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Всемирный день информации.</w:t>
            </w:r>
          </w:p>
          <w:p w14:paraId="6F0F4D1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p>
          <w:p w14:paraId="390D4FC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p>
        </w:tc>
        <w:tc>
          <w:tcPr>
            <w:tcW w:w="3402" w:type="dxa"/>
            <w:shd w:val="clear" w:color="auto" w:fill="FFFFFF"/>
            <w:tcMar>
              <w:top w:w="0" w:type="dxa"/>
              <w:left w:w="108" w:type="dxa"/>
              <w:bottom w:w="0" w:type="dxa"/>
              <w:right w:w="108" w:type="dxa"/>
            </w:tcMar>
            <w:hideMark/>
          </w:tcPr>
          <w:p w14:paraId="4EB9AE9A" w14:textId="77777777" w:rsidR="002D4BCF" w:rsidRPr="002D4BCF" w:rsidRDefault="002D4BCF" w:rsidP="005E3870">
            <w:pPr>
              <w:numPr>
                <w:ilvl w:val="0"/>
                <w:numId w:val="84"/>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Единый урок по безопасности дорожного движения на тему «Дорога из каникул в школу»</w:t>
            </w:r>
          </w:p>
          <w:p w14:paraId="446C1DB7" w14:textId="77777777" w:rsidR="002D4BCF" w:rsidRPr="002D4BCF" w:rsidRDefault="002D4BCF" w:rsidP="005E3870">
            <w:pPr>
              <w:numPr>
                <w:ilvl w:val="0"/>
                <w:numId w:val="84"/>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Уроки здоровья: «Мой выбор спорт» по противодействию незаконному обороту наркотических средств, психотропных веществ и их прекурсоров (в рамках межведомственной комплексной оперативно-профилактической операции "Дети России")</w:t>
            </w:r>
          </w:p>
          <w:p w14:paraId="02BCD22C" w14:textId="77777777" w:rsidR="002D4BCF" w:rsidRPr="002D4BCF" w:rsidRDefault="002D4BCF" w:rsidP="005E3870">
            <w:pPr>
              <w:numPr>
                <w:ilvl w:val="0"/>
                <w:numId w:val="84"/>
              </w:numPr>
              <w:spacing w:after="0" w:line="240" w:lineRule="auto"/>
              <w:ind w:right="-108"/>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День воинской славы России. День проведения военного парада на Красной площади в городе Москве в ознаменование двадцать четвёртой годовщины Великой Октябрьской </w:t>
            </w:r>
            <w:r w:rsidRPr="002D4BCF">
              <w:rPr>
                <w:rFonts w:ascii="Times New Roman" w:eastAsia="Times New Roman" w:hAnsi="Times New Roman" w:cs="Times New Roman"/>
                <w:color w:val="000000"/>
                <w:sz w:val="24"/>
                <w:szCs w:val="24"/>
                <w:lang w:eastAsia="ru-RU"/>
              </w:rPr>
              <w:lastRenderedPageBreak/>
              <w:t>социалистической революции (1941 г.).</w:t>
            </w:r>
          </w:p>
          <w:p w14:paraId="20D7898C" w14:textId="77777777" w:rsidR="002D4BCF" w:rsidRPr="002D4BCF" w:rsidRDefault="002D4BCF" w:rsidP="005E3870">
            <w:pPr>
              <w:numPr>
                <w:ilvl w:val="0"/>
                <w:numId w:val="84"/>
              </w:numPr>
              <w:spacing w:after="0" w:line="240" w:lineRule="auto"/>
              <w:ind w:right="-108"/>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Всемирный день качества.</w:t>
            </w:r>
          </w:p>
          <w:p w14:paraId="07C4961C" w14:textId="77777777" w:rsidR="002D4BCF" w:rsidRPr="002D4BCF" w:rsidRDefault="002D4BCF" w:rsidP="005E3870">
            <w:pPr>
              <w:numPr>
                <w:ilvl w:val="0"/>
                <w:numId w:val="84"/>
              </w:numPr>
              <w:spacing w:after="0" w:line="240" w:lineRule="auto"/>
              <w:ind w:right="-108"/>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Всероссийский день призывника.</w:t>
            </w:r>
          </w:p>
          <w:p w14:paraId="1BBF56EA" w14:textId="77777777" w:rsidR="002D4BCF" w:rsidRPr="002D4BCF" w:rsidRDefault="002D4BCF" w:rsidP="005E3870">
            <w:pPr>
              <w:numPr>
                <w:ilvl w:val="0"/>
                <w:numId w:val="84"/>
              </w:numPr>
              <w:spacing w:after="0" w:line="240" w:lineRule="auto"/>
              <w:ind w:right="-108"/>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80 лет со дня начала Нюрнбергского процесса (международного судебного процесса над главными нацистскими военными преступниками (20.11.1945- 01.10.1946 гг.))</w:t>
            </w:r>
          </w:p>
          <w:p w14:paraId="1675FEF7" w14:textId="77777777" w:rsidR="002D4BCF" w:rsidRPr="002D4BCF" w:rsidRDefault="002D4BCF" w:rsidP="005E3870">
            <w:pPr>
              <w:numPr>
                <w:ilvl w:val="0"/>
                <w:numId w:val="84"/>
              </w:numPr>
              <w:spacing w:after="0" w:line="240" w:lineRule="auto"/>
              <w:ind w:right="-108"/>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День словарей и энциклопедий в России приурочен ко дню рождения Владимира Ивановича Даля (1801-1872),</w:t>
            </w:r>
          </w:p>
          <w:p w14:paraId="47C306CC" w14:textId="77777777" w:rsidR="002D4BCF" w:rsidRPr="002D4BCF" w:rsidRDefault="002D4BCF" w:rsidP="005E3870">
            <w:pPr>
              <w:numPr>
                <w:ilvl w:val="0"/>
                <w:numId w:val="84"/>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Всемирный день информации.</w:t>
            </w:r>
          </w:p>
        </w:tc>
      </w:tr>
      <w:tr w:rsidR="002D4BCF" w:rsidRPr="002D4BCF" w14:paraId="4FF39EE1" w14:textId="77777777" w:rsidTr="002D4BCF">
        <w:tc>
          <w:tcPr>
            <w:tcW w:w="1996" w:type="dxa"/>
            <w:shd w:val="clear" w:color="auto" w:fill="FFFFFF"/>
            <w:tcMar>
              <w:top w:w="0" w:type="dxa"/>
              <w:left w:w="108" w:type="dxa"/>
              <w:bottom w:w="0" w:type="dxa"/>
              <w:right w:w="108" w:type="dxa"/>
            </w:tcMar>
            <w:hideMark/>
          </w:tcPr>
          <w:p w14:paraId="399D6E7E"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Работа с родителями</w:t>
            </w:r>
          </w:p>
        </w:tc>
        <w:tc>
          <w:tcPr>
            <w:tcW w:w="2677" w:type="dxa"/>
            <w:shd w:val="clear" w:color="auto" w:fill="FFFFFF"/>
            <w:tcMar>
              <w:top w:w="0" w:type="dxa"/>
              <w:left w:w="108" w:type="dxa"/>
              <w:bottom w:w="0" w:type="dxa"/>
              <w:right w:w="108" w:type="dxa"/>
            </w:tcMar>
            <w:hideMark/>
          </w:tcPr>
          <w:p w14:paraId="67A4AF9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Педагогическое просвещение</w:t>
            </w:r>
          </w:p>
          <w:p w14:paraId="33F1093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родителей по профилактике жестокого обращения с детьми.</w:t>
            </w:r>
          </w:p>
          <w:p w14:paraId="40FABF1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Информационное оповещение через классные группы.</w:t>
            </w:r>
          </w:p>
          <w:p w14:paraId="6E81E63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Консультация для родителей: особенности безопасного поведения в зимнее время года.</w:t>
            </w:r>
          </w:p>
          <w:p w14:paraId="0868C3E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w:t>
            </w:r>
          </w:p>
        </w:tc>
        <w:tc>
          <w:tcPr>
            <w:tcW w:w="6095" w:type="dxa"/>
            <w:gridSpan w:val="2"/>
            <w:shd w:val="clear" w:color="auto" w:fill="FFFFFF"/>
            <w:tcMar>
              <w:top w:w="0" w:type="dxa"/>
              <w:left w:w="108" w:type="dxa"/>
              <w:bottom w:w="0" w:type="dxa"/>
              <w:right w:w="108" w:type="dxa"/>
            </w:tcMar>
            <w:hideMark/>
          </w:tcPr>
          <w:p w14:paraId="3630A0E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Педагогическое просвещение</w:t>
            </w:r>
          </w:p>
          <w:p w14:paraId="0298AC6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родителей по профилактике жестокого обращения с детьми.</w:t>
            </w:r>
          </w:p>
          <w:p w14:paraId="361AF55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Мероприятия в рамках межведомственной комплексной оперативно-профилактической операции "Дети России".</w:t>
            </w:r>
          </w:p>
          <w:p w14:paraId="4343B3A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Консультация для родителей: особенности безопасного поведения в зимнее время года.</w:t>
            </w:r>
          </w:p>
          <w:p w14:paraId="174ECC8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Памятки для родителей «Чтобы беда не пришла в Ваш дом» </w:t>
            </w:r>
          </w:p>
          <w:p w14:paraId="4508405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Лекция для родителей по теме: «Опасность, которая рядом» (с целью предупреждения отказа от участия детей в социально-психологическом тестировании на предмет раннего выявления незаконного потребления наркотических средств и психотропных веществ, а также информирования о признаках начала зависимости, «новых» видах психотропных веществ) </w:t>
            </w:r>
          </w:p>
          <w:p w14:paraId="6899FEE8"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Информирование родителей   по вопросам социально-психологического тестирования: </w:t>
            </w:r>
          </w:p>
          <w:p w14:paraId="76D5034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«Умей сказать нет» - советы педагога-психолога</w:t>
            </w:r>
          </w:p>
          <w:p w14:paraId="64EC152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Родительские собрания, всеобучи, лектории по вопросам предупреждений преступлений против половой неприкосновенности несовершеннолетних</w:t>
            </w:r>
          </w:p>
        </w:tc>
      </w:tr>
      <w:tr w:rsidR="002D4BCF" w:rsidRPr="002D4BCF" w14:paraId="523DE5C4" w14:textId="77777777" w:rsidTr="002D4BCF">
        <w:tc>
          <w:tcPr>
            <w:tcW w:w="1996" w:type="dxa"/>
            <w:shd w:val="clear" w:color="auto" w:fill="FFFFFF"/>
            <w:tcMar>
              <w:top w:w="0" w:type="dxa"/>
              <w:left w:w="108" w:type="dxa"/>
              <w:bottom w:w="0" w:type="dxa"/>
              <w:right w:w="108" w:type="dxa"/>
            </w:tcMar>
            <w:hideMark/>
          </w:tcPr>
          <w:p w14:paraId="5022FC4C"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Самоуправление</w:t>
            </w:r>
          </w:p>
        </w:tc>
        <w:tc>
          <w:tcPr>
            <w:tcW w:w="2677" w:type="dxa"/>
            <w:shd w:val="clear" w:color="auto" w:fill="FFFFFF"/>
            <w:tcMar>
              <w:top w:w="0" w:type="dxa"/>
              <w:left w:w="108" w:type="dxa"/>
              <w:bottom w:w="0" w:type="dxa"/>
              <w:right w:w="108" w:type="dxa"/>
            </w:tcMar>
            <w:hideMark/>
          </w:tcPr>
          <w:p w14:paraId="6935D24A" w14:textId="77777777" w:rsidR="002D4BCF" w:rsidRPr="002D4BCF" w:rsidRDefault="002D4BCF" w:rsidP="002D4BCF">
            <w:pPr>
              <w:spacing w:after="0" w:line="240" w:lineRule="auto"/>
              <w:rPr>
                <w:rFonts w:ascii="Times New Roman" w:eastAsia="Times New Roman" w:hAnsi="Times New Roman" w:cs="Times New Roman"/>
                <w:color w:val="000000"/>
                <w:sz w:val="21"/>
                <w:szCs w:val="21"/>
                <w:lang w:eastAsia="ru-RU"/>
              </w:rPr>
            </w:pPr>
            <w:r w:rsidRPr="002D4BCF">
              <w:rPr>
                <w:rFonts w:ascii="Times New Roman" w:eastAsia="Times New Roman" w:hAnsi="Times New Roman" w:cs="Times New Roman"/>
                <w:color w:val="000000"/>
                <w:sz w:val="23"/>
                <w:szCs w:val="23"/>
                <w:lang w:eastAsia="ru-RU"/>
              </w:rPr>
              <w:t>Работа в соответствии с обязанностями</w:t>
            </w:r>
          </w:p>
        </w:tc>
        <w:tc>
          <w:tcPr>
            <w:tcW w:w="6095" w:type="dxa"/>
            <w:gridSpan w:val="2"/>
            <w:shd w:val="clear" w:color="auto" w:fill="FFFFFF"/>
            <w:tcMar>
              <w:top w:w="0" w:type="dxa"/>
              <w:left w:w="108" w:type="dxa"/>
              <w:bottom w:w="0" w:type="dxa"/>
              <w:right w:w="108" w:type="dxa"/>
            </w:tcMar>
            <w:hideMark/>
          </w:tcPr>
          <w:p w14:paraId="50D1433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 Заседания советов органов детского самоуправления</w:t>
            </w:r>
          </w:p>
          <w:p w14:paraId="070B6E4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2) Оформление сменной странички в классном уголке: «День народного единства», 8 ноября - День памяти погибших при исполнении служебных обязанностей сотрудников органов внутренних дел России, «День РОССИЙСКОЙ НАУКИ», «Молодёжь за ЗОЖ», «День памяти жертв ДТП», «День матери», </w:t>
            </w:r>
          </w:p>
          <w:p w14:paraId="5C91FAC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3) Республиканский туристический слет учащихся</w:t>
            </w:r>
          </w:p>
          <w:p w14:paraId="674E502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4) Работа по линии РДДМ и ЮНАРМИИ</w:t>
            </w:r>
          </w:p>
          <w:p w14:paraId="4264BF6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6) Организация и проведение мероприятий «День Матери»</w:t>
            </w:r>
          </w:p>
          <w:p w14:paraId="2E10B6B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7) </w:t>
            </w:r>
            <w:r w:rsidRPr="002D4BCF">
              <w:rPr>
                <w:rFonts w:ascii="Times New Roman" w:hAnsi="Times New Roman"/>
                <w:sz w:val="24"/>
                <w:szCs w:val="24"/>
              </w:rPr>
              <w:t>Республиканская военно-спортивная игра «Защитник Отечества»</w:t>
            </w:r>
          </w:p>
        </w:tc>
      </w:tr>
      <w:tr w:rsidR="002D4BCF" w:rsidRPr="002D4BCF" w14:paraId="50256F1E" w14:textId="77777777" w:rsidTr="002D4BCF">
        <w:tc>
          <w:tcPr>
            <w:tcW w:w="1996" w:type="dxa"/>
            <w:shd w:val="clear" w:color="auto" w:fill="FFFFFF"/>
            <w:tcMar>
              <w:top w:w="0" w:type="dxa"/>
              <w:left w:w="108" w:type="dxa"/>
              <w:bottom w:w="0" w:type="dxa"/>
              <w:right w:w="108" w:type="dxa"/>
            </w:tcMar>
            <w:hideMark/>
          </w:tcPr>
          <w:p w14:paraId="2BA469E5"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Профориентация</w:t>
            </w:r>
          </w:p>
        </w:tc>
        <w:tc>
          <w:tcPr>
            <w:tcW w:w="2677" w:type="dxa"/>
            <w:shd w:val="clear" w:color="auto" w:fill="FFFFFF"/>
            <w:tcMar>
              <w:top w:w="0" w:type="dxa"/>
              <w:left w:w="108" w:type="dxa"/>
              <w:bottom w:w="0" w:type="dxa"/>
              <w:right w:w="108" w:type="dxa"/>
            </w:tcMar>
            <w:hideMark/>
          </w:tcPr>
          <w:p w14:paraId="5D7F39E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Презентация «Все профессии нужны, все профессии важны»</w:t>
            </w:r>
          </w:p>
        </w:tc>
        <w:tc>
          <w:tcPr>
            <w:tcW w:w="2693" w:type="dxa"/>
            <w:shd w:val="clear" w:color="auto" w:fill="FFFFFF"/>
            <w:tcMar>
              <w:top w:w="0" w:type="dxa"/>
              <w:left w:w="108" w:type="dxa"/>
              <w:bottom w:w="0" w:type="dxa"/>
              <w:right w:w="108" w:type="dxa"/>
            </w:tcMar>
            <w:hideMark/>
          </w:tcPr>
          <w:p w14:paraId="74DE1AB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Презентация «Мир профессий многогранен».</w:t>
            </w:r>
          </w:p>
          <w:p w14:paraId="07B4456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Виртуальные экскурсии по предприятиям.</w:t>
            </w:r>
          </w:p>
        </w:tc>
        <w:tc>
          <w:tcPr>
            <w:tcW w:w="3402" w:type="dxa"/>
            <w:shd w:val="clear" w:color="auto" w:fill="FFFFFF"/>
            <w:tcMar>
              <w:top w:w="0" w:type="dxa"/>
              <w:left w:w="108" w:type="dxa"/>
              <w:bottom w:w="0" w:type="dxa"/>
              <w:right w:w="108" w:type="dxa"/>
            </w:tcMar>
            <w:hideMark/>
          </w:tcPr>
          <w:p w14:paraId="29D7A018"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Участие в работе всероссийского </w:t>
            </w:r>
            <w:proofErr w:type="spellStart"/>
            <w:r w:rsidRPr="002D4BCF">
              <w:rPr>
                <w:rFonts w:ascii="Times New Roman" w:eastAsia="Times New Roman" w:hAnsi="Times New Roman" w:cs="Times New Roman"/>
                <w:color w:val="000000"/>
                <w:sz w:val="24"/>
                <w:szCs w:val="24"/>
                <w:lang w:eastAsia="ru-RU"/>
              </w:rPr>
              <w:t>профориентационного</w:t>
            </w:r>
            <w:proofErr w:type="spellEnd"/>
            <w:r w:rsidRPr="002D4BCF">
              <w:rPr>
                <w:rFonts w:ascii="Times New Roman" w:eastAsia="Times New Roman" w:hAnsi="Times New Roman" w:cs="Times New Roman"/>
                <w:color w:val="000000"/>
                <w:sz w:val="24"/>
                <w:szCs w:val="24"/>
                <w:lang w:eastAsia="ru-RU"/>
              </w:rPr>
              <w:t xml:space="preserve"> проекта «</w:t>
            </w:r>
            <w:proofErr w:type="spellStart"/>
            <w:r w:rsidRPr="002D4BCF">
              <w:rPr>
                <w:rFonts w:ascii="Times New Roman" w:eastAsia="Times New Roman" w:hAnsi="Times New Roman" w:cs="Times New Roman"/>
                <w:color w:val="000000"/>
                <w:sz w:val="24"/>
                <w:szCs w:val="24"/>
                <w:lang w:eastAsia="ru-RU"/>
              </w:rPr>
              <w:t>ПроеКТОриЯ</w:t>
            </w:r>
            <w:proofErr w:type="spellEnd"/>
            <w:r w:rsidRPr="002D4BCF">
              <w:rPr>
                <w:rFonts w:ascii="Times New Roman" w:eastAsia="Times New Roman" w:hAnsi="Times New Roman" w:cs="Times New Roman"/>
                <w:color w:val="000000"/>
                <w:sz w:val="24"/>
                <w:szCs w:val="24"/>
                <w:lang w:eastAsia="ru-RU"/>
              </w:rPr>
              <w:t xml:space="preserve">», «Билет в будущее», </w:t>
            </w:r>
            <w:proofErr w:type="spellStart"/>
            <w:r w:rsidRPr="002D4BCF">
              <w:rPr>
                <w:rFonts w:ascii="Times New Roman" w:eastAsia="Times New Roman" w:hAnsi="Times New Roman" w:cs="Times New Roman"/>
                <w:color w:val="000000"/>
                <w:sz w:val="24"/>
                <w:szCs w:val="24"/>
                <w:lang w:eastAsia="ru-RU"/>
              </w:rPr>
              <w:t>профминимум</w:t>
            </w:r>
            <w:proofErr w:type="spellEnd"/>
            <w:r w:rsidRPr="002D4BCF">
              <w:rPr>
                <w:rFonts w:ascii="Times New Roman" w:eastAsia="Times New Roman" w:hAnsi="Times New Roman" w:cs="Times New Roman"/>
                <w:color w:val="000000"/>
                <w:sz w:val="24"/>
                <w:szCs w:val="24"/>
                <w:lang w:eastAsia="ru-RU"/>
              </w:rPr>
              <w:t>.</w:t>
            </w:r>
          </w:p>
        </w:tc>
      </w:tr>
      <w:tr w:rsidR="002D4BCF" w:rsidRPr="002D4BCF" w14:paraId="30F192F3" w14:textId="77777777" w:rsidTr="002D4BCF">
        <w:tc>
          <w:tcPr>
            <w:tcW w:w="1996" w:type="dxa"/>
            <w:shd w:val="clear" w:color="auto" w:fill="FFFFFF"/>
            <w:tcMar>
              <w:top w:w="0" w:type="dxa"/>
              <w:left w:w="108" w:type="dxa"/>
              <w:bottom w:w="0" w:type="dxa"/>
              <w:right w:w="108" w:type="dxa"/>
            </w:tcMar>
            <w:hideMark/>
          </w:tcPr>
          <w:p w14:paraId="4724A6CB"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Детские общественные объединения</w:t>
            </w:r>
          </w:p>
        </w:tc>
        <w:tc>
          <w:tcPr>
            <w:tcW w:w="2677" w:type="dxa"/>
            <w:shd w:val="clear" w:color="auto" w:fill="FFFFFF"/>
            <w:tcMar>
              <w:top w:w="0" w:type="dxa"/>
              <w:left w:w="108" w:type="dxa"/>
              <w:bottom w:w="0" w:type="dxa"/>
              <w:right w:w="108" w:type="dxa"/>
            </w:tcMar>
            <w:hideMark/>
          </w:tcPr>
          <w:p w14:paraId="641F8BD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Акция «Элемент единства».</w:t>
            </w:r>
          </w:p>
          <w:p w14:paraId="2945A07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Заседание Совета РДДМ.</w:t>
            </w:r>
          </w:p>
          <w:p w14:paraId="6F2A90E8"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Конкурс классных уголков.</w:t>
            </w:r>
          </w:p>
          <w:p w14:paraId="4F0608A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День Матери: акция «Мама - первое слово».</w:t>
            </w:r>
          </w:p>
          <w:p w14:paraId="35867F3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Работа в соответствии с планом.</w:t>
            </w:r>
          </w:p>
          <w:p w14:paraId="03CBB36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Всероссийская акция «Синичкин день»</w:t>
            </w:r>
          </w:p>
        </w:tc>
        <w:tc>
          <w:tcPr>
            <w:tcW w:w="6095" w:type="dxa"/>
            <w:gridSpan w:val="2"/>
            <w:shd w:val="clear" w:color="auto" w:fill="FFFFFF"/>
            <w:tcMar>
              <w:top w:w="0" w:type="dxa"/>
              <w:left w:w="108" w:type="dxa"/>
              <w:bottom w:w="0" w:type="dxa"/>
              <w:right w:w="108" w:type="dxa"/>
            </w:tcMar>
            <w:hideMark/>
          </w:tcPr>
          <w:p w14:paraId="38AD6BE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Проведение мероприятий (согласно плану): 8 ноября - День памяти погибших при исполнении служебных обязанностей сотрудников органов внутренних дел России, акция «Всемирный день памяти жертв дорожных аварий» (15 ноября), подготовка к празднованию «Дня Матери», работа в соответствии с планом, 20 ноября - День начала Нюрнбергского процесса, 30 ноября - День Государственного герба Российской Федерации </w:t>
            </w:r>
          </w:p>
          <w:p w14:paraId="70104FD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Конкурс стенгазет и видеороликов «Интересные достижения в современной науке» </w:t>
            </w:r>
          </w:p>
          <w:p w14:paraId="3CD387F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Всероссийская акция «Синичкин день»</w:t>
            </w:r>
          </w:p>
          <w:p w14:paraId="1A1372E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Рейд по проверке школьной формы, школьных принадлежностей</w:t>
            </w:r>
          </w:p>
          <w:p w14:paraId="772D05C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Участие во Всероссийской неделе компетентности</w:t>
            </w:r>
          </w:p>
          <w:p w14:paraId="1542892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Всероссийская акция «Географический диктант»</w:t>
            </w:r>
          </w:p>
          <w:p w14:paraId="3494F82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15 ноября – Всероссийский военно-патриотический диктант</w:t>
            </w:r>
          </w:p>
          <w:p w14:paraId="5201FA7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Республиканская научно-практическая конференция по патриотическому воспитанию «Отчизне посвятим»</w:t>
            </w:r>
          </w:p>
        </w:tc>
      </w:tr>
      <w:tr w:rsidR="002D4BCF" w:rsidRPr="002D4BCF" w14:paraId="7408E428" w14:textId="77777777" w:rsidTr="002D4BCF">
        <w:tc>
          <w:tcPr>
            <w:tcW w:w="1996" w:type="dxa"/>
            <w:shd w:val="clear" w:color="auto" w:fill="FFFFFF"/>
            <w:tcMar>
              <w:top w:w="0" w:type="dxa"/>
              <w:left w:w="108" w:type="dxa"/>
              <w:bottom w:w="0" w:type="dxa"/>
              <w:right w:w="108" w:type="dxa"/>
            </w:tcMar>
            <w:hideMark/>
          </w:tcPr>
          <w:p w14:paraId="3E9F3C35"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Ключевые общешкольные дела</w:t>
            </w:r>
          </w:p>
        </w:tc>
        <w:tc>
          <w:tcPr>
            <w:tcW w:w="8772" w:type="dxa"/>
            <w:gridSpan w:val="3"/>
            <w:shd w:val="clear" w:color="auto" w:fill="FFFFFF"/>
            <w:tcMar>
              <w:top w:w="0" w:type="dxa"/>
              <w:left w:w="108" w:type="dxa"/>
              <w:bottom w:w="0" w:type="dxa"/>
              <w:right w:w="108" w:type="dxa"/>
            </w:tcMar>
            <w:hideMark/>
          </w:tcPr>
          <w:p w14:paraId="7DD5A57A" w14:textId="77777777" w:rsidR="002D4BCF" w:rsidRPr="002D4BCF" w:rsidRDefault="002D4BCF" w:rsidP="005E3870">
            <w:pPr>
              <w:numPr>
                <w:ilvl w:val="0"/>
                <w:numId w:val="77"/>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Межведомственная комплексная оперативно-профилактической операция "Дети России"</w:t>
            </w:r>
          </w:p>
          <w:p w14:paraId="083A2C90" w14:textId="77777777" w:rsidR="002D4BCF" w:rsidRPr="002D4BCF" w:rsidRDefault="002D4BCF" w:rsidP="005E3870">
            <w:pPr>
              <w:numPr>
                <w:ilvl w:val="0"/>
                <w:numId w:val="77"/>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Участие в мероприятиях, посвященных Дню народного единства (флешмобы онлайн, акция «Окна России») </w:t>
            </w:r>
          </w:p>
          <w:p w14:paraId="3ACC51E0" w14:textId="77777777" w:rsidR="002D4BCF" w:rsidRPr="002D4BCF" w:rsidRDefault="002D4BCF" w:rsidP="005E3870">
            <w:pPr>
              <w:numPr>
                <w:ilvl w:val="0"/>
                <w:numId w:val="77"/>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Выставка рисунков ко Дню народного единства</w:t>
            </w:r>
          </w:p>
          <w:p w14:paraId="4B6DD5BE" w14:textId="77777777" w:rsidR="002D4BCF" w:rsidRPr="002D4BCF" w:rsidRDefault="002D4BCF" w:rsidP="005E3870">
            <w:pPr>
              <w:numPr>
                <w:ilvl w:val="0"/>
                <w:numId w:val="77"/>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Праздник «День матери»</w:t>
            </w:r>
          </w:p>
          <w:p w14:paraId="4FADABEB" w14:textId="77777777" w:rsidR="002D4BCF" w:rsidRPr="002D4BCF" w:rsidRDefault="002D4BCF" w:rsidP="005E3870">
            <w:pPr>
              <w:numPr>
                <w:ilvl w:val="0"/>
                <w:numId w:val="77"/>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Открытые мероприятия, посвященные Неделе наук к 300-летию российской науки (по отдельному плану)</w:t>
            </w:r>
          </w:p>
          <w:p w14:paraId="54A944AA" w14:textId="77777777" w:rsidR="002D4BCF" w:rsidRPr="002D4BCF" w:rsidRDefault="002D4BCF" w:rsidP="005E3870">
            <w:pPr>
              <w:numPr>
                <w:ilvl w:val="0"/>
                <w:numId w:val="77"/>
              </w:numPr>
              <w:spacing w:after="0" w:line="240" w:lineRule="auto"/>
              <w:contextualSpacing/>
              <w:rPr>
                <w:rFonts w:ascii="Times New Roman" w:hAnsi="Times New Roman"/>
                <w:sz w:val="24"/>
                <w:szCs w:val="24"/>
              </w:rPr>
            </w:pPr>
            <w:r w:rsidRPr="002D4BCF">
              <w:rPr>
                <w:rFonts w:ascii="Times New Roman" w:hAnsi="Times New Roman"/>
                <w:sz w:val="24"/>
                <w:szCs w:val="24"/>
              </w:rPr>
              <w:t>Проведение мероприятий, приуроченных ко Дню правовой помощи детям, ЕДПСО (по отдельному плану)</w:t>
            </w:r>
          </w:p>
          <w:p w14:paraId="7CBC15FB" w14:textId="77777777" w:rsidR="002D4BCF" w:rsidRPr="002D4BCF" w:rsidRDefault="002D4BCF" w:rsidP="005E3870">
            <w:pPr>
              <w:numPr>
                <w:ilvl w:val="0"/>
                <w:numId w:val="77"/>
              </w:numPr>
              <w:spacing w:after="0" w:line="240" w:lineRule="auto"/>
              <w:contextualSpacing/>
              <w:rPr>
                <w:rFonts w:ascii="Times New Roman" w:hAnsi="Times New Roman"/>
                <w:sz w:val="24"/>
                <w:szCs w:val="24"/>
              </w:rPr>
            </w:pPr>
            <w:r w:rsidRPr="002D4BCF">
              <w:rPr>
                <w:rFonts w:ascii="Times New Roman" w:hAnsi="Times New Roman"/>
                <w:sz w:val="24"/>
                <w:szCs w:val="24"/>
              </w:rPr>
              <w:t>День хомуса</w:t>
            </w:r>
          </w:p>
          <w:p w14:paraId="56A4316C" w14:textId="77777777" w:rsidR="002D4BCF" w:rsidRPr="002D4BCF" w:rsidRDefault="002D4BCF" w:rsidP="005E3870">
            <w:pPr>
              <w:numPr>
                <w:ilvl w:val="0"/>
                <w:numId w:val="77"/>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hAnsi="Times New Roman"/>
                <w:sz w:val="24"/>
                <w:szCs w:val="24"/>
              </w:rPr>
              <w:t>21 ноября – День Военной присяги</w:t>
            </w:r>
          </w:p>
        </w:tc>
      </w:tr>
      <w:tr w:rsidR="002D4BCF" w:rsidRPr="002D4BCF" w14:paraId="686BAF1C" w14:textId="77777777" w:rsidTr="002D4BCF">
        <w:tc>
          <w:tcPr>
            <w:tcW w:w="1996" w:type="dxa"/>
            <w:shd w:val="clear" w:color="auto" w:fill="FFFFFF"/>
            <w:tcMar>
              <w:top w:w="0" w:type="dxa"/>
              <w:left w:w="108" w:type="dxa"/>
              <w:bottom w:w="0" w:type="dxa"/>
              <w:right w:w="108" w:type="dxa"/>
            </w:tcMar>
            <w:hideMark/>
          </w:tcPr>
          <w:p w14:paraId="1425D044"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Профилактика и безопасность</w:t>
            </w:r>
          </w:p>
        </w:tc>
        <w:tc>
          <w:tcPr>
            <w:tcW w:w="2677" w:type="dxa"/>
            <w:shd w:val="clear" w:color="auto" w:fill="FFFFFF"/>
            <w:tcMar>
              <w:top w:w="0" w:type="dxa"/>
              <w:left w:w="108" w:type="dxa"/>
              <w:bottom w:w="0" w:type="dxa"/>
              <w:right w:w="108" w:type="dxa"/>
            </w:tcMar>
            <w:hideMark/>
          </w:tcPr>
          <w:p w14:paraId="09B36C6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Мероприятия в рамках «Месячника нравственно-правовой грамотности»</w:t>
            </w:r>
          </w:p>
          <w:p w14:paraId="4351E7D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Беседы-напоминания о зимних дорожных ловушках.</w:t>
            </w:r>
          </w:p>
          <w:p w14:paraId="3837B65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Мероприятия в рамках межведомственной комплексной оперативно-профилактической операции "Дети России" (согласно плану для учащихся 1-4 классов). Рейдовые мероприятия.</w:t>
            </w:r>
          </w:p>
        </w:tc>
        <w:tc>
          <w:tcPr>
            <w:tcW w:w="2693" w:type="dxa"/>
            <w:shd w:val="clear" w:color="auto" w:fill="FFFFFF"/>
            <w:tcMar>
              <w:top w:w="0" w:type="dxa"/>
              <w:left w:w="108" w:type="dxa"/>
              <w:bottom w:w="0" w:type="dxa"/>
              <w:right w:w="108" w:type="dxa"/>
            </w:tcMar>
            <w:hideMark/>
          </w:tcPr>
          <w:p w14:paraId="4C5BDB6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Мероприятия в рамках «Месячника нравственно-правовой грамотности»</w:t>
            </w:r>
          </w:p>
          <w:p w14:paraId="7AFD2BE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Беседы-напоминания о зимних дорожных ловушках.</w:t>
            </w:r>
          </w:p>
          <w:p w14:paraId="5D891D5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Мероприятия в рамках межведомственной комплексной оперативно-профилактической операции "Дети России" (согласно плану для учащихся 5-9 классов). Рейдовые мероприятия.</w:t>
            </w:r>
          </w:p>
          <w:p w14:paraId="7036B0D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Круглый стол «Мои права и обязанности»</w:t>
            </w:r>
          </w:p>
        </w:tc>
        <w:tc>
          <w:tcPr>
            <w:tcW w:w="3402" w:type="dxa"/>
            <w:shd w:val="clear" w:color="auto" w:fill="FFFFFF"/>
            <w:tcMar>
              <w:top w:w="0" w:type="dxa"/>
              <w:left w:w="108" w:type="dxa"/>
              <w:bottom w:w="0" w:type="dxa"/>
              <w:right w:w="108" w:type="dxa"/>
            </w:tcMar>
            <w:hideMark/>
          </w:tcPr>
          <w:p w14:paraId="7D2A66EA" w14:textId="77777777" w:rsidR="002D4BCF" w:rsidRPr="002D4BCF" w:rsidRDefault="002D4BCF" w:rsidP="002D4BCF">
            <w:pPr>
              <w:spacing w:after="0" w:line="255" w:lineRule="atLeast"/>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Проведение бесед с приглашением специалистов системы профилактики с целью повышения осведомленности о последствиях потребления наркотиков и об ответственности за незаконный оборот наркотиков (в рамках межведомственной комплексной оперативно-профилактической операции "Дети России")</w:t>
            </w:r>
          </w:p>
          <w:p w14:paraId="5EBB1E4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Профилактическая беседа с сотрудниками ОМВД, психологами школы на тему: «Как противостоять дурному влиянию: правовые и психологические аспекты вовлечения несовершеннолетних в наркоторговлю» </w:t>
            </w:r>
          </w:p>
          <w:p w14:paraId="4B86ADE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Мероприятия в рамках межведомственной комплексной оперативно-профилактической операции "Дети России". Рейдовые мероприятия.</w:t>
            </w:r>
          </w:p>
          <w:p w14:paraId="08CAD57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Круглый стол «Чтобы не было беды»</w:t>
            </w:r>
          </w:p>
        </w:tc>
      </w:tr>
      <w:tr w:rsidR="002D4BCF" w:rsidRPr="002D4BCF" w14:paraId="5279AAC6" w14:textId="77777777" w:rsidTr="002D4BCF">
        <w:tc>
          <w:tcPr>
            <w:tcW w:w="1996" w:type="dxa"/>
            <w:shd w:val="clear" w:color="auto" w:fill="FFFFFF"/>
            <w:tcMar>
              <w:top w:w="0" w:type="dxa"/>
              <w:left w:w="108" w:type="dxa"/>
              <w:bottom w:w="0" w:type="dxa"/>
              <w:right w:w="108" w:type="dxa"/>
            </w:tcMar>
            <w:hideMark/>
          </w:tcPr>
          <w:p w14:paraId="0629BB90"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Школьные медиа</w:t>
            </w:r>
          </w:p>
        </w:tc>
        <w:tc>
          <w:tcPr>
            <w:tcW w:w="2677" w:type="dxa"/>
            <w:shd w:val="clear" w:color="auto" w:fill="FFFFFF"/>
            <w:tcMar>
              <w:top w:w="0" w:type="dxa"/>
              <w:left w:w="108" w:type="dxa"/>
              <w:bottom w:w="0" w:type="dxa"/>
              <w:right w:w="108" w:type="dxa"/>
            </w:tcMar>
            <w:hideMark/>
          </w:tcPr>
          <w:p w14:paraId="0A0D367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Монтаж фильма «Дорогим Мамам» (подготовить материалы)</w:t>
            </w:r>
          </w:p>
          <w:p w14:paraId="37F0359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«День народного единства»</w:t>
            </w:r>
          </w:p>
          <w:p w14:paraId="15440BE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Публикации в школьных </w:t>
            </w:r>
            <w:proofErr w:type="spellStart"/>
            <w:r w:rsidRPr="002D4BCF">
              <w:rPr>
                <w:rFonts w:ascii="Times New Roman" w:eastAsia="Times New Roman" w:hAnsi="Times New Roman" w:cs="Times New Roman"/>
                <w:color w:val="000000"/>
                <w:sz w:val="24"/>
                <w:szCs w:val="24"/>
                <w:lang w:eastAsia="ru-RU"/>
              </w:rPr>
              <w:t>Госпабликах</w:t>
            </w:r>
            <w:proofErr w:type="spellEnd"/>
          </w:p>
        </w:tc>
        <w:tc>
          <w:tcPr>
            <w:tcW w:w="2693" w:type="dxa"/>
            <w:shd w:val="clear" w:color="auto" w:fill="FFFFFF"/>
            <w:tcMar>
              <w:top w:w="0" w:type="dxa"/>
              <w:left w:w="108" w:type="dxa"/>
              <w:bottom w:w="0" w:type="dxa"/>
              <w:right w:w="108" w:type="dxa"/>
            </w:tcMar>
            <w:hideMark/>
          </w:tcPr>
          <w:p w14:paraId="6E89DCB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Монтаж фильма «Дорогим Мамам» (подготовить материалы)</w:t>
            </w:r>
          </w:p>
          <w:p w14:paraId="39E5F22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«День народного единства»</w:t>
            </w:r>
          </w:p>
          <w:p w14:paraId="4586FA7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Публикации в школьных </w:t>
            </w:r>
            <w:proofErr w:type="spellStart"/>
            <w:r w:rsidRPr="002D4BCF">
              <w:rPr>
                <w:rFonts w:ascii="Times New Roman" w:eastAsia="Times New Roman" w:hAnsi="Times New Roman" w:cs="Times New Roman"/>
                <w:color w:val="000000"/>
                <w:sz w:val="24"/>
                <w:szCs w:val="24"/>
                <w:lang w:eastAsia="ru-RU"/>
              </w:rPr>
              <w:t>Госпабликах</w:t>
            </w:r>
            <w:proofErr w:type="spellEnd"/>
          </w:p>
        </w:tc>
        <w:tc>
          <w:tcPr>
            <w:tcW w:w="3402" w:type="dxa"/>
            <w:shd w:val="clear" w:color="auto" w:fill="FFFFFF"/>
            <w:tcMar>
              <w:top w:w="0" w:type="dxa"/>
              <w:left w:w="108" w:type="dxa"/>
              <w:bottom w:w="0" w:type="dxa"/>
              <w:right w:w="108" w:type="dxa"/>
            </w:tcMar>
            <w:hideMark/>
          </w:tcPr>
          <w:p w14:paraId="6643613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Монтаж фильма «Дорогим Мамам».</w:t>
            </w:r>
          </w:p>
          <w:p w14:paraId="41F5B82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«День народного единства»</w:t>
            </w:r>
          </w:p>
          <w:p w14:paraId="0AA7627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Публикации в школьных </w:t>
            </w:r>
            <w:proofErr w:type="spellStart"/>
            <w:r w:rsidRPr="002D4BCF">
              <w:rPr>
                <w:rFonts w:ascii="Times New Roman" w:eastAsia="Times New Roman" w:hAnsi="Times New Roman" w:cs="Times New Roman"/>
                <w:color w:val="000000"/>
                <w:sz w:val="24"/>
                <w:szCs w:val="24"/>
                <w:lang w:eastAsia="ru-RU"/>
              </w:rPr>
              <w:t>Госпабликах</w:t>
            </w:r>
            <w:proofErr w:type="spellEnd"/>
          </w:p>
        </w:tc>
      </w:tr>
      <w:tr w:rsidR="002D4BCF" w:rsidRPr="002D4BCF" w14:paraId="371A976F" w14:textId="77777777" w:rsidTr="002D4BCF">
        <w:tc>
          <w:tcPr>
            <w:tcW w:w="10768" w:type="dxa"/>
            <w:gridSpan w:val="4"/>
            <w:shd w:val="clear" w:color="auto" w:fill="FFFFFF"/>
            <w:tcMar>
              <w:top w:w="0" w:type="dxa"/>
              <w:left w:w="108" w:type="dxa"/>
              <w:bottom w:w="0" w:type="dxa"/>
              <w:right w:w="108" w:type="dxa"/>
            </w:tcMar>
            <w:hideMark/>
          </w:tcPr>
          <w:p w14:paraId="20996092"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proofErr w:type="gramStart"/>
            <w:r w:rsidRPr="002D4BCF">
              <w:rPr>
                <w:rFonts w:ascii="Times New Roman" w:eastAsia="Times New Roman" w:hAnsi="Times New Roman" w:cs="Times New Roman"/>
                <w:b/>
                <w:bCs/>
                <w:color w:val="000000"/>
                <w:sz w:val="24"/>
                <w:szCs w:val="24"/>
                <w:lang w:eastAsia="ru-RU"/>
              </w:rPr>
              <w:t>Декабрь  «</w:t>
            </w:r>
            <w:proofErr w:type="gramEnd"/>
            <w:r w:rsidRPr="002D4BCF">
              <w:rPr>
                <w:rFonts w:ascii="Times New Roman" w:eastAsia="Times New Roman" w:hAnsi="Times New Roman" w:cs="Times New Roman"/>
                <w:b/>
                <w:bCs/>
                <w:color w:val="000000"/>
                <w:sz w:val="24"/>
                <w:szCs w:val="24"/>
                <w:lang w:eastAsia="ru-RU"/>
              </w:rPr>
              <w:t>Новый год»</w:t>
            </w:r>
          </w:p>
        </w:tc>
      </w:tr>
      <w:tr w:rsidR="002D4BCF" w:rsidRPr="002D4BCF" w14:paraId="3EFBB93A" w14:textId="77777777" w:rsidTr="002D4BCF">
        <w:tc>
          <w:tcPr>
            <w:tcW w:w="1996" w:type="dxa"/>
            <w:vMerge w:val="restart"/>
            <w:shd w:val="clear" w:color="auto" w:fill="FFFFFF"/>
            <w:tcMar>
              <w:top w:w="0" w:type="dxa"/>
              <w:left w:w="108" w:type="dxa"/>
              <w:bottom w:w="0" w:type="dxa"/>
              <w:right w:w="108" w:type="dxa"/>
            </w:tcMar>
            <w:hideMark/>
          </w:tcPr>
          <w:p w14:paraId="1230415D"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Классное руководство</w:t>
            </w:r>
          </w:p>
        </w:tc>
        <w:tc>
          <w:tcPr>
            <w:tcW w:w="2677" w:type="dxa"/>
            <w:shd w:val="clear" w:color="auto" w:fill="FFFFFF"/>
            <w:tcMar>
              <w:top w:w="0" w:type="dxa"/>
              <w:left w:w="108" w:type="dxa"/>
              <w:bottom w:w="0" w:type="dxa"/>
              <w:right w:w="108" w:type="dxa"/>
            </w:tcMar>
            <w:hideMark/>
          </w:tcPr>
          <w:p w14:paraId="60483D9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Согласно ИПР классных руководителей 1-4 классов</w:t>
            </w:r>
          </w:p>
          <w:p w14:paraId="4E6EA0A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День героев Отечества: Классный час «Герой России моей»</w:t>
            </w:r>
          </w:p>
        </w:tc>
        <w:tc>
          <w:tcPr>
            <w:tcW w:w="2693" w:type="dxa"/>
            <w:shd w:val="clear" w:color="auto" w:fill="FFFFFF"/>
            <w:tcMar>
              <w:top w:w="0" w:type="dxa"/>
              <w:left w:w="108" w:type="dxa"/>
              <w:bottom w:w="0" w:type="dxa"/>
              <w:right w:w="108" w:type="dxa"/>
            </w:tcMar>
            <w:hideMark/>
          </w:tcPr>
          <w:p w14:paraId="0516946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Согласно ИПР классных руководителей 5-9 классов</w:t>
            </w:r>
          </w:p>
          <w:p w14:paraId="4E488D9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День героев Отечества: Классный час «Герой России моей»</w:t>
            </w:r>
          </w:p>
        </w:tc>
        <w:tc>
          <w:tcPr>
            <w:tcW w:w="3402" w:type="dxa"/>
            <w:shd w:val="clear" w:color="auto" w:fill="FFFFFF"/>
            <w:tcMar>
              <w:top w:w="0" w:type="dxa"/>
              <w:left w:w="108" w:type="dxa"/>
              <w:bottom w:w="0" w:type="dxa"/>
              <w:right w:w="108" w:type="dxa"/>
            </w:tcMar>
            <w:hideMark/>
          </w:tcPr>
          <w:p w14:paraId="506D711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Согласно ИПР классных руководителей 10-11 классов</w:t>
            </w:r>
          </w:p>
          <w:p w14:paraId="11993E6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День героев Отечества: Классный час «Герой России моей»</w:t>
            </w:r>
          </w:p>
        </w:tc>
      </w:tr>
      <w:tr w:rsidR="002D4BCF" w:rsidRPr="002D4BCF" w14:paraId="6CC5BC46" w14:textId="77777777" w:rsidTr="002D4BCF">
        <w:tc>
          <w:tcPr>
            <w:tcW w:w="1996" w:type="dxa"/>
            <w:vMerge/>
            <w:shd w:val="clear" w:color="auto" w:fill="FFFFFF"/>
            <w:tcMar>
              <w:top w:w="0" w:type="dxa"/>
              <w:left w:w="108" w:type="dxa"/>
              <w:bottom w:w="0" w:type="dxa"/>
              <w:right w:w="108" w:type="dxa"/>
            </w:tcMar>
          </w:tcPr>
          <w:p w14:paraId="59FDCEAB"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p>
        </w:tc>
        <w:tc>
          <w:tcPr>
            <w:tcW w:w="8772" w:type="dxa"/>
            <w:gridSpan w:val="3"/>
            <w:shd w:val="clear" w:color="auto" w:fill="FFFFFF"/>
            <w:tcMar>
              <w:top w:w="0" w:type="dxa"/>
              <w:left w:w="108" w:type="dxa"/>
              <w:bottom w:w="0" w:type="dxa"/>
              <w:right w:w="108" w:type="dxa"/>
            </w:tcMar>
          </w:tcPr>
          <w:p w14:paraId="78EE65D6"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Классные мероприятия в рамках «Разговоров о важном»</w:t>
            </w:r>
          </w:p>
        </w:tc>
      </w:tr>
      <w:tr w:rsidR="002D4BCF" w:rsidRPr="002D4BCF" w14:paraId="39459827" w14:textId="77777777" w:rsidTr="002D4BCF">
        <w:tc>
          <w:tcPr>
            <w:tcW w:w="1996" w:type="dxa"/>
            <w:shd w:val="clear" w:color="auto" w:fill="FFFFFF"/>
            <w:tcMar>
              <w:top w:w="0" w:type="dxa"/>
              <w:left w:w="108" w:type="dxa"/>
              <w:bottom w:w="0" w:type="dxa"/>
              <w:right w:w="108" w:type="dxa"/>
            </w:tcMar>
            <w:hideMark/>
          </w:tcPr>
          <w:p w14:paraId="78D4BB3E"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Школьный урок</w:t>
            </w:r>
          </w:p>
        </w:tc>
        <w:tc>
          <w:tcPr>
            <w:tcW w:w="2677" w:type="dxa"/>
            <w:shd w:val="clear" w:color="auto" w:fill="FFFFFF"/>
            <w:tcMar>
              <w:top w:w="0" w:type="dxa"/>
              <w:left w:w="108" w:type="dxa"/>
              <w:bottom w:w="0" w:type="dxa"/>
              <w:right w:w="108" w:type="dxa"/>
            </w:tcMar>
            <w:hideMark/>
          </w:tcPr>
          <w:p w14:paraId="1420366F" w14:textId="77777777" w:rsidR="002D4BCF" w:rsidRPr="002D4BCF" w:rsidRDefault="002D4BCF" w:rsidP="005E3870">
            <w:pPr>
              <w:numPr>
                <w:ilvl w:val="0"/>
                <w:numId w:val="87"/>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День воинской славы России. День победы русской эскадры под командованием П.С. Нахимова над турецкой эскадрой у мыса Синоп (1853 год).</w:t>
            </w:r>
          </w:p>
          <w:p w14:paraId="32D4EC02" w14:textId="77777777" w:rsidR="002D4BCF" w:rsidRPr="002D4BCF" w:rsidRDefault="002D4BCF" w:rsidP="005E3870">
            <w:pPr>
              <w:numPr>
                <w:ilvl w:val="0"/>
                <w:numId w:val="87"/>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День воинской славы России. День начала контрнаступления советских войск против немецко-фашистских войск в битве под Москвой (1941)</w:t>
            </w:r>
          </w:p>
          <w:p w14:paraId="2D6EDE99" w14:textId="77777777" w:rsidR="002D4BCF" w:rsidRPr="002D4BCF" w:rsidRDefault="002D4BCF" w:rsidP="005E3870">
            <w:pPr>
              <w:numPr>
                <w:ilvl w:val="0"/>
                <w:numId w:val="87"/>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Международный день прав человека. </w:t>
            </w:r>
          </w:p>
          <w:p w14:paraId="115E4D34" w14:textId="77777777" w:rsidR="002D4BCF" w:rsidRPr="002D4BCF" w:rsidRDefault="002D4BCF" w:rsidP="005E3870">
            <w:pPr>
              <w:numPr>
                <w:ilvl w:val="0"/>
                <w:numId w:val="87"/>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110 лет со дня рождения композитора Георгия Васильевича Свиридова (1915-1998)</w:t>
            </w:r>
          </w:p>
          <w:p w14:paraId="69C49184" w14:textId="77777777" w:rsidR="002D4BCF" w:rsidRPr="002D4BCF" w:rsidRDefault="002D4BCF" w:rsidP="005E3870">
            <w:pPr>
              <w:numPr>
                <w:ilvl w:val="0"/>
                <w:numId w:val="87"/>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День воинской славы России. День взятия турецкой крепости Измаил русскими войсками под командованием А.В. Суворова (1790 г.)</w:t>
            </w:r>
          </w:p>
        </w:tc>
        <w:tc>
          <w:tcPr>
            <w:tcW w:w="6095" w:type="dxa"/>
            <w:gridSpan w:val="2"/>
            <w:shd w:val="clear" w:color="auto" w:fill="FFFFFF"/>
            <w:tcMar>
              <w:top w:w="0" w:type="dxa"/>
              <w:left w:w="108" w:type="dxa"/>
              <w:bottom w:w="0" w:type="dxa"/>
              <w:right w:w="108" w:type="dxa"/>
            </w:tcMar>
            <w:hideMark/>
          </w:tcPr>
          <w:p w14:paraId="350F55B0" w14:textId="77777777" w:rsidR="002D4BCF" w:rsidRPr="002D4BCF" w:rsidRDefault="002D4BCF" w:rsidP="005E3870">
            <w:pPr>
              <w:numPr>
                <w:ilvl w:val="0"/>
                <w:numId w:val="86"/>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День воинской славы России. День победы русской эскадры под командованием П.С. Нахимова над турецкой эскадрой у мыса Синоп (1853 год).</w:t>
            </w:r>
          </w:p>
          <w:p w14:paraId="28570786" w14:textId="77777777" w:rsidR="002D4BCF" w:rsidRPr="002D4BCF" w:rsidRDefault="002D4BCF" w:rsidP="005E3870">
            <w:pPr>
              <w:numPr>
                <w:ilvl w:val="0"/>
                <w:numId w:val="86"/>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Всемирный день борьбы со СПИДом</w:t>
            </w:r>
          </w:p>
          <w:p w14:paraId="2DC85734" w14:textId="77777777" w:rsidR="002D4BCF" w:rsidRPr="002D4BCF" w:rsidRDefault="002D4BCF" w:rsidP="005E3870">
            <w:pPr>
              <w:numPr>
                <w:ilvl w:val="0"/>
                <w:numId w:val="86"/>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День воинской славы России. День начала контрнаступления советских войск против немецко-фашистских войск в битве под Москвой (1941)</w:t>
            </w:r>
          </w:p>
          <w:p w14:paraId="79C63037" w14:textId="77777777" w:rsidR="002D4BCF" w:rsidRPr="002D4BCF" w:rsidRDefault="002D4BCF" w:rsidP="005E3870">
            <w:pPr>
              <w:numPr>
                <w:ilvl w:val="0"/>
                <w:numId w:val="86"/>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Международный день прав человека. </w:t>
            </w:r>
          </w:p>
          <w:p w14:paraId="4334B560" w14:textId="77777777" w:rsidR="002D4BCF" w:rsidRPr="002D4BCF" w:rsidRDefault="002D4BCF" w:rsidP="005E3870">
            <w:pPr>
              <w:numPr>
                <w:ilvl w:val="0"/>
                <w:numId w:val="86"/>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110 лет со дня рождения композитора Георгия Васильевича Свиридова (1915-1998)</w:t>
            </w:r>
          </w:p>
          <w:p w14:paraId="581F0668" w14:textId="77777777" w:rsidR="002D4BCF" w:rsidRPr="002D4BCF" w:rsidRDefault="002D4BCF" w:rsidP="005E3870">
            <w:pPr>
              <w:numPr>
                <w:ilvl w:val="0"/>
                <w:numId w:val="86"/>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День воинской славы России. День взятия турецкой крепости Измаил русскими войсками под командованием А.В. Суворова (1790 г.)</w:t>
            </w:r>
          </w:p>
        </w:tc>
      </w:tr>
      <w:tr w:rsidR="002D4BCF" w:rsidRPr="002D4BCF" w14:paraId="6353C479" w14:textId="77777777" w:rsidTr="002D4BCF">
        <w:tc>
          <w:tcPr>
            <w:tcW w:w="1996" w:type="dxa"/>
            <w:shd w:val="clear" w:color="auto" w:fill="FFFFFF"/>
            <w:tcMar>
              <w:top w:w="0" w:type="dxa"/>
              <w:left w:w="108" w:type="dxa"/>
              <w:bottom w:w="0" w:type="dxa"/>
              <w:right w:w="108" w:type="dxa"/>
            </w:tcMar>
            <w:hideMark/>
          </w:tcPr>
          <w:p w14:paraId="3DEAD7E0"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Работа с родителями</w:t>
            </w:r>
          </w:p>
        </w:tc>
        <w:tc>
          <w:tcPr>
            <w:tcW w:w="2677" w:type="dxa"/>
            <w:shd w:val="clear" w:color="auto" w:fill="FFFFFF"/>
            <w:tcMar>
              <w:top w:w="0" w:type="dxa"/>
              <w:left w:w="108" w:type="dxa"/>
              <w:bottom w:w="0" w:type="dxa"/>
              <w:right w:w="108" w:type="dxa"/>
            </w:tcMar>
            <w:hideMark/>
          </w:tcPr>
          <w:p w14:paraId="75687FB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Родительский контроль питания</w:t>
            </w:r>
          </w:p>
          <w:p w14:paraId="44F7A8E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Педагогический лекторий по вопросам воспитания детей</w:t>
            </w:r>
          </w:p>
          <w:p w14:paraId="6C178CA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Проведение тематических родительских собраний</w:t>
            </w:r>
          </w:p>
          <w:p w14:paraId="5E7B70E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Общешкольное родительское собрание.</w:t>
            </w:r>
          </w:p>
          <w:p w14:paraId="40A73B8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Информационное оповещение через классные группы.</w:t>
            </w:r>
          </w:p>
          <w:p w14:paraId="6AA3ED0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Праздничное оформление школы, окон, помощь в подготовке новогодних мероприятий.</w:t>
            </w:r>
          </w:p>
        </w:tc>
        <w:tc>
          <w:tcPr>
            <w:tcW w:w="2693" w:type="dxa"/>
            <w:shd w:val="clear" w:color="auto" w:fill="FFFFFF"/>
            <w:tcMar>
              <w:top w:w="0" w:type="dxa"/>
              <w:left w:w="108" w:type="dxa"/>
              <w:bottom w:w="0" w:type="dxa"/>
              <w:right w:w="108" w:type="dxa"/>
            </w:tcMar>
            <w:hideMark/>
          </w:tcPr>
          <w:p w14:paraId="2DC8315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Родительский контроль питания</w:t>
            </w:r>
          </w:p>
          <w:p w14:paraId="741947E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Педагогическое просвещение родителей по вопросам воспитания детей</w:t>
            </w:r>
          </w:p>
          <w:p w14:paraId="08E8EB8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Информационное оповещение через школьные </w:t>
            </w:r>
            <w:proofErr w:type="spellStart"/>
            <w:r w:rsidRPr="002D4BCF">
              <w:rPr>
                <w:rFonts w:ascii="Times New Roman" w:eastAsia="Times New Roman" w:hAnsi="Times New Roman" w:cs="Times New Roman"/>
                <w:color w:val="000000"/>
                <w:sz w:val="24"/>
                <w:szCs w:val="24"/>
                <w:lang w:eastAsia="ru-RU"/>
              </w:rPr>
              <w:t>Госпаблики</w:t>
            </w:r>
            <w:proofErr w:type="spellEnd"/>
          </w:p>
          <w:p w14:paraId="6A9F3AF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Проведение тематических родительских собраний</w:t>
            </w:r>
          </w:p>
          <w:p w14:paraId="79A692D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Работа Совета профилактики с</w:t>
            </w:r>
          </w:p>
          <w:p w14:paraId="065C0BE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неблагополучными семьями по вопросам воспитания, обучения детей</w:t>
            </w:r>
          </w:p>
          <w:p w14:paraId="1441C05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Родительское собрание в 9 классе «ОГЭ-2026»</w:t>
            </w:r>
          </w:p>
        </w:tc>
        <w:tc>
          <w:tcPr>
            <w:tcW w:w="3402" w:type="dxa"/>
            <w:shd w:val="clear" w:color="auto" w:fill="FFFFFF"/>
            <w:tcMar>
              <w:top w:w="0" w:type="dxa"/>
              <w:left w:w="108" w:type="dxa"/>
              <w:bottom w:w="0" w:type="dxa"/>
              <w:right w:w="108" w:type="dxa"/>
            </w:tcMar>
            <w:hideMark/>
          </w:tcPr>
          <w:p w14:paraId="397C832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Оформление и распространение буклетов для педагогов и родителей учащихся по теме «Построение взаимоотношений с учащимися в случае выявления признаков употребления психотропных веществ».</w:t>
            </w:r>
          </w:p>
          <w:p w14:paraId="78C035D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Родительское собрание в 11 классе по процедуре ЕГЭ-2026.</w:t>
            </w:r>
          </w:p>
          <w:p w14:paraId="00DDC48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Общешкольное родительское собрание.</w:t>
            </w:r>
          </w:p>
          <w:p w14:paraId="56C8759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Буклеты родителям в рамках Декады борьбы со СПИДом, наркоманией, табакокурением.</w:t>
            </w:r>
          </w:p>
        </w:tc>
      </w:tr>
      <w:tr w:rsidR="002D4BCF" w:rsidRPr="002D4BCF" w14:paraId="49D4220D" w14:textId="77777777" w:rsidTr="002D4BCF">
        <w:tc>
          <w:tcPr>
            <w:tcW w:w="1996" w:type="dxa"/>
            <w:shd w:val="clear" w:color="auto" w:fill="FFFFFF"/>
            <w:tcMar>
              <w:top w:w="0" w:type="dxa"/>
              <w:left w:w="108" w:type="dxa"/>
              <w:bottom w:w="0" w:type="dxa"/>
              <w:right w:w="108" w:type="dxa"/>
            </w:tcMar>
            <w:hideMark/>
          </w:tcPr>
          <w:p w14:paraId="1FA5381E"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Самоуправление</w:t>
            </w:r>
          </w:p>
        </w:tc>
        <w:tc>
          <w:tcPr>
            <w:tcW w:w="2677" w:type="dxa"/>
            <w:shd w:val="clear" w:color="auto" w:fill="FFFFFF"/>
            <w:tcMar>
              <w:top w:w="0" w:type="dxa"/>
              <w:left w:w="108" w:type="dxa"/>
              <w:bottom w:w="0" w:type="dxa"/>
              <w:right w:w="108" w:type="dxa"/>
            </w:tcMar>
            <w:hideMark/>
          </w:tcPr>
          <w:p w14:paraId="2066886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Работа в соответствии с планом</w:t>
            </w:r>
          </w:p>
        </w:tc>
        <w:tc>
          <w:tcPr>
            <w:tcW w:w="6095" w:type="dxa"/>
            <w:gridSpan w:val="2"/>
            <w:shd w:val="clear" w:color="auto" w:fill="FFFFFF"/>
            <w:tcMar>
              <w:top w:w="0" w:type="dxa"/>
              <w:left w:w="108" w:type="dxa"/>
              <w:bottom w:w="0" w:type="dxa"/>
              <w:right w:w="108" w:type="dxa"/>
            </w:tcMar>
            <w:hideMark/>
          </w:tcPr>
          <w:p w14:paraId="188C99E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 Работа учащихся в соответствии с планом</w:t>
            </w:r>
          </w:p>
          <w:p w14:paraId="64F9511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2) Заседания советов органов детского самоуправления</w:t>
            </w:r>
          </w:p>
          <w:p w14:paraId="4BA8CA3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3) 5 декабря - День добровольца (волонтера) в России, 8 декабря - Международный день художника, 9 декабря - День Героев Отечества 10 декабря - День прав человека, 12 декабря - День Конституции Российской Федерации, 25 декабря - День принятия Федеральных конституционных законов о Государственных символах Российской Федерации </w:t>
            </w:r>
          </w:p>
          <w:p w14:paraId="2562077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4) Операция «Уголок» (проверка классных уголков, их функционирование)</w:t>
            </w:r>
          </w:p>
          <w:p w14:paraId="3CC5C45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5) Оформление фотоотчета по проведенным мероприятиям за 1 полугодие</w:t>
            </w:r>
          </w:p>
          <w:p w14:paraId="0A09079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6) Отчёт классов о проделанной работе</w:t>
            </w:r>
          </w:p>
          <w:p w14:paraId="17759748"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7) Итоговая линейка за 1 полугодие «Мы в жизни школы» (анализ, вручение грамот)</w:t>
            </w:r>
            <w:r w:rsidRPr="002D4BCF">
              <w:t xml:space="preserve"> </w:t>
            </w:r>
            <w:r w:rsidRPr="002D4BCF">
              <w:rPr>
                <w:rFonts w:ascii="Times New Roman" w:eastAsia="Times New Roman" w:hAnsi="Times New Roman" w:cs="Times New Roman"/>
                <w:color w:val="000000"/>
                <w:sz w:val="24"/>
                <w:szCs w:val="24"/>
                <w:lang w:eastAsia="ru-RU"/>
              </w:rPr>
              <w:t>с поднятием флага РФ</w:t>
            </w:r>
          </w:p>
          <w:p w14:paraId="1539740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8) Рейды по проверке чистоты в кабинетах</w:t>
            </w:r>
          </w:p>
          <w:p w14:paraId="5826213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9) Отчет Совета Старшеклассников о проделанной работе за 1 полугодие 2025-2026 год</w:t>
            </w:r>
          </w:p>
        </w:tc>
      </w:tr>
      <w:tr w:rsidR="002D4BCF" w:rsidRPr="002D4BCF" w14:paraId="6D06D363" w14:textId="77777777" w:rsidTr="002D4BCF">
        <w:tc>
          <w:tcPr>
            <w:tcW w:w="1996" w:type="dxa"/>
            <w:shd w:val="clear" w:color="auto" w:fill="FFFFFF"/>
            <w:tcMar>
              <w:top w:w="0" w:type="dxa"/>
              <w:left w:w="108" w:type="dxa"/>
              <w:bottom w:w="0" w:type="dxa"/>
              <w:right w:w="108" w:type="dxa"/>
            </w:tcMar>
            <w:hideMark/>
          </w:tcPr>
          <w:p w14:paraId="6A2B30F9"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Профориентация</w:t>
            </w:r>
          </w:p>
        </w:tc>
        <w:tc>
          <w:tcPr>
            <w:tcW w:w="2677" w:type="dxa"/>
            <w:shd w:val="clear" w:color="auto" w:fill="FFFFFF"/>
            <w:tcMar>
              <w:top w:w="0" w:type="dxa"/>
              <w:left w:w="108" w:type="dxa"/>
              <w:bottom w:w="0" w:type="dxa"/>
              <w:right w:w="108" w:type="dxa"/>
            </w:tcMar>
            <w:hideMark/>
          </w:tcPr>
          <w:p w14:paraId="1602C20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Встреча с родителями – представителями различных профессий.</w:t>
            </w:r>
          </w:p>
        </w:tc>
        <w:tc>
          <w:tcPr>
            <w:tcW w:w="2693" w:type="dxa"/>
            <w:shd w:val="clear" w:color="auto" w:fill="FFFFFF"/>
            <w:tcMar>
              <w:top w:w="0" w:type="dxa"/>
              <w:left w:w="108" w:type="dxa"/>
              <w:bottom w:w="0" w:type="dxa"/>
              <w:right w:w="108" w:type="dxa"/>
            </w:tcMar>
            <w:hideMark/>
          </w:tcPr>
          <w:p w14:paraId="02D9A2B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Анкетирование учащихся по вопросам выбора профессии и специальности.</w:t>
            </w:r>
          </w:p>
        </w:tc>
        <w:tc>
          <w:tcPr>
            <w:tcW w:w="3402" w:type="dxa"/>
            <w:shd w:val="clear" w:color="auto" w:fill="FFFFFF"/>
            <w:tcMar>
              <w:top w:w="0" w:type="dxa"/>
              <w:left w:w="108" w:type="dxa"/>
              <w:bottom w:w="0" w:type="dxa"/>
              <w:right w:w="108" w:type="dxa"/>
            </w:tcMar>
            <w:hideMark/>
          </w:tcPr>
          <w:p w14:paraId="72450898"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Участие в работе всероссийского </w:t>
            </w:r>
            <w:proofErr w:type="spellStart"/>
            <w:r w:rsidRPr="002D4BCF">
              <w:rPr>
                <w:rFonts w:ascii="Times New Roman" w:eastAsia="Times New Roman" w:hAnsi="Times New Roman" w:cs="Times New Roman"/>
                <w:color w:val="000000"/>
                <w:sz w:val="24"/>
                <w:szCs w:val="24"/>
                <w:lang w:eastAsia="ru-RU"/>
              </w:rPr>
              <w:t>профориентационного</w:t>
            </w:r>
            <w:proofErr w:type="spellEnd"/>
            <w:r w:rsidRPr="002D4BCF">
              <w:rPr>
                <w:rFonts w:ascii="Times New Roman" w:eastAsia="Times New Roman" w:hAnsi="Times New Roman" w:cs="Times New Roman"/>
                <w:color w:val="000000"/>
                <w:sz w:val="24"/>
                <w:szCs w:val="24"/>
                <w:lang w:eastAsia="ru-RU"/>
              </w:rPr>
              <w:t xml:space="preserve"> проекта «</w:t>
            </w:r>
            <w:proofErr w:type="spellStart"/>
            <w:r w:rsidRPr="002D4BCF">
              <w:rPr>
                <w:rFonts w:ascii="Times New Roman" w:eastAsia="Times New Roman" w:hAnsi="Times New Roman" w:cs="Times New Roman"/>
                <w:color w:val="000000"/>
                <w:sz w:val="24"/>
                <w:szCs w:val="24"/>
                <w:lang w:eastAsia="ru-RU"/>
              </w:rPr>
              <w:t>ПроеКТОриЯ</w:t>
            </w:r>
            <w:proofErr w:type="spellEnd"/>
            <w:r w:rsidRPr="002D4BCF">
              <w:rPr>
                <w:rFonts w:ascii="Times New Roman" w:eastAsia="Times New Roman" w:hAnsi="Times New Roman" w:cs="Times New Roman"/>
                <w:color w:val="000000"/>
                <w:sz w:val="24"/>
                <w:szCs w:val="24"/>
                <w:lang w:eastAsia="ru-RU"/>
              </w:rPr>
              <w:t xml:space="preserve">», «Билет в будущее», </w:t>
            </w:r>
            <w:proofErr w:type="spellStart"/>
            <w:r w:rsidRPr="002D4BCF">
              <w:rPr>
                <w:rFonts w:ascii="Times New Roman" w:eastAsia="Times New Roman" w:hAnsi="Times New Roman" w:cs="Times New Roman"/>
                <w:color w:val="000000"/>
                <w:sz w:val="24"/>
                <w:szCs w:val="24"/>
                <w:lang w:eastAsia="ru-RU"/>
              </w:rPr>
              <w:t>профминимум</w:t>
            </w:r>
            <w:proofErr w:type="spellEnd"/>
            <w:r w:rsidRPr="002D4BCF">
              <w:rPr>
                <w:rFonts w:ascii="Times New Roman" w:eastAsia="Times New Roman" w:hAnsi="Times New Roman" w:cs="Times New Roman"/>
                <w:color w:val="000000"/>
                <w:sz w:val="24"/>
                <w:szCs w:val="24"/>
                <w:lang w:eastAsia="ru-RU"/>
              </w:rPr>
              <w:t>.</w:t>
            </w:r>
          </w:p>
          <w:p w14:paraId="5D67AA8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Анкетирование учащихся по вопросам выбора профессии и специальности.</w:t>
            </w:r>
          </w:p>
        </w:tc>
      </w:tr>
      <w:tr w:rsidR="002D4BCF" w:rsidRPr="002D4BCF" w14:paraId="283B02ED" w14:textId="77777777" w:rsidTr="002D4BCF">
        <w:tc>
          <w:tcPr>
            <w:tcW w:w="1996" w:type="dxa"/>
            <w:shd w:val="clear" w:color="auto" w:fill="FFFFFF"/>
            <w:tcMar>
              <w:top w:w="0" w:type="dxa"/>
              <w:left w:w="108" w:type="dxa"/>
              <w:bottom w:w="0" w:type="dxa"/>
              <w:right w:w="108" w:type="dxa"/>
            </w:tcMar>
            <w:hideMark/>
          </w:tcPr>
          <w:p w14:paraId="39E879F2"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Детские общественные объединения</w:t>
            </w:r>
          </w:p>
        </w:tc>
        <w:tc>
          <w:tcPr>
            <w:tcW w:w="5370" w:type="dxa"/>
            <w:gridSpan w:val="2"/>
            <w:shd w:val="clear" w:color="auto" w:fill="FFFFFF"/>
            <w:tcMar>
              <w:top w:w="0" w:type="dxa"/>
              <w:left w:w="108" w:type="dxa"/>
              <w:bottom w:w="0" w:type="dxa"/>
              <w:right w:w="108" w:type="dxa"/>
            </w:tcMar>
            <w:hideMark/>
          </w:tcPr>
          <w:p w14:paraId="269B11D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Торжественное вступление в ряды ЮНАРМИИ</w:t>
            </w:r>
          </w:p>
          <w:p w14:paraId="2608C95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Школьный конкурс на лучшую новогоднюю игрушку, открытку, </w:t>
            </w:r>
          </w:p>
          <w:p w14:paraId="3A20CCB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3-D модель.</w:t>
            </w:r>
          </w:p>
          <w:p w14:paraId="175A9EF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Акция «Новогоднее окно»</w:t>
            </w:r>
          </w:p>
          <w:p w14:paraId="0A902CD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Конкурс «Новогоднее поздравление»</w:t>
            </w:r>
          </w:p>
          <w:p w14:paraId="5814EAC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Заседание Совета РДДМ «Движение первых»</w:t>
            </w:r>
          </w:p>
          <w:p w14:paraId="3580AB3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Отчет о проведенных мероприятиях за 1 полугодие 2025-2026 учебного года.</w:t>
            </w:r>
          </w:p>
        </w:tc>
        <w:tc>
          <w:tcPr>
            <w:tcW w:w="3402" w:type="dxa"/>
            <w:shd w:val="clear" w:color="auto" w:fill="FFFFFF"/>
            <w:tcMar>
              <w:top w:w="0" w:type="dxa"/>
              <w:left w:w="108" w:type="dxa"/>
              <w:bottom w:w="0" w:type="dxa"/>
              <w:right w:w="108" w:type="dxa"/>
            </w:tcMar>
            <w:hideMark/>
          </w:tcPr>
          <w:p w14:paraId="24362B2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Демонстрация короткометражных санитарно- просветительных фильмов: «СПИД – трагедия века», «О СПИДе» (в рамках Декады борьбы со СПИДом, наркоманией, табакокурением)</w:t>
            </w:r>
          </w:p>
          <w:p w14:paraId="4D22A23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Работа в соответствии с планом.</w:t>
            </w:r>
          </w:p>
          <w:p w14:paraId="44B67F3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 xml:space="preserve">Посвящение в ЮВПК «Русские Витязи» </w:t>
            </w:r>
            <w:proofErr w:type="spellStart"/>
            <w:r w:rsidRPr="002D4BCF">
              <w:rPr>
                <w:rFonts w:ascii="Times New Roman" w:eastAsia="Times New Roman" w:hAnsi="Times New Roman" w:cs="Times New Roman"/>
                <w:color w:val="000000"/>
                <w:sz w:val="24"/>
                <w:szCs w:val="24"/>
                <w:lang w:eastAsia="ru-RU"/>
              </w:rPr>
              <w:t>им.Героя</w:t>
            </w:r>
            <w:proofErr w:type="spellEnd"/>
            <w:r w:rsidRPr="002D4BCF">
              <w:rPr>
                <w:rFonts w:ascii="Times New Roman" w:eastAsia="Times New Roman" w:hAnsi="Times New Roman" w:cs="Times New Roman"/>
                <w:color w:val="000000"/>
                <w:sz w:val="24"/>
                <w:szCs w:val="24"/>
                <w:lang w:eastAsia="ru-RU"/>
              </w:rPr>
              <w:t xml:space="preserve"> СССР Кузьмина В.М. учащихся МАОУ «СОШ №7» в рамках Декады Героев Отечества. Заседание Республиканского </w:t>
            </w:r>
            <w:proofErr w:type="spellStart"/>
            <w:r w:rsidRPr="002D4BCF">
              <w:rPr>
                <w:rFonts w:ascii="Times New Roman" w:eastAsia="Times New Roman" w:hAnsi="Times New Roman" w:cs="Times New Roman"/>
                <w:color w:val="000000"/>
                <w:sz w:val="24"/>
                <w:szCs w:val="24"/>
                <w:lang w:eastAsia="ru-RU"/>
              </w:rPr>
              <w:t>ЮнСовета</w:t>
            </w:r>
            <w:proofErr w:type="spellEnd"/>
            <w:r w:rsidRPr="002D4BCF">
              <w:rPr>
                <w:rFonts w:ascii="Times New Roman" w:eastAsia="Times New Roman" w:hAnsi="Times New Roman" w:cs="Times New Roman"/>
                <w:color w:val="000000"/>
                <w:sz w:val="24"/>
                <w:szCs w:val="24"/>
                <w:lang w:eastAsia="ru-RU"/>
              </w:rPr>
              <w:t>. Республиканский форум по патриотическому воспитанию.</w:t>
            </w:r>
          </w:p>
        </w:tc>
      </w:tr>
      <w:tr w:rsidR="002D4BCF" w:rsidRPr="002D4BCF" w14:paraId="613D395F" w14:textId="77777777" w:rsidTr="002D4BCF">
        <w:tc>
          <w:tcPr>
            <w:tcW w:w="1996" w:type="dxa"/>
            <w:shd w:val="clear" w:color="auto" w:fill="FFFFFF"/>
            <w:tcMar>
              <w:top w:w="0" w:type="dxa"/>
              <w:left w:w="108" w:type="dxa"/>
              <w:bottom w:w="0" w:type="dxa"/>
              <w:right w:w="108" w:type="dxa"/>
            </w:tcMar>
            <w:hideMark/>
          </w:tcPr>
          <w:p w14:paraId="7AEBFC6F"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Ключевые общешкольные дела</w:t>
            </w:r>
          </w:p>
        </w:tc>
        <w:tc>
          <w:tcPr>
            <w:tcW w:w="2677" w:type="dxa"/>
            <w:shd w:val="clear" w:color="auto" w:fill="FFFFFF"/>
            <w:tcMar>
              <w:top w:w="0" w:type="dxa"/>
              <w:left w:w="108" w:type="dxa"/>
              <w:bottom w:w="0" w:type="dxa"/>
              <w:right w:w="108" w:type="dxa"/>
            </w:tcMar>
            <w:hideMark/>
          </w:tcPr>
          <w:p w14:paraId="4A40335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 Тематический декадник «Закон и порядок» (классные часы «Что такое хорошо и что такое плохо», встречи с инспектором ПДН)</w:t>
            </w:r>
          </w:p>
          <w:p w14:paraId="1BFDBA8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2) Декада правовых знаний и помощи детям (классные часы, встречи с работниками полиции, конкурс творческих работ на темы: «Если бы я стал президентом», «Легко ли всегда быть честным?»)</w:t>
            </w:r>
          </w:p>
          <w:p w14:paraId="6FE918B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3) Классный час «День конституции РФ»</w:t>
            </w:r>
          </w:p>
          <w:p w14:paraId="5C67131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4) Новогодний спектакль</w:t>
            </w:r>
          </w:p>
          <w:p w14:paraId="7954C3C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5) КТД «В мастерской у Деда Мороза»</w:t>
            </w:r>
          </w:p>
          <w:p w14:paraId="43E89D3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6) Мероприятия, посвященные Декаде Олонхо (по отдельному плану)</w:t>
            </w:r>
          </w:p>
          <w:p w14:paraId="4DE4FA1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7) 3 декабря – День неизвестного солдата. 9 декабря – День Героев Отечества. Мероприятия, посвященные Декаде воинской славы (по отдельному плану)</w:t>
            </w:r>
          </w:p>
          <w:p w14:paraId="645BF2E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8) Мероприятия, посвященные Дню конституции (по отдельному плану).</w:t>
            </w:r>
          </w:p>
          <w:p w14:paraId="3682E6A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9) Конкурс творческих работ (проектов, </w:t>
            </w:r>
            <w:r w:rsidRPr="002D4BCF">
              <w:rPr>
                <w:rFonts w:ascii="Times New Roman" w:eastAsia="Times New Roman" w:hAnsi="Times New Roman" w:cs="Times New Roman"/>
                <w:color w:val="000000"/>
                <w:sz w:val="24"/>
                <w:szCs w:val="24"/>
                <w:lang w:eastAsia="ru-RU"/>
              </w:rPr>
              <w:lastRenderedPageBreak/>
              <w:t>видеофильмов и т.п.), рассказывающих о случаях героизма простых граждан</w:t>
            </w:r>
          </w:p>
        </w:tc>
        <w:tc>
          <w:tcPr>
            <w:tcW w:w="2693" w:type="dxa"/>
            <w:shd w:val="clear" w:color="auto" w:fill="FFFFFF"/>
            <w:tcMar>
              <w:top w:w="0" w:type="dxa"/>
              <w:left w:w="108" w:type="dxa"/>
              <w:bottom w:w="0" w:type="dxa"/>
              <w:right w:w="108" w:type="dxa"/>
            </w:tcMar>
            <w:hideMark/>
          </w:tcPr>
          <w:p w14:paraId="56D87BB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1) Тематический декадник «Закон и порядок» (классные часы «Что такое хорошо и что такое плохо», встречи с инспектором ПДН)</w:t>
            </w:r>
          </w:p>
          <w:p w14:paraId="4A0F523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2) Декада правовых знаний и помощи детям (по плану)</w:t>
            </w:r>
          </w:p>
          <w:p w14:paraId="48D27C1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3) Международный день борьбы против коррупции (классные часы)</w:t>
            </w:r>
          </w:p>
          <w:p w14:paraId="4DEF9CA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4) Мероприятие «Новогодний спектакль».</w:t>
            </w:r>
          </w:p>
          <w:p w14:paraId="7C5A91A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5) КТД «В мастерской у Деда Мороза»</w:t>
            </w:r>
          </w:p>
          <w:p w14:paraId="3991C63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6) Мероприятия, посвященные Декаде Олонхо (по отдельному плану)</w:t>
            </w:r>
          </w:p>
          <w:p w14:paraId="286D5DF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7) 3 декабря – День неизвестного солдата. 9 декабря – День Героев Отечества. Мероприятия, посвященные Декаде воинской славы (по отдельному плану)</w:t>
            </w:r>
          </w:p>
          <w:p w14:paraId="06BB3CA8"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8) Мероприятия, посвященные Декаде ЕДД (по отдельному плану)</w:t>
            </w:r>
          </w:p>
          <w:p w14:paraId="58129DAC" w14:textId="77777777" w:rsidR="002D4BCF" w:rsidRPr="002D4BCF" w:rsidRDefault="002D4BCF" w:rsidP="002D4BCF">
            <w:pPr>
              <w:spacing w:after="0" w:line="240" w:lineRule="auto"/>
              <w:contextualSpacing/>
              <w:jc w:val="both"/>
              <w:rPr>
                <w:rFonts w:ascii="Times New Roman" w:hAnsi="Times New Roman"/>
                <w:sz w:val="24"/>
                <w:szCs w:val="24"/>
              </w:rPr>
            </w:pPr>
            <w:r w:rsidRPr="002D4BCF">
              <w:rPr>
                <w:rFonts w:ascii="Times New Roman" w:eastAsia="Times New Roman" w:hAnsi="Times New Roman" w:cs="Times New Roman"/>
                <w:color w:val="000000"/>
                <w:sz w:val="24"/>
                <w:szCs w:val="24"/>
                <w:lang w:eastAsia="ru-RU"/>
              </w:rPr>
              <w:t xml:space="preserve">9) </w:t>
            </w:r>
            <w:r w:rsidRPr="002D4BCF">
              <w:rPr>
                <w:rFonts w:ascii="Times New Roman" w:hAnsi="Times New Roman"/>
                <w:sz w:val="24"/>
                <w:szCs w:val="24"/>
              </w:rPr>
              <w:t>Мероприятия, посвященные Дню конституции (по отдельному плану).</w:t>
            </w:r>
          </w:p>
          <w:p w14:paraId="5D37A281" w14:textId="77777777" w:rsidR="002D4BCF" w:rsidRPr="002D4BCF" w:rsidRDefault="002D4BCF" w:rsidP="002D4BCF">
            <w:pPr>
              <w:spacing w:after="0" w:line="240" w:lineRule="auto"/>
              <w:contextualSpacing/>
              <w:jc w:val="both"/>
              <w:rPr>
                <w:rFonts w:ascii="Times New Roman" w:hAnsi="Times New Roman"/>
                <w:sz w:val="24"/>
                <w:szCs w:val="24"/>
              </w:rPr>
            </w:pPr>
            <w:r w:rsidRPr="002D4BCF">
              <w:rPr>
                <w:rFonts w:ascii="Times New Roman" w:hAnsi="Times New Roman"/>
                <w:sz w:val="24"/>
                <w:szCs w:val="24"/>
              </w:rPr>
              <w:t xml:space="preserve">10) Конкурс творческих работ (проектов, </w:t>
            </w:r>
            <w:r w:rsidRPr="002D4BCF">
              <w:rPr>
                <w:rFonts w:ascii="Times New Roman" w:hAnsi="Times New Roman"/>
                <w:sz w:val="24"/>
                <w:szCs w:val="24"/>
              </w:rPr>
              <w:lastRenderedPageBreak/>
              <w:t>видеофильмов и т.п.), рассказывающих о случаях героизма простых граждан</w:t>
            </w:r>
          </w:p>
          <w:p w14:paraId="3A621298" w14:textId="77777777" w:rsidR="002D4BCF" w:rsidRPr="002D4BCF" w:rsidRDefault="002D4BCF" w:rsidP="002D4BCF">
            <w:pPr>
              <w:spacing w:after="0" w:line="240" w:lineRule="auto"/>
              <w:contextualSpacing/>
              <w:jc w:val="both"/>
              <w:rPr>
                <w:rFonts w:ascii="Times New Roman" w:hAnsi="Times New Roman"/>
                <w:sz w:val="24"/>
                <w:szCs w:val="24"/>
              </w:rPr>
            </w:pPr>
            <w:r w:rsidRPr="002D4BCF">
              <w:rPr>
                <w:rFonts w:ascii="Times New Roman" w:hAnsi="Times New Roman"/>
                <w:sz w:val="24"/>
                <w:szCs w:val="24"/>
              </w:rPr>
              <w:t>11) Республиканские соревнования по спортивному туризму</w:t>
            </w:r>
          </w:p>
        </w:tc>
        <w:tc>
          <w:tcPr>
            <w:tcW w:w="3402" w:type="dxa"/>
            <w:shd w:val="clear" w:color="auto" w:fill="FFFFFF"/>
            <w:tcMar>
              <w:top w:w="0" w:type="dxa"/>
              <w:left w:w="108" w:type="dxa"/>
              <w:bottom w:w="0" w:type="dxa"/>
              <w:right w:w="108" w:type="dxa"/>
            </w:tcMar>
            <w:hideMark/>
          </w:tcPr>
          <w:p w14:paraId="5F7021F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1) Тематический декадник «Закон и порядок»</w:t>
            </w:r>
          </w:p>
          <w:p w14:paraId="6BD4DFC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2) Декада правовых знаний и помощи детям.</w:t>
            </w:r>
          </w:p>
          <w:p w14:paraId="609961E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3) Международный день борьбы против коррупции (круглый стол)</w:t>
            </w:r>
          </w:p>
          <w:p w14:paraId="774CE25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4) Мероприятие «Новогодний спектакль».</w:t>
            </w:r>
          </w:p>
          <w:p w14:paraId="5B94B34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5) КТД «В мастерской у Деда Мороза»</w:t>
            </w:r>
          </w:p>
          <w:p w14:paraId="72AF365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6) Мероприятия, посвященные Декаде Олонхо (по отдельному плану)</w:t>
            </w:r>
          </w:p>
          <w:p w14:paraId="46C559C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7) 3 декабря – День неизвестного солдата. 9 декабря – День Героев Отечества. Мероприятия, посвященные Декаде воинской славы (по отдельному плану)</w:t>
            </w:r>
          </w:p>
          <w:p w14:paraId="1C116EE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8) Мероприятия, посвященные Декаде ЕДД (по отдельному плану)</w:t>
            </w:r>
          </w:p>
          <w:p w14:paraId="63D7437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9) Фотоконкурс «Живи. Люби. Твори», посвященный Всемирному дню борьбы со СПИДом</w:t>
            </w:r>
          </w:p>
          <w:p w14:paraId="54441FFE" w14:textId="77777777" w:rsidR="002D4BCF" w:rsidRPr="002D4BCF" w:rsidRDefault="002D4BCF" w:rsidP="002D4BCF">
            <w:pPr>
              <w:spacing w:after="0" w:line="240" w:lineRule="auto"/>
              <w:rPr>
                <w:rFonts w:ascii="Times New Roman" w:hAnsi="Times New Roman"/>
                <w:bCs/>
                <w:sz w:val="24"/>
                <w:szCs w:val="24"/>
              </w:rPr>
            </w:pPr>
            <w:r w:rsidRPr="002D4BCF">
              <w:rPr>
                <w:rFonts w:ascii="Times New Roman" w:eastAsia="Times New Roman" w:hAnsi="Times New Roman" w:cs="Times New Roman"/>
                <w:color w:val="000000"/>
                <w:sz w:val="24"/>
                <w:szCs w:val="24"/>
                <w:lang w:eastAsia="ru-RU"/>
              </w:rPr>
              <w:t xml:space="preserve">10) </w:t>
            </w:r>
            <w:r w:rsidRPr="002D4BCF">
              <w:rPr>
                <w:rFonts w:ascii="Times New Roman" w:hAnsi="Times New Roman"/>
                <w:bCs/>
                <w:sz w:val="24"/>
                <w:szCs w:val="24"/>
              </w:rPr>
              <w:t>Всероссийская акция «СТОП ВИЧ/СПИД»</w:t>
            </w:r>
          </w:p>
          <w:p w14:paraId="548C4577" w14:textId="77777777" w:rsidR="002D4BCF" w:rsidRPr="002D4BCF" w:rsidRDefault="002D4BCF" w:rsidP="002D4BCF">
            <w:pPr>
              <w:spacing w:after="0" w:line="240" w:lineRule="auto"/>
              <w:rPr>
                <w:rFonts w:ascii="Times New Roman" w:hAnsi="Times New Roman"/>
                <w:bCs/>
                <w:sz w:val="24"/>
                <w:szCs w:val="24"/>
              </w:rPr>
            </w:pPr>
            <w:r w:rsidRPr="002D4BCF">
              <w:rPr>
                <w:rFonts w:ascii="Times New Roman" w:hAnsi="Times New Roman"/>
                <w:bCs/>
                <w:sz w:val="24"/>
                <w:szCs w:val="24"/>
              </w:rPr>
              <w:t>11) Мероприятия, посвященные Дню конституции (по отдельному плану).</w:t>
            </w:r>
          </w:p>
          <w:p w14:paraId="2451B92E" w14:textId="77777777" w:rsidR="002D4BCF" w:rsidRPr="002D4BCF" w:rsidRDefault="002D4BCF" w:rsidP="002D4BCF">
            <w:pPr>
              <w:spacing w:after="0" w:line="240" w:lineRule="auto"/>
              <w:rPr>
                <w:rFonts w:ascii="Times New Roman" w:hAnsi="Times New Roman"/>
                <w:bCs/>
                <w:sz w:val="24"/>
                <w:szCs w:val="24"/>
              </w:rPr>
            </w:pPr>
            <w:r w:rsidRPr="002D4BCF">
              <w:rPr>
                <w:rFonts w:ascii="Times New Roman" w:hAnsi="Times New Roman"/>
                <w:bCs/>
                <w:sz w:val="24"/>
                <w:szCs w:val="24"/>
              </w:rPr>
              <w:t>12) Всероссийская патриотическая акция «Поклонимся великим тем годам!»</w:t>
            </w:r>
          </w:p>
          <w:p w14:paraId="6E39D01B" w14:textId="77777777" w:rsidR="002D4BCF" w:rsidRPr="002D4BCF" w:rsidRDefault="002D4BCF" w:rsidP="002D4BCF">
            <w:pPr>
              <w:spacing w:after="0" w:line="240" w:lineRule="auto"/>
              <w:rPr>
                <w:rFonts w:ascii="Times New Roman" w:hAnsi="Times New Roman"/>
                <w:bCs/>
                <w:sz w:val="24"/>
                <w:szCs w:val="24"/>
              </w:rPr>
            </w:pPr>
            <w:r w:rsidRPr="002D4BCF">
              <w:rPr>
                <w:rFonts w:ascii="Times New Roman" w:hAnsi="Times New Roman"/>
                <w:bCs/>
                <w:sz w:val="24"/>
                <w:szCs w:val="24"/>
              </w:rPr>
              <w:t>13) Акция «Забота о Героях прошлого».</w:t>
            </w:r>
          </w:p>
          <w:p w14:paraId="3AF19711" w14:textId="77777777" w:rsidR="002D4BCF" w:rsidRPr="002D4BCF" w:rsidRDefault="002D4BCF" w:rsidP="002D4BCF">
            <w:pPr>
              <w:spacing w:after="0" w:line="240" w:lineRule="auto"/>
              <w:rPr>
                <w:rFonts w:ascii="Times New Roman" w:hAnsi="Times New Roman"/>
                <w:bCs/>
                <w:sz w:val="24"/>
                <w:szCs w:val="24"/>
              </w:rPr>
            </w:pPr>
            <w:r w:rsidRPr="002D4BCF">
              <w:rPr>
                <w:rFonts w:ascii="Times New Roman" w:hAnsi="Times New Roman"/>
                <w:bCs/>
                <w:sz w:val="24"/>
                <w:szCs w:val="24"/>
              </w:rPr>
              <w:lastRenderedPageBreak/>
              <w:t>14) Конкурс творческих работ (проектов, видеофильмов и т.п.), рассказывающих о случаях героизма простых граждан</w:t>
            </w:r>
          </w:p>
        </w:tc>
      </w:tr>
      <w:tr w:rsidR="002D4BCF" w:rsidRPr="002D4BCF" w14:paraId="49C2AFE2" w14:textId="77777777" w:rsidTr="002D4BCF">
        <w:tc>
          <w:tcPr>
            <w:tcW w:w="1996" w:type="dxa"/>
            <w:shd w:val="clear" w:color="auto" w:fill="FFFFFF"/>
            <w:tcMar>
              <w:top w:w="0" w:type="dxa"/>
              <w:left w:w="108" w:type="dxa"/>
              <w:bottom w:w="0" w:type="dxa"/>
              <w:right w:w="108" w:type="dxa"/>
            </w:tcMar>
            <w:hideMark/>
          </w:tcPr>
          <w:p w14:paraId="04CED552"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Профилактика и безопасность</w:t>
            </w:r>
          </w:p>
        </w:tc>
        <w:tc>
          <w:tcPr>
            <w:tcW w:w="2677" w:type="dxa"/>
            <w:shd w:val="clear" w:color="auto" w:fill="FFFFFF"/>
            <w:tcMar>
              <w:top w:w="0" w:type="dxa"/>
              <w:left w:w="108" w:type="dxa"/>
              <w:bottom w:w="0" w:type="dxa"/>
              <w:right w:w="108" w:type="dxa"/>
            </w:tcMar>
            <w:hideMark/>
          </w:tcPr>
          <w:p w14:paraId="0DDA5C2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Неделя детской безопасности «Профилактика дорожно-транспортного травматизма»</w:t>
            </w:r>
          </w:p>
          <w:p w14:paraId="0D0EAC0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Инструктажи по ТБ. Проведение поименной сверки несовершеннолетних.</w:t>
            </w:r>
          </w:p>
          <w:p w14:paraId="06E92F5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Учебно-тренировочная эвакуация </w:t>
            </w:r>
          </w:p>
          <w:p w14:paraId="3AC96D4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Инструктаж с учащимися по ПБ, ПДД, ПП на новогодних праздниках и перед новогодними праздниками, каникулами</w:t>
            </w:r>
          </w:p>
          <w:p w14:paraId="5C7111E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w:t>
            </w:r>
          </w:p>
        </w:tc>
        <w:tc>
          <w:tcPr>
            <w:tcW w:w="2693" w:type="dxa"/>
            <w:shd w:val="clear" w:color="auto" w:fill="FFFFFF"/>
            <w:tcMar>
              <w:top w:w="0" w:type="dxa"/>
              <w:left w:w="108" w:type="dxa"/>
              <w:bottom w:w="0" w:type="dxa"/>
              <w:right w:w="108" w:type="dxa"/>
            </w:tcMar>
            <w:hideMark/>
          </w:tcPr>
          <w:p w14:paraId="78C7D89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Проведение классных часов по теме «Пожарная безопасность на новогодних праздниках», «Пиротехника и последствия шалости с пиротехникой».</w:t>
            </w:r>
          </w:p>
          <w:p w14:paraId="25CC789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Инструктаж с учащимися по ПБ, ПДД, ПП на новогодних праздниках и перед новогодними праздниками, каникулами</w:t>
            </w:r>
          </w:p>
          <w:p w14:paraId="3039FB3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Учебно-тренировочная эвакуация </w:t>
            </w:r>
          </w:p>
          <w:p w14:paraId="3B672AB9" w14:textId="77777777" w:rsidR="002D4BCF" w:rsidRPr="002D4BCF" w:rsidRDefault="002D4BCF" w:rsidP="002D4BCF">
            <w:pPr>
              <w:spacing w:after="0" w:line="240" w:lineRule="auto"/>
              <w:rPr>
                <w:rFonts w:ascii="Times New Roman" w:eastAsia="Times New Roman" w:hAnsi="Times New Roman" w:cs="Times New Roman"/>
                <w:b/>
                <w:bCs/>
                <w:color w:val="000000"/>
                <w:sz w:val="24"/>
                <w:szCs w:val="24"/>
                <w:lang w:eastAsia="ru-RU"/>
              </w:rPr>
            </w:pPr>
            <w:r w:rsidRPr="002D4BCF">
              <w:rPr>
                <w:rFonts w:ascii="Times New Roman" w:eastAsia="Times New Roman" w:hAnsi="Times New Roman" w:cs="Times New Roman"/>
                <w:color w:val="000000"/>
                <w:sz w:val="24"/>
                <w:szCs w:val="24"/>
                <w:lang w:eastAsia="ru-RU"/>
              </w:rPr>
              <w:t>Беседы на классных часах «Профилактика правонарушений и преступлений</w:t>
            </w:r>
            <w:r w:rsidRPr="002D4BCF">
              <w:rPr>
                <w:rFonts w:ascii="Times New Roman" w:eastAsia="Times New Roman" w:hAnsi="Times New Roman" w:cs="Times New Roman"/>
                <w:b/>
                <w:bCs/>
                <w:color w:val="000000"/>
                <w:sz w:val="24"/>
                <w:szCs w:val="24"/>
                <w:lang w:eastAsia="ru-RU"/>
              </w:rPr>
              <w:t xml:space="preserve">». </w:t>
            </w:r>
            <w:r w:rsidRPr="002D4BCF">
              <w:rPr>
                <w:rFonts w:ascii="Times New Roman" w:eastAsia="Times New Roman" w:hAnsi="Times New Roman" w:cs="Times New Roman"/>
                <w:bCs/>
                <w:color w:val="000000"/>
                <w:sz w:val="24"/>
                <w:szCs w:val="24"/>
                <w:lang w:eastAsia="ru-RU"/>
              </w:rPr>
              <w:t>Проведение поименной сверки несовершеннолетних.</w:t>
            </w:r>
          </w:p>
          <w:p w14:paraId="7FDEC87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Лекции, посвященные Международному дню по правам человека (с участием юрисконсульта правовой группы МВД РФ по Мирнинскому району)</w:t>
            </w:r>
          </w:p>
        </w:tc>
        <w:tc>
          <w:tcPr>
            <w:tcW w:w="3402" w:type="dxa"/>
            <w:shd w:val="clear" w:color="auto" w:fill="FFFFFF"/>
            <w:tcMar>
              <w:top w:w="0" w:type="dxa"/>
              <w:left w:w="108" w:type="dxa"/>
              <w:bottom w:w="0" w:type="dxa"/>
              <w:right w:w="108" w:type="dxa"/>
            </w:tcMar>
            <w:hideMark/>
          </w:tcPr>
          <w:p w14:paraId="20BD14C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Мероприятия в рамках Декады борьбы со СПИДом, наркоманией, табакокурением.</w:t>
            </w:r>
          </w:p>
          <w:p w14:paraId="10D231D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«Современные молодежные течения и увлечения» (вопросы, связанные с противодействием экстремизму). Проведение поименной сверки несовершеннолетних. </w:t>
            </w:r>
          </w:p>
          <w:p w14:paraId="6ACDE28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Профилактика употребления ПАВ.</w:t>
            </w:r>
          </w:p>
          <w:p w14:paraId="77778F48"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«Пожарная безопасность на новогодних праздниках», «Пиротехника и последствия шалости с пиротехникой».</w:t>
            </w:r>
          </w:p>
          <w:p w14:paraId="40C0B95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Инструктаж с учащимися по ПБ, ПДД, ПП на новогодних праздниках и перед новогодними праздниками, каникулами.</w:t>
            </w:r>
          </w:p>
          <w:p w14:paraId="3C920B2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Лекции, посвященные Международному дню по правам человека (с участием юрисконсульта правовой группы МВД РФ по Мирнинскому району)</w:t>
            </w:r>
          </w:p>
        </w:tc>
      </w:tr>
      <w:tr w:rsidR="002D4BCF" w:rsidRPr="002D4BCF" w14:paraId="71164FB6" w14:textId="77777777" w:rsidTr="002D4BCF">
        <w:tc>
          <w:tcPr>
            <w:tcW w:w="1996" w:type="dxa"/>
            <w:shd w:val="clear" w:color="auto" w:fill="FFFFFF"/>
            <w:tcMar>
              <w:top w:w="0" w:type="dxa"/>
              <w:left w:w="108" w:type="dxa"/>
              <w:bottom w:w="0" w:type="dxa"/>
              <w:right w:w="108" w:type="dxa"/>
            </w:tcMar>
            <w:hideMark/>
          </w:tcPr>
          <w:p w14:paraId="4CE24D56"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Школьные медиа</w:t>
            </w:r>
          </w:p>
        </w:tc>
        <w:tc>
          <w:tcPr>
            <w:tcW w:w="2677" w:type="dxa"/>
            <w:shd w:val="clear" w:color="auto" w:fill="FFFFFF"/>
            <w:tcMar>
              <w:top w:w="0" w:type="dxa"/>
              <w:left w:w="108" w:type="dxa"/>
              <w:bottom w:w="0" w:type="dxa"/>
              <w:right w:w="108" w:type="dxa"/>
            </w:tcMar>
            <w:hideMark/>
          </w:tcPr>
          <w:p w14:paraId="20BDCD1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Новогодние конкурсы по праздничному оформлению школьного пространства </w:t>
            </w:r>
          </w:p>
          <w:p w14:paraId="2C718D9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Публикации в школьных </w:t>
            </w:r>
            <w:proofErr w:type="spellStart"/>
            <w:r w:rsidRPr="002D4BCF">
              <w:rPr>
                <w:rFonts w:ascii="Times New Roman" w:eastAsia="Times New Roman" w:hAnsi="Times New Roman" w:cs="Times New Roman"/>
                <w:color w:val="000000"/>
                <w:sz w:val="24"/>
                <w:szCs w:val="24"/>
                <w:lang w:eastAsia="ru-RU"/>
              </w:rPr>
              <w:t>Госпабликах</w:t>
            </w:r>
            <w:proofErr w:type="spellEnd"/>
          </w:p>
        </w:tc>
        <w:tc>
          <w:tcPr>
            <w:tcW w:w="2693" w:type="dxa"/>
            <w:shd w:val="clear" w:color="auto" w:fill="FFFFFF"/>
            <w:tcMar>
              <w:top w:w="0" w:type="dxa"/>
              <w:left w:w="108" w:type="dxa"/>
              <w:bottom w:w="0" w:type="dxa"/>
              <w:right w:w="108" w:type="dxa"/>
            </w:tcMar>
            <w:hideMark/>
          </w:tcPr>
          <w:p w14:paraId="1B5200C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Новогодние конкурсы по праздничному оформлению школьного пространства </w:t>
            </w:r>
          </w:p>
          <w:p w14:paraId="33F56043" w14:textId="77777777" w:rsidR="002D4BCF" w:rsidRPr="002D4BCF" w:rsidRDefault="002D4BCF" w:rsidP="002D4BCF">
            <w:pPr>
              <w:spacing w:after="0" w:line="240" w:lineRule="auto"/>
              <w:rPr>
                <w:rFonts w:ascii="Times New Roman" w:eastAsia="Times New Roman" w:hAnsi="Times New Roman" w:cs="Times New Roman"/>
                <w:color w:val="000000"/>
                <w:sz w:val="24"/>
                <w:szCs w:val="24"/>
              </w:rPr>
            </w:pPr>
            <w:r w:rsidRPr="002D4BCF">
              <w:rPr>
                <w:rFonts w:ascii="Times New Roman" w:eastAsia="Times New Roman" w:hAnsi="Times New Roman" w:cs="Times New Roman"/>
                <w:color w:val="000000"/>
                <w:sz w:val="24"/>
                <w:szCs w:val="24"/>
                <w:lang w:eastAsia="ru-RU"/>
              </w:rPr>
              <w:t xml:space="preserve">Публикации в школьных </w:t>
            </w:r>
            <w:proofErr w:type="spellStart"/>
            <w:r w:rsidRPr="002D4BCF">
              <w:rPr>
                <w:rFonts w:ascii="Times New Roman" w:eastAsia="Times New Roman" w:hAnsi="Times New Roman" w:cs="Times New Roman"/>
                <w:color w:val="000000"/>
                <w:sz w:val="24"/>
                <w:szCs w:val="24"/>
                <w:lang w:eastAsia="ru-RU"/>
              </w:rPr>
              <w:t>Госпабликах</w:t>
            </w:r>
            <w:proofErr w:type="spellEnd"/>
          </w:p>
        </w:tc>
        <w:tc>
          <w:tcPr>
            <w:tcW w:w="3402" w:type="dxa"/>
            <w:shd w:val="clear" w:color="auto" w:fill="FFFFFF"/>
            <w:tcMar>
              <w:top w:w="0" w:type="dxa"/>
              <w:left w:w="108" w:type="dxa"/>
              <w:bottom w:w="0" w:type="dxa"/>
              <w:right w:w="108" w:type="dxa"/>
            </w:tcMar>
            <w:hideMark/>
          </w:tcPr>
          <w:p w14:paraId="677AAF1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Новогодние конкурсы по праздничному оформлению школьного пространства </w:t>
            </w:r>
          </w:p>
          <w:p w14:paraId="689D2EB9" w14:textId="77777777" w:rsidR="002D4BCF" w:rsidRPr="002D4BCF" w:rsidRDefault="002D4BCF" w:rsidP="002D4BCF">
            <w:pPr>
              <w:spacing w:after="0" w:line="240" w:lineRule="auto"/>
              <w:rPr>
                <w:rFonts w:ascii="Times New Roman" w:eastAsia="Times New Roman" w:hAnsi="Times New Roman" w:cs="Times New Roman"/>
                <w:color w:val="000000"/>
                <w:sz w:val="24"/>
                <w:szCs w:val="24"/>
              </w:rPr>
            </w:pPr>
            <w:r w:rsidRPr="002D4BCF">
              <w:rPr>
                <w:rFonts w:ascii="Times New Roman" w:eastAsia="Times New Roman" w:hAnsi="Times New Roman" w:cs="Times New Roman"/>
                <w:color w:val="000000"/>
                <w:sz w:val="24"/>
                <w:szCs w:val="24"/>
                <w:lang w:eastAsia="ru-RU"/>
              </w:rPr>
              <w:t xml:space="preserve">Публикации в школьных </w:t>
            </w:r>
            <w:proofErr w:type="spellStart"/>
            <w:r w:rsidRPr="002D4BCF">
              <w:rPr>
                <w:rFonts w:ascii="Times New Roman" w:eastAsia="Times New Roman" w:hAnsi="Times New Roman" w:cs="Times New Roman"/>
                <w:color w:val="000000"/>
                <w:sz w:val="24"/>
                <w:szCs w:val="24"/>
                <w:lang w:eastAsia="ru-RU"/>
              </w:rPr>
              <w:t>Госпабликах</w:t>
            </w:r>
            <w:proofErr w:type="spellEnd"/>
          </w:p>
        </w:tc>
      </w:tr>
    </w:tbl>
    <w:p w14:paraId="7FFCF785" w14:textId="77777777" w:rsidR="002D4BCF" w:rsidRPr="002D4BCF" w:rsidRDefault="002D4BCF" w:rsidP="002D4BCF">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26B093A4" w14:textId="77777777" w:rsidR="002D4BCF" w:rsidRPr="002D4BCF" w:rsidRDefault="002D4BCF" w:rsidP="002D4BCF">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2D4BCF">
        <w:rPr>
          <w:noProof/>
          <w:lang w:eastAsia="ru-RU"/>
        </w:rPr>
        <mc:AlternateContent>
          <mc:Choice Requires="wps">
            <w:drawing>
              <wp:anchor distT="0" distB="0" distL="114300" distR="114300" simplePos="0" relativeHeight="251660288" behindDoc="0" locked="0" layoutInCell="1" allowOverlap="1" wp14:anchorId="4599F62A" wp14:editId="001544FF">
                <wp:simplePos x="0" y="0"/>
                <wp:positionH relativeFrom="column">
                  <wp:posOffset>1421704</wp:posOffset>
                </wp:positionH>
                <wp:positionV relativeFrom="paragraph">
                  <wp:posOffset>8481</wp:posOffset>
                </wp:positionV>
                <wp:extent cx="4722834" cy="563671"/>
                <wp:effectExtent l="0" t="0" r="0" b="8255"/>
                <wp:wrapNone/>
                <wp:docPr id="3" name="Надпись 3"/>
                <wp:cNvGraphicFramePr/>
                <a:graphic xmlns:a="http://schemas.openxmlformats.org/drawingml/2006/main">
                  <a:graphicData uri="http://schemas.microsoft.com/office/word/2010/wordprocessingShape">
                    <wps:wsp>
                      <wps:cNvSpPr txBox="1"/>
                      <wps:spPr>
                        <a:xfrm>
                          <a:off x="0" y="0"/>
                          <a:ext cx="4722834" cy="563671"/>
                        </a:xfrm>
                        <a:prstGeom prst="rect">
                          <a:avLst/>
                        </a:prstGeom>
                        <a:noFill/>
                        <a:ln>
                          <a:noFill/>
                        </a:ln>
                        <a:effectLst/>
                      </wps:spPr>
                      <wps:txbx>
                        <w:txbxContent>
                          <w:p w14:paraId="0708D2A4" w14:textId="77777777" w:rsidR="002D4BCF" w:rsidRPr="00A240C2" w:rsidRDefault="002D4BCF" w:rsidP="002D4BCF">
                            <w:pPr>
                              <w:spacing w:after="0" w:line="240" w:lineRule="auto"/>
                              <w:jc w:val="center"/>
                              <w:rPr>
                                <w:rFonts w:ascii="Times New Roman" w:eastAsia="Times New Roman" w:hAnsi="Times New Roman" w:cs="Times New Roman"/>
                                <w:b/>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240C2">
                              <w:rPr>
                                <w:rFonts w:ascii="Times New Roman" w:eastAsia="Times New Roman" w:hAnsi="Times New Roman" w:cs="Times New Roman"/>
                                <w:b/>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Pr>
                                <w:rFonts w:ascii="Times New Roman" w:eastAsia="Times New Roman" w:hAnsi="Times New Roman" w:cs="Times New Roman"/>
                                <w:b/>
                                <w:color w:val="000000" w:themeColor="text1"/>
                                <w:szCs w:val="72"/>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Pr="00A240C2">
                              <w:rPr>
                                <w:rFonts w:ascii="Times New Roman" w:eastAsia="Times New Roman" w:hAnsi="Times New Roman" w:cs="Times New Roman"/>
                                <w:b/>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полугодие 202</w:t>
                            </w:r>
                            <w:r>
                              <w:rPr>
                                <w:rFonts w:ascii="Times New Roman" w:eastAsia="Times New Roman" w:hAnsi="Times New Roman" w:cs="Times New Roman"/>
                                <w:b/>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Pr="00A240C2">
                              <w:rPr>
                                <w:rFonts w:ascii="Times New Roman" w:eastAsia="Times New Roman" w:hAnsi="Times New Roman" w:cs="Times New Roman"/>
                                <w:b/>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w:t>
                            </w:r>
                            <w:r>
                              <w:rPr>
                                <w:rFonts w:ascii="Times New Roman" w:eastAsia="Times New Roman" w:hAnsi="Times New Roman" w:cs="Times New Roman"/>
                                <w:b/>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r w:rsidRPr="00A240C2">
                              <w:rPr>
                                <w:rFonts w:ascii="Times New Roman" w:eastAsia="Times New Roman" w:hAnsi="Times New Roman" w:cs="Times New Roman"/>
                                <w:b/>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учебный год</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599F62A" id="Надпись 3" o:spid="_x0000_s1027" type="#_x0000_t202" style="position:absolute;left:0;text-align:left;margin-left:111.95pt;margin-top:.65pt;width:371.9pt;height:4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" filled="f" stroked="f">
                <v:textbox>
                  <w:txbxContent>
                    <w:p w14:paraId="0708D2A4" w14:textId="77777777" w:rsidR="002D4BCF" w:rsidRPr="00A240C2" w:rsidRDefault="002D4BCF" w:rsidP="002D4BCF">
                      <w:pPr>
                        <w:spacing w:after="0" w:line="240" w:lineRule="auto"/>
                        <w:jc w:val="center"/>
                        <w:rPr>
                          <w:rFonts w:ascii="Times New Roman" w:eastAsia="Times New Roman" w:hAnsi="Times New Roman" w:cs="Times New Roman"/>
                          <w:b/>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240C2">
                        <w:rPr>
                          <w:rFonts w:ascii="Times New Roman" w:eastAsia="Times New Roman" w:hAnsi="Times New Roman" w:cs="Times New Roman"/>
                          <w:b/>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Pr>
                          <w:rFonts w:ascii="Times New Roman" w:eastAsia="Times New Roman" w:hAnsi="Times New Roman" w:cs="Times New Roman"/>
                          <w:b/>
                          <w:color w:val="000000" w:themeColor="text1"/>
                          <w:szCs w:val="72"/>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Pr="00A240C2">
                        <w:rPr>
                          <w:rFonts w:ascii="Times New Roman" w:eastAsia="Times New Roman" w:hAnsi="Times New Roman" w:cs="Times New Roman"/>
                          <w:b/>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полугодие 202</w:t>
                      </w:r>
                      <w:r>
                        <w:rPr>
                          <w:rFonts w:ascii="Times New Roman" w:eastAsia="Times New Roman" w:hAnsi="Times New Roman" w:cs="Times New Roman"/>
                          <w:b/>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Pr="00A240C2">
                        <w:rPr>
                          <w:rFonts w:ascii="Times New Roman" w:eastAsia="Times New Roman" w:hAnsi="Times New Roman" w:cs="Times New Roman"/>
                          <w:b/>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w:t>
                      </w:r>
                      <w:r>
                        <w:rPr>
                          <w:rFonts w:ascii="Times New Roman" w:eastAsia="Times New Roman" w:hAnsi="Times New Roman" w:cs="Times New Roman"/>
                          <w:b/>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r w:rsidRPr="00A240C2">
                        <w:rPr>
                          <w:rFonts w:ascii="Times New Roman" w:eastAsia="Times New Roman" w:hAnsi="Times New Roman" w:cs="Times New Roman"/>
                          <w:b/>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учебный год</w:t>
                      </w:r>
                    </w:p>
                  </w:txbxContent>
                </v:textbox>
              </v:shape>
            </w:pict>
          </mc:Fallback>
        </mc:AlternateContent>
      </w:r>
    </w:p>
    <w:p w14:paraId="5F1CCAD3" w14:textId="77777777" w:rsidR="002D4BCF" w:rsidRPr="002D4BCF" w:rsidRDefault="002D4BCF" w:rsidP="002D4BCF">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1980"/>
        <w:gridCol w:w="2693"/>
        <w:gridCol w:w="2693"/>
        <w:gridCol w:w="3402"/>
      </w:tblGrid>
      <w:tr w:rsidR="002D4BCF" w:rsidRPr="002D4BCF" w14:paraId="29B9DFD0" w14:textId="77777777" w:rsidTr="002D4BCF">
        <w:trPr>
          <w:trHeight w:val="139"/>
        </w:trPr>
        <w:tc>
          <w:tcPr>
            <w:tcW w:w="1980" w:type="dxa"/>
            <w:vMerge w:val="restart"/>
            <w:shd w:val="clear" w:color="auto" w:fill="FFFFFF"/>
            <w:tcMar>
              <w:top w:w="0" w:type="dxa"/>
              <w:left w:w="108" w:type="dxa"/>
              <w:bottom w:w="0" w:type="dxa"/>
              <w:right w:w="108" w:type="dxa"/>
            </w:tcMar>
            <w:hideMark/>
          </w:tcPr>
          <w:p w14:paraId="6E9DEF18"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b/>
                <w:bCs/>
                <w:color w:val="000000"/>
                <w:sz w:val="24"/>
                <w:szCs w:val="24"/>
                <w:lang w:eastAsia="ru-RU"/>
              </w:rPr>
              <w:lastRenderedPageBreak/>
              <w:t>Модуль</w:t>
            </w:r>
          </w:p>
        </w:tc>
        <w:tc>
          <w:tcPr>
            <w:tcW w:w="8788" w:type="dxa"/>
            <w:gridSpan w:val="3"/>
            <w:shd w:val="clear" w:color="auto" w:fill="FFFFFF"/>
            <w:tcMar>
              <w:top w:w="0" w:type="dxa"/>
              <w:left w:w="108" w:type="dxa"/>
              <w:bottom w:w="0" w:type="dxa"/>
              <w:right w:w="108" w:type="dxa"/>
            </w:tcMar>
            <w:hideMark/>
          </w:tcPr>
          <w:p w14:paraId="3BEA61E2"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b/>
                <w:bCs/>
                <w:color w:val="000000"/>
                <w:sz w:val="24"/>
                <w:szCs w:val="24"/>
                <w:lang w:eastAsia="ru-RU"/>
              </w:rPr>
              <w:t>ДЕЛА, СОБЫТИЯ, МЕРОПРИЯТИЯ</w:t>
            </w:r>
          </w:p>
        </w:tc>
      </w:tr>
      <w:tr w:rsidR="002D4BCF" w:rsidRPr="002D4BCF" w14:paraId="7A8D0093" w14:textId="77777777" w:rsidTr="002D4BCF">
        <w:trPr>
          <w:trHeight w:val="139"/>
        </w:trPr>
        <w:tc>
          <w:tcPr>
            <w:tcW w:w="1980" w:type="dxa"/>
            <w:vMerge/>
            <w:shd w:val="clear" w:color="auto" w:fill="FFFFFF"/>
            <w:vAlign w:val="center"/>
            <w:hideMark/>
          </w:tcPr>
          <w:p w14:paraId="5ACBF7B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p>
        </w:tc>
        <w:tc>
          <w:tcPr>
            <w:tcW w:w="2693" w:type="dxa"/>
            <w:shd w:val="clear" w:color="auto" w:fill="FFFFFF"/>
            <w:tcMar>
              <w:top w:w="0" w:type="dxa"/>
              <w:left w:w="108" w:type="dxa"/>
              <w:bottom w:w="0" w:type="dxa"/>
              <w:right w:w="108" w:type="dxa"/>
            </w:tcMar>
            <w:hideMark/>
          </w:tcPr>
          <w:p w14:paraId="5DEA25EE"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b/>
                <w:bCs/>
                <w:color w:val="000000"/>
                <w:sz w:val="24"/>
                <w:szCs w:val="24"/>
                <w:lang w:eastAsia="ru-RU"/>
              </w:rPr>
              <w:t>уровень НОО (1-4 класс)</w:t>
            </w:r>
          </w:p>
        </w:tc>
        <w:tc>
          <w:tcPr>
            <w:tcW w:w="2693" w:type="dxa"/>
            <w:shd w:val="clear" w:color="auto" w:fill="FFFFFF"/>
            <w:tcMar>
              <w:top w:w="0" w:type="dxa"/>
              <w:left w:w="108" w:type="dxa"/>
              <w:bottom w:w="0" w:type="dxa"/>
              <w:right w:w="108" w:type="dxa"/>
            </w:tcMar>
            <w:hideMark/>
          </w:tcPr>
          <w:p w14:paraId="7ABDF320"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b/>
                <w:bCs/>
                <w:color w:val="000000"/>
                <w:sz w:val="24"/>
                <w:szCs w:val="24"/>
                <w:lang w:eastAsia="ru-RU"/>
              </w:rPr>
              <w:t>уровень ООО (5-9 класс)</w:t>
            </w:r>
          </w:p>
        </w:tc>
        <w:tc>
          <w:tcPr>
            <w:tcW w:w="3402" w:type="dxa"/>
            <w:shd w:val="clear" w:color="auto" w:fill="FFFFFF"/>
            <w:tcMar>
              <w:top w:w="0" w:type="dxa"/>
              <w:left w:w="108" w:type="dxa"/>
              <w:bottom w:w="0" w:type="dxa"/>
              <w:right w:w="108" w:type="dxa"/>
            </w:tcMar>
            <w:hideMark/>
          </w:tcPr>
          <w:p w14:paraId="64250065"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b/>
                <w:bCs/>
                <w:color w:val="000000"/>
                <w:sz w:val="24"/>
                <w:szCs w:val="24"/>
                <w:lang w:eastAsia="ru-RU"/>
              </w:rPr>
              <w:t>уровень СОО (10-11 класс)</w:t>
            </w:r>
          </w:p>
        </w:tc>
      </w:tr>
      <w:tr w:rsidR="002D4BCF" w:rsidRPr="002D4BCF" w14:paraId="794991BF" w14:textId="77777777" w:rsidTr="002D4BCF">
        <w:trPr>
          <w:trHeight w:val="139"/>
        </w:trPr>
        <w:tc>
          <w:tcPr>
            <w:tcW w:w="10768" w:type="dxa"/>
            <w:gridSpan w:val="4"/>
            <w:shd w:val="clear" w:color="auto" w:fill="FFFFFF"/>
            <w:tcMar>
              <w:top w:w="0" w:type="dxa"/>
              <w:left w:w="108" w:type="dxa"/>
              <w:bottom w:w="0" w:type="dxa"/>
              <w:right w:w="108" w:type="dxa"/>
            </w:tcMar>
            <w:hideMark/>
          </w:tcPr>
          <w:p w14:paraId="0E5BF819"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b/>
                <w:bCs/>
                <w:color w:val="000000"/>
                <w:sz w:val="24"/>
                <w:szCs w:val="24"/>
                <w:lang w:eastAsia="ru-RU"/>
              </w:rPr>
              <w:t>Январь «Месячник культуры»</w:t>
            </w:r>
          </w:p>
        </w:tc>
      </w:tr>
      <w:tr w:rsidR="002D4BCF" w:rsidRPr="002D4BCF" w14:paraId="5155F6D1" w14:textId="77777777" w:rsidTr="002D4BCF">
        <w:trPr>
          <w:trHeight w:val="139"/>
        </w:trPr>
        <w:tc>
          <w:tcPr>
            <w:tcW w:w="1980" w:type="dxa"/>
            <w:vMerge w:val="restart"/>
            <w:shd w:val="clear" w:color="auto" w:fill="FFFFFF"/>
            <w:tcMar>
              <w:top w:w="0" w:type="dxa"/>
              <w:left w:w="108" w:type="dxa"/>
              <w:bottom w:w="0" w:type="dxa"/>
              <w:right w:w="108" w:type="dxa"/>
            </w:tcMar>
            <w:hideMark/>
          </w:tcPr>
          <w:p w14:paraId="16695535"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Классное руководство</w:t>
            </w:r>
          </w:p>
        </w:tc>
        <w:tc>
          <w:tcPr>
            <w:tcW w:w="2693" w:type="dxa"/>
            <w:shd w:val="clear" w:color="auto" w:fill="FFFFFF"/>
            <w:tcMar>
              <w:top w:w="0" w:type="dxa"/>
              <w:left w:w="108" w:type="dxa"/>
              <w:bottom w:w="0" w:type="dxa"/>
              <w:right w:w="108" w:type="dxa"/>
            </w:tcMar>
            <w:hideMark/>
          </w:tcPr>
          <w:p w14:paraId="61F69FC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Согласно ИПР классных руководителей 1-4 классов</w:t>
            </w:r>
          </w:p>
        </w:tc>
        <w:tc>
          <w:tcPr>
            <w:tcW w:w="2693" w:type="dxa"/>
            <w:shd w:val="clear" w:color="auto" w:fill="FFFFFF"/>
            <w:tcMar>
              <w:top w:w="0" w:type="dxa"/>
              <w:left w:w="108" w:type="dxa"/>
              <w:bottom w:w="0" w:type="dxa"/>
              <w:right w:w="108" w:type="dxa"/>
            </w:tcMar>
            <w:hideMark/>
          </w:tcPr>
          <w:p w14:paraId="4D5D7B9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Согласно ИПР классных руководителей 5-9 классов</w:t>
            </w:r>
          </w:p>
        </w:tc>
        <w:tc>
          <w:tcPr>
            <w:tcW w:w="3402" w:type="dxa"/>
            <w:shd w:val="clear" w:color="auto" w:fill="FFFFFF"/>
            <w:tcMar>
              <w:top w:w="0" w:type="dxa"/>
              <w:left w:w="108" w:type="dxa"/>
              <w:bottom w:w="0" w:type="dxa"/>
              <w:right w:w="108" w:type="dxa"/>
            </w:tcMar>
            <w:hideMark/>
          </w:tcPr>
          <w:p w14:paraId="165B8DA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Согласно ИПР классных руководителей 10-11 классов</w:t>
            </w:r>
          </w:p>
        </w:tc>
      </w:tr>
      <w:tr w:rsidR="002D4BCF" w:rsidRPr="002D4BCF" w14:paraId="57EA3D42" w14:textId="77777777" w:rsidTr="002D4BCF">
        <w:trPr>
          <w:trHeight w:val="139"/>
        </w:trPr>
        <w:tc>
          <w:tcPr>
            <w:tcW w:w="1980" w:type="dxa"/>
            <w:vMerge/>
            <w:shd w:val="clear" w:color="auto" w:fill="FFFFFF"/>
            <w:tcMar>
              <w:top w:w="0" w:type="dxa"/>
              <w:left w:w="108" w:type="dxa"/>
              <w:bottom w:w="0" w:type="dxa"/>
              <w:right w:w="108" w:type="dxa"/>
            </w:tcMar>
          </w:tcPr>
          <w:p w14:paraId="69EA7DC6"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p>
        </w:tc>
        <w:tc>
          <w:tcPr>
            <w:tcW w:w="8788" w:type="dxa"/>
            <w:gridSpan w:val="3"/>
            <w:shd w:val="clear" w:color="auto" w:fill="FFFFFF"/>
            <w:tcMar>
              <w:top w:w="0" w:type="dxa"/>
              <w:left w:w="108" w:type="dxa"/>
              <w:bottom w:w="0" w:type="dxa"/>
              <w:right w:w="108" w:type="dxa"/>
            </w:tcMar>
          </w:tcPr>
          <w:p w14:paraId="63E80A91"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Классные мероприятия в рамках «Разговоров о важном»</w:t>
            </w:r>
          </w:p>
        </w:tc>
      </w:tr>
      <w:tr w:rsidR="002D4BCF" w:rsidRPr="002D4BCF" w14:paraId="3A1A482F" w14:textId="77777777" w:rsidTr="002D4BCF">
        <w:trPr>
          <w:trHeight w:val="139"/>
        </w:trPr>
        <w:tc>
          <w:tcPr>
            <w:tcW w:w="1980" w:type="dxa"/>
            <w:shd w:val="clear" w:color="auto" w:fill="FFFFFF"/>
            <w:tcMar>
              <w:top w:w="0" w:type="dxa"/>
              <w:left w:w="108" w:type="dxa"/>
              <w:bottom w:w="0" w:type="dxa"/>
              <w:right w:w="108" w:type="dxa"/>
            </w:tcMar>
            <w:hideMark/>
          </w:tcPr>
          <w:p w14:paraId="503CEBFC"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Школьный урок</w:t>
            </w:r>
          </w:p>
        </w:tc>
        <w:tc>
          <w:tcPr>
            <w:tcW w:w="2693" w:type="dxa"/>
            <w:shd w:val="clear" w:color="auto" w:fill="FFFFFF"/>
            <w:tcMar>
              <w:top w:w="0" w:type="dxa"/>
              <w:left w:w="108" w:type="dxa"/>
              <w:bottom w:w="0" w:type="dxa"/>
              <w:right w:w="108" w:type="dxa"/>
            </w:tcMar>
            <w:hideMark/>
          </w:tcPr>
          <w:p w14:paraId="4C3608AC" w14:textId="77777777" w:rsidR="002D4BCF" w:rsidRPr="002D4BCF" w:rsidRDefault="002D4BCF" w:rsidP="005E3870">
            <w:pPr>
              <w:numPr>
                <w:ilvl w:val="0"/>
                <w:numId w:val="89"/>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300 лет со дня основания Российской Академии наук (1726)</w:t>
            </w:r>
          </w:p>
          <w:p w14:paraId="4FF79E6D" w14:textId="77777777" w:rsidR="002D4BCF" w:rsidRPr="002D4BCF" w:rsidRDefault="002D4BCF" w:rsidP="005E3870">
            <w:pPr>
              <w:numPr>
                <w:ilvl w:val="0"/>
                <w:numId w:val="89"/>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День заповедников и национальных парков России.</w:t>
            </w:r>
          </w:p>
          <w:p w14:paraId="6985A3AC" w14:textId="77777777" w:rsidR="002D4BCF" w:rsidRPr="002D4BCF" w:rsidRDefault="002D4BCF" w:rsidP="005E3870">
            <w:pPr>
              <w:numPr>
                <w:ilvl w:val="0"/>
                <w:numId w:val="89"/>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День детских изобретений.</w:t>
            </w:r>
          </w:p>
          <w:p w14:paraId="46E4E2CA" w14:textId="77777777" w:rsidR="002D4BCF" w:rsidRPr="002D4BCF" w:rsidRDefault="002D4BCF" w:rsidP="005E3870">
            <w:pPr>
              <w:numPr>
                <w:ilvl w:val="0"/>
                <w:numId w:val="89"/>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День полного освобождения советскими войсками города Ленинграда от блокады его немецко-фашистскими войсками (1944)</w:t>
            </w:r>
          </w:p>
          <w:p w14:paraId="55DD2909" w14:textId="77777777" w:rsidR="002D4BCF" w:rsidRPr="002D4BCF" w:rsidRDefault="002D4BCF" w:rsidP="005E3870">
            <w:pPr>
              <w:numPr>
                <w:ilvl w:val="0"/>
                <w:numId w:val="89"/>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Международный день защиты персональных данных.</w:t>
            </w:r>
          </w:p>
          <w:p w14:paraId="207C2D51" w14:textId="77777777" w:rsidR="002D4BCF" w:rsidRPr="002D4BCF" w:rsidRDefault="002D4BCF" w:rsidP="005E3870">
            <w:pPr>
              <w:numPr>
                <w:ilvl w:val="0"/>
                <w:numId w:val="89"/>
              </w:numPr>
              <w:spacing w:after="0" w:line="240" w:lineRule="auto"/>
              <w:contextualSpacing/>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Международный день без Интернета.</w:t>
            </w:r>
          </w:p>
        </w:tc>
        <w:tc>
          <w:tcPr>
            <w:tcW w:w="6095" w:type="dxa"/>
            <w:gridSpan w:val="2"/>
            <w:shd w:val="clear" w:color="auto" w:fill="FFFFFF"/>
            <w:tcMar>
              <w:top w:w="0" w:type="dxa"/>
              <w:left w:w="108" w:type="dxa"/>
              <w:bottom w:w="0" w:type="dxa"/>
              <w:right w:w="108" w:type="dxa"/>
            </w:tcMar>
            <w:hideMark/>
          </w:tcPr>
          <w:p w14:paraId="56E3373E" w14:textId="77777777" w:rsidR="002D4BCF" w:rsidRPr="002D4BCF" w:rsidRDefault="002D4BCF" w:rsidP="005E3870">
            <w:pPr>
              <w:numPr>
                <w:ilvl w:val="0"/>
                <w:numId w:val="88"/>
              </w:numPr>
              <w:pBdr>
                <w:top w:val="nil"/>
                <w:left w:val="nil"/>
                <w:bottom w:val="nil"/>
                <w:right w:val="nil"/>
                <w:between w:val="nil"/>
              </w:pBdr>
              <w:spacing w:after="0" w:line="240" w:lineRule="auto"/>
              <w:rPr>
                <w:rFonts w:ascii="Times New Roman" w:eastAsia="Times New Roman" w:hAnsi="Times New Roman" w:cs="Times New Roman"/>
                <w:sz w:val="24"/>
                <w:szCs w:val="24"/>
                <w:lang w:val="ru" w:eastAsia="ru-RU"/>
              </w:rPr>
            </w:pPr>
            <w:r w:rsidRPr="002D4BCF">
              <w:rPr>
                <w:rFonts w:ascii="Times New Roman" w:eastAsia="Times New Roman" w:hAnsi="Times New Roman" w:cs="Times New Roman"/>
                <w:sz w:val="24"/>
                <w:szCs w:val="24"/>
                <w:lang w:val="ru" w:eastAsia="ru-RU"/>
              </w:rPr>
              <w:t>300 лет со дня основания Российской Академии наук (1726)</w:t>
            </w:r>
          </w:p>
          <w:p w14:paraId="65CB35EA" w14:textId="77777777" w:rsidR="002D4BCF" w:rsidRPr="002D4BCF" w:rsidRDefault="002D4BCF" w:rsidP="005E3870">
            <w:pPr>
              <w:numPr>
                <w:ilvl w:val="0"/>
                <w:numId w:val="88"/>
              </w:numPr>
              <w:pBdr>
                <w:top w:val="nil"/>
                <w:left w:val="nil"/>
                <w:bottom w:val="nil"/>
                <w:right w:val="nil"/>
                <w:between w:val="nil"/>
              </w:pBdr>
              <w:spacing w:after="0" w:line="240" w:lineRule="auto"/>
              <w:rPr>
                <w:rFonts w:ascii="Times New Roman" w:eastAsia="Times New Roman" w:hAnsi="Times New Roman" w:cs="Times New Roman"/>
                <w:sz w:val="24"/>
                <w:szCs w:val="24"/>
                <w:lang w:val="ru" w:eastAsia="ru-RU"/>
              </w:rPr>
            </w:pPr>
            <w:r w:rsidRPr="002D4BCF">
              <w:rPr>
                <w:rFonts w:ascii="Times New Roman" w:eastAsia="Times New Roman" w:hAnsi="Times New Roman" w:cs="Times New Roman"/>
                <w:sz w:val="24"/>
                <w:szCs w:val="24"/>
                <w:lang w:val="ru" w:eastAsia="ru-RU"/>
              </w:rPr>
              <w:t>День заповедников и национальных парков России</w:t>
            </w:r>
          </w:p>
          <w:p w14:paraId="3FE03D88" w14:textId="77777777" w:rsidR="002D4BCF" w:rsidRPr="002D4BCF" w:rsidRDefault="002D4BCF" w:rsidP="005E3870">
            <w:pPr>
              <w:numPr>
                <w:ilvl w:val="0"/>
                <w:numId w:val="88"/>
              </w:numPr>
              <w:pBdr>
                <w:top w:val="nil"/>
                <w:left w:val="nil"/>
                <w:bottom w:val="nil"/>
                <w:right w:val="nil"/>
                <w:between w:val="nil"/>
              </w:pBdr>
              <w:spacing w:after="0" w:line="240" w:lineRule="auto"/>
              <w:rPr>
                <w:rFonts w:ascii="Times New Roman" w:eastAsia="Times New Roman" w:hAnsi="Times New Roman" w:cs="Times New Roman"/>
                <w:sz w:val="24"/>
                <w:szCs w:val="24"/>
                <w:lang w:val="ru" w:eastAsia="ru-RU"/>
              </w:rPr>
            </w:pPr>
            <w:r w:rsidRPr="002D4BCF">
              <w:rPr>
                <w:rFonts w:ascii="Times New Roman" w:eastAsia="Times New Roman" w:hAnsi="Times New Roman" w:cs="Times New Roman"/>
                <w:sz w:val="24"/>
                <w:szCs w:val="24"/>
                <w:lang w:val="ru" w:eastAsia="ru-RU"/>
              </w:rPr>
              <w:t>135 лет со дня рождения русского поэта Осипа Эмильевича Мандельштама (1891–1938)</w:t>
            </w:r>
          </w:p>
          <w:p w14:paraId="18A556FC" w14:textId="77777777" w:rsidR="002D4BCF" w:rsidRPr="002D4BCF" w:rsidRDefault="002D4BCF" w:rsidP="005E3870">
            <w:pPr>
              <w:numPr>
                <w:ilvl w:val="0"/>
                <w:numId w:val="88"/>
              </w:numPr>
              <w:pBdr>
                <w:top w:val="nil"/>
                <w:left w:val="nil"/>
                <w:bottom w:val="nil"/>
                <w:right w:val="nil"/>
                <w:between w:val="nil"/>
              </w:pBdr>
              <w:spacing w:after="0" w:line="240" w:lineRule="auto"/>
              <w:rPr>
                <w:rFonts w:ascii="Times New Roman" w:eastAsia="Times New Roman" w:hAnsi="Times New Roman" w:cs="Times New Roman"/>
                <w:sz w:val="24"/>
                <w:szCs w:val="24"/>
                <w:lang w:val="ru" w:eastAsia="ru-RU"/>
              </w:rPr>
            </w:pPr>
            <w:r w:rsidRPr="002D4BCF">
              <w:rPr>
                <w:rFonts w:ascii="Times New Roman" w:eastAsia="Times New Roman" w:hAnsi="Times New Roman" w:cs="Times New Roman"/>
                <w:sz w:val="24"/>
                <w:szCs w:val="24"/>
                <w:lang w:val="ru" w:eastAsia="ru-RU"/>
              </w:rPr>
              <w:t>День детских изобретений.</w:t>
            </w:r>
          </w:p>
          <w:p w14:paraId="1A06CD74" w14:textId="77777777" w:rsidR="002D4BCF" w:rsidRPr="002D4BCF" w:rsidRDefault="002D4BCF" w:rsidP="005E3870">
            <w:pPr>
              <w:numPr>
                <w:ilvl w:val="0"/>
                <w:numId w:val="88"/>
              </w:numPr>
              <w:pBdr>
                <w:top w:val="nil"/>
                <w:left w:val="nil"/>
                <w:bottom w:val="nil"/>
                <w:right w:val="nil"/>
                <w:between w:val="nil"/>
              </w:pBdr>
              <w:tabs>
                <w:tab w:val="left" w:pos="1100"/>
              </w:tabs>
              <w:spacing w:after="0" w:line="240" w:lineRule="auto"/>
              <w:rPr>
                <w:rFonts w:ascii="Times New Roman" w:eastAsia="Times New Roman" w:hAnsi="Times New Roman" w:cs="Times New Roman"/>
                <w:sz w:val="24"/>
                <w:szCs w:val="24"/>
                <w:lang w:val="ru" w:eastAsia="ru-RU"/>
              </w:rPr>
            </w:pPr>
            <w:r w:rsidRPr="002D4BCF">
              <w:rPr>
                <w:rFonts w:ascii="Times New Roman" w:eastAsia="Times New Roman" w:hAnsi="Times New Roman" w:cs="Times New Roman"/>
                <w:sz w:val="24"/>
                <w:szCs w:val="24"/>
                <w:lang w:val="ru" w:eastAsia="ru-RU"/>
              </w:rPr>
              <w:t>День полного освобождения советскими войсками города Ленинграда от блокады его немецко-фашистскими войсками (1944)</w:t>
            </w:r>
          </w:p>
          <w:p w14:paraId="12048EB2" w14:textId="77777777" w:rsidR="002D4BCF" w:rsidRPr="002D4BCF" w:rsidRDefault="002D4BCF" w:rsidP="005E3870">
            <w:pPr>
              <w:numPr>
                <w:ilvl w:val="0"/>
                <w:numId w:val="88"/>
              </w:numPr>
              <w:pBdr>
                <w:top w:val="nil"/>
                <w:left w:val="nil"/>
                <w:bottom w:val="nil"/>
                <w:right w:val="nil"/>
                <w:between w:val="nil"/>
              </w:pBdr>
              <w:spacing w:after="0" w:line="240" w:lineRule="auto"/>
              <w:rPr>
                <w:rFonts w:ascii="Times New Roman" w:eastAsia="Times New Roman" w:hAnsi="Times New Roman" w:cs="Times New Roman"/>
                <w:sz w:val="24"/>
                <w:szCs w:val="24"/>
                <w:lang w:val="ru" w:eastAsia="ru-RU"/>
              </w:rPr>
            </w:pPr>
            <w:r w:rsidRPr="002D4BCF">
              <w:rPr>
                <w:rFonts w:ascii="Times New Roman" w:eastAsia="Times New Roman" w:hAnsi="Times New Roman" w:cs="Times New Roman"/>
                <w:sz w:val="24"/>
                <w:szCs w:val="24"/>
                <w:lang w:val="ru" w:eastAsia="ru-RU"/>
              </w:rPr>
              <w:t>Международный день памяти жертв Холокоста</w:t>
            </w:r>
          </w:p>
          <w:p w14:paraId="53E2F4F1" w14:textId="77777777" w:rsidR="002D4BCF" w:rsidRPr="002D4BCF" w:rsidRDefault="002D4BCF" w:rsidP="005E3870">
            <w:pPr>
              <w:numPr>
                <w:ilvl w:val="0"/>
                <w:numId w:val="88"/>
              </w:numPr>
              <w:pBdr>
                <w:top w:val="nil"/>
                <w:left w:val="nil"/>
                <w:bottom w:val="nil"/>
                <w:right w:val="nil"/>
                <w:between w:val="nil"/>
              </w:pBdr>
              <w:spacing w:after="0" w:line="240" w:lineRule="auto"/>
              <w:rPr>
                <w:rFonts w:ascii="Times New Roman" w:eastAsia="Times New Roman" w:hAnsi="Times New Roman" w:cs="Times New Roman"/>
                <w:sz w:val="24"/>
                <w:szCs w:val="24"/>
                <w:lang w:val="ru" w:eastAsia="ru-RU"/>
              </w:rPr>
            </w:pPr>
            <w:r w:rsidRPr="002D4BCF">
              <w:rPr>
                <w:rFonts w:ascii="Times New Roman" w:eastAsia="Times New Roman" w:hAnsi="Times New Roman" w:cs="Times New Roman"/>
                <w:sz w:val="24"/>
                <w:szCs w:val="24"/>
                <w:lang w:val="ru" w:eastAsia="ru-RU"/>
              </w:rPr>
              <w:t>200 лет со дня рождения русского писателя-сатирика Михаила Евграфовича Салтыкова-Щедрина (1826–1889)</w:t>
            </w:r>
          </w:p>
          <w:p w14:paraId="44DB96D2" w14:textId="77777777" w:rsidR="002D4BCF" w:rsidRPr="002D4BCF" w:rsidRDefault="002D4BCF" w:rsidP="005E3870">
            <w:pPr>
              <w:numPr>
                <w:ilvl w:val="0"/>
                <w:numId w:val="88"/>
              </w:numPr>
              <w:pBdr>
                <w:top w:val="nil"/>
                <w:left w:val="nil"/>
                <w:bottom w:val="nil"/>
                <w:right w:val="nil"/>
                <w:between w:val="nil"/>
              </w:pBdr>
              <w:spacing w:after="0" w:line="240" w:lineRule="auto"/>
              <w:rPr>
                <w:rFonts w:ascii="Times New Roman" w:eastAsia="Times New Roman" w:hAnsi="Times New Roman" w:cs="Times New Roman"/>
                <w:sz w:val="24"/>
                <w:szCs w:val="24"/>
                <w:lang w:val="ru" w:eastAsia="ru-RU"/>
              </w:rPr>
            </w:pPr>
            <w:r w:rsidRPr="002D4BCF">
              <w:rPr>
                <w:rFonts w:ascii="Times New Roman" w:eastAsia="Times New Roman" w:hAnsi="Times New Roman" w:cs="Times New Roman"/>
                <w:sz w:val="24"/>
                <w:szCs w:val="24"/>
                <w:lang w:val="ru" w:eastAsia="ru-RU"/>
              </w:rPr>
              <w:t>185 лет со дня рождения русского историка Василия Осиповича Ключевского (1841–1911)</w:t>
            </w:r>
          </w:p>
          <w:p w14:paraId="3735C4E4" w14:textId="77777777" w:rsidR="002D4BCF" w:rsidRPr="002D4BCF" w:rsidRDefault="002D4BCF" w:rsidP="005E3870">
            <w:pPr>
              <w:numPr>
                <w:ilvl w:val="0"/>
                <w:numId w:val="88"/>
              </w:numPr>
              <w:pBdr>
                <w:top w:val="nil"/>
                <w:left w:val="nil"/>
                <w:bottom w:val="nil"/>
                <w:right w:val="nil"/>
                <w:between w:val="nil"/>
              </w:pBdr>
              <w:spacing w:after="0" w:line="240" w:lineRule="auto"/>
              <w:rPr>
                <w:rFonts w:ascii="Times New Roman" w:eastAsia="Times New Roman" w:hAnsi="Times New Roman" w:cs="Times New Roman"/>
                <w:sz w:val="24"/>
                <w:szCs w:val="24"/>
                <w:lang w:val="ru" w:eastAsia="ru-RU"/>
              </w:rPr>
            </w:pPr>
            <w:r w:rsidRPr="002D4BCF">
              <w:rPr>
                <w:rFonts w:ascii="Times New Roman" w:eastAsia="Times New Roman" w:hAnsi="Times New Roman" w:cs="Times New Roman"/>
                <w:sz w:val="24"/>
                <w:szCs w:val="24"/>
                <w:lang w:val="ru" w:eastAsia="ru-RU"/>
              </w:rPr>
              <w:t>Международный день защиты персональных данных.</w:t>
            </w:r>
          </w:p>
          <w:p w14:paraId="24CF2710" w14:textId="77777777" w:rsidR="002D4BCF" w:rsidRPr="002D4BCF" w:rsidRDefault="002D4BCF" w:rsidP="005E3870">
            <w:pPr>
              <w:numPr>
                <w:ilvl w:val="0"/>
                <w:numId w:val="88"/>
              </w:numPr>
              <w:pBdr>
                <w:top w:val="nil"/>
                <w:left w:val="nil"/>
                <w:bottom w:val="nil"/>
                <w:right w:val="nil"/>
                <w:between w:val="nil"/>
              </w:pBdr>
              <w:spacing w:after="0" w:line="240" w:lineRule="auto"/>
              <w:rPr>
                <w:rFonts w:ascii="Times New Roman" w:eastAsia="Times New Roman" w:hAnsi="Times New Roman" w:cs="Times New Roman"/>
                <w:sz w:val="24"/>
                <w:szCs w:val="24"/>
                <w:lang w:val="ru" w:eastAsia="ru-RU"/>
              </w:rPr>
            </w:pPr>
            <w:r w:rsidRPr="002D4BCF">
              <w:rPr>
                <w:rFonts w:ascii="Times New Roman" w:eastAsia="Times New Roman" w:hAnsi="Times New Roman" w:cs="Times New Roman"/>
                <w:sz w:val="24"/>
                <w:szCs w:val="24"/>
                <w:lang w:val="ru" w:eastAsia="ru-RU"/>
              </w:rPr>
              <w:t>Международный день без Интернета.</w:t>
            </w:r>
          </w:p>
        </w:tc>
      </w:tr>
      <w:tr w:rsidR="002D4BCF" w:rsidRPr="002D4BCF" w14:paraId="2288DB82" w14:textId="77777777" w:rsidTr="002D4BCF">
        <w:trPr>
          <w:trHeight w:val="393"/>
        </w:trPr>
        <w:tc>
          <w:tcPr>
            <w:tcW w:w="1980" w:type="dxa"/>
            <w:shd w:val="clear" w:color="auto" w:fill="FFFFFF"/>
            <w:tcMar>
              <w:top w:w="0" w:type="dxa"/>
              <w:left w:w="108" w:type="dxa"/>
              <w:bottom w:w="0" w:type="dxa"/>
              <w:right w:w="108" w:type="dxa"/>
            </w:tcMar>
            <w:hideMark/>
          </w:tcPr>
          <w:p w14:paraId="1D5015D5"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Работа с родителями</w:t>
            </w:r>
          </w:p>
        </w:tc>
        <w:tc>
          <w:tcPr>
            <w:tcW w:w="8788" w:type="dxa"/>
            <w:gridSpan w:val="3"/>
            <w:shd w:val="clear" w:color="auto" w:fill="FFFFFF"/>
            <w:tcMar>
              <w:top w:w="0" w:type="dxa"/>
              <w:left w:w="108" w:type="dxa"/>
              <w:bottom w:w="0" w:type="dxa"/>
              <w:right w:w="108" w:type="dxa"/>
            </w:tcMar>
            <w:hideMark/>
          </w:tcPr>
          <w:p w14:paraId="24624F4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Родительские собрания (согласно плану).</w:t>
            </w:r>
          </w:p>
          <w:p w14:paraId="6A88AB9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Информационное оповещение родителей через классные группы.</w:t>
            </w:r>
          </w:p>
          <w:p w14:paraId="182B944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Проведение тематических родительских собраний по формированию законопослушного поведения учащихся (профилактика ДТП, ПАВ, суицидальной направленности, правонарушений, выход из конфликтных ситуаций), об ответственности жестокого обращения с несовершеннолетними, о недопустимости пребывания несовершеннолетних в ночное время. </w:t>
            </w:r>
          </w:p>
          <w:p w14:paraId="5AE51CA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 «Ответственность родителей за ненадлежащее воспитание и обучение детей (Ст. 5. 35 КоАП РФ»), профилактика совершения несовершеннолетними преступлений и правонарушений, употребления ими алкогольной продукции, наркотических и психотропных веществ, профилактика самовольных уходов из дома и государственных учреждений, мероприятия по половому воспитанию обучающихся, профилактика </w:t>
            </w:r>
            <w:proofErr w:type="spellStart"/>
            <w:r w:rsidRPr="002D4BCF">
              <w:rPr>
                <w:rFonts w:ascii="Times New Roman" w:eastAsia="Times New Roman" w:hAnsi="Times New Roman" w:cs="Times New Roman"/>
                <w:color w:val="000000"/>
                <w:sz w:val="24"/>
                <w:szCs w:val="24"/>
                <w:lang w:eastAsia="ru-RU"/>
              </w:rPr>
              <w:t>аутоагрессивного</w:t>
            </w:r>
            <w:proofErr w:type="spellEnd"/>
            <w:r w:rsidRPr="002D4BCF">
              <w:rPr>
                <w:rFonts w:ascii="Times New Roman" w:eastAsia="Times New Roman" w:hAnsi="Times New Roman" w:cs="Times New Roman"/>
                <w:color w:val="000000"/>
                <w:sz w:val="24"/>
                <w:szCs w:val="24"/>
                <w:lang w:eastAsia="ru-RU"/>
              </w:rPr>
              <w:t xml:space="preserve"> поведения несовершеннолетних.                                     </w:t>
            </w:r>
          </w:p>
        </w:tc>
      </w:tr>
      <w:tr w:rsidR="002D4BCF" w:rsidRPr="002D4BCF" w14:paraId="271D0164" w14:textId="77777777" w:rsidTr="002D4BCF">
        <w:trPr>
          <w:trHeight w:val="139"/>
        </w:trPr>
        <w:tc>
          <w:tcPr>
            <w:tcW w:w="1980" w:type="dxa"/>
            <w:shd w:val="clear" w:color="auto" w:fill="FFFFFF"/>
            <w:tcMar>
              <w:top w:w="0" w:type="dxa"/>
              <w:left w:w="108" w:type="dxa"/>
              <w:bottom w:w="0" w:type="dxa"/>
              <w:right w:w="108" w:type="dxa"/>
            </w:tcMar>
            <w:hideMark/>
          </w:tcPr>
          <w:p w14:paraId="7759BD79"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Самоуправление</w:t>
            </w:r>
          </w:p>
        </w:tc>
        <w:tc>
          <w:tcPr>
            <w:tcW w:w="2693" w:type="dxa"/>
            <w:shd w:val="clear" w:color="auto" w:fill="FFFFFF"/>
            <w:tcMar>
              <w:top w:w="0" w:type="dxa"/>
              <w:left w:w="108" w:type="dxa"/>
              <w:bottom w:w="0" w:type="dxa"/>
              <w:right w:w="108" w:type="dxa"/>
            </w:tcMar>
            <w:hideMark/>
          </w:tcPr>
          <w:p w14:paraId="48C6D473" w14:textId="77777777" w:rsidR="002D4BCF" w:rsidRPr="002D4BCF" w:rsidRDefault="002D4BCF" w:rsidP="002D4BCF">
            <w:pPr>
              <w:spacing w:after="0" w:line="240" w:lineRule="auto"/>
              <w:rPr>
                <w:rFonts w:ascii="Times New Roman" w:eastAsia="Times New Roman" w:hAnsi="Times New Roman" w:cs="Times New Roman"/>
                <w:color w:val="000000"/>
                <w:sz w:val="21"/>
                <w:szCs w:val="21"/>
                <w:lang w:eastAsia="ru-RU"/>
              </w:rPr>
            </w:pPr>
            <w:r w:rsidRPr="002D4BCF">
              <w:rPr>
                <w:rFonts w:ascii="Times New Roman" w:eastAsia="Times New Roman" w:hAnsi="Times New Roman" w:cs="Times New Roman"/>
                <w:color w:val="000000"/>
                <w:sz w:val="23"/>
                <w:szCs w:val="23"/>
                <w:lang w:eastAsia="ru-RU"/>
              </w:rPr>
              <w:t>Работа в соответствии с обязанностями</w:t>
            </w:r>
          </w:p>
        </w:tc>
        <w:tc>
          <w:tcPr>
            <w:tcW w:w="6095" w:type="dxa"/>
            <w:gridSpan w:val="2"/>
            <w:shd w:val="clear" w:color="auto" w:fill="FFFFFF"/>
            <w:tcMar>
              <w:top w:w="0" w:type="dxa"/>
              <w:left w:w="108" w:type="dxa"/>
              <w:bottom w:w="0" w:type="dxa"/>
              <w:right w:w="108" w:type="dxa"/>
            </w:tcMar>
            <w:hideMark/>
          </w:tcPr>
          <w:p w14:paraId="0ED1259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 Заседания советов органов детского самоуправления</w:t>
            </w:r>
          </w:p>
          <w:p w14:paraId="089C7F6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2) Работа учащихся в соответствии с обязанностями</w:t>
            </w:r>
          </w:p>
          <w:p w14:paraId="76CF7E6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3) Оформление сменной странички в классном уголке на тему «Культура»</w:t>
            </w:r>
          </w:p>
          <w:p w14:paraId="11324C2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4) Операция «Уголок» (проверка классных уголков, их функционирование)</w:t>
            </w:r>
          </w:p>
          <w:p w14:paraId="519F65B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5) Работа по линии РДДМ</w:t>
            </w:r>
          </w:p>
          <w:p w14:paraId="6B0E854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6) Организация и проведение рейдов по проверке внешнего вида, школьных учебников</w:t>
            </w:r>
          </w:p>
        </w:tc>
      </w:tr>
      <w:tr w:rsidR="002D4BCF" w:rsidRPr="002D4BCF" w14:paraId="4A0C9A50" w14:textId="77777777" w:rsidTr="002D4BCF">
        <w:trPr>
          <w:trHeight w:val="139"/>
        </w:trPr>
        <w:tc>
          <w:tcPr>
            <w:tcW w:w="1980" w:type="dxa"/>
            <w:shd w:val="clear" w:color="auto" w:fill="FFFFFF"/>
            <w:tcMar>
              <w:top w:w="0" w:type="dxa"/>
              <w:left w:w="108" w:type="dxa"/>
              <w:bottom w:w="0" w:type="dxa"/>
              <w:right w:w="108" w:type="dxa"/>
            </w:tcMar>
            <w:hideMark/>
          </w:tcPr>
          <w:p w14:paraId="1ECB1D24"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Профориентация</w:t>
            </w:r>
          </w:p>
        </w:tc>
        <w:tc>
          <w:tcPr>
            <w:tcW w:w="2693" w:type="dxa"/>
            <w:shd w:val="clear" w:color="auto" w:fill="FFFFFF"/>
            <w:tcMar>
              <w:top w:w="0" w:type="dxa"/>
              <w:left w:w="108" w:type="dxa"/>
              <w:bottom w:w="0" w:type="dxa"/>
              <w:right w:w="108" w:type="dxa"/>
            </w:tcMar>
            <w:hideMark/>
          </w:tcPr>
          <w:p w14:paraId="7129B05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Фильм «Какие профессия я знаю?»</w:t>
            </w:r>
          </w:p>
        </w:tc>
        <w:tc>
          <w:tcPr>
            <w:tcW w:w="2693" w:type="dxa"/>
            <w:shd w:val="clear" w:color="auto" w:fill="FFFFFF"/>
            <w:tcMar>
              <w:top w:w="0" w:type="dxa"/>
              <w:left w:w="108" w:type="dxa"/>
              <w:bottom w:w="0" w:type="dxa"/>
              <w:right w:w="108" w:type="dxa"/>
            </w:tcMar>
            <w:hideMark/>
          </w:tcPr>
          <w:p w14:paraId="675DDCC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Фильм «Пробуем выбирать».</w:t>
            </w:r>
          </w:p>
          <w:p w14:paraId="16EBB7E8"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Участие в уроках  </w:t>
            </w:r>
          </w:p>
          <w:p w14:paraId="6BFAEB3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на площадке «</w:t>
            </w:r>
            <w:proofErr w:type="spellStart"/>
            <w:r w:rsidRPr="002D4BCF">
              <w:rPr>
                <w:rFonts w:ascii="Times New Roman" w:eastAsia="Times New Roman" w:hAnsi="Times New Roman" w:cs="Times New Roman"/>
                <w:color w:val="000000"/>
                <w:sz w:val="24"/>
                <w:szCs w:val="24"/>
                <w:lang w:eastAsia="ru-RU"/>
              </w:rPr>
              <w:t>ПроеКТОриЯ</w:t>
            </w:r>
            <w:proofErr w:type="spellEnd"/>
            <w:r w:rsidRPr="002D4BCF">
              <w:rPr>
                <w:rFonts w:ascii="Times New Roman" w:eastAsia="Times New Roman" w:hAnsi="Times New Roman" w:cs="Times New Roman"/>
                <w:color w:val="000000"/>
                <w:sz w:val="24"/>
                <w:szCs w:val="24"/>
                <w:lang w:eastAsia="ru-RU"/>
              </w:rPr>
              <w:t>»</w:t>
            </w:r>
          </w:p>
        </w:tc>
        <w:tc>
          <w:tcPr>
            <w:tcW w:w="3402" w:type="dxa"/>
            <w:shd w:val="clear" w:color="auto" w:fill="FFFFFF"/>
            <w:tcMar>
              <w:top w:w="0" w:type="dxa"/>
              <w:left w:w="108" w:type="dxa"/>
              <w:bottom w:w="0" w:type="dxa"/>
              <w:right w:w="108" w:type="dxa"/>
            </w:tcMar>
            <w:hideMark/>
          </w:tcPr>
          <w:p w14:paraId="141D7B3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Участие в работе всероссийского </w:t>
            </w:r>
            <w:proofErr w:type="spellStart"/>
            <w:r w:rsidRPr="002D4BCF">
              <w:rPr>
                <w:rFonts w:ascii="Times New Roman" w:eastAsia="Times New Roman" w:hAnsi="Times New Roman" w:cs="Times New Roman"/>
                <w:color w:val="000000"/>
                <w:sz w:val="24"/>
                <w:szCs w:val="24"/>
                <w:lang w:eastAsia="ru-RU"/>
              </w:rPr>
              <w:t>профориентационного</w:t>
            </w:r>
            <w:proofErr w:type="spellEnd"/>
            <w:r w:rsidRPr="002D4BCF">
              <w:rPr>
                <w:rFonts w:ascii="Times New Roman" w:eastAsia="Times New Roman" w:hAnsi="Times New Roman" w:cs="Times New Roman"/>
                <w:color w:val="000000"/>
                <w:sz w:val="24"/>
                <w:szCs w:val="24"/>
                <w:lang w:eastAsia="ru-RU"/>
              </w:rPr>
              <w:t xml:space="preserve"> проекта «</w:t>
            </w:r>
            <w:proofErr w:type="spellStart"/>
            <w:r w:rsidRPr="002D4BCF">
              <w:rPr>
                <w:rFonts w:ascii="Times New Roman" w:eastAsia="Times New Roman" w:hAnsi="Times New Roman" w:cs="Times New Roman"/>
                <w:color w:val="000000"/>
                <w:sz w:val="24"/>
                <w:szCs w:val="24"/>
                <w:lang w:eastAsia="ru-RU"/>
              </w:rPr>
              <w:t>ПроеКТОриЯ</w:t>
            </w:r>
            <w:proofErr w:type="spellEnd"/>
            <w:r w:rsidRPr="002D4BCF">
              <w:rPr>
                <w:rFonts w:ascii="Times New Roman" w:eastAsia="Times New Roman" w:hAnsi="Times New Roman" w:cs="Times New Roman"/>
                <w:color w:val="000000"/>
                <w:sz w:val="24"/>
                <w:szCs w:val="24"/>
                <w:lang w:eastAsia="ru-RU"/>
              </w:rPr>
              <w:t xml:space="preserve">», «Билет в будущее», </w:t>
            </w:r>
            <w:proofErr w:type="spellStart"/>
            <w:r w:rsidRPr="002D4BCF">
              <w:rPr>
                <w:rFonts w:ascii="Times New Roman" w:eastAsia="Times New Roman" w:hAnsi="Times New Roman" w:cs="Times New Roman"/>
                <w:color w:val="000000"/>
                <w:sz w:val="24"/>
                <w:szCs w:val="24"/>
                <w:lang w:eastAsia="ru-RU"/>
              </w:rPr>
              <w:t>профминимум</w:t>
            </w:r>
            <w:proofErr w:type="spellEnd"/>
            <w:r w:rsidRPr="002D4BCF">
              <w:rPr>
                <w:rFonts w:ascii="Times New Roman" w:eastAsia="Times New Roman" w:hAnsi="Times New Roman" w:cs="Times New Roman"/>
                <w:color w:val="000000"/>
                <w:sz w:val="24"/>
                <w:szCs w:val="24"/>
                <w:lang w:eastAsia="ru-RU"/>
              </w:rPr>
              <w:t>.</w:t>
            </w:r>
          </w:p>
        </w:tc>
      </w:tr>
      <w:tr w:rsidR="002D4BCF" w:rsidRPr="002D4BCF" w14:paraId="5FB03117" w14:textId="77777777" w:rsidTr="002D4BCF">
        <w:trPr>
          <w:trHeight w:val="139"/>
        </w:trPr>
        <w:tc>
          <w:tcPr>
            <w:tcW w:w="1980" w:type="dxa"/>
            <w:shd w:val="clear" w:color="auto" w:fill="FFFFFF"/>
            <w:tcMar>
              <w:top w:w="0" w:type="dxa"/>
              <w:left w:w="108" w:type="dxa"/>
              <w:bottom w:w="0" w:type="dxa"/>
              <w:right w:w="108" w:type="dxa"/>
            </w:tcMar>
            <w:hideMark/>
          </w:tcPr>
          <w:p w14:paraId="6088C4C7"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Детские общественные объединения</w:t>
            </w:r>
          </w:p>
        </w:tc>
        <w:tc>
          <w:tcPr>
            <w:tcW w:w="2693" w:type="dxa"/>
            <w:shd w:val="clear" w:color="auto" w:fill="FFFFFF"/>
            <w:tcMar>
              <w:top w:w="0" w:type="dxa"/>
              <w:left w:w="108" w:type="dxa"/>
              <w:bottom w:w="0" w:type="dxa"/>
              <w:right w:w="108" w:type="dxa"/>
            </w:tcMar>
            <w:hideMark/>
          </w:tcPr>
          <w:p w14:paraId="79F1FEB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Акция вежливости</w:t>
            </w:r>
          </w:p>
          <w:p w14:paraId="53C5154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Заседание Совета РДДМ.</w:t>
            </w:r>
          </w:p>
          <w:p w14:paraId="4ACD651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Работа в соответствии с планом.</w:t>
            </w:r>
          </w:p>
          <w:p w14:paraId="44ACBEB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Мероприятия команды ЮИД.</w:t>
            </w:r>
          </w:p>
        </w:tc>
        <w:tc>
          <w:tcPr>
            <w:tcW w:w="6095" w:type="dxa"/>
            <w:gridSpan w:val="2"/>
            <w:shd w:val="clear" w:color="auto" w:fill="FFFFFF"/>
            <w:tcMar>
              <w:top w:w="0" w:type="dxa"/>
              <w:left w:w="108" w:type="dxa"/>
              <w:bottom w:w="0" w:type="dxa"/>
              <w:right w:w="108" w:type="dxa"/>
            </w:tcMar>
            <w:hideMark/>
          </w:tcPr>
          <w:p w14:paraId="321E0AC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Проведение мероприятий (согласно плану): </w:t>
            </w:r>
          </w:p>
          <w:p w14:paraId="4590AEB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Мероприятия по линии РДДМ.</w:t>
            </w:r>
          </w:p>
          <w:p w14:paraId="5A8B795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Мероприятия ВВПОД «ЮНАРМИЯ»</w:t>
            </w:r>
          </w:p>
          <w:p w14:paraId="33BA2CA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25 января - День российского студенчества </w:t>
            </w:r>
          </w:p>
          <w:p w14:paraId="084F27A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27 января – </w:t>
            </w:r>
            <w:proofErr w:type="gramStart"/>
            <w:r w:rsidRPr="002D4BCF">
              <w:rPr>
                <w:rFonts w:ascii="Times New Roman" w:eastAsia="Times New Roman" w:hAnsi="Times New Roman" w:cs="Times New Roman"/>
                <w:color w:val="000000"/>
                <w:sz w:val="24"/>
                <w:szCs w:val="24"/>
                <w:lang w:eastAsia="ru-RU"/>
              </w:rPr>
              <w:t>годовщина  полного</w:t>
            </w:r>
            <w:proofErr w:type="gramEnd"/>
            <w:r w:rsidRPr="002D4BCF">
              <w:rPr>
                <w:rFonts w:ascii="Times New Roman" w:eastAsia="Times New Roman" w:hAnsi="Times New Roman" w:cs="Times New Roman"/>
                <w:color w:val="000000"/>
                <w:sz w:val="24"/>
                <w:szCs w:val="24"/>
                <w:lang w:eastAsia="ru-RU"/>
              </w:rPr>
              <w:t xml:space="preserve"> освобождения Ленинграда от фашистской блокады (27 января 1944) - День освобождения Красной армией крупнейшего "лагеря смерти" Аушвиц-Биркенау (Освенцима) - День памяти жертв Холокоста </w:t>
            </w:r>
          </w:p>
        </w:tc>
      </w:tr>
      <w:tr w:rsidR="002D4BCF" w:rsidRPr="002D4BCF" w14:paraId="7297E5D1" w14:textId="77777777" w:rsidTr="002D4BCF">
        <w:trPr>
          <w:trHeight w:val="139"/>
        </w:trPr>
        <w:tc>
          <w:tcPr>
            <w:tcW w:w="1980" w:type="dxa"/>
            <w:shd w:val="clear" w:color="auto" w:fill="FFFFFF"/>
            <w:tcMar>
              <w:top w:w="0" w:type="dxa"/>
              <w:left w:w="108" w:type="dxa"/>
              <w:bottom w:w="0" w:type="dxa"/>
              <w:right w:w="108" w:type="dxa"/>
            </w:tcMar>
            <w:hideMark/>
          </w:tcPr>
          <w:p w14:paraId="055824E3"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Ключевые общешкольные дела</w:t>
            </w:r>
          </w:p>
        </w:tc>
        <w:tc>
          <w:tcPr>
            <w:tcW w:w="2693" w:type="dxa"/>
            <w:shd w:val="clear" w:color="auto" w:fill="FFFFFF"/>
            <w:tcMar>
              <w:top w:w="0" w:type="dxa"/>
              <w:left w:w="108" w:type="dxa"/>
              <w:bottom w:w="0" w:type="dxa"/>
              <w:right w:w="108" w:type="dxa"/>
            </w:tcMar>
            <w:hideMark/>
          </w:tcPr>
          <w:p w14:paraId="218BD0A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Конкурс рисунков ко Дню Мирнинского района «Мой алмазный край».</w:t>
            </w:r>
          </w:p>
          <w:p w14:paraId="0BD0C61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Конкурс «Самый культурный класс» (по итогам месяца).</w:t>
            </w:r>
          </w:p>
          <w:p w14:paraId="634BA93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Мероприятия, посвященные ЗОЖ (согласно отдельному плану)</w:t>
            </w:r>
          </w:p>
          <w:p w14:paraId="68A73C1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Мероприятия, Мероприятия, по профилактике психологического насилия</w:t>
            </w:r>
          </w:p>
          <w:p w14:paraId="72B8C5B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Республиканская акция «Герои среди нас»</w:t>
            </w:r>
          </w:p>
        </w:tc>
        <w:tc>
          <w:tcPr>
            <w:tcW w:w="6095" w:type="dxa"/>
            <w:gridSpan w:val="2"/>
            <w:shd w:val="clear" w:color="auto" w:fill="FFFFFF"/>
            <w:tcMar>
              <w:top w:w="0" w:type="dxa"/>
              <w:left w:w="108" w:type="dxa"/>
              <w:bottom w:w="0" w:type="dxa"/>
              <w:right w:w="108" w:type="dxa"/>
            </w:tcMar>
            <w:hideMark/>
          </w:tcPr>
          <w:p w14:paraId="3585363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Конкурс рисунков ко Дню Мирнинского района «Мой алмазный край».</w:t>
            </w:r>
          </w:p>
          <w:p w14:paraId="527E0C9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Мероприятия, посвященные ЗОЖ (согласно отдельному плану)</w:t>
            </w:r>
          </w:p>
          <w:p w14:paraId="48B5B53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Мероприятия, по профилактике психологического насилия</w:t>
            </w:r>
          </w:p>
          <w:p w14:paraId="7DF5562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Всероссийский конкурс сочинений «Без срока давности»</w:t>
            </w:r>
          </w:p>
          <w:p w14:paraId="47F6A38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Республиканская акция «Герои среди нас»</w:t>
            </w:r>
          </w:p>
          <w:p w14:paraId="5BEB729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p>
        </w:tc>
      </w:tr>
      <w:tr w:rsidR="002D4BCF" w:rsidRPr="002D4BCF" w14:paraId="322957A5" w14:textId="77777777" w:rsidTr="002D4BCF">
        <w:trPr>
          <w:trHeight w:val="139"/>
        </w:trPr>
        <w:tc>
          <w:tcPr>
            <w:tcW w:w="1980" w:type="dxa"/>
            <w:shd w:val="clear" w:color="auto" w:fill="FFFFFF"/>
            <w:tcMar>
              <w:top w:w="0" w:type="dxa"/>
              <w:left w:w="108" w:type="dxa"/>
              <w:bottom w:w="0" w:type="dxa"/>
              <w:right w:w="108" w:type="dxa"/>
            </w:tcMar>
            <w:hideMark/>
          </w:tcPr>
          <w:p w14:paraId="48587065"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Профилактика и безопасность</w:t>
            </w:r>
          </w:p>
        </w:tc>
        <w:tc>
          <w:tcPr>
            <w:tcW w:w="2693" w:type="dxa"/>
            <w:shd w:val="clear" w:color="auto" w:fill="FFFFFF"/>
            <w:tcMar>
              <w:top w:w="0" w:type="dxa"/>
              <w:left w:w="108" w:type="dxa"/>
              <w:bottom w:w="0" w:type="dxa"/>
              <w:right w:w="108" w:type="dxa"/>
            </w:tcMar>
            <w:hideMark/>
          </w:tcPr>
          <w:p w14:paraId="03DCBB1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Беседы «ПДД зимой»; ППБ; «Профилактика ОРВИ, Covid-19»; «Профилактика детского травматизма»; Беседа «Безопасность на дорогах», ППБ в быту».  Информационные классные часы: </w:t>
            </w:r>
            <w:r w:rsidRPr="002D4BCF">
              <w:rPr>
                <w:rFonts w:ascii="Times New Roman" w:eastAsia="Times New Roman" w:hAnsi="Times New Roman" w:cs="Times New Roman"/>
                <w:color w:val="000000"/>
                <w:sz w:val="24"/>
                <w:szCs w:val="24"/>
                <w:lang w:eastAsia="ru-RU"/>
              </w:rPr>
              <w:lastRenderedPageBreak/>
              <w:t>«Будем добрыми и не будем злыми»;</w:t>
            </w:r>
          </w:p>
          <w:p w14:paraId="460155F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Инструктаж «Безопасность учащегося при встрече с бродячими собаками»</w:t>
            </w:r>
          </w:p>
        </w:tc>
        <w:tc>
          <w:tcPr>
            <w:tcW w:w="2693" w:type="dxa"/>
            <w:shd w:val="clear" w:color="auto" w:fill="FFFFFF"/>
            <w:tcMar>
              <w:top w:w="0" w:type="dxa"/>
              <w:left w:w="108" w:type="dxa"/>
              <w:bottom w:w="0" w:type="dxa"/>
              <w:right w:w="108" w:type="dxa"/>
            </w:tcMar>
            <w:hideMark/>
          </w:tcPr>
          <w:p w14:paraId="3C4CAA7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 xml:space="preserve">Беседы «ПДД зимой»; ППБ; «Профилактика ОРВИ, Covid-19»; «Профилактика детского травматизма»; Беседа «Безопасность на дорогах», «ППБ в быту».  Информационные классные часы: «Способы решения </w:t>
            </w:r>
            <w:r w:rsidRPr="002D4BCF">
              <w:rPr>
                <w:rFonts w:ascii="Times New Roman" w:eastAsia="Times New Roman" w:hAnsi="Times New Roman" w:cs="Times New Roman"/>
                <w:color w:val="000000"/>
                <w:sz w:val="24"/>
                <w:szCs w:val="24"/>
                <w:lang w:eastAsia="ru-RU"/>
              </w:rPr>
              <w:lastRenderedPageBreak/>
              <w:t>конфликтов с ровесниками».</w:t>
            </w:r>
          </w:p>
          <w:p w14:paraId="6433A19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Инструктаж «Безопасность учащегося при встрече с бродячими собаками»</w:t>
            </w:r>
          </w:p>
        </w:tc>
        <w:tc>
          <w:tcPr>
            <w:tcW w:w="3402" w:type="dxa"/>
            <w:shd w:val="clear" w:color="auto" w:fill="FFFFFF"/>
            <w:tcMar>
              <w:top w:w="0" w:type="dxa"/>
              <w:left w:w="108" w:type="dxa"/>
              <w:bottom w:w="0" w:type="dxa"/>
              <w:right w:w="108" w:type="dxa"/>
            </w:tcMar>
            <w:hideMark/>
          </w:tcPr>
          <w:p w14:paraId="2BCB175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Профилактическая беседа с инспектором ПДН «Последствия употребления ПАВ»</w:t>
            </w:r>
          </w:p>
          <w:p w14:paraId="294A42C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Инструктаж «Безопасность учащегося при встрече с бродячими собаками».</w:t>
            </w:r>
          </w:p>
          <w:p w14:paraId="20EFFF7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Беседа «Безопасность на дорогах», «ППБ в быту».</w:t>
            </w:r>
            <w:r w:rsidRPr="002D4BCF">
              <w:t xml:space="preserve"> </w:t>
            </w:r>
            <w:r w:rsidRPr="002D4BCF">
              <w:rPr>
                <w:rFonts w:ascii="Times New Roman" w:eastAsia="Times New Roman" w:hAnsi="Times New Roman" w:cs="Times New Roman"/>
                <w:color w:val="000000"/>
                <w:sz w:val="24"/>
                <w:szCs w:val="24"/>
                <w:lang w:eastAsia="ru-RU"/>
              </w:rPr>
              <w:t xml:space="preserve">Беседы «ПДД зимой»; ППБ; </w:t>
            </w:r>
            <w:r w:rsidRPr="002D4BCF">
              <w:rPr>
                <w:rFonts w:ascii="Times New Roman" w:eastAsia="Times New Roman" w:hAnsi="Times New Roman" w:cs="Times New Roman"/>
                <w:color w:val="000000"/>
                <w:sz w:val="24"/>
                <w:szCs w:val="24"/>
                <w:lang w:eastAsia="ru-RU"/>
              </w:rPr>
              <w:lastRenderedPageBreak/>
              <w:t xml:space="preserve">«Профилактика ОРВИ, Covid-19»; «Профилактика детского </w:t>
            </w:r>
            <w:proofErr w:type="gramStart"/>
            <w:r w:rsidRPr="002D4BCF">
              <w:rPr>
                <w:rFonts w:ascii="Times New Roman" w:eastAsia="Times New Roman" w:hAnsi="Times New Roman" w:cs="Times New Roman"/>
                <w:color w:val="000000"/>
                <w:sz w:val="24"/>
                <w:szCs w:val="24"/>
                <w:lang w:eastAsia="ru-RU"/>
              </w:rPr>
              <w:t>травматизма»   </w:t>
            </w:r>
            <w:proofErr w:type="gramEnd"/>
            <w:r w:rsidRPr="002D4BCF">
              <w:rPr>
                <w:rFonts w:ascii="Times New Roman" w:eastAsia="Times New Roman" w:hAnsi="Times New Roman" w:cs="Times New Roman"/>
                <w:color w:val="000000"/>
                <w:sz w:val="24"/>
                <w:szCs w:val="24"/>
                <w:lang w:eastAsia="ru-RU"/>
              </w:rPr>
              <w:t>                                                                 Информационные классные часы: «Учитесь управлять своими эмоциями».</w:t>
            </w:r>
          </w:p>
        </w:tc>
      </w:tr>
      <w:tr w:rsidR="002D4BCF" w:rsidRPr="002D4BCF" w14:paraId="6FB941F6" w14:textId="77777777" w:rsidTr="002D4BCF">
        <w:trPr>
          <w:trHeight w:val="139"/>
        </w:trPr>
        <w:tc>
          <w:tcPr>
            <w:tcW w:w="1980" w:type="dxa"/>
            <w:shd w:val="clear" w:color="auto" w:fill="FFFFFF"/>
            <w:tcMar>
              <w:top w:w="0" w:type="dxa"/>
              <w:left w:w="108" w:type="dxa"/>
              <w:bottom w:w="0" w:type="dxa"/>
              <w:right w:w="108" w:type="dxa"/>
            </w:tcMar>
            <w:hideMark/>
          </w:tcPr>
          <w:p w14:paraId="77142ABB"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Школьные медиа</w:t>
            </w:r>
          </w:p>
        </w:tc>
        <w:tc>
          <w:tcPr>
            <w:tcW w:w="2693" w:type="dxa"/>
            <w:shd w:val="clear" w:color="auto" w:fill="FFFFFF"/>
            <w:tcMar>
              <w:top w:w="0" w:type="dxa"/>
              <w:left w:w="108" w:type="dxa"/>
              <w:bottom w:w="0" w:type="dxa"/>
              <w:right w:w="108" w:type="dxa"/>
            </w:tcMar>
            <w:hideMark/>
          </w:tcPr>
          <w:p w14:paraId="5BB8474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p>
          <w:p w14:paraId="479499C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Публикации в школьных </w:t>
            </w:r>
            <w:proofErr w:type="spellStart"/>
            <w:r w:rsidRPr="002D4BCF">
              <w:rPr>
                <w:rFonts w:ascii="Times New Roman" w:eastAsia="Times New Roman" w:hAnsi="Times New Roman" w:cs="Times New Roman"/>
                <w:color w:val="000000"/>
                <w:sz w:val="24"/>
                <w:szCs w:val="24"/>
                <w:lang w:eastAsia="ru-RU"/>
              </w:rPr>
              <w:t>Госпабликах</w:t>
            </w:r>
            <w:proofErr w:type="spellEnd"/>
          </w:p>
        </w:tc>
        <w:tc>
          <w:tcPr>
            <w:tcW w:w="2693" w:type="dxa"/>
            <w:shd w:val="clear" w:color="auto" w:fill="FFFFFF"/>
            <w:tcMar>
              <w:top w:w="0" w:type="dxa"/>
              <w:left w:w="108" w:type="dxa"/>
              <w:bottom w:w="0" w:type="dxa"/>
              <w:right w:w="108" w:type="dxa"/>
            </w:tcMar>
            <w:hideMark/>
          </w:tcPr>
          <w:p w14:paraId="2ADD7A8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p>
          <w:p w14:paraId="0DB38A0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Публикации в школьных </w:t>
            </w:r>
            <w:proofErr w:type="spellStart"/>
            <w:r w:rsidRPr="002D4BCF">
              <w:rPr>
                <w:rFonts w:ascii="Times New Roman" w:eastAsia="Times New Roman" w:hAnsi="Times New Roman" w:cs="Times New Roman"/>
                <w:color w:val="000000"/>
                <w:sz w:val="24"/>
                <w:szCs w:val="24"/>
                <w:lang w:eastAsia="ru-RU"/>
              </w:rPr>
              <w:t>Госпабликах</w:t>
            </w:r>
            <w:proofErr w:type="spellEnd"/>
          </w:p>
        </w:tc>
        <w:tc>
          <w:tcPr>
            <w:tcW w:w="3402" w:type="dxa"/>
            <w:shd w:val="clear" w:color="auto" w:fill="FFFFFF"/>
            <w:tcMar>
              <w:top w:w="0" w:type="dxa"/>
              <w:left w:w="108" w:type="dxa"/>
              <w:bottom w:w="0" w:type="dxa"/>
              <w:right w:w="108" w:type="dxa"/>
            </w:tcMar>
            <w:hideMark/>
          </w:tcPr>
          <w:p w14:paraId="3BC4073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p>
          <w:p w14:paraId="6A55916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Публикации в школьных </w:t>
            </w:r>
            <w:proofErr w:type="spellStart"/>
            <w:r w:rsidRPr="002D4BCF">
              <w:rPr>
                <w:rFonts w:ascii="Times New Roman" w:eastAsia="Times New Roman" w:hAnsi="Times New Roman" w:cs="Times New Roman"/>
                <w:color w:val="000000"/>
                <w:sz w:val="24"/>
                <w:szCs w:val="24"/>
                <w:lang w:eastAsia="ru-RU"/>
              </w:rPr>
              <w:t>Госпабликах</w:t>
            </w:r>
            <w:proofErr w:type="spellEnd"/>
          </w:p>
        </w:tc>
      </w:tr>
      <w:tr w:rsidR="002D4BCF" w:rsidRPr="002D4BCF" w14:paraId="5EFACABC" w14:textId="77777777" w:rsidTr="002D4BCF">
        <w:trPr>
          <w:trHeight w:val="139"/>
        </w:trPr>
        <w:tc>
          <w:tcPr>
            <w:tcW w:w="10768" w:type="dxa"/>
            <w:gridSpan w:val="4"/>
            <w:shd w:val="clear" w:color="auto" w:fill="FFFFFF"/>
            <w:tcMar>
              <w:top w:w="0" w:type="dxa"/>
              <w:left w:w="108" w:type="dxa"/>
              <w:bottom w:w="0" w:type="dxa"/>
              <w:right w:w="108" w:type="dxa"/>
            </w:tcMar>
            <w:hideMark/>
          </w:tcPr>
          <w:p w14:paraId="31247720"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b/>
                <w:bCs/>
                <w:color w:val="000000"/>
                <w:sz w:val="24"/>
                <w:szCs w:val="24"/>
                <w:lang w:eastAsia="ru-RU"/>
              </w:rPr>
              <w:t>Февраль «Месячник военно-патриотического воспитания»</w:t>
            </w:r>
          </w:p>
        </w:tc>
      </w:tr>
      <w:tr w:rsidR="002D4BCF" w:rsidRPr="002D4BCF" w14:paraId="4C7F67CE" w14:textId="77777777" w:rsidTr="002D4BCF">
        <w:trPr>
          <w:trHeight w:val="139"/>
        </w:trPr>
        <w:tc>
          <w:tcPr>
            <w:tcW w:w="1980" w:type="dxa"/>
            <w:vMerge w:val="restart"/>
            <w:shd w:val="clear" w:color="auto" w:fill="FFFFFF"/>
            <w:tcMar>
              <w:top w:w="0" w:type="dxa"/>
              <w:left w:w="108" w:type="dxa"/>
              <w:bottom w:w="0" w:type="dxa"/>
              <w:right w:w="108" w:type="dxa"/>
            </w:tcMar>
            <w:hideMark/>
          </w:tcPr>
          <w:p w14:paraId="56406C68"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Классное руководство</w:t>
            </w:r>
          </w:p>
        </w:tc>
        <w:tc>
          <w:tcPr>
            <w:tcW w:w="2693" w:type="dxa"/>
            <w:shd w:val="clear" w:color="auto" w:fill="FFFFFF"/>
            <w:tcMar>
              <w:top w:w="0" w:type="dxa"/>
              <w:left w:w="108" w:type="dxa"/>
              <w:bottom w:w="0" w:type="dxa"/>
              <w:right w:w="108" w:type="dxa"/>
            </w:tcMar>
            <w:hideMark/>
          </w:tcPr>
          <w:p w14:paraId="008BB10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Согласно ИПР классных руководителей 1-4 классов</w:t>
            </w:r>
          </w:p>
        </w:tc>
        <w:tc>
          <w:tcPr>
            <w:tcW w:w="2693" w:type="dxa"/>
            <w:shd w:val="clear" w:color="auto" w:fill="FFFFFF"/>
            <w:tcMar>
              <w:top w:w="0" w:type="dxa"/>
              <w:left w:w="108" w:type="dxa"/>
              <w:bottom w:w="0" w:type="dxa"/>
              <w:right w:w="108" w:type="dxa"/>
            </w:tcMar>
            <w:hideMark/>
          </w:tcPr>
          <w:p w14:paraId="0A12BB2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Согласно ИПР классных руководителей 5-9 классов</w:t>
            </w:r>
          </w:p>
        </w:tc>
        <w:tc>
          <w:tcPr>
            <w:tcW w:w="3402" w:type="dxa"/>
            <w:shd w:val="clear" w:color="auto" w:fill="FFFFFF"/>
            <w:tcMar>
              <w:top w:w="0" w:type="dxa"/>
              <w:left w:w="108" w:type="dxa"/>
              <w:bottom w:w="0" w:type="dxa"/>
              <w:right w:w="108" w:type="dxa"/>
            </w:tcMar>
            <w:hideMark/>
          </w:tcPr>
          <w:p w14:paraId="0BA177D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Согласно ИПР классных руководителей 10-11 классов</w:t>
            </w:r>
          </w:p>
        </w:tc>
      </w:tr>
      <w:tr w:rsidR="002D4BCF" w:rsidRPr="002D4BCF" w14:paraId="6A9C8CF4" w14:textId="77777777" w:rsidTr="002D4BCF">
        <w:trPr>
          <w:trHeight w:val="139"/>
        </w:trPr>
        <w:tc>
          <w:tcPr>
            <w:tcW w:w="1980" w:type="dxa"/>
            <w:vMerge/>
            <w:shd w:val="clear" w:color="auto" w:fill="FFFFFF"/>
            <w:tcMar>
              <w:top w:w="0" w:type="dxa"/>
              <w:left w:w="108" w:type="dxa"/>
              <w:bottom w:w="0" w:type="dxa"/>
              <w:right w:w="108" w:type="dxa"/>
            </w:tcMar>
          </w:tcPr>
          <w:p w14:paraId="4EBE3339"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p>
        </w:tc>
        <w:tc>
          <w:tcPr>
            <w:tcW w:w="8788" w:type="dxa"/>
            <w:gridSpan w:val="3"/>
            <w:shd w:val="clear" w:color="auto" w:fill="FFFFFF"/>
            <w:tcMar>
              <w:top w:w="0" w:type="dxa"/>
              <w:left w:w="108" w:type="dxa"/>
              <w:bottom w:w="0" w:type="dxa"/>
              <w:right w:w="108" w:type="dxa"/>
            </w:tcMar>
          </w:tcPr>
          <w:p w14:paraId="71BFEAB8"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Классные мероприятия в рамках проекта «Разговоры о важном»</w:t>
            </w:r>
          </w:p>
        </w:tc>
      </w:tr>
      <w:tr w:rsidR="002D4BCF" w:rsidRPr="002D4BCF" w14:paraId="23D804C4" w14:textId="77777777" w:rsidTr="002D4BCF">
        <w:trPr>
          <w:trHeight w:val="139"/>
        </w:trPr>
        <w:tc>
          <w:tcPr>
            <w:tcW w:w="1980" w:type="dxa"/>
            <w:shd w:val="clear" w:color="auto" w:fill="FFFFFF"/>
            <w:tcMar>
              <w:top w:w="0" w:type="dxa"/>
              <w:left w:w="108" w:type="dxa"/>
              <w:bottom w:w="0" w:type="dxa"/>
              <w:right w:w="108" w:type="dxa"/>
            </w:tcMar>
            <w:hideMark/>
          </w:tcPr>
          <w:p w14:paraId="12D84D14"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Школьный урок</w:t>
            </w:r>
          </w:p>
        </w:tc>
        <w:tc>
          <w:tcPr>
            <w:tcW w:w="2693" w:type="dxa"/>
            <w:shd w:val="clear" w:color="auto" w:fill="FFFFFF"/>
            <w:tcMar>
              <w:top w:w="0" w:type="dxa"/>
              <w:left w:w="108" w:type="dxa"/>
              <w:bottom w:w="0" w:type="dxa"/>
              <w:right w:w="108" w:type="dxa"/>
            </w:tcMar>
            <w:hideMark/>
          </w:tcPr>
          <w:p w14:paraId="0F11A2F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1) Проведение </w:t>
            </w:r>
            <w:proofErr w:type="gramStart"/>
            <w:r w:rsidRPr="002D4BCF">
              <w:rPr>
                <w:rFonts w:ascii="Times New Roman" w:eastAsia="Times New Roman" w:hAnsi="Times New Roman" w:cs="Times New Roman"/>
                <w:color w:val="000000"/>
                <w:sz w:val="24"/>
                <w:szCs w:val="24"/>
                <w:lang w:eastAsia="ru-RU"/>
              </w:rPr>
              <w:t>тематических  уроков</w:t>
            </w:r>
            <w:proofErr w:type="gramEnd"/>
            <w:r w:rsidRPr="002D4BCF">
              <w:rPr>
                <w:rFonts w:ascii="Times New Roman" w:eastAsia="Times New Roman" w:hAnsi="Times New Roman" w:cs="Times New Roman"/>
                <w:color w:val="000000"/>
                <w:sz w:val="24"/>
                <w:szCs w:val="24"/>
                <w:lang w:eastAsia="ru-RU"/>
              </w:rPr>
              <w:t xml:space="preserve"> мужества:</w:t>
            </w:r>
          </w:p>
          <w:p w14:paraId="32A618D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«Гражданин Отечества - это…»</w:t>
            </w:r>
          </w:p>
          <w:p w14:paraId="291345D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«Память. Наследие. Гордость»</w:t>
            </w:r>
          </w:p>
          <w:p w14:paraId="636B5E9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2) Уроки Здоровья (согласно плану)</w:t>
            </w:r>
          </w:p>
          <w:p w14:paraId="291888A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3) Диалог на равных: встреча с приглашением выдающихся деятелей различных сфер, ветеранов войны, тыла, боевых действий</w:t>
            </w:r>
          </w:p>
        </w:tc>
        <w:tc>
          <w:tcPr>
            <w:tcW w:w="2693" w:type="dxa"/>
            <w:shd w:val="clear" w:color="auto" w:fill="FFFFFF"/>
            <w:tcMar>
              <w:top w:w="0" w:type="dxa"/>
              <w:left w:w="108" w:type="dxa"/>
              <w:bottom w:w="0" w:type="dxa"/>
              <w:right w:w="108" w:type="dxa"/>
            </w:tcMar>
            <w:hideMark/>
          </w:tcPr>
          <w:p w14:paraId="2D3EE7D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 Проведение тематических занятий, бесед, информационных часов, уроков гражданственности</w:t>
            </w:r>
          </w:p>
          <w:p w14:paraId="61515BB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«Есть такая профессия – Родину защищать: Герои России»</w:t>
            </w:r>
          </w:p>
          <w:p w14:paraId="0938DDF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«Память. Наследие. Гордость»</w:t>
            </w:r>
          </w:p>
          <w:p w14:paraId="65A9109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2) Уроки согласно Календарю </w:t>
            </w:r>
            <w:proofErr w:type="gramStart"/>
            <w:r w:rsidRPr="002D4BCF">
              <w:rPr>
                <w:rFonts w:ascii="Times New Roman" w:eastAsia="Times New Roman" w:hAnsi="Times New Roman" w:cs="Times New Roman"/>
                <w:color w:val="000000"/>
                <w:sz w:val="24"/>
                <w:szCs w:val="24"/>
                <w:lang w:eastAsia="ru-RU"/>
              </w:rPr>
              <w:t>образовательных  событий</w:t>
            </w:r>
            <w:proofErr w:type="gramEnd"/>
            <w:r w:rsidRPr="002D4BCF">
              <w:rPr>
                <w:rFonts w:ascii="Times New Roman" w:eastAsia="Times New Roman" w:hAnsi="Times New Roman" w:cs="Times New Roman"/>
                <w:color w:val="000000"/>
                <w:sz w:val="24"/>
                <w:szCs w:val="24"/>
                <w:lang w:eastAsia="ru-RU"/>
              </w:rPr>
              <w:t xml:space="preserve"> на 2025-2026 год</w:t>
            </w:r>
          </w:p>
          <w:p w14:paraId="21ED8CD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3) Уроки Здоровья (согласно плану)</w:t>
            </w:r>
          </w:p>
          <w:p w14:paraId="3140680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4) Диалог на равных: встреча с приглашением выдающихся деятелей различных сфер, ветеранов войны, тыла, боевых действий</w:t>
            </w:r>
          </w:p>
        </w:tc>
        <w:tc>
          <w:tcPr>
            <w:tcW w:w="3402" w:type="dxa"/>
            <w:shd w:val="clear" w:color="auto" w:fill="FFFFFF"/>
            <w:tcMar>
              <w:top w:w="0" w:type="dxa"/>
              <w:left w:w="108" w:type="dxa"/>
              <w:bottom w:w="0" w:type="dxa"/>
              <w:right w:w="108" w:type="dxa"/>
            </w:tcMar>
            <w:hideMark/>
          </w:tcPr>
          <w:p w14:paraId="0EE475B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 Проведение тематических занятий, бесед, информационных часов, уроков гражданственности</w:t>
            </w:r>
          </w:p>
          <w:p w14:paraId="6D83DF4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«Герои России», «Память. Наследие. Гордость»</w:t>
            </w:r>
          </w:p>
          <w:p w14:paraId="771916F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2) Уроки согласно Календарю </w:t>
            </w:r>
            <w:proofErr w:type="gramStart"/>
            <w:r w:rsidRPr="002D4BCF">
              <w:rPr>
                <w:rFonts w:ascii="Times New Roman" w:eastAsia="Times New Roman" w:hAnsi="Times New Roman" w:cs="Times New Roman"/>
                <w:color w:val="000000"/>
                <w:sz w:val="24"/>
                <w:szCs w:val="24"/>
                <w:lang w:eastAsia="ru-RU"/>
              </w:rPr>
              <w:t>образовательных  событий</w:t>
            </w:r>
            <w:proofErr w:type="gramEnd"/>
            <w:r w:rsidRPr="002D4BCF">
              <w:rPr>
                <w:rFonts w:ascii="Times New Roman" w:eastAsia="Times New Roman" w:hAnsi="Times New Roman" w:cs="Times New Roman"/>
                <w:color w:val="000000"/>
                <w:sz w:val="24"/>
                <w:szCs w:val="24"/>
                <w:lang w:eastAsia="ru-RU"/>
              </w:rPr>
              <w:t xml:space="preserve"> на 2025-2026 год </w:t>
            </w:r>
          </w:p>
          <w:p w14:paraId="18938EF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3) Уроки Здоровья (согласно плану)</w:t>
            </w:r>
          </w:p>
          <w:p w14:paraId="6FDFCC2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4) Уроки «Я и профессия» (курс профессионального самоопределения)</w:t>
            </w:r>
          </w:p>
          <w:p w14:paraId="77A8DA9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5) Диалог на равных: встреча с приглашением выдающихся деятелей различных сфер, ветеранов войны, тыла, боевых действий</w:t>
            </w:r>
          </w:p>
        </w:tc>
      </w:tr>
      <w:tr w:rsidR="002D4BCF" w:rsidRPr="002D4BCF" w14:paraId="70CE0F00" w14:textId="77777777" w:rsidTr="002D4BCF">
        <w:trPr>
          <w:trHeight w:val="139"/>
        </w:trPr>
        <w:tc>
          <w:tcPr>
            <w:tcW w:w="1980" w:type="dxa"/>
            <w:shd w:val="clear" w:color="auto" w:fill="FFFFFF"/>
            <w:tcMar>
              <w:top w:w="0" w:type="dxa"/>
              <w:left w:w="108" w:type="dxa"/>
              <w:bottom w:w="0" w:type="dxa"/>
              <w:right w:w="108" w:type="dxa"/>
            </w:tcMar>
            <w:hideMark/>
          </w:tcPr>
          <w:p w14:paraId="313BA88C"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Работа с родителями</w:t>
            </w:r>
          </w:p>
        </w:tc>
        <w:tc>
          <w:tcPr>
            <w:tcW w:w="2693" w:type="dxa"/>
            <w:shd w:val="clear" w:color="auto" w:fill="FFFFFF"/>
            <w:tcMar>
              <w:top w:w="0" w:type="dxa"/>
              <w:left w:w="108" w:type="dxa"/>
              <w:bottom w:w="0" w:type="dxa"/>
              <w:right w:w="108" w:type="dxa"/>
            </w:tcMar>
            <w:hideMark/>
          </w:tcPr>
          <w:p w14:paraId="58BDD86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Проведение тематических родительских собраний</w:t>
            </w:r>
          </w:p>
          <w:p w14:paraId="0624B81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Общешкольное родительское собрание.</w:t>
            </w:r>
          </w:p>
          <w:p w14:paraId="49B668A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Информационное оповещение через классные группы.</w:t>
            </w:r>
          </w:p>
        </w:tc>
        <w:tc>
          <w:tcPr>
            <w:tcW w:w="6095" w:type="dxa"/>
            <w:gridSpan w:val="2"/>
            <w:shd w:val="clear" w:color="auto" w:fill="FFFFFF"/>
            <w:tcMar>
              <w:top w:w="0" w:type="dxa"/>
              <w:left w:w="108" w:type="dxa"/>
              <w:bottom w:w="0" w:type="dxa"/>
              <w:right w:w="108" w:type="dxa"/>
            </w:tcMar>
            <w:hideMark/>
          </w:tcPr>
          <w:p w14:paraId="75D9878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Методические рекомендации для родителей выпускных классов по вопросам ЕГЭ (ОГЭ). </w:t>
            </w:r>
          </w:p>
          <w:p w14:paraId="35318DC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Проведение тематических родительских собраний</w:t>
            </w:r>
          </w:p>
          <w:p w14:paraId="4919D53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Общешкольное родительское собрание.</w:t>
            </w:r>
          </w:p>
          <w:p w14:paraId="7F14FCA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Информационное оповещение через классные группы.          </w:t>
            </w:r>
          </w:p>
          <w:p w14:paraId="632DD84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Родительские собрания, всеобучи, лектории по вопросам предупреждений преступлений портив половой неприкосновенности несовершеннолетних                                        </w:t>
            </w:r>
          </w:p>
        </w:tc>
      </w:tr>
      <w:tr w:rsidR="002D4BCF" w:rsidRPr="002D4BCF" w14:paraId="12EA0760" w14:textId="77777777" w:rsidTr="002D4BCF">
        <w:trPr>
          <w:trHeight w:val="139"/>
        </w:trPr>
        <w:tc>
          <w:tcPr>
            <w:tcW w:w="1980" w:type="dxa"/>
            <w:shd w:val="clear" w:color="auto" w:fill="FFFFFF"/>
            <w:tcMar>
              <w:top w:w="0" w:type="dxa"/>
              <w:left w:w="108" w:type="dxa"/>
              <w:bottom w:w="0" w:type="dxa"/>
              <w:right w:w="108" w:type="dxa"/>
            </w:tcMar>
            <w:hideMark/>
          </w:tcPr>
          <w:p w14:paraId="2C226797"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Самоуправление</w:t>
            </w:r>
          </w:p>
        </w:tc>
        <w:tc>
          <w:tcPr>
            <w:tcW w:w="2693" w:type="dxa"/>
            <w:shd w:val="clear" w:color="auto" w:fill="FFFFFF"/>
            <w:tcMar>
              <w:top w:w="0" w:type="dxa"/>
              <w:left w:w="108" w:type="dxa"/>
              <w:bottom w:w="0" w:type="dxa"/>
              <w:right w:w="108" w:type="dxa"/>
            </w:tcMar>
            <w:hideMark/>
          </w:tcPr>
          <w:p w14:paraId="3EECD79C" w14:textId="77777777" w:rsidR="002D4BCF" w:rsidRPr="002D4BCF" w:rsidRDefault="002D4BCF" w:rsidP="002D4BCF">
            <w:pPr>
              <w:spacing w:after="0" w:line="240" w:lineRule="auto"/>
              <w:rPr>
                <w:rFonts w:ascii="Times New Roman" w:eastAsia="Times New Roman" w:hAnsi="Times New Roman" w:cs="Times New Roman"/>
                <w:color w:val="000000"/>
                <w:sz w:val="21"/>
                <w:szCs w:val="21"/>
                <w:lang w:eastAsia="ru-RU"/>
              </w:rPr>
            </w:pPr>
            <w:r w:rsidRPr="002D4BCF">
              <w:rPr>
                <w:rFonts w:ascii="Times New Roman" w:eastAsia="Times New Roman" w:hAnsi="Times New Roman" w:cs="Times New Roman"/>
                <w:color w:val="000000"/>
                <w:sz w:val="23"/>
                <w:szCs w:val="23"/>
                <w:lang w:eastAsia="ru-RU"/>
              </w:rPr>
              <w:t>Работа в соответствии с обязанностями</w:t>
            </w:r>
          </w:p>
        </w:tc>
        <w:tc>
          <w:tcPr>
            <w:tcW w:w="6095" w:type="dxa"/>
            <w:gridSpan w:val="2"/>
            <w:shd w:val="clear" w:color="auto" w:fill="FFFFFF"/>
            <w:tcMar>
              <w:top w:w="0" w:type="dxa"/>
              <w:left w:w="108" w:type="dxa"/>
              <w:bottom w:w="0" w:type="dxa"/>
              <w:right w:w="108" w:type="dxa"/>
            </w:tcMar>
            <w:hideMark/>
          </w:tcPr>
          <w:p w14:paraId="1F1847A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 Заседания советов органов детского самоуправления</w:t>
            </w:r>
          </w:p>
          <w:p w14:paraId="01818C3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2) Патриотический десант</w:t>
            </w:r>
          </w:p>
          <w:p w14:paraId="61EBE1F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3) Оформление сменной странички в классном уголке: «Дарите книги с любовью», «День памяти о россиянах, исполнявших служебный долг за пределами Отечества»</w:t>
            </w:r>
          </w:p>
          <w:p w14:paraId="314849A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4) Операция «Уголок» (проверка классных уголков, их функционирование)</w:t>
            </w:r>
          </w:p>
          <w:p w14:paraId="3D3E3BD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5) Работа по линии РДДМ</w:t>
            </w:r>
          </w:p>
          <w:p w14:paraId="178AC5C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6) Организация и проведение акции «Слушай, страна, говорит Ленинград»</w:t>
            </w:r>
          </w:p>
          <w:p w14:paraId="41D33EB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7) Школьный смотр песни и строя для 1-11 классов</w:t>
            </w:r>
          </w:p>
          <w:p w14:paraId="601A966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8) Демонстрация патриотических фильмов</w:t>
            </w:r>
          </w:p>
          <w:p w14:paraId="7708BAA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9) 8 февраля - День российской науки, </w:t>
            </w:r>
          </w:p>
          <w:p w14:paraId="24EE166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10) 15 февраля - День памяти о россиянах, исполнявших служебный долг за пределами Отечества </w:t>
            </w:r>
          </w:p>
          <w:p w14:paraId="5CDD3C3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11) 21 февраля - Международный день родного языка </w:t>
            </w:r>
          </w:p>
          <w:p w14:paraId="2E5BCD9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12) 23 февраля - День защитника Отечества </w:t>
            </w:r>
          </w:p>
        </w:tc>
      </w:tr>
      <w:tr w:rsidR="002D4BCF" w:rsidRPr="002D4BCF" w14:paraId="44EDF9E1" w14:textId="77777777" w:rsidTr="002D4BCF">
        <w:trPr>
          <w:trHeight w:val="139"/>
        </w:trPr>
        <w:tc>
          <w:tcPr>
            <w:tcW w:w="1980" w:type="dxa"/>
            <w:shd w:val="clear" w:color="auto" w:fill="FFFFFF"/>
            <w:tcMar>
              <w:top w:w="0" w:type="dxa"/>
              <w:left w:w="108" w:type="dxa"/>
              <w:bottom w:w="0" w:type="dxa"/>
              <w:right w:w="108" w:type="dxa"/>
            </w:tcMar>
            <w:hideMark/>
          </w:tcPr>
          <w:p w14:paraId="37299D3B"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Профориентация</w:t>
            </w:r>
          </w:p>
        </w:tc>
        <w:tc>
          <w:tcPr>
            <w:tcW w:w="2693" w:type="dxa"/>
            <w:shd w:val="clear" w:color="auto" w:fill="FFFFFF"/>
            <w:tcMar>
              <w:top w:w="0" w:type="dxa"/>
              <w:left w:w="108" w:type="dxa"/>
              <w:bottom w:w="0" w:type="dxa"/>
              <w:right w:w="108" w:type="dxa"/>
            </w:tcMar>
            <w:hideMark/>
          </w:tcPr>
          <w:p w14:paraId="5281B27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Игра «Мир профессий»</w:t>
            </w:r>
          </w:p>
        </w:tc>
        <w:tc>
          <w:tcPr>
            <w:tcW w:w="2693" w:type="dxa"/>
            <w:shd w:val="clear" w:color="auto" w:fill="FFFFFF"/>
            <w:tcMar>
              <w:top w:w="0" w:type="dxa"/>
              <w:left w:w="108" w:type="dxa"/>
              <w:bottom w:w="0" w:type="dxa"/>
              <w:right w:w="108" w:type="dxa"/>
            </w:tcMar>
            <w:hideMark/>
          </w:tcPr>
          <w:p w14:paraId="54A8EE8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Анкетирование учащихся по профориентации.</w:t>
            </w:r>
          </w:p>
        </w:tc>
        <w:tc>
          <w:tcPr>
            <w:tcW w:w="3402" w:type="dxa"/>
            <w:shd w:val="clear" w:color="auto" w:fill="FFFFFF"/>
            <w:tcMar>
              <w:top w:w="0" w:type="dxa"/>
              <w:left w:w="108" w:type="dxa"/>
              <w:bottom w:w="0" w:type="dxa"/>
              <w:right w:w="108" w:type="dxa"/>
            </w:tcMar>
            <w:hideMark/>
          </w:tcPr>
          <w:p w14:paraId="6FD4773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Участие в работе всероссийского </w:t>
            </w:r>
            <w:proofErr w:type="spellStart"/>
            <w:r w:rsidRPr="002D4BCF">
              <w:rPr>
                <w:rFonts w:ascii="Times New Roman" w:eastAsia="Times New Roman" w:hAnsi="Times New Roman" w:cs="Times New Roman"/>
                <w:color w:val="000000"/>
                <w:sz w:val="24"/>
                <w:szCs w:val="24"/>
                <w:lang w:eastAsia="ru-RU"/>
              </w:rPr>
              <w:t>профориентационного</w:t>
            </w:r>
            <w:proofErr w:type="spellEnd"/>
            <w:r w:rsidRPr="002D4BCF">
              <w:rPr>
                <w:rFonts w:ascii="Times New Roman" w:eastAsia="Times New Roman" w:hAnsi="Times New Roman" w:cs="Times New Roman"/>
                <w:color w:val="000000"/>
                <w:sz w:val="24"/>
                <w:szCs w:val="24"/>
                <w:lang w:eastAsia="ru-RU"/>
              </w:rPr>
              <w:t xml:space="preserve"> проекта «</w:t>
            </w:r>
            <w:proofErr w:type="spellStart"/>
            <w:r w:rsidRPr="002D4BCF">
              <w:rPr>
                <w:rFonts w:ascii="Times New Roman" w:eastAsia="Times New Roman" w:hAnsi="Times New Roman" w:cs="Times New Roman"/>
                <w:color w:val="000000"/>
                <w:sz w:val="24"/>
                <w:szCs w:val="24"/>
                <w:lang w:eastAsia="ru-RU"/>
              </w:rPr>
              <w:t>ПроеКТОриЯ</w:t>
            </w:r>
            <w:proofErr w:type="spellEnd"/>
            <w:r w:rsidRPr="002D4BCF">
              <w:rPr>
                <w:rFonts w:ascii="Times New Roman" w:eastAsia="Times New Roman" w:hAnsi="Times New Roman" w:cs="Times New Roman"/>
                <w:color w:val="000000"/>
                <w:sz w:val="24"/>
                <w:szCs w:val="24"/>
                <w:lang w:eastAsia="ru-RU"/>
              </w:rPr>
              <w:t xml:space="preserve">», «Билет в будущее», </w:t>
            </w:r>
            <w:proofErr w:type="spellStart"/>
            <w:r w:rsidRPr="002D4BCF">
              <w:rPr>
                <w:rFonts w:ascii="Times New Roman" w:eastAsia="Times New Roman" w:hAnsi="Times New Roman" w:cs="Times New Roman"/>
                <w:color w:val="000000"/>
                <w:sz w:val="24"/>
                <w:szCs w:val="24"/>
                <w:lang w:eastAsia="ru-RU"/>
              </w:rPr>
              <w:t>профминимум</w:t>
            </w:r>
            <w:proofErr w:type="spellEnd"/>
            <w:r w:rsidRPr="002D4BCF">
              <w:rPr>
                <w:rFonts w:ascii="Times New Roman" w:eastAsia="Times New Roman" w:hAnsi="Times New Roman" w:cs="Times New Roman"/>
                <w:color w:val="000000"/>
                <w:sz w:val="24"/>
                <w:szCs w:val="24"/>
                <w:lang w:eastAsia="ru-RU"/>
              </w:rPr>
              <w:t>.</w:t>
            </w:r>
          </w:p>
        </w:tc>
      </w:tr>
      <w:tr w:rsidR="002D4BCF" w:rsidRPr="002D4BCF" w14:paraId="1EEB10DB" w14:textId="77777777" w:rsidTr="002D4BCF">
        <w:trPr>
          <w:trHeight w:val="139"/>
        </w:trPr>
        <w:tc>
          <w:tcPr>
            <w:tcW w:w="1980" w:type="dxa"/>
            <w:shd w:val="clear" w:color="auto" w:fill="FFFFFF"/>
            <w:tcMar>
              <w:top w:w="0" w:type="dxa"/>
              <w:left w:w="108" w:type="dxa"/>
              <w:bottom w:w="0" w:type="dxa"/>
              <w:right w:w="108" w:type="dxa"/>
            </w:tcMar>
            <w:hideMark/>
          </w:tcPr>
          <w:p w14:paraId="78980D78"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Детские общественные объединения</w:t>
            </w:r>
          </w:p>
        </w:tc>
        <w:tc>
          <w:tcPr>
            <w:tcW w:w="2693" w:type="dxa"/>
            <w:shd w:val="clear" w:color="auto" w:fill="FFFFFF"/>
            <w:tcMar>
              <w:top w:w="0" w:type="dxa"/>
              <w:left w:w="108" w:type="dxa"/>
              <w:bottom w:w="0" w:type="dxa"/>
              <w:right w:w="108" w:type="dxa"/>
            </w:tcMar>
            <w:hideMark/>
          </w:tcPr>
          <w:p w14:paraId="7C49A18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Конкурс рисунков, плакатов ко Дню защитника Отечества </w:t>
            </w:r>
          </w:p>
          <w:p w14:paraId="2FC7092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Акция «Кормушка»</w:t>
            </w:r>
          </w:p>
        </w:tc>
        <w:tc>
          <w:tcPr>
            <w:tcW w:w="6095" w:type="dxa"/>
            <w:gridSpan w:val="2"/>
            <w:shd w:val="clear" w:color="auto" w:fill="FFFFFF"/>
            <w:tcMar>
              <w:top w:w="0" w:type="dxa"/>
              <w:left w:w="108" w:type="dxa"/>
              <w:bottom w:w="0" w:type="dxa"/>
              <w:right w:w="108" w:type="dxa"/>
            </w:tcMar>
            <w:hideMark/>
          </w:tcPr>
          <w:p w14:paraId="01B78EF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Акция «Кормушка»</w:t>
            </w:r>
          </w:p>
          <w:p w14:paraId="79F4531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Акция «Все на борьбу со снегом!»</w:t>
            </w:r>
          </w:p>
          <w:p w14:paraId="2D25D1B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Мероприятия по линии РДДМ</w:t>
            </w:r>
          </w:p>
        </w:tc>
      </w:tr>
      <w:tr w:rsidR="002D4BCF" w:rsidRPr="002D4BCF" w14:paraId="51D84FFE" w14:textId="77777777" w:rsidTr="002D4BCF">
        <w:trPr>
          <w:trHeight w:val="139"/>
        </w:trPr>
        <w:tc>
          <w:tcPr>
            <w:tcW w:w="1980" w:type="dxa"/>
            <w:shd w:val="clear" w:color="auto" w:fill="FFFFFF"/>
            <w:tcMar>
              <w:top w:w="0" w:type="dxa"/>
              <w:left w:w="108" w:type="dxa"/>
              <w:bottom w:w="0" w:type="dxa"/>
              <w:right w:w="108" w:type="dxa"/>
            </w:tcMar>
            <w:hideMark/>
          </w:tcPr>
          <w:p w14:paraId="3AF25DF4"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Ключевые общешкольные дела</w:t>
            </w:r>
          </w:p>
        </w:tc>
        <w:tc>
          <w:tcPr>
            <w:tcW w:w="8788" w:type="dxa"/>
            <w:gridSpan w:val="3"/>
            <w:shd w:val="clear" w:color="auto" w:fill="FFFFFF"/>
            <w:tcMar>
              <w:top w:w="0" w:type="dxa"/>
              <w:left w:w="108" w:type="dxa"/>
              <w:bottom w:w="0" w:type="dxa"/>
              <w:right w:w="108" w:type="dxa"/>
            </w:tcMar>
            <w:hideMark/>
          </w:tcPr>
          <w:p w14:paraId="7F0B1C8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 Смотр военно-патриотической песни и строя</w:t>
            </w:r>
          </w:p>
          <w:p w14:paraId="68532EE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2) Акция «Кормушка»</w:t>
            </w:r>
          </w:p>
          <w:p w14:paraId="5A3C34E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3) Акция «Дарите книги с любовью»</w:t>
            </w:r>
          </w:p>
          <w:p w14:paraId="52C676F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4) День памяти о россиянах, исполнявших служебный долг за пределами Отечества (15 февраля).</w:t>
            </w:r>
          </w:p>
          <w:p w14:paraId="22CE643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5) «Неделя Мужества»: мероприятия с поднятием флага РФ</w:t>
            </w:r>
          </w:p>
          <w:p w14:paraId="62E6F88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7) Мероприятия в рамках месячника военно-патриотического воспитания (по отдельному плану)</w:t>
            </w:r>
          </w:p>
        </w:tc>
      </w:tr>
      <w:tr w:rsidR="002D4BCF" w:rsidRPr="002D4BCF" w14:paraId="5561C894" w14:textId="77777777" w:rsidTr="002D4BCF">
        <w:trPr>
          <w:trHeight w:val="139"/>
        </w:trPr>
        <w:tc>
          <w:tcPr>
            <w:tcW w:w="1980" w:type="dxa"/>
            <w:shd w:val="clear" w:color="auto" w:fill="FFFFFF"/>
            <w:tcMar>
              <w:top w:w="0" w:type="dxa"/>
              <w:left w:w="108" w:type="dxa"/>
              <w:bottom w:w="0" w:type="dxa"/>
              <w:right w:w="108" w:type="dxa"/>
            </w:tcMar>
            <w:hideMark/>
          </w:tcPr>
          <w:p w14:paraId="7281A906"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Профилактика и безопасность</w:t>
            </w:r>
          </w:p>
        </w:tc>
        <w:tc>
          <w:tcPr>
            <w:tcW w:w="2693" w:type="dxa"/>
            <w:shd w:val="clear" w:color="auto" w:fill="FFFFFF"/>
            <w:tcMar>
              <w:top w:w="0" w:type="dxa"/>
              <w:left w:w="108" w:type="dxa"/>
              <w:bottom w:w="0" w:type="dxa"/>
              <w:right w:w="108" w:type="dxa"/>
            </w:tcMar>
            <w:hideMark/>
          </w:tcPr>
          <w:p w14:paraId="733E3EA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Презентация «Безопасность в социальной сети: зачем?»</w:t>
            </w:r>
          </w:p>
          <w:p w14:paraId="35F6165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Рейдовые мероприятия.</w:t>
            </w:r>
          </w:p>
          <w:p w14:paraId="3CC3A55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Профилактические мероприятия по ППБ, ПДД.</w:t>
            </w:r>
          </w:p>
        </w:tc>
        <w:tc>
          <w:tcPr>
            <w:tcW w:w="6095" w:type="dxa"/>
            <w:gridSpan w:val="2"/>
            <w:shd w:val="clear" w:color="auto" w:fill="FFFFFF"/>
            <w:tcMar>
              <w:top w:w="0" w:type="dxa"/>
              <w:left w:w="108" w:type="dxa"/>
              <w:bottom w:w="0" w:type="dxa"/>
              <w:right w:w="108" w:type="dxa"/>
            </w:tcMar>
            <w:hideMark/>
          </w:tcPr>
          <w:p w14:paraId="38AB4BC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Презентация «Безопасность в социальной сети: зачем?»</w:t>
            </w:r>
          </w:p>
          <w:p w14:paraId="1E87FD1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Профилактика суицидальной направленности.</w:t>
            </w:r>
          </w:p>
          <w:p w14:paraId="6204703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Профилактические мероприятия по ППБ, ПДД</w:t>
            </w:r>
          </w:p>
          <w:p w14:paraId="5F5184D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Профилактика терроризма, экстремизма. Рейдовые мероприятия.</w:t>
            </w:r>
          </w:p>
        </w:tc>
      </w:tr>
      <w:tr w:rsidR="002D4BCF" w:rsidRPr="002D4BCF" w14:paraId="31E9EF17" w14:textId="77777777" w:rsidTr="002D4BCF">
        <w:trPr>
          <w:trHeight w:val="139"/>
        </w:trPr>
        <w:tc>
          <w:tcPr>
            <w:tcW w:w="1980" w:type="dxa"/>
            <w:shd w:val="clear" w:color="auto" w:fill="FFFFFF"/>
            <w:tcMar>
              <w:top w:w="0" w:type="dxa"/>
              <w:left w:w="108" w:type="dxa"/>
              <w:bottom w:w="0" w:type="dxa"/>
              <w:right w:w="108" w:type="dxa"/>
            </w:tcMar>
            <w:hideMark/>
          </w:tcPr>
          <w:p w14:paraId="2358B082"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Школьные медиа</w:t>
            </w:r>
          </w:p>
        </w:tc>
        <w:tc>
          <w:tcPr>
            <w:tcW w:w="2693" w:type="dxa"/>
            <w:shd w:val="clear" w:color="auto" w:fill="FFFFFF"/>
            <w:tcMar>
              <w:top w:w="0" w:type="dxa"/>
              <w:left w:w="108" w:type="dxa"/>
              <w:bottom w:w="0" w:type="dxa"/>
              <w:right w:w="108" w:type="dxa"/>
            </w:tcMar>
            <w:hideMark/>
          </w:tcPr>
          <w:p w14:paraId="1C781D6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Монтаж фильма «23 февраля» (подготовить материалы)</w:t>
            </w:r>
          </w:p>
          <w:p w14:paraId="470DD34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Публикации в школьных </w:t>
            </w:r>
            <w:proofErr w:type="spellStart"/>
            <w:r w:rsidRPr="002D4BCF">
              <w:rPr>
                <w:rFonts w:ascii="Times New Roman" w:eastAsia="Times New Roman" w:hAnsi="Times New Roman" w:cs="Times New Roman"/>
                <w:color w:val="000000"/>
                <w:sz w:val="24"/>
                <w:szCs w:val="24"/>
                <w:lang w:eastAsia="ru-RU"/>
              </w:rPr>
              <w:t>Госпабликах</w:t>
            </w:r>
            <w:proofErr w:type="spellEnd"/>
          </w:p>
        </w:tc>
        <w:tc>
          <w:tcPr>
            <w:tcW w:w="2693" w:type="dxa"/>
            <w:shd w:val="clear" w:color="auto" w:fill="FFFFFF"/>
            <w:tcMar>
              <w:top w:w="0" w:type="dxa"/>
              <w:left w:w="108" w:type="dxa"/>
              <w:bottom w:w="0" w:type="dxa"/>
              <w:right w:w="108" w:type="dxa"/>
            </w:tcMar>
            <w:hideMark/>
          </w:tcPr>
          <w:p w14:paraId="786E840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Монтаж фильма «23 февраля» (подготовить материалы)</w:t>
            </w:r>
          </w:p>
          <w:p w14:paraId="42CD21A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Публикации в школьных </w:t>
            </w:r>
            <w:proofErr w:type="spellStart"/>
            <w:r w:rsidRPr="002D4BCF">
              <w:rPr>
                <w:rFonts w:ascii="Times New Roman" w:eastAsia="Times New Roman" w:hAnsi="Times New Roman" w:cs="Times New Roman"/>
                <w:color w:val="000000"/>
                <w:sz w:val="24"/>
                <w:szCs w:val="24"/>
                <w:lang w:eastAsia="ru-RU"/>
              </w:rPr>
              <w:t>Госпабликах</w:t>
            </w:r>
            <w:proofErr w:type="spellEnd"/>
          </w:p>
        </w:tc>
        <w:tc>
          <w:tcPr>
            <w:tcW w:w="3402" w:type="dxa"/>
            <w:shd w:val="clear" w:color="auto" w:fill="FFFFFF"/>
            <w:tcMar>
              <w:top w:w="0" w:type="dxa"/>
              <w:left w:w="108" w:type="dxa"/>
              <w:bottom w:w="0" w:type="dxa"/>
              <w:right w:w="108" w:type="dxa"/>
            </w:tcMar>
            <w:hideMark/>
          </w:tcPr>
          <w:p w14:paraId="52917E7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Монтаж фильма «23 февраля».</w:t>
            </w:r>
          </w:p>
          <w:p w14:paraId="32AD001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Публикации в школьных </w:t>
            </w:r>
            <w:proofErr w:type="spellStart"/>
            <w:r w:rsidRPr="002D4BCF">
              <w:rPr>
                <w:rFonts w:ascii="Times New Roman" w:eastAsia="Times New Roman" w:hAnsi="Times New Roman" w:cs="Times New Roman"/>
                <w:color w:val="000000"/>
                <w:sz w:val="24"/>
                <w:szCs w:val="24"/>
                <w:lang w:eastAsia="ru-RU"/>
              </w:rPr>
              <w:t>Госпабликах</w:t>
            </w:r>
            <w:proofErr w:type="spellEnd"/>
          </w:p>
        </w:tc>
      </w:tr>
      <w:tr w:rsidR="002D4BCF" w:rsidRPr="002D4BCF" w14:paraId="10878870" w14:textId="77777777" w:rsidTr="002D4BCF">
        <w:trPr>
          <w:trHeight w:val="139"/>
        </w:trPr>
        <w:tc>
          <w:tcPr>
            <w:tcW w:w="10768" w:type="dxa"/>
            <w:gridSpan w:val="4"/>
            <w:shd w:val="clear" w:color="auto" w:fill="FFFFFF"/>
            <w:tcMar>
              <w:top w:w="0" w:type="dxa"/>
              <w:left w:w="108" w:type="dxa"/>
              <w:bottom w:w="0" w:type="dxa"/>
              <w:right w:w="108" w:type="dxa"/>
            </w:tcMar>
            <w:hideMark/>
          </w:tcPr>
          <w:p w14:paraId="768612AE"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b/>
                <w:bCs/>
                <w:color w:val="000000"/>
                <w:sz w:val="24"/>
                <w:szCs w:val="24"/>
                <w:lang w:eastAsia="ru-RU"/>
              </w:rPr>
              <w:t>Март «Месячник здорового образа жизни»</w:t>
            </w:r>
          </w:p>
        </w:tc>
      </w:tr>
      <w:tr w:rsidR="002D4BCF" w:rsidRPr="002D4BCF" w14:paraId="62BD9F41" w14:textId="77777777" w:rsidTr="002D4BCF">
        <w:trPr>
          <w:trHeight w:val="139"/>
        </w:trPr>
        <w:tc>
          <w:tcPr>
            <w:tcW w:w="1980" w:type="dxa"/>
            <w:vMerge w:val="restart"/>
            <w:shd w:val="clear" w:color="auto" w:fill="FFFFFF"/>
            <w:tcMar>
              <w:top w:w="0" w:type="dxa"/>
              <w:left w:w="108" w:type="dxa"/>
              <w:bottom w:w="0" w:type="dxa"/>
              <w:right w:w="108" w:type="dxa"/>
            </w:tcMar>
            <w:hideMark/>
          </w:tcPr>
          <w:p w14:paraId="3A89E177"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Классное руководство</w:t>
            </w:r>
          </w:p>
        </w:tc>
        <w:tc>
          <w:tcPr>
            <w:tcW w:w="2693" w:type="dxa"/>
            <w:shd w:val="clear" w:color="auto" w:fill="FFFFFF"/>
            <w:tcMar>
              <w:top w:w="0" w:type="dxa"/>
              <w:left w:w="108" w:type="dxa"/>
              <w:bottom w:w="0" w:type="dxa"/>
              <w:right w:w="108" w:type="dxa"/>
            </w:tcMar>
            <w:hideMark/>
          </w:tcPr>
          <w:p w14:paraId="569B759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Согласно ИПР классных руководителей</w:t>
            </w:r>
          </w:p>
          <w:p w14:paraId="24FACFC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1-4 классов</w:t>
            </w:r>
          </w:p>
        </w:tc>
        <w:tc>
          <w:tcPr>
            <w:tcW w:w="2693" w:type="dxa"/>
            <w:shd w:val="clear" w:color="auto" w:fill="FFFFFF"/>
            <w:tcMar>
              <w:top w:w="0" w:type="dxa"/>
              <w:left w:w="108" w:type="dxa"/>
              <w:bottom w:w="0" w:type="dxa"/>
              <w:right w:w="108" w:type="dxa"/>
            </w:tcMar>
            <w:hideMark/>
          </w:tcPr>
          <w:p w14:paraId="4502391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Согласно ИПР классных руководителей 5-9 классов</w:t>
            </w:r>
          </w:p>
        </w:tc>
        <w:tc>
          <w:tcPr>
            <w:tcW w:w="3402" w:type="dxa"/>
            <w:shd w:val="clear" w:color="auto" w:fill="FFFFFF"/>
            <w:tcMar>
              <w:top w:w="0" w:type="dxa"/>
              <w:left w:w="108" w:type="dxa"/>
              <w:bottom w:w="0" w:type="dxa"/>
              <w:right w:w="108" w:type="dxa"/>
            </w:tcMar>
            <w:hideMark/>
          </w:tcPr>
          <w:p w14:paraId="015631B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Согласно ИПР классных руководителей 10-11 классов</w:t>
            </w:r>
          </w:p>
        </w:tc>
      </w:tr>
      <w:tr w:rsidR="002D4BCF" w:rsidRPr="002D4BCF" w14:paraId="14882E55" w14:textId="77777777" w:rsidTr="002D4BCF">
        <w:trPr>
          <w:trHeight w:val="139"/>
        </w:trPr>
        <w:tc>
          <w:tcPr>
            <w:tcW w:w="1980" w:type="dxa"/>
            <w:vMerge/>
            <w:shd w:val="clear" w:color="auto" w:fill="FFFFFF"/>
            <w:tcMar>
              <w:top w:w="0" w:type="dxa"/>
              <w:left w:w="108" w:type="dxa"/>
              <w:bottom w:w="0" w:type="dxa"/>
              <w:right w:w="108" w:type="dxa"/>
            </w:tcMar>
          </w:tcPr>
          <w:p w14:paraId="1F936ACA"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p>
        </w:tc>
        <w:tc>
          <w:tcPr>
            <w:tcW w:w="8788" w:type="dxa"/>
            <w:gridSpan w:val="3"/>
            <w:shd w:val="clear" w:color="auto" w:fill="FFFFFF"/>
            <w:tcMar>
              <w:top w:w="0" w:type="dxa"/>
              <w:left w:w="108" w:type="dxa"/>
              <w:bottom w:w="0" w:type="dxa"/>
              <w:right w:w="108" w:type="dxa"/>
            </w:tcMar>
          </w:tcPr>
          <w:p w14:paraId="75749515"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Классные мероприятия по планам классных руководителей «Разговоры о важном»</w:t>
            </w:r>
          </w:p>
        </w:tc>
      </w:tr>
      <w:tr w:rsidR="002D4BCF" w:rsidRPr="002D4BCF" w14:paraId="577D335F" w14:textId="77777777" w:rsidTr="002D4BCF">
        <w:trPr>
          <w:trHeight w:val="139"/>
        </w:trPr>
        <w:tc>
          <w:tcPr>
            <w:tcW w:w="1980" w:type="dxa"/>
            <w:shd w:val="clear" w:color="auto" w:fill="FFFFFF"/>
            <w:tcMar>
              <w:top w:w="0" w:type="dxa"/>
              <w:left w:w="108" w:type="dxa"/>
              <w:bottom w:w="0" w:type="dxa"/>
              <w:right w:w="108" w:type="dxa"/>
            </w:tcMar>
            <w:hideMark/>
          </w:tcPr>
          <w:p w14:paraId="47663557"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Школьный урок</w:t>
            </w:r>
          </w:p>
        </w:tc>
        <w:tc>
          <w:tcPr>
            <w:tcW w:w="2693" w:type="dxa"/>
            <w:shd w:val="clear" w:color="auto" w:fill="FFFFFF"/>
            <w:tcMar>
              <w:top w:w="0" w:type="dxa"/>
              <w:left w:w="108" w:type="dxa"/>
              <w:bottom w:w="0" w:type="dxa"/>
              <w:right w:w="108" w:type="dxa"/>
            </w:tcMar>
            <w:hideMark/>
          </w:tcPr>
          <w:p w14:paraId="371928D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1) Уроки согласно Календарю </w:t>
            </w:r>
            <w:proofErr w:type="gramStart"/>
            <w:r w:rsidRPr="002D4BCF">
              <w:rPr>
                <w:rFonts w:ascii="Times New Roman" w:eastAsia="Times New Roman" w:hAnsi="Times New Roman" w:cs="Times New Roman"/>
                <w:color w:val="000000"/>
                <w:sz w:val="24"/>
                <w:szCs w:val="24"/>
                <w:lang w:eastAsia="ru-RU"/>
              </w:rPr>
              <w:t>образовательных  событий</w:t>
            </w:r>
            <w:proofErr w:type="gramEnd"/>
            <w:r w:rsidRPr="002D4BCF">
              <w:rPr>
                <w:rFonts w:ascii="Times New Roman" w:eastAsia="Times New Roman" w:hAnsi="Times New Roman" w:cs="Times New Roman"/>
                <w:color w:val="000000"/>
                <w:sz w:val="24"/>
                <w:szCs w:val="24"/>
                <w:lang w:eastAsia="ru-RU"/>
              </w:rPr>
              <w:t xml:space="preserve"> на 2025-2026 год</w:t>
            </w:r>
          </w:p>
          <w:p w14:paraId="5B41937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2) Уроки Здоровья (согласно плану)</w:t>
            </w:r>
          </w:p>
        </w:tc>
        <w:tc>
          <w:tcPr>
            <w:tcW w:w="2693" w:type="dxa"/>
            <w:shd w:val="clear" w:color="auto" w:fill="FFFFFF"/>
            <w:tcMar>
              <w:top w:w="0" w:type="dxa"/>
              <w:left w:w="108" w:type="dxa"/>
              <w:bottom w:w="0" w:type="dxa"/>
              <w:right w:w="108" w:type="dxa"/>
            </w:tcMar>
            <w:hideMark/>
          </w:tcPr>
          <w:p w14:paraId="7DC2BBE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 Участие в онлайн-уроках по финансовой грамотности.</w:t>
            </w:r>
          </w:p>
          <w:p w14:paraId="32B07DC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2) Уроки согласно Календарю </w:t>
            </w:r>
            <w:proofErr w:type="gramStart"/>
            <w:r w:rsidRPr="002D4BCF">
              <w:rPr>
                <w:rFonts w:ascii="Times New Roman" w:eastAsia="Times New Roman" w:hAnsi="Times New Roman" w:cs="Times New Roman"/>
                <w:color w:val="000000"/>
                <w:sz w:val="24"/>
                <w:szCs w:val="24"/>
                <w:lang w:eastAsia="ru-RU"/>
              </w:rPr>
              <w:t>образовательных  событий</w:t>
            </w:r>
            <w:proofErr w:type="gramEnd"/>
            <w:r w:rsidRPr="002D4BCF">
              <w:rPr>
                <w:rFonts w:ascii="Times New Roman" w:eastAsia="Times New Roman" w:hAnsi="Times New Roman" w:cs="Times New Roman"/>
                <w:color w:val="000000"/>
                <w:sz w:val="24"/>
                <w:szCs w:val="24"/>
                <w:lang w:eastAsia="ru-RU"/>
              </w:rPr>
              <w:t xml:space="preserve"> на 2025-2026 год</w:t>
            </w:r>
          </w:p>
          <w:p w14:paraId="37D6909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3) Уроки Здоровья (согласно плану)</w:t>
            </w:r>
          </w:p>
        </w:tc>
        <w:tc>
          <w:tcPr>
            <w:tcW w:w="3402" w:type="dxa"/>
            <w:shd w:val="clear" w:color="auto" w:fill="FFFFFF"/>
            <w:tcMar>
              <w:top w:w="0" w:type="dxa"/>
              <w:left w:w="108" w:type="dxa"/>
              <w:bottom w:w="0" w:type="dxa"/>
              <w:right w:w="108" w:type="dxa"/>
            </w:tcMar>
            <w:hideMark/>
          </w:tcPr>
          <w:p w14:paraId="3D76B5E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 Участие в онлайн-уроках по финансовой грамотности.</w:t>
            </w:r>
          </w:p>
          <w:p w14:paraId="0E2CEA6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2) Уроки согласно Календарю </w:t>
            </w:r>
            <w:proofErr w:type="gramStart"/>
            <w:r w:rsidRPr="002D4BCF">
              <w:rPr>
                <w:rFonts w:ascii="Times New Roman" w:eastAsia="Times New Roman" w:hAnsi="Times New Roman" w:cs="Times New Roman"/>
                <w:color w:val="000000"/>
                <w:sz w:val="24"/>
                <w:szCs w:val="24"/>
                <w:lang w:eastAsia="ru-RU"/>
              </w:rPr>
              <w:t>образовательных  событий</w:t>
            </w:r>
            <w:proofErr w:type="gramEnd"/>
            <w:r w:rsidRPr="002D4BCF">
              <w:rPr>
                <w:rFonts w:ascii="Times New Roman" w:eastAsia="Times New Roman" w:hAnsi="Times New Roman" w:cs="Times New Roman"/>
                <w:color w:val="000000"/>
                <w:sz w:val="24"/>
                <w:szCs w:val="24"/>
                <w:lang w:eastAsia="ru-RU"/>
              </w:rPr>
              <w:t xml:space="preserve"> на 2025-2026 год </w:t>
            </w:r>
          </w:p>
          <w:p w14:paraId="6C28836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3) Уроки Здоровья (согласно плану)</w:t>
            </w:r>
          </w:p>
          <w:p w14:paraId="6946AD8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4) Уроки «Я и профессия»</w:t>
            </w:r>
          </w:p>
        </w:tc>
      </w:tr>
      <w:tr w:rsidR="002D4BCF" w:rsidRPr="002D4BCF" w14:paraId="4605B43B" w14:textId="77777777" w:rsidTr="002D4BCF">
        <w:trPr>
          <w:trHeight w:val="139"/>
        </w:trPr>
        <w:tc>
          <w:tcPr>
            <w:tcW w:w="1980" w:type="dxa"/>
            <w:shd w:val="clear" w:color="auto" w:fill="FFFFFF"/>
            <w:tcMar>
              <w:top w:w="0" w:type="dxa"/>
              <w:left w:w="108" w:type="dxa"/>
              <w:bottom w:w="0" w:type="dxa"/>
              <w:right w:w="108" w:type="dxa"/>
            </w:tcMar>
            <w:hideMark/>
          </w:tcPr>
          <w:p w14:paraId="792896FB"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Работа с родителями</w:t>
            </w:r>
          </w:p>
        </w:tc>
        <w:tc>
          <w:tcPr>
            <w:tcW w:w="2693" w:type="dxa"/>
            <w:shd w:val="clear" w:color="auto" w:fill="FFFFFF"/>
            <w:tcMar>
              <w:top w:w="0" w:type="dxa"/>
              <w:left w:w="108" w:type="dxa"/>
              <w:bottom w:w="0" w:type="dxa"/>
              <w:right w:w="108" w:type="dxa"/>
            </w:tcMar>
            <w:hideMark/>
          </w:tcPr>
          <w:p w14:paraId="2535025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Проведение тематических родительских собраний.</w:t>
            </w:r>
          </w:p>
          <w:p w14:paraId="7DA861E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Информационное оповещение через классные группы.</w:t>
            </w:r>
          </w:p>
        </w:tc>
        <w:tc>
          <w:tcPr>
            <w:tcW w:w="6095" w:type="dxa"/>
            <w:gridSpan w:val="2"/>
            <w:shd w:val="clear" w:color="auto" w:fill="FFFFFF"/>
            <w:tcMar>
              <w:top w:w="0" w:type="dxa"/>
              <w:left w:w="108" w:type="dxa"/>
              <w:bottom w:w="0" w:type="dxa"/>
              <w:right w:w="108" w:type="dxa"/>
            </w:tcMar>
            <w:hideMark/>
          </w:tcPr>
          <w:p w14:paraId="3FC0DCF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В рамках декады «Профилактика правонарушений и пропаганда здорового образа жизни»: работа с учащимися, нарушающими правила поведения в школе, пропускающими занятия по неуважительным причинам и имеющих неудовлетворительные оценки (приглашение родителей в школу для профилактической беседы); буклеты по </w:t>
            </w:r>
            <w:proofErr w:type="gramStart"/>
            <w:r w:rsidRPr="002D4BCF">
              <w:rPr>
                <w:rFonts w:ascii="Times New Roman" w:eastAsia="Times New Roman" w:hAnsi="Times New Roman" w:cs="Times New Roman"/>
                <w:color w:val="000000"/>
                <w:sz w:val="24"/>
                <w:szCs w:val="24"/>
                <w:lang w:eastAsia="ru-RU"/>
              </w:rPr>
              <w:t>ЗОЖ;  методические</w:t>
            </w:r>
            <w:proofErr w:type="gramEnd"/>
            <w:r w:rsidRPr="002D4BCF">
              <w:rPr>
                <w:rFonts w:ascii="Times New Roman" w:eastAsia="Times New Roman" w:hAnsi="Times New Roman" w:cs="Times New Roman"/>
                <w:color w:val="000000"/>
                <w:sz w:val="24"/>
                <w:szCs w:val="24"/>
                <w:lang w:eastAsia="ru-RU"/>
              </w:rPr>
              <w:t xml:space="preserve"> материалы для родителей «Профилактика употребления ПАВ».</w:t>
            </w:r>
          </w:p>
          <w:p w14:paraId="64EAE2B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Родительский урок "Что нужно знать о половом воспитании?!" (для учащихся 7-11 классов). Информационное оповещение через классные группы. Разработка памяток, плакатов наглядной агитации для родителей о признаках, свидетельствующих о</w:t>
            </w:r>
          </w:p>
          <w:p w14:paraId="2207D27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том, что ребёнок стал жертвой преступных посягательств, куда обращаться для пресечения</w:t>
            </w:r>
          </w:p>
          <w:p w14:paraId="2122904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противоправных действий и психологической реабилитации.</w:t>
            </w:r>
          </w:p>
        </w:tc>
      </w:tr>
      <w:tr w:rsidR="002D4BCF" w:rsidRPr="002D4BCF" w14:paraId="7C0F8C8B" w14:textId="77777777" w:rsidTr="002D4BCF">
        <w:trPr>
          <w:trHeight w:val="139"/>
        </w:trPr>
        <w:tc>
          <w:tcPr>
            <w:tcW w:w="1980" w:type="dxa"/>
            <w:shd w:val="clear" w:color="auto" w:fill="FFFFFF"/>
            <w:tcMar>
              <w:top w:w="0" w:type="dxa"/>
              <w:left w:w="108" w:type="dxa"/>
              <w:bottom w:w="0" w:type="dxa"/>
              <w:right w:w="108" w:type="dxa"/>
            </w:tcMar>
            <w:hideMark/>
          </w:tcPr>
          <w:p w14:paraId="63E01D5D"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Самоуправление</w:t>
            </w:r>
          </w:p>
        </w:tc>
        <w:tc>
          <w:tcPr>
            <w:tcW w:w="2693" w:type="dxa"/>
            <w:shd w:val="clear" w:color="auto" w:fill="FFFFFF"/>
            <w:tcMar>
              <w:top w:w="0" w:type="dxa"/>
              <w:left w:w="108" w:type="dxa"/>
              <w:bottom w:w="0" w:type="dxa"/>
              <w:right w:w="108" w:type="dxa"/>
            </w:tcMar>
            <w:hideMark/>
          </w:tcPr>
          <w:p w14:paraId="27D3622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Работа в соответствии с обязанностями</w:t>
            </w:r>
          </w:p>
        </w:tc>
        <w:tc>
          <w:tcPr>
            <w:tcW w:w="6095" w:type="dxa"/>
            <w:gridSpan w:val="2"/>
            <w:shd w:val="clear" w:color="auto" w:fill="FFFFFF"/>
            <w:tcMar>
              <w:top w:w="0" w:type="dxa"/>
              <w:left w:w="108" w:type="dxa"/>
              <w:bottom w:w="0" w:type="dxa"/>
              <w:right w:w="108" w:type="dxa"/>
            </w:tcMar>
            <w:hideMark/>
          </w:tcPr>
          <w:p w14:paraId="73689B0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 Заседания советов органов детского самоуправления</w:t>
            </w:r>
          </w:p>
          <w:p w14:paraId="0F102BD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2) Работа по созданию сменной странички в классном уголке «К 8 Марта».</w:t>
            </w:r>
          </w:p>
          <w:p w14:paraId="7A6FB2B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3) Операция «Уголок» (проверка классных уголков, их функционирование)</w:t>
            </w:r>
          </w:p>
          <w:p w14:paraId="2A2748B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4) Рейд по проверке внешнего вида учащихся.</w:t>
            </w:r>
          </w:p>
          <w:p w14:paraId="401D0CE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5) Рейды по проверке чистоты в кабинетах</w:t>
            </w:r>
          </w:p>
          <w:p w14:paraId="3585399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6) Подготовка мероприятий к 8 Марта</w:t>
            </w:r>
          </w:p>
          <w:p w14:paraId="52FEFB6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8) 18 марта - 11 лет со Дня воссоединения Крыма с Россией </w:t>
            </w:r>
          </w:p>
          <w:p w14:paraId="1AFF2B9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9) 27 марта - Всемирный день театра </w:t>
            </w:r>
          </w:p>
          <w:p w14:paraId="4A38B1F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10) Итоговая линейка за 3 четверть «Мы в жизни школы» (анализ, вручение грамот) с поднятием Государственного флага РФ</w:t>
            </w:r>
          </w:p>
        </w:tc>
      </w:tr>
      <w:tr w:rsidR="002D4BCF" w:rsidRPr="002D4BCF" w14:paraId="17F01E95" w14:textId="77777777" w:rsidTr="002D4BCF">
        <w:trPr>
          <w:trHeight w:val="139"/>
        </w:trPr>
        <w:tc>
          <w:tcPr>
            <w:tcW w:w="1980" w:type="dxa"/>
            <w:shd w:val="clear" w:color="auto" w:fill="FFFFFF"/>
            <w:tcMar>
              <w:top w:w="0" w:type="dxa"/>
              <w:left w:w="108" w:type="dxa"/>
              <w:bottom w:w="0" w:type="dxa"/>
              <w:right w:w="108" w:type="dxa"/>
            </w:tcMar>
            <w:hideMark/>
          </w:tcPr>
          <w:p w14:paraId="7B8FA575"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Профориентация</w:t>
            </w:r>
          </w:p>
        </w:tc>
        <w:tc>
          <w:tcPr>
            <w:tcW w:w="2693" w:type="dxa"/>
            <w:shd w:val="clear" w:color="auto" w:fill="FFFFFF"/>
            <w:tcMar>
              <w:top w:w="0" w:type="dxa"/>
              <w:left w:w="108" w:type="dxa"/>
              <w:bottom w:w="0" w:type="dxa"/>
              <w:right w:w="108" w:type="dxa"/>
            </w:tcMar>
            <w:hideMark/>
          </w:tcPr>
          <w:p w14:paraId="50CB682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Знакомство с миром профессий (интерактивное мероприятие)</w:t>
            </w:r>
          </w:p>
        </w:tc>
        <w:tc>
          <w:tcPr>
            <w:tcW w:w="2693" w:type="dxa"/>
            <w:shd w:val="clear" w:color="auto" w:fill="FFFFFF"/>
            <w:tcMar>
              <w:top w:w="0" w:type="dxa"/>
              <w:left w:w="108" w:type="dxa"/>
              <w:bottom w:w="0" w:type="dxa"/>
              <w:right w:w="108" w:type="dxa"/>
            </w:tcMar>
            <w:hideMark/>
          </w:tcPr>
          <w:p w14:paraId="266844C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Участие онлайн-уроках «Шоу профессий» на площадке «</w:t>
            </w:r>
            <w:proofErr w:type="spellStart"/>
            <w:r w:rsidRPr="002D4BCF">
              <w:rPr>
                <w:rFonts w:ascii="Times New Roman" w:eastAsia="Times New Roman" w:hAnsi="Times New Roman" w:cs="Times New Roman"/>
                <w:color w:val="000000"/>
                <w:sz w:val="24"/>
                <w:szCs w:val="24"/>
                <w:lang w:eastAsia="ru-RU"/>
              </w:rPr>
              <w:t>ПроеКТОриЯ</w:t>
            </w:r>
            <w:proofErr w:type="spellEnd"/>
            <w:r w:rsidRPr="002D4BCF">
              <w:rPr>
                <w:rFonts w:ascii="Times New Roman" w:eastAsia="Times New Roman" w:hAnsi="Times New Roman" w:cs="Times New Roman"/>
                <w:color w:val="000000"/>
                <w:sz w:val="24"/>
                <w:szCs w:val="24"/>
                <w:lang w:eastAsia="ru-RU"/>
              </w:rPr>
              <w:t>»</w:t>
            </w:r>
          </w:p>
        </w:tc>
        <w:tc>
          <w:tcPr>
            <w:tcW w:w="3402" w:type="dxa"/>
            <w:shd w:val="clear" w:color="auto" w:fill="FFFFFF"/>
            <w:tcMar>
              <w:top w:w="0" w:type="dxa"/>
              <w:left w:w="108" w:type="dxa"/>
              <w:bottom w:w="0" w:type="dxa"/>
              <w:right w:w="108" w:type="dxa"/>
            </w:tcMar>
            <w:hideMark/>
          </w:tcPr>
          <w:p w14:paraId="0922D27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Участие в работе всероссийского </w:t>
            </w:r>
            <w:proofErr w:type="spellStart"/>
            <w:r w:rsidRPr="002D4BCF">
              <w:rPr>
                <w:rFonts w:ascii="Times New Roman" w:eastAsia="Times New Roman" w:hAnsi="Times New Roman" w:cs="Times New Roman"/>
                <w:color w:val="000000"/>
                <w:sz w:val="24"/>
                <w:szCs w:val="24"/>
                <w:lang w:eastAsia="ru-RU"/>
              </w:rPr>
              <w:t>профориентационного</w:t>
            </w:r>
            <w:proofErr w:type="spellEnd"/>
            <w:r w:rsidRPr="002D4BCF">
              <w:rPr>
                <w:rFonts w:ascii="Times New Roman" w:eastAsia="Times New Roman" w:hAnsi="Times New Roman" w:cs="Times New Roman"/>
                <w:color w:val="000000"/>
                <w:sz w:val="24"/>
                <w:szCs w:val="24"/>
                <w:lang w:eastAsia="ru-RU"/>
              </w:rPr>
              <w:t xml:space="preserve"> проекта «</w:t>
            </w:r>
            <w:proofErr w:type="spellStart"/>
            <w:r w:rsidRPr="002D4BCF">
              <w:rPr>
                <w:rFonts w:ascii="Times New Roman" w:eastAsia="Times New Roman" w:hAnsi="Times New Roman" w:cs="Times New Roman"/>
                <w:color w:val="000000"/>
                <w:sz w:val="24"/>
                <w:szCs w:val="24"/>
                <w:lang w:eastAsia="ru-RU"/>
              </w:rPr>
              <w:t>ПроеКТОриЯ</w:t>
            </w:r>
            <w:proofErr w:type="spellEnd"/>
            <w:r w:rsidRPr="002D4BCF">
              <w:rPr>
                <w:rFonts w:ascii="Times New Roman" w:eastAsia="Times New Roman" w:hAnsi="Times New Roman" w:cs="Times New Roman"/>
                <w:color w:val="000000"/>
                <w:sz w:val="24"/>
                <w:szCs w:val="24"/>
                <w:lang w:eastAsia="ru-RU"/>
              </w:rPr>
              <w:t xml:space="preserve">», «Билет в будущее», </w:t>
            </w:r>
            <w:proofErr w:type="spellStart"/>
            <w:r w:rsidRPr="002D4BCF">
              <w:rPr>
                <w:rFonts w:ascii="Times New Roman" w:eastAsia="Times New Roman" w:hAnsi="Times New Roman" w:cs="Times New Roman"/>
                <w:color w:val="000000"/>
                <w:sz w:val="24"/>
                <w:szCs w:val="24"/>
                <w:lang w:eastAsia="ru-RU"/>
              </w:rPr>
              <w:t>профминимум</w:t>
            </w:r>
            <w:proofErr w:type="spellEnd"/>
            <w:r w:rsidRPr="002D4BCF">
              <w:rPr>
                <w:rFonts w:ascii="Times New Roman" w:eastAsia="Times New Roman" w:hAnsi="Times New Roman" w:cs="Times New Roman"/>
                <w:color w:val="000000"/>
                <w:sz w:val="24"/>
                <w:szCs w:val="24"/>
                <w:lang w:eastAsia="ru-RU"/>
              </w:rPr>
              <w:t>.</w:t>
            </w:r>
          </w:p>
        </w:tc>
      </w:tr>
      <w:tr w:rsidR="002D4BCF" w:rsidRPr="002D4BCF" w14:paraId="1C0C1161" w14:textId="77777777" w:rsidTr="002D4BCF">
        <w:trPr>
          <w:trHeight w:val="139"/>
        </w:trPr>
        <w:tc>
          <w:tcPr>
            <w:tcW w:w="1980" w:type="dxa"/>
            <w:shd w:val="clear" w:color="auto" w:fill="FFFFFF"/>
            <w:tcMar>
              <w:top w:w="0" w:type="dxa"/>
              <w:left w:w="108" w:type="dxa"/>
              <w:bottom w:w="0" w:type="dxa"/>
              <w:right w:w="108" w:type="dxa"/>
            </w:tcMar>
            <w:hideMark/>
          </w:tcPr>
          <w:p w14:paraId="71D1F253"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Детские общественные объединения</w:t>
            </w:r>
          </w:p>
        </w:tc>
        <w:tc>
          <w:tcPr>
            <w:tcW w:w="8788" w:type="dxa"/>
            <w:gridSpan w:val="3"/>
            <w:shd w:val="clear" w:color="auto" w:fill="FFFFFF"/>
            <w:tcMar>
              <w:top w:w="0" w:type="dxa"/>
              <w:left w:w="108" w:type="dxa"/>
              <w:bottom w:w="0" w:type="dxa"/>
              <w:right w:w="108" w:type="dxa"/>
            </w:tcMar>
            <w:hideMark/>
          </w:tcPr>
          <w:p w14:paraId="1E4A3CD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«Неделя безопасности дорожного движения»: выступление агитбригады «Дорога и я - верные друзья»; дорожный патруль совместно с инспектором ГИБДД; подготовка к конкурсу «Безопасное колесо»</w:t>
            </w:r>
          </w:p>
          <w:p w14:paraId="210C99C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Республиканская научно-практическая конференция по патриотическому воспитанию «Науки юношей питают…»</w:t>
            </w:r>
          </w:p>
          <w:p w14:paraId="7B73944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Мероприятия в рамках декады «Профилактика правонарушений и пропаганда здорового образа жизни» </w:t>
            </w:r>
          </w:p>
        </w:tc>
      </w:tr>
      <w:tr w:rsidR="002D4BCF" w:rsidRPr="002D4BCF" w14:paraId="37B5F081" w14:textId="77777777" w:rsidTr="002D4BCF">
        <w:trPr>
          <w:trHeight w:val="139"/>
        </w:trPr>
        <w:tc>
          <w:tcPr>
            <w:tcW w:w="1980" w:type="dxa"/>
            <w:shd w:val="clear" w:color="auto" w:fill="FFFFFF"/>
            <w:tcMar>
              <w:top w:w="0" w:type="dxa"/>
              <w:left w:w="108" w:type="dxa"/>
              <w:bottom w:w="0" w:type="dxa"/>
              <w:right w:w="108" w:type="dxa"/>
            </w:tcMar>
            <w:hideMark/>
          </w:tcPr>
          <w:p w14:paraId="160388E3"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Ключевые общешкольные дела</w:t>
            </w:r>
          </w:p>
        </w:tc>
        <w:tc>
          <w:tcPr>
            <w:tcW w:w="8788" w:type="dxa"/>
            <w:gridSpan w:val="3"/>
            <w:shd w:val="clear" w:color="auto" w:fill="FFFFFF"/>
            <w:tcMar>
              <w:top w:w="0" w:type="dxa"/>
              <w:left w:w="108" w:type="dxa"/>
              <w:bottom w:w="0" w:type="dxa"/>
              <w:right w:w="108" w:type="dxa"/>
            </w:tcMar>
            <w:hideMark/>
          </w:tcPr>
          <w:p w14:paraId="20A72D5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Тематическая неделя «Мы за здоровый образ жизни» (классные часы, спортивные состязания, минутки здоровья, конкурс рисунков «В здоровом теле - здоровый дух», профилактика ДДТТ, уроки здоровья)</w:t>
            </w:r>
          </w:p>
          <w:p w14:paraId="4883BB1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Праздничный концерт к 8 Марта</w:t>
            </w:r>
          </w:p>
          <w:p w14:paraId="00AC9888" w14:textId="77777777" w:rsidR="002D4BCF" w:rsidRPr="002D4BCF" w:rsidRDefault="002D4BCF" w:rsidP="002D4BCF">
            <w:pPr>
              <w:spacing w:after="0" w:line="240" w:lineRule="auto"/>
              <w:rPr>
                <w:rFonts w:ascii="Times New Roman" w:eastAsia="Times New Roman" w:hAnsi="Times New Roman" w:cs="Times New Roman"/>
                <w:bCs/>
                <w:kern w:val="2"/>
                <w:sz w:val="24"/>
                <w:szCs w:val="24"/>
                <w:lang w:eastAsia="ko-KR"/>
              </w:rPr>
            </w:pPr>
            <w:r w:rsidRPr="002D4BCF">
              <w:rPr>
                <w:rFonts w:ascii="Times New Roman" w:eastAsia="Times New Roman" w:hAnsi="Times New Roman" w:cs="Times New Roman"/>
                <w:color w:val="000000"/>
                <w:sz w:val="24"/>
                <w:szCs w:val="24"/>
                <w:lang w:eastAsia="ru-RU"/>
              </w:rPr>
              <w:t xml:space="preserve">Мероприятия в рамках </w:t>
            </w:r>
            <w:r w:rsidRPr="002D4BCF">
              <w:rPr>
                <w:rFonts w:ascii="Times New Roman" w:eastAsia="Times New Roman" w:hAnsi="Times New Roman" w:cs="Times New Roman"/>
                <w:bCs/>
                <w:kern w:val="2"/>
                <w:sz w:val="24"/>
                <w:szCs w:val="24"/>
                <w:lang w:eastAsia="ko-KR"/>
              </w:rPr>
              <w:t>Дня воссоединения Крыма с Россией (18 марта).</w:t>
            </w:r>
          </w:p>
          <w:p w14:paraId="7864379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Всемирный день воды</w:t>
            </w:r>
          </w:p>
        </w:tc>
      </w:tr>
      <w:tr w:rsidR="002D4BCF" w:rsidRPr="002D4BCF" w14:paraId="144D5903" w14:textId="77777777" w:rsidTr="002D4BCF">
        <w:trPr>
          <w:trHeight w:val="139"/>
        </w:trPr>
        <w:tc>
          <w:tcPr>
            <w:tcW w:w="1980" w:type="dxa"/>
            <w:shd w:val="clear" w:color="auto" w:fill="FFFFFF"/>
            <w:tcMar>
              <w:top w:w="0" w:type="dxa"/>
              <w:left w:w="108" w:type="dxa"/>
              <w:bottom w:w="0" w:type="dxa"/>
              <w:right w:w="108" w:type="dxa"/>
            </w:tcMar>
            <w:hideMark/>
          </w:tcPr>
          <w:p w14:paraId="59D856E9"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Профилактика и безопасность</w:t>
            </w:r>
          </w:p>
        </w:tc>
        <w:tc>
          <w:tcPr>
            <w:tcW w:w="2693" w:type="dxa"/>
            <w:shd w:val="clear" w:color="auto" w:fill="FFFFFF"/>
            <w:tcMar>
              <w:top w:w="0" w:type="dxa"/>
              <w:left w:w="108" w:type="dxa"/>
              <w:bottom w:w="0" w:type="dxa"/>
              <w:right w:w="108" w:type="dxa"/>
            </w:tcMar>
            <w:hideMark/>
          </w:tcPr>
          <w:p w14:paraId="5B8AFE8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Профилактические мероприятия по </w:t>
            </w:r>
            <w:proofErr w:type="spellStart"/>
            <w:r w:rsidRPr="002D4BCF">
              <w:rPr>
                <w:rFonts w:ascii="Times New Roman" w:eastAsia="Times New Roman" w:hAnsi="Times New Roman" w:cs="Times New Roman"/>
                <w:color w:val="000000"/>
                <w:sz w:val="24"/>
                <w:szCs w:val="24"/>
                <w:lang w:eastAsia="ru-RU"/>
              </w:rPr>
              <w:t>суицидальности</w:t>
            </w:r>
            <w:proofErr w:type="spellEnd"/>
            <w:r w:rsidRPr="002D4BCF">
              <w:rPr>
                <w:rFonts w:ascii="Times New Roman" w:eastAsia="Times New Roman" w:hAnsi="Times New Roman" w:cs="Times New Roman"/>
                <w:color w:val="000000"/>
                <w:sz w:val="24"/>
                <w:szCs w:val="24"/>
                <w:lang w:eastAsia="ru-RU"/>
              </w:rPr>
              <w:t>: 1-4 класс классный час «В поисках хорошего настроения»</w:t>
            </w:r>
          </w:p>
          <w:p w14:paraId="7E52C79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«Роль режима труда и отдыха в сохранении здоровья человека»</w:t>
            </w:r>
          </w:p>
          <w:p w14:paraId="48BF200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Правила безопасности на водных объектах в весенний период. Проведение поименной сверки несовершеннолетних.</w:t>
            </w:r>
          </w:p>
          <w:p w14:paraId="673C8D4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Разработка памяток, плакатов наглядной агитации о правилах безопасного поведения дома, в школе, на улице и на природе</w:t>
            </w:r>
          </w:p>
          <w:p w14:paraId="1904A361" w14:textId="77777777" w:rsidR="002D4BCF" w:rsidRPr="002D4BCF" w:rsidRDefault="002D4BCF" w:rsidP="002D4BCF">
            <w:pPr>
              <w:spacing w:after="0" w:line="240" w:lineRule="auto"/>
              <w:rPr>
                <w:rFonts w:ascii="Times New Roman" w:eastAsia="Times New Roman" w:hAnsi="Times New Roman" w:cs="Times New Roman"/>
                <w:b/>
                <w:color w:val="000000"/>
                <w:sz w:val="24"/>
                <w:szCs w:val="24"/>
                <w:lang w:eastAsia="ru-RU"/>
              </w:rPr>
            </w:pPr>
            <w:r w:rsidRPr="002D4BCF">
              <w:rPr>
                <w:rFonts w:ascii="Times New Roman" w:eastAsia="Times New Roman" w:hAnsi="Times New Roman" w:cs="Times New Roman"/>
                <w:b/>
                <w:color w:val="000000"/>
                <w:sz w:val="24"/>
                <w:szCs w:val="24"/>
                <w:lang w:eastAsia="ru-RU"/>
              </w:rPr>
              <w:t>Мероприятия в рамках Месячника психологического здоровья (по отдельному плану)</w:t>
            </w:r>
          </w:p>
        </w:tc>
        <w:tc>
          <w:tcPr>
            <w:tcW w:w="2693" w:type="dxa"/>
            <w:shd w:val="clear" w:color="auto" w:fill="FFFFFF"/>
            <w:tcMar>
              <w:top w:w="0" w:type="dxa"/>
              <w:left w:w="108" w:type="dxa"/>
              <w:bottom w:w="0" w:type="dxa"/>
              <w:right w:w="108" w:type="dxa"/>
            </w:tcMar>
            <w:hideMark/>
          </w:tcPr>
          <w:p w14:paraId="61FC77C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Профилактические мероприятия по </w:t>
            </w:r>
            <w:proofErr w:type="spellStart"/>
            <w:r w:rsidRPr="002D4BCF">
              <w:rPr>
                <w:rFonts w:ascii="Times New Roman" w:eastAsia="Times New Roman" w:hAnsi="Times New Roman" w:cs="Times New Roman"/>
                <w:color w:val="000000"/>
                <w:sz w:val="24"/>
                <w:szCs w:val="24"/>
                <w:lang w:eastAsia="ru-RU"/>
              </w:rPr>
              <w:t>суицидальности</w:t>
            </w:r>
            <w:proofErr w:type="spellEnd"/>
            <w:r w:rsidRPr="002D4BCF">
              <w:rPr>
                <w:rFonts w:ascii="Times New Roman" w:eastAsia="Times New Roman" w:hAnsi="Times New Roman" w:cs="Times New Roman"/>
                <w:color w:val="000000"/>
                <w:sz w:val="24"/>
                <w:szCs w:val="24"/>
                <w:lang w:eastAsia="ru-RU"/>
              </w:rPr>
              <w:t>: 5-8 класс классный час «Способы решения конфликтов с родителями» беседы: «Правонарушения и ответственность за них»</w:t>
            </w:r>
          </w:p>
          <w:p w14:paraId="2D8B3E2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В рамках декады «Профилактики правонарушений и пропаганды здорового образа жизни» провести мероприятия: «Как не стать жертвой преступления»</w:t>
            </w:r>
          </w:p>
          <w:p w14:paraId="51DCD8A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Правила безопасности на водных объектах в весенний период. Проведение поименной сверки несовершеннолетних.</w:t>
            </w:r>
          </w:p>
          <w:p w14:paraId="2070612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Разработка памяток, плакатов наглядной агитации о правилах безопасного поведения дома, в школе, на улице и на природе</w:t>
            </w:r>
          </w:p>
          <w:p w14:paraId="124AD607" w14:textId="77777777" w:rsidR="002D4BCF" w:rsidRPr="002D4BCF" w:rsidRDefault="002D4BCF" w:rsidP="002D4BCF">
            <w:pPr>
              <w:spacing w:after="0" w:line="240" w:lineRule="auto"/>
              <w:rPr>
                <w:rFonts w:ascii="Times New Roman" w:eastAsia="Times New Roman" w:hAnsi="Times New Roman" w:cs="Times New Roman"/>
                <w:b/>
                <w:color w:val="000000"/>
                <w:sz w:val="24"/>
                <w:szCs w:val="24"/>
                <w:lang w:eastAsia="ru-RU"/>
              </w:rPr>
            </w:pPr>
            <w:r w:rsidRPr="002D4BCF">
              <w:rPr>
                <w:rFonts w:ascii="Times New Roman" w:eastAsia="Times New Roman" w:hAnsi="Times New Roman" w:cs="Times New Roman"/>
                <w:b/>
                <w:color w:val="000000"/>
                <w:sz w:val="24"/>
                <w:szCs w:val="24"/>
                <w:lang w:eastAsia="ru-RU"/>
              </w:rPr>
              <w:t>Мероприятия в рамках Месячника психологического здоровья (по отдельному плану)</w:t>
            </w:r>
          </w:p>
        </w:tc>
        <w:tc>
          <w:tcPr>
            <w:tcW w:w="3402" w:type="dxa"/>
            <w:shd w:val="clear" w:color="auto" w:fill="FFFFFF"/>
            <w:tcMar>
              <w:top w:w="0" w:type="dxa"/>
              <w:left w:w="108" w:type="dxa"/>
              <w:bottom w:w="0" w:type="dxa"/>
              <w:right w:w="108" w:type="dxa"/>
            </w:tcMar>
            <w:hideMark/>
          </w:tcPr>
          <w:p w14:paraId="5C01965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Профилактические мероприятия по </w:t>
            </w:r>
            <w:proofErr w:type="spellStart"/>
            <w:r w:rsidRPr="002D4BCF">
              <w:rPr>
                <w:rFonts w:ascii="Times New Roman" w:eastAsia="Times New Roman" w:hAnsi="Times New Roman" w:cs="Times New Roman"/>
                <w:color w:val="000000"/>
                <w:sz w:val="24"/>
                <w:szCs w:val="24"/>
                <w:lang w:eastAsia="ru-RU"/>
              </w:rPr>
              <w:t>суицидальности</w:t>
            </w:r>
            <w:proofErr w:type="spellEnd"/>
            <w:r w:rsidRPr="002D4BCF">
              <w:rPr>
                <w:rFonts w:ascii="Times New Roman" w:eastAsia="Times New Roman" w:hAnsi="Times New Roman" w:cs="Times New Roman"/>
                <w:color w:val="000000"/>
                <w:sz w:val="24"/>
                <w:szCs w:val="24"/>
                <w:lang w:eastAsia="ru-RU"/>
              </w:rPr>
              <w:t>: 9-11 класс классный час «Способы саморегуляции эмоционального состояния», беседы: «Правонарушения и ответственность за них»</w:t>
            </w:r>
          </w:p>
          <w:p w14:paraId="43F28D7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«Баланс положительных и отрицательных сторон курения». Проведение поименной сверки несовершеннолетних.</w:t>
            </w:r>
          </w:p>
          <w:p w14:paraId="4B299E4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Правила безопасности на водных объектах в весенний период. Рейдовые мероприятия.</w:t>
            </w:r>
          </w:p>
          <w:p w14:paraId="16A96B9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Разработка памяток, плакатов наглядной агитации о правилах безопасного поведения дома, в школе,</w:t>
            </w:r>
          </w:p>
          <w:p w14:paraId="7C919EB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на улице и на природе.</w:t>
            </w:r>
          </w:p>
          <w:p w14:paraId="79823C39" w14:textId="77777777" w:rsidR="002D4BCF" w:rsidRPr="002D4BCF" w:rsidRDefault="002D4BCF" w:rsidP="002D4BCF">
            <w:pPr>
              <w:spacing w:after="0" w:line="240" w:lineRule="auto"/>
              <w:rPr>
                <w:rFonts w:ascii="Times New Roman" w:eastAsia="Times New Roman" w:hAnsi="Times New Roman" w:cs="Times New Roman"/>
                <w:b/>
                <w:color w:val="000000"/>
                <w:sz w:val="24"/>
                <w:szCs w:val="24"/>
                <w:lang w:eastAsia="ru-RU"/>
              </w:rPr>
            </w:pPr>
            <w:r w:rsidRPr="002D4BCF">
              <w:rPr>
                <w:rFonts w:ascii="Times New Roman" w:eastAsia="Times New Roman" w:hAnsi="Times New Roman" w:cs="Times New Roman"/>
                <w:b/>
                <w:color w:val="000000"/>
                <w:sz w:val="24"/>
                <w:szCs w:val="24"/>
                <w:lang w:eastAsia="ru-RU"/>
              </w:rPr>
              <w:t>Мероприятия в рамках Месячника психологического здоровья (по отдельному плану)</w:t>
            </w:r>
          </w:p>
        </w:tc>
      </w:tr>
      <w:tr w:rsidR="002D4BCF" w:rsidRPr="002D4BCF" w14:paraId="678A558C" w14:textId="77777777" w:rsidTr="002D4BCF">
        <w:trPr>
          <w:trHeight w:val="139"/>
        </w:trPr>
        <w:tc>
          <w:tcPr>
            <w:tcW w:w="1980" w:type="dxa"/>
            <w:shd w:val="clear" w:color="auto" w:fill="FFFFFF"/>
            <w:tcMar>
              <w:top w:w="0" w:type="dxa"/>
              <w:left w:w="108" w:type="dxa"/>
              <w:bottom w:w="0" w:type="dxa"/>
              <w:right w:w="108" w:type="dxa"/>
            </w:tcMar>
            <w:hideMark/>
          </w:tcPr>
          <w:p w14:paraId="765C76C4"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Школьные медиа</w:t>
            </w:r>
          </w:p>
        </w:tc>
        <w:tc>
          <w:tcPr>
            <w:tcW w:w="2693" w:type="dxa"/>
            <w:shd w:val="clear" w:color="auto" w:fill="FFFFFF"/>
            <w:tcMar>
              <w:top w:w="0" w:type="dxa"/>
              <w:left w:w="108" w:type="dxa"/>
              <w:bottom w:w="0" w:type="dxa"/>
              <w:right w:w="108" w:type="dxa"/>
            </w:tcMar>
            <w:hideMark/>
          </w:tcPr>
          <w:p w14:paraId="544543A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Монтаж фильма «Дорогим Мамам» </w:t>
            </w:r>
            <w:r w:rsidRPr="002D4BCF">
              <w:rPr>
                <w:rFonts w:ascii="Times New Roman" w:eastAsia="Times New Roman" w:hAnsi="Times New Roman" w:cs="Times New Roman"/>
                <w:color w:val="000000"/>
                <w:sz w:val="24"/>
                <w:szCs w:val="24"/>
                <w:lang w:eastAsia="ru-RU"/>
              </w:rPr>
              <w:lastRenderedPageBreak/>
              <w:t>(подготовить материалы)</w:t>
            </w:r>
          </w:p>
          <w:p w14:paraId="004025E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Публикации в школьных </w:t>
            </w:r>
            <w:proofErr w:type="spellStart"/>
            <w:r w:rsidRPr="002D4BCF">
              <w:rPr>
                <w:rFonts w:ascii="Times New Roman" w:eastAsia="Times New Roman" w:hAnsi="Times New Roman" w:cs="Times New Roman"/>
                <w:color w:val="000000"/>
                <w:sz w:val="24"/>
                <w:szCs w:val="24"/>
                <w:lang w:eastAsia="ru-RU"/>
              </w:rPr>
              <w:t>Госпабликах</w:t>
            </w:r>
            <w:proofErr w:type="spellEnd"/>
          </w:p>
        </w:tc>
        <w:tc>
          <w:tcPr>
            <w:tcW w:w="2693" w:type="dxa"/>
            <w:shd w:val="clear" w:color="auto" w:fill="FFFFFF"/>
            <w:tcMar>
              <w:top w:w="0" w:type="dxa"/>
              <w:left w:w="108" w:type="dxa"/>
              <w:bottom w:w="0" w:type="dxa"/>
              <w:right w:w="108" w:type="dxa"/>
            </w:tcMar>
            <w:hideMark/>
          </w:tcPr>
          <w:p w14:paraId="37F9A03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 xml:space="preserve">Монтаж фильма «Дорогим Мамам» </w:t>
            </w:r>
            <w:r w:rsidRPr="002D4BCF">
              <w:rPr>
                <w:rFonts w:ascii="Times New Roman" w:eastAsia="Times New Roman" w:hAnsi="Times New Roman" w:cs="Times New Roman"/>
                <w:color w:val="000000"/>
                <w:sz w:val="24"/>
                <w:szCs w:val="24"/>
                <w:lang w:eastAsia="ru-RU"/>
              </w:rPr>
              <w:lastRenderedPageBreak/>
              <w:t>(подготовить материалы)</w:t>
            </w:r>
          </w:p>
          <w:p w14:paraId="7E83833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Статья о </w:t>
            </w:r>
            <w:r w:rsidRPr="002D4BCF">
              <w:rPr>
                <w:rFonts w:ascii="Times New Roman" w:eastAsia="Times New Roman" w:hAnsi="Times New Roman" w:cs="Times New Roman"/>
                <w:bCs/>
                <w:kern w:val="2"/>
                <w:sz w:val="24"/>
                <w:szCs w:val="24"/>
                <w:lang w:eastAsia="ko-KR"/>
              </w:rPr>
              <w:t>Дне воссоединения Крыма с Россией</w:t>
            </w:r>
          </w:p>
          <w:p w14:paraId="164ECB0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Публикации в школьных </w:t>
            </w:r>
            <w:proofErr w:type="spellStart"/>
            <w:r w:rsidRPr="002D4BCF">
              <w:rPr>
                <w:rFonts w:ascii="Times New Roman" w:eastAsia="Times New Roman" w:hAnsi="Times New Roman" w:cs="Times New Roman"/>
                <w:color w:val="000000"/>
                <w:sz w:val="24"/>
                <w:szCs w:val="24"/>
                <w:lang w:eastAsia="ru-RU"/>
              </w:rPr>
              <w:t>Госпабликах</w:t>
            </w:r>
            <w:proofErr w:type="spellEnd"/>
          </w:p>
          <w:p w14:paraId="67CF756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p>
        </w:tc>
        <w:tc>
          <w:tcPr>
            <w:tcW w:w="3402" w:type="dxa"/>
            <w:shd w:val="clear" w:color="auto" w:fill="FFFFFF"/>
            <w:tcMar>
              <w:top w:w="0" w:type="dxa"/>
              <w:left w:w="108" w:type="dxa"/>
              <w:bottom w:w="0" w:type="dxa"/>
              <w:right w:w="108" w:type="dxa"/>
            </w:tcMar>
            <w:hideMark/>
          </w:tcPr>
          <w:p w14:paraId="1CD8C50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Монтаж фильма «Дорогим Мамам».</w:t>
            </w:r>
          </w:p>
          <w:p w14:paraId="430C06C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 xml:space="preserve">Статья о </w:t>
            </w:r>
            <w:r w:rsidRPr="002D4BCF">
              <w:rPr>
                <w:rFonts w:ascii="Times New Roman" w:eastAsia="Times New Roman" w:hAnsi="Times New Roman" w:cs="Times New Roman"/>
                <w:bCs/>
                <w:kern w:val="2"/>
                <w:sz w:val="24"/>
                <w:szCs w:val="24"/>
                <w:lang w:eastAsia="ko-KR"/>
              </w:rPr>
              <w:t>Дне воссоединения Крыма с Россией</w:t>
            </w:r>
          </w:p>
          <w:p w14:paraId="3F6D84B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Публикации в школьных </w:t>
            </w:r>
            <w:proofErr w:type="spellStart"/>
            <w:r w:rsidRPr="002D4BCF">
              <w:rPr>
                <w:rFonts w:ascii="Times New Roman" w:eastAsia="Times New Roman" w:hAnsi="Times New Roman" w:cs="Times New Roman"/>
                <w:color w:val="000000"/>
                <w:sz w:val="24"/>
                <w:szCs w:val="24"/>
                <w:lang w:eastAsia="ru-RU"/>
              </w:rPr>
              <w:t>Госпабликах</w:t>
            </w:r>
            <w:proofErr w:type="spellEnd"/>
          </w:p>
        </w:tc>
      </w:tr>
      <w:tr w:rsidR="002D4BCF" w:rsidRPr="002D4BCF" w14:paraId="55836BF6" w14:textId="77777777" w:rsidTr="002D4BCF">
        <w:trPr>
          <w:trHeight w:val="139"/>
        </w:trPr>
        <w:tc>
          <w:tcPr>
            <w:tcW w:w="10768" w:type="dxa"/>
            <w:gridSpan w:val="4"/>
            <w:shd w:val="clear" w:color="auto" w:fill="FFFFFF"/>
            <w:tcMar>
              <w:top w:w="0" w:type="dxa"/>
              <w:left w:w="108" w:type="dxa"/>
              <w:bottom w:w="0" w:type="dxa"/>
              <w:right w:w="108" w:type="dxa"/>
            </w:tcMar>
            <w:hideMark/>
          </w:tcPr>
          <w:p w14:paraId="4100C49C"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b/>
                <w:bCs/>
                <w:color w:val="000000"/>
                <w:sz w:val="24"/>
                <w:szCs w:val="24"/>
                <w:lang w:eastAsia="ru-RU"/>
              </w:rPr>
              <w:lastRenderedPageBreak/>
              <w:t>Апрель «Месячник охраны природы»</w:t>
            </w:r>
          </w:p>
        </w:tc>
      </w:tr>
      <w:tr w:rsidR="002D4BCF" w:rsidRPr="002D4BCF" w14:paraId="1F841DA9" w14:textId="77777777" w:rsidTr="002D4BCF">
        <w:trPr>
          <w:trHeight w:val="139"/>
        </w:trPr>
        <w:tc>
          <w:tcPr>
            <w:tcW w:w="1980" w:type="dxa"/>
            <w:vMerge w:val="restart"/>
            <w:shd w:val="clear" w:color="auto" w:fill="FFFFFF"/>
            <w:tcMar>
              <w:top w:w="0" w:type="dxa"/>
              <w:left w:w="108" w:type="dxa"/>
              <w:bottom w:w="0" w:type="dxa"/>
              <w:right w:w="108" w:type="dxa"/>
            </w:tcMar>
            <w:hideMark/>
          </w:tcPr>
          <w:p w14:paraId="2DD1ADA9"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Классное руководство</w:t>
            </w:r>
          </w:p>
        </w:tc>
        <w:tc>
          <w:tcPr>
            <w:tcW w:w="2693" w:type="dxa"/>
            <w:shd w:val="clear" w:color="auto" w:fill="FFFFFF"/>
            <w:tcMar>
              <w:top w:w="0" w:type="dxa"/>
              <w:left w:w="108" w:type="dxa"/>
              <w:bottom w:w="0" w:type="dxa"/>
              <w:right w:w="108" w:type="dxa"/>
            </w:tcMar>
            <w:hideMark/>
          </w:tcPr>
          <w:p w14:paraId="5FFFF87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Согласно ИПР классных руководителей</w:t>
            </w:r>
          </w:p>
          <w:p w14:paraId="79EB154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1-4 классов</w:t>
            </w:r>
          </w:p>
          <w:p w14:paraId="4A9BA21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p>
        </w:tc>
        <w:tc>
          <w:tcPr>
            <w:tcW w:w="2693" w:type="dxa"/>
            <w:shd w:val="clear" w:color="auto" w:fill="FFFFFF"/>
            <w:tcMar>
              <w:top w:w="0" w:type="dxa"/>
              <w:left w:w="108" w:type="dxa"/>
              <w:bottom w:w="0" w:type="dxa"/>
              <w:right w:w="108" w:type="dxa"/>
            </w:tcMar>
            <w:hideMark/>
          </w:tcPr>
          <w:p w14:paraId="4FA6958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Согласно ИПР классных руководителей 5-9 классов</w:t>
            </w:r>
          </w:p>
        </w:tc>
        <w:tc>
          <w:tcPr>
            <w:tcW w:w="3402" w:type="dxa"/>
            <w:shd w:val="clear" w:color="auto" w:fill="FFFFFF"/>
            <w:tcMar>
              <w:top w:w="0" w:type="dxa"/>
              <w:left w:w="108" w:type="dxa"/>
              <w:bottom w:w="0" w:type="dxa"/>
              <w:right w:w="108" w:type="dxa"/>
            </w:tcMar>
            <w:hideMark/>
          </w:tcPr>
          <w:p w14:paraId="44C39DA8"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Согласно ИПР классных руководителей 10-11 классов</w:t>
            </w:r>
          </w:p>
        </w:tc>
      </w:tr>
      <w:tr w:rsidR="002D4BCF" w:rsidRPr="002D4BCF" w14:paraId="07CE6845" w14:textId="77777777" w:rsidTr="002D4BCF">
        <w:trPr>
          <w:trHeight w:val="139"/>
        </w:trPr>
        <w:tc>
          <w:tcPr>
            <w:tcW w:w="1980" w:type="dxa"/>
            <w:vMerge/>
            <w:shd w:val="clear" w:color="auto" w:fill="FFFFFF"/>
            <w:tcMar>
              <w:top w:w="0" w:type="dxa"/>
              <w:left w:w="108" w:type="dxa"/>
              <w:bottom w:w="0" w:type="dxa"/>
              <w:right w:w="108" w:type="dxa"/>
            </w:tcMar>
          </w:tcPr>
          <w:p w14:paraId="2A7297E4"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p>
        </w:tc>
        <w:tc>
          <w:tcPr>
            <w:tcW w:w="8788" w:type="dxa"/>
            <w:gridSpan w:val="3"/>
            <w:shd w:val="clear" w:color="auto" w:fill="FFFFFF"/>
            <w:tcMar>
              <w:top w:w="0" w:type="dxa"/>
              <w:left w:w="108" w:type="dxa"/>
              <w:bottom w:w="0" w:type="dxa"/>
              <w:right w:w="108" w:type="dxa"/>
            </w:tcMar>
          </w:tcPr>
          <w:p w14:paraId="0939C1D9"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Классные мероприятия по планам классных руководителей «Разговоры о важном»</w:t>
            </w:r>
          </w:p>
        </w:tc>
      </w:tr>
      <w:tr w:rsidR="002D4BCF" w:rsidRPr="002D4BCF" w14:paraId="7F5E7D8C" w14:textId="77777777" w:rsidTr="002D4BCF">
        <w:trPr>
          <w:trHeight w:val="2666"/>
        </w:trPr>
        <w:tc>
          <w:tcPr>
            <w:tcW w:w="1980" w:type="dxa"/>
            <w:shd w:val="clear" w:color="auto" w:fill="FFFFFF"/>
            <w:tcMar>
              <w:top w:w="0" w:type="dxa"/>
              <w:left w:w="108" w:type="dxa"/>
              <w:bottom w:w="0" w:type="dxa"/>
              <w:right w:w="108" w:type="dxa"/>
            </w:tcMar>
            <w:hideMark/>
          </w:tcPr>
          <w:p w14:paraId="1482C8A8"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Школьный урок</w:t>
            </w:r>
          </w:p>
        </w:tc>
        <w:tc>
          <w:tcPr>
            <w:tcW w:w="2693" w:type="dxa"/>
            <w:shd w:val="clear" w:color="auto" w:fill="FFFFFF"/>
            <w:tcMar>
              <w:top w:w="0" w:type="dxa"/>
              <w:left w:w="108" w:type="dxa"/>
              <w:bottom w:w="0" w:type="dxa"/>
              <w:right w:w="108" w:type="dxa"/>
            </w:tcMar>
            <w:hideMark/>
          </w:tcPr>
          <w:p w14:paraId="7858813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1) Уроки согласно Календарю </w:t>
            </w:r>
            <w:proofErr w:type="gramStart"/>
            <w:r w:rsidRPr="002D4BCF">
              <w:rPr>
                <w:rFonts w:ascii="Times New Roman" w:eastAsia="Times New Roman" w:hAnsi="Times New Roman" w:cs="Times New Roman"/>
                <w:color w:val="000000"/>
                <w:sz w:val="24"/>
                <w:szCs w:val="24"/>
                <w:lang w:eastAsia="ru-RU"/>
              </w:rPr>
              <w:t>образовательных  событий</w:t>
            </w:r>
            <w:proofErr w:type="gramEnd"/>
            <w:r w:rsidRPr="002D4BCF">
              <w:rPr>
                <w:rFonts w:ascii="Times New Roman" w:eastAsia="Times New Roman" w:hAnsi="Times New Roman" w:cs="Times New Roman"/>
                <w:color w:val="000000"/>
                <w:sz w:val="24"/>
                <w:szCs w:val="24"/>
                <w:lang w:eastAsia="ru-RU"/>
              </w:rPr>
              <w:t xml:space="preserve"> на 2025-2026 год</w:t>
            </w:r>
          </w:p>
          <w:p w14:paraId="7662E17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2) Уроки Здоровья (согласно плану)</w:t>
            </w:r>
          </w:p>
          <w:p w14:paraId="4A6F95A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3) Гагаринский урок «Космос – это мы»</w:t>
            </w:r>
          </w:p>
          <w:p w14:paraId="35CBF26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4) Уроки, классные часы, круглые столы «Якутия моя»</w:t>
            </w:r>
          </w:p>
          <w:p w14:paraId="6C1FBDC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p>
        </w:tc>
        <w:tc>
          <w:tcPr>
            <w:tcW w:w="2693" w:type="dxa"/>
            <w:shd w:val="clear" w:color="auto" w:fill="FFFFFF"/>
            <w:tcMar>
              <w:top w:w="0" w:type="dxa"/>
              <w:left w:w="108" w:type="dxa"/>
              <w:bottom w:w="0" w:type="dxa"/>
              <w:right w:w="108" w:type="dxa"/>
            </w:tcMar>
            <w:hideMark/>
          </w:tcPr>
          <w:p w14:paraId="18C12D8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 Участие в онлайн-уроках по финансовой грамотности.</w:t>
            </w:r>
          </w:p>
          <w:p w14:paraId="45FC559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2) Уроки согласно Календарю </w:t>
            </w:r>
            <w:proofErr w:type="gramStart"/>
            <w:r w:rsidRPr="002D4BCF">
              <w:rPr>
                <w:rFonts w:ascii="Times New Roman" w:eastAsia="Times New Roman" w:hAnsi="Times New Roman" w:cs="Times New Roman"/>
                <w:color w:val="000000"/>
                <w:sz w:val="24"/>
                <w:szCs w:val="24"/>
                <w:lang w:eastAsia="ru-RU"/>
              </w:rPr>
              <w:t>образовательных  событий</w:t>
            </w:r>
            <w:proofErr w:type="gramEnd"/>
            <w:r w:rsidRPr="002D4BCF">
              <w:rPr>
                <w:rFonts w:ascii="Times New Roman" w:eastAsia="Times New Roman" w:hAnsi="Times New Roman" w:cs="Times New Roman"/>
                <w:color w:val="000000"/>
                <w:sz w:val="24"/>
                <w:szCs w:val="24"/>
                <w:lang w:eastAsia="ru-RU"/>
              </w:rPr>
              <w:t xml:space="preserve"> на 2025-2026 год</w:t>
            </w:r>
          </w:p>
          <w:p w14:paraId="7C6CF2A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3) Уроки Здоровья (согласно плану)</w:t>
            </w:r>
          </w:p>
          <w:p w14:paraId="7AA6A8B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4) Гагаринский урок «Космос – это мы»</w:t>
            </w:r>
          </w:p>
          <w:p w14:paraId="66A46F6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5) Уроки, классные часы, круглые столы «Якутия моя»</w:t>
            </w:r>
          </w:p>
        </w:tc>
        <w:tc>
          <w:tcPr>
            <w:tcW w:w="3402" w:type="dxa"/>
            <w:shd w:val="clear" w:color="auto" w:fill="FFFFFF"/>
            <w:tcMar>
              <w:top w:w="0" w:type="dxa"/>
              <w:left w:w="108" w:type="dxa"/>
              <w:bottom w:w="0" w:type="dxa"/>
              <w:right w:w="108" w:type="dxa"/>
            </w:tcMar>
            <w:hideMark/>
          </w:tcPr>
          <w:p w14:paraId="4D523E9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 Участие в онлайн-уроках по финансовой грамотности.</w:t>
            </w:r>
          </w:p>
          <w:p w14:paraId="6738434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2) Уроки согласно Календарю </w:t>
            </w:r>
            <w:proofErr w:type="gramStart"/>
            <w:r w:rsidRPr="002D4BCF">
              <w:rPr>
                <w:rFonts w:ascii="Times New Roman" w:eastAsia="Times New Roman" w:hAnsi="Times New Roman" w:cs="Times New Roman"/>
                <w:color w:val="000000"/>
                <w:sz w:val="24"/>
                <w:szCs w:val="24"/>
                <w:lang w:eastAsia="ru-RU"/>
              </w:rPr>
              <w:t>образовательных  событий</w:t>
            </w:r>
            <w:proofErr w:type="gramEnd"/>
            <w:r w:rsidRPr="002D4BCF">
              <w:rPr>
                <w:rFonts w:ascii="Times New Roman" w:eastAsia="Times New Roman" w:hAnsi="Times New Roman" w:cs="Times New Roman"/>
                <w:color w:val="000000"/>
                <w:sz w:val="24"/>
                <w:szCs w:val="24"/>
                <w:lang w:eastAsia="ru-RU"/>
              </w:rPr>
              <w:t xml:space="preserve"> на 2025-2026 год</w:t>
            </w:r>
          </w:p>
          <w:p w14:paraId="747AEB5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3) Уроки Здоровья (согласно плану)</w:t>
            </w:r>
          </w:p>
          <w:p w14:paraId="2AA43B6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4) Уроки «Я и профессия» (курс профессионального самоопределения)</w:t>
            </w:r>
          </w:p>
          <w:p w14:paraId="7988D37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5) Гагаринский урок «Космос – это мы»</w:t>
            </w:r>
          </w:p>
          <w:p w14:paraId="112624C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6) Уроки, классные часы, круглые столы «Якутия моя»</w:t>
            </w:r>
          </w:p>
        </w:tc>
      </w:tr>
      <w:tr w:rsidR="002D4BCF" w:rsidRPr="002D4BCF" w14:paraId="776ACA8C" w14:textId="77777777" w:rsidTr="002D4BCF">
        <w:trPr>
          <w:trHeight w:val="2113"/>
        </w:trPr>
        <w:tc>
          <w:tcPr>
            <w:tcW w:w="1980" w:type="dxa"/>
            <w:vMerge w:val="restart"/>
            <w:shd w:val="clear" w:color="auto" w:fill="FFFFFF"/>
            <w:tcMar>
              <w:top w:w="0" w:type="dxa"/>
              <w:left w:w="108" w:type="dxa"/>
              <w:bottom w:w="0" w:type="dxa"/>
              <w:right w:w="108" w:type="dxa"/>
            </w:tcMar>
            <w:hideMark/>
          </w:tcPr>
          <w:p w14:paraId="67036316"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Работа с родителями</w:t>
            </w:r>
          </w:p>
        </w:tc>
        <w:tc>
          <w:tcPr>
            <w:tcW w:w="5386" w:type="dxa"/>
            <w:gridSpan w:val="2"/>
            <w:shd w:val="clear" w:color="auto" w:fill="FFFFFF"/>
            <w:tcMar>
              <w:top w:w="0" w:type="dxa"/>
              <w:left w:w="108" w:type="dxa"/>
              <w:bottom w:w="0" w:type="dxa"/>
              <w:right w:w="108" w:type="dxa"/>
            </w:tcMar>
            <w:hideMark/>
          </w:tcPr>
          <w:p w14:paraId="07FD2D5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Сбор документации для формирования списков в ЛДП при МАОУ «СОШ №7»</w:t>
            </w:r>
          </w:p>
          <w:p w14:paraId="16C04C9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Родительский лекторий «Повышение ответственности родителей за безопасность пребывания на водоемах»</w:t>
            </w:r>
          </w:p>
          <w:p w14:paraId="6A47710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Проведение тематических родительских собраний по профориентации обучающихся.</w:t>
            </w:r>
          </w:p>
          <w:p w14:paraId="51C9205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Информационное оповещение через классные группы.</w:t>
            </w:r>
          </w:p>
          <w:p w14:paraId="2BEBA0C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Оформление документации по летнему лагерю.</w:t>
            </w:r>
          </w:p>
          <w:p w14:paraId="0983919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p>
        </w:tc>
        <w:tc>
          <w:tcPr>
            <w:tcW w:w="3402" w:type="dxa"/>
            <w:shd w:val="clear" w:color="auto" w:fill="FFFFFF"/>
            <w:tcMar>
              <w:top w:w="0" w:type="dxa"/>
              <w:left w:w="108" w:type="dxa"/>
              <w:bottom w:w="0" w:type="dxa"/>
              <w:right w:w="108" w:type="dxa"/>
            </w:tcMar>
            <w:hideMark/>
          </w:tcPr>
          <w:p w14:paraId="17760B08"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Родительский лекторий «Повышение ответственности родителей за безопасность пребывания на водоемах»</w:t>
            </w:r>
          </w:p>
          <w:p w14:paraId="2691E0F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Родительское собрание в 9 и 11 классах.</w:t>
            </w:r>
          </w:p>
          <w:p w14:paraId="457019E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Информационное оповещение через классные группы.</w:t>
            </w:r>
          </w:p>
          <w:p w14:paraId="789E994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Проведение тематических родительских собраний по профориентации обучающихся.</w:t>
            </w:r>
          </w:p>
        </w:tc>
      </w:tr>
      <w:tr w:rsidR="002D4BCF" w:rsidRPr="002D4BCF" w14:paraId="11A71C14" w14:textId="77777777" w:rsidTr="002D4BCF">
        <w:trPr>
          <w:trHeight w:val="139"/>
        </w:trPr>
        <w:tc>
          <w:tcPr>
            <w:tcW w:w="1980" w:type="dxa"/>
            <w:vMerge/>
            <w:shd w:val="clear" w:color="auto" w:fill="FFFFFF"/>
            <w:tcMar>
              <w:top w:w="0" w:type="dxa"/>
              <w:left w:w="108" w:type="dxa"/>
              <w:bottom w:w="0" w:type="dxa"/>
              <w:right w:w="108" w:type="dxa"/>
            </w:tcMar>
          </w:tcPr>
          <w:p w14:paraId="56E95F02"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p>
        </w:tc>
        <w:tc>
          <w:tcPr>
            <w:tcW w:w="8788" w:type="dxa"/>
            <w:gridSpan w:val="3"/>
            <w:shd w:val="clear" w:color="auto" w:fill="FFFFFF"/>
            <w:tcMar>
              <w:top w:w="0" w:type="dxa"/>
              <w:left w:w="108" w:type="dxa"/>
              <w:bottom w:w="0" w:type="dxa"/>
              <w:right w:w="108" w:type="dxa"/>
            </w:tcMar>
          </w:tcPr>
          <w:p w14:paraId="51EEBD3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Реализация просветительских программ для родителей (законных представителей) несовершеннолетних с учетом актуальной</w:t>
            </w:r>
          </w:p>
          <w:p w14:paraId="4EDD0F7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семейной ситуации (впервые ставшие родителями, одинокие родители, родители, имеющие инвалидность, родители, ранее лишенные родительских прав и вновь готовящиеся стать родителями) по вопросам возрастной психологии, общения с детьми с учетом особенностей их возрастного развития, реагирования на их тревожное поведение, норм поведения в обществе, а также осведомленности о мерах государственной поддержки и ответственности за нарушение прав и законных интересов несовершеннолетних</w:t>
            </w:r>
          </w:p>
        </w:tc>
      </w:tr>
      <w:tr w:rsidR="002D4BCF" w:rsidRPr="002D4BCF" w14:paraId="385D6F28" w14:textId="77777777" w:rsidTr="002D4BCF">
        <w:trPr>
          <w:trHeight w:val="2666"/>
        </w:trPr>
        <w:tc>
          <w:tcPr>
            <w:tcW w:w="1980" w:type="dxa"/>
            <w:shd w:val="clear" w:color="auto" w:fill="FFFFFF"/>
            <w:tcMar>
              <w:top w:w="0" w:type="dxa"/>
              <w:left w:w="108" w:type="dxa"/>
              <w:bottom w:w="0" w:type="dxa"/>
              <w:right w:w="108" w:type="dxa"/>
            </w:tcMar>
            <w:hideMark/>
          </w:tcPr>
          <w:p w14:paraId="52ECE88E"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Самоуправление</w:t>
            </w:r>
          </w:p>
        </w:tc>
        <w:tc>
          <w:tcPr>
            <w:tcW w:w="2693" w:type="dxa"/>
            <w:shd w:val="clear" w:color="auto" w:fill="FFFFFF"/>
            <w:tcMar>
              <w:top w:w="0" w:type="dxa"/>
              <w:left w:w="108" w:type="dxa"/>
              <w:bottom w:w="0" w:type="dxa"/>
              <w:right w:w="108" w:type="dxa"/>
            </w:tcMar>
            <w:hideMark/>
          </w:tcPr>
          <w:p w14:paraId="65A27FC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Работа в соответствии с обязанностями</w:t>
            </w:r>
          </w:p>
        </w:tc>
        <w:tc>
          <w:tcPr>
            <w:tcW w:w="6095" w:type="dxa"/>
            <w:gridSpan w:val="2"/>
            <w:shd w:val="clear" w:color="auto" w:fill="FFFFFF"/>
            <w:tcMar>
              <w:top w:w="0" w:type="dxa"/>
              <w:left w:w="108" w:type="dxa"/>
              <w:bottom w:w="0" w:type="dxa"/>
              <w:right w:w="108" w:type="dxa"/>
            </w:tcMar>
            <w:hideMark/>
          </w:tcPr>
          <w:p w14:paraId="260BE5B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 Заседания советов органов детского самоуправления</w:t>
            </w:r>
          </w:p>
          <w:p w14:paraId="31790FE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2) Работа по созданию сменной странички в классном уголке «Космос – это мы», «День Земли», «Сады Победы»</w:t>
            </w:r>
          </w:p>
          <w:p w14:paraId="0C62CF28"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3) Операция «Уголок» (проверка классных уголков, их функционирование)</w:t>
            </w:r>
          </w:p>
          <w:p w14:paraId="45B1EFA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4) Рейд по проверке внешнего вида учащихся.</w:t>
            </w:r>
          </w:p>
          <w:p w14:paraId="56437D08"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5) Рейды по проверке чистоты в кабинетах</w:t>
            </w:r>
          </w:p>
          <w:p w14:paraId="762091E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6) Подготовка и проведение мероприятий «Сады Победы» и «Космос – это мы»</w:t>
            </w:r>
          </w:p>
          <w:p w14:paraId="5A8AC16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7) Работа по направлению РДДМ</w:t>
            </w:r>
          </w:p>
          <w:p w14:paraId="182B89E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8) Мероприятия в рамках 40-летия со дня катастрофы на Чернобыльской АЭС</w:t>
            </w:r>
          </w:p>
          <w:p w14:paraId="59554C5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9) Конкурс фотографий «Якутия в фотообъективе», посвященный образованию Якутской АССР</w:t>
            </w:r>
          </w:p>
        </w:tc>
      </w:tr>
      <w:tr w:rsidR="002D4BCF" w:rsidRPr="002D4BCF" w14:paraId="2023D471" w14:textId="77777777" w:rsidTr="002D4BCF">
        <w:trPr>
          <w:trHeight w:val="792"/>
        </w:trPr>
        <w:tc>
          <w:tcPr>
            <w:tcW w:w="1980" w:type="dxa"/>
            <w:shd w:val="clear" w:color="auto" w:fill="FFFFFF"/>
            <w:tcMar>
              <w:top w:w="0" w:type="dxa"/>
              <w:left w:w="108" w:type="dxa"/>
              <w:bottom w:w="0" w:type="dxa"/>
              <w:right w:w="108" w:type="dxa"/>
            </w:tcMar>
            <w:hideMark/>
          </w:tcPr>
          <w:p w14:paraId="737E200E"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Профориентация</w:t>
            </w:r>
          </w:p>
        </w:tc>
        <w:tc>
          <w:tcPr>
            <w:tcW w:w="2693" w:type="dxa"/>
            <w:shd w:val="clear" w:color="auto" w:fill="FFFFFF"/>
            <w:tcMar>
              <w:top w:w="0" w:type="dxa"/>
              <w:left w:w="108" w:type="dxa"/>
              <w:bottom w:w="0" w:type="dxa"/>
              <w:right w:w="108" w:type="dxa"/>
            </w:tcMar>
            <w:hideMark/>
          </w:tcPr>
          <w:p w14:paraId="48A0A0B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Знакомство с миром профессий (игра)</w:t>
            </w:r>
          </w:p>
          <w:p w14:paraId="5542480C" w14:textId="77777777" w:rsidR="002D4BCF" w:rsidRPr="002D4BCF" w:rsidRDefault="002D4BCF" w:rsidP="002D4BCF">
            <w:pPr>
              <w:spacing w:after="0" w:line="240" w:lineRule="auto"/>
              <w:ind w:firstLine="708"/>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w:t>
            </w:r>
          </w:p>
        </w:tc>
        <w:tc>
          <w:tcPr>
            <w:tcW w:w="2693" w:type="dxa"/>
            <w:shd w:val="clear" w:color="auto" w:fill="FFFFFF"/>
            <w:tcMar>
              <w:top w:w="0" w:type="dxa"/>
              <w:left w:w="108" w:type="dxa"/>
              <w:bottom w:w="0" w:type="dxa"/>
              <w:right w:w="108" w:type="dxa"/>
            </w:tcMar>
            <w:hideMark/>
          </w:tcPr>
          <w:p w14:paraId="6AD2DDB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Участие онлайн-уроках «Шоу профессий» на площадке «</w:t>
            </w:r>
            <w:proofErr w:type="spellStart"/>
            <w:r w:rsidRPr="002D4BCF">
              <w:rPr>
                <w:rFonts w:ascii="Times New Roman" w:eastAsia="Times New Roman" w:hAnsi="Times New Roman" w:cs="Times New Roman"/>
                <w:color w:val="000000"/>
                <w:sz w:val="24"/>
                <w:szCs w:val="24"/>
                <w:lang w:eastAsia="ru-RU"/>
              </w:rPr>
              <w:t>ПроеКТОриЯ</w:t>
            </w:r>
            <w:proofErr w:type="spellEnd"/>
            <w:r w:rsidRPr="002D4BCF">
              <w:rPr>
                <w:rFonts w:ascii="Times New Roman" w:eastAsia="Times New Roman" w:hAnsi="Times New Roman" w:cs="Times New Roman"/>
                <w:color w:val="000000"/>
                <w:sz w:val="24"/>
                <w:szCs w:val="24"/>
                <w:lang w:eastAsia="ru-RU"/>
              </w:rPr>
              <w:t>»</w:t>
            </w:r>
          </w:p>
        </w:tc>
        <w:tc>
          <w:tcPr>
            <w:tcW w:w="3402" w:type="dxa"/>
            <w:shd w:val="clear" w:color="auto" w:fill="FFFFFF"/>
            <w:tcMar>
              <w:top w:w="0" w:type="dxa"/>
              <w:left w:w="108" w:type="dxa"/>
              <w:bottom w:w="0" w:type="dxa"/>
              <w:right w:w="108" w:type="dxa"/>
            </w:tcMar>
            <w:hideMark/>
          </w:tcPr>
          <w:p w14:paraId="3690516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Участие в работе всероссийского </w:t>
            </w:r>
            <w:proofErr w:type="spellStart"/>
            <w:r w:rsidRPr="002D4BCF">
              <w:rPr>
                <w:rFonts w:ascii="Times New Roman" w:eastAsia="Times New Roman" w:hAnsi="Times New Roman" w:cs="Times New Roman"/>
                <w:color w:val="000000"/>
                <w:sz w:val="24"/>
                <w:szCs w:val="24"/>
                <w:lang w:eastAsia="ru-RU"/>
              </w:rPr>
              <w:t>профориентационного</w:t>
            </w:r>
            <w:proofErr w:type="spellEnd"/>
            <w:r w:rsidRPr="002D4BCF">
              <w:rPr>
                <w:rFonts w:ascii="Times New Roman" w:eastAsia="Times New Roman" w:hAnsi="Times New Roman" w:cs="Times New Roman"/>
                <w:color w:val="000000"/>
                <w:sz w:val="24"/>
                <w:szCs w:val="24"/>
                <w:lang w:eastAsia="ru-RU"/>
              </w:rPr>
              <w:t xml:space="preserve"> </w:t>
            </w:r>
            <w:proofErr w:type="gramStart"/>
            <w:r w:rsidRPr="002D4BCF">
              <w:rPr>
                <w:rFonts w:ascii="Times New Roman" w:eastAsia="Times New Roman" w:hAnsi="Times New Roman" w:cs="Times New Roman"/>
                <w:color w:val="000000"/>
                <w:sz w:val="24"/>
                <w:szCs w:val="24"/>
                <w:lang w:eastAsia="ru-RU"/>
              </w:rPr>
              <w:t>проекта  «</w:t>
            </w:r>
            <w:proofErr w:type="spellStart"/>
            <w:proofErr w:type="gramEnd"/>
            <w:r w:rsidRPr="002D4BCF">
              <w:rPr>
                <w:rFonts w:ascii="Times New Roman" w:eastAsia="Times New Roman" w:hAnsi="Times New Roman" w:cs="Times New Roman"/>
                <w:color w:val="000000"/>
                <w:sz w:val="24"/>
                <w:szCs w:val="24"/>
                <w:lang w:eastAsia="ru-RU"/>
              </w:rPr>
              <w:t>ПроеКТОриЯ</w:t>
            </w:r>
            <w:proofErr w:type="spellEnd"/>
            <w:r w:rsidRPr="002D4BCF">
              <w:rPr>
                <w:rFonts w:ascii="Times New Roman" w:eastAsia="Times New Roman" w:hAnsi="Times New Roman" w:cs="Times New Roman"/>
                <w:color w:val="000000"/>
                <w:sz w:val="24"/>
                <w:szCs w:val="24"/>
                <w:lang w:eastAsia="ru-RU"/>
              </w:rPr>
              <w:t xml:space="preserve">», «Билет в будущее», </w:t>
            </w:r>
            <w:proofErr w:type="spellStart"/>
            <w:r w:rsidRPr="002D4BCF">
              <w:rPr>
                <w:rFonts w:ascii="Times New Roman" w:eastAsia="Times New Roman" w:hAnsi="Times New Roman" w:cs="Times New Roman"/>
                <w:color w:val="000000"/>
                <w:sz w:val="24"/>
                <w:szCs w:val="24"/>
                <w:lang w:eastAsia="ru-RU"/>
              </w:rPr>
              <w:t>профминимум</w:t>
            </w:r>
            <w:proofErr w:type="spellEnd"/>
            <w:r w:rsidRPr="002D4BCF">
              <w:rPr>
                <w:rFonts w:ascii="Times New Roman" w:eastAsia="Times New Roman" w:hAnsi="Times New Roman" w:cs="Times New Roman"/>
                <w:color w:val="000000"/>
                <w:sz w:val="24"/>
                <w:szCs w:val="24"/>
                <w:lang w:eastAsia="ru-RU"/>
              </w:rPr>
              <w:t>.</w:t>
            </w:r>
          </w:p>
          <w:p w14:paraId="5990B95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Акция «Ярмарка профессий»</w:t>
            </w:r>
          </w:p>
        </w:tc>
      </w:tr>
      <w:tr w:rsidR="002D4BCF" w:rsidRPr="002D4BCF" w14:paraId="6B5DF924" w14:textId="77777777" w:rsidTr="002D4BCF">
        <w:trPr>
          <w:trHeight w:val="1849"/>
        </w:trPr>
        <w:tc>
          <w:tcPr>
            <w:tcW w:w="1980" w:type="dxa"/>
            <w:shd w:val="clear" w:color="auto" w:fill="FFFFFF"/>
            <w:tcMar>
              <w:top w:w="0" w:type="dxa"/>
              <w:left w:w="108" w:type="dxa"/>
              <w:bottom w:w="0" w:type="dxa"/>
              <w:right w:w="108" w:type="dxa"/>
            </w:tcMar>
            <w:hideMark/>
          </w:tcPr>
          <w:p w14:paraId="1999BA9C"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Детские общественные объединения</w:t>
            </w:r>
          </w:p>
        </w:tc>
        <w:tc>
          <w:tcPr>
            <w:tcW w:w="8788" w:type="dxa"/>
            <w:gridSpan w:val="3"/>
            <w:shd w:val="clear" w:color="auto" w:fill="FFFFFF"/>
            <w:tcMar>
              <w:top w:w="0" w:type="dxa"/>
              <w:left w:w="108" w:type="dxa"/>
              <w:bottom w:w="0" w:type="dxa"/>
              <w:right w:w="108" w:type="dxa"/>
            </w:tcMar>
            <w:hideMark/>
          </w:tcPr>
          <w:p w14:paraId="3998B80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Работа по направлениям РДДМ, ВВПОД «ЮНАРМИЯ», ЮИД</w:t>
            </w:r>
          </w:p>
          <w:p w14:paraId="32D9D29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Военно-патриотическая лагерная смена «Юнармеец»</w:t>
            </w:r>
          </w:p>
          <w:p w14:paraId="696FEA9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7 апреля - Всемирный день здоровья </w:t>
            </w:r>
          </w:p>
          <w:p w14:paraId="05870AC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12 апреля - День космонавтики </w:t>
            </w:r>
          </w:p>
          <w:p w14:paraId="28B64EE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19 апреля - День памяти о геноциде советского народа нацистами и их пособниками в годы Великой Отечественной войны </w:t>
            </w:r>
          </w:p>
          <w:p w14:paraId="74FE24D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22 апреля - Всемирный день Земли </w:t>
            </w:r>
          </w:p>
          <w:p w14:paraId="54D786D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27 апреля - День российского парламентаризма </w:t>
            </w:r>
          </w:p>
        </w:tc>
      </w:tr>
      <w:tr w:rsidR="002D4BCF" w:rsidRPr="002D4BCF" w14:paraId="489234CB" w14:textId="77777777" w:rsidTr="002D4BCF">
        <w:trPr>
          <w:trHeight w:val="2113"/>
        </w:trPr>
        <w:tc>
          <w:tcPr>
            <w:tcW w:w="1980" w:type="dxa"/>
            <w:shd w:val="clear" w:color="auto" w:fill="FFFFFF"/>
            <w:tcMar>
              <w:top w:w="0" w:type="dxa"/>
              <w:left w:w="108" w:type="dxa"/>
              <w:bottom w:w="0" w:type="dxa"/>
              <w:right w:w="108" w:type="dxa"/>
            </w:tcMar>
            <w:hideMark/>
          </w:tcPr>
          <w:p w14:paraId="0F2BDC02"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Ключевые общешкольные дела</w:t>
            </w:r>
          </w:p>
        </w:tc>
        <w:tc>
          <w:tcPr>
            <w:tcW w:w="8788" w:type="dxa"/>
            <w:gridSpan w:val="3"/>
            <w:shd w:val="clear" w:color="auto" w:fill="FFFFFF"/>
            <w:tcMar>
              <w:top w:w="0" w:type="dxa"/>
              <w:left w:w="108" w:type="dxa"/>
              <w:bottom w:w="0" w:type="dxa"/>
              <w:right w:w="108" w:type="dxa"/>
            </w:tcMar>
            <w:hideMark/>
          </w:tcPr>
          <w:p w14:paraId="20A3EB0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 12 апреля - День космонавтики</w:t>
            </w:r>
          </w:p>
          <w:p w14:paraId="4B7B5AA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2) 19 апреля – День единых действий в память о геноциде советского народа нацистами и их пособниками в годы ВОВ</w:t>
            </w:r>
          </w:p>
          <w:p w14:paraId="5650C77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3) Международный день памятников и исторических мест. Виртуальные экскурсии «Я камнем стал, но я живу»</w:t>
            </w:r>
          </w:p>
          <w:p w14:paraId="7400755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4) Всемирный День Земли</w:t>
            </w:r>
          </w:p>
          <w:p w14:paraId="50A39B3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5) 27 апреля – День Республики Саха (Якутия). Флешмоб «Я люблю Якутию», посвященный образованию Якутской АССР</w:t>
            </w:r>
          </w:p>
          <w:p w14:paraId="2F87A2B8"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6) Всероссийская акция «Тотальный диктант Победы»</w:t>
            </w:r>
          </w:p>
          <w:p w14:paraId="017A36B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7) Республиканская олимпиада «Символы Якутии: я – патриот»</w:t>
            </w:r>
          </w:p>
        </w:tc>
      </w:tr>
      <w:tr w:rsidR="002D4BCF" w:rsidRPr="002D4BCF" w14:paraId="4B3EAA3B" w14:textId="77777777" w:rsidTr="002D4BCF">
        <w:trPr>
          <w:trHeight w:val="1585"/>
        </w:trPr>
        <w:tc>
          <w:tcPr>
            <w:tcW w:w="1980" w:type="dxa"/>
            <w:shd w:val="clear" w:color="auto" w:fill="FFFFFF"/>
            <w:tcMar>
              <w:top w:w="0" w:type="dxa"/>
              <w:left w:w="108" w:type="dxa"/>
              <w:bottom w:w="0" w:type="dxa"/>
              <w:right w:w="108" w:type="dxa"/>
            </w:tcMar>
            <w:hideMark/>
          </w:tcPr>
          <w:p w14:paraId="2C002491"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Профилактика и безопасность</w:t>
            </w:r>
          </w:p>
        </w:tc>
        <w:tc>
          <w:tcPr>
            <w:tcW w:w="8788" w:type="dxa"/>
            <w:gridSpan w:val="3"/>
            <w:shd w:val="clear" w:color="auto" w:fill="FFFFFF"/>
            <w:tcMar>
              <w:top w:w="0" w:type="dxa"/>
              <w:left w:w="108" w:type="dxa"/>
              <w:bottom w:w="0" w:type="dxa"/>
              <w:right w:w="108" w:type="dxa"/>
            </w:tcMar>
            <w:hideMark/>
          </w:tcPr>
          <w:p w14:paraId="1C87A54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proofErr w:type="gramStart"/>
            <w:r w:rsidRPr="002D4BCF">
              <w:rPr>
                <w:rFonts w:ascii="Times New Roman" w:eastAsia="Times New Roman" w:hAnsi="Times New Roman" w:cs="Times New Roman"/>
                <w:color w:val="000000"/>
                <w:sz w:val="24"/>
                <w:szCs w:val="24"/>
                <w:lang w:eastAsia="ru-RU"/>
              </w:rPr>
              <w:t>Инструктаж  «</w:t>
            </w:r>
            <w:proofErr w:type="gramEnd"/>
            <w:r w:rsidRPr="002D4BCF">
              <w:rPr>
                <w:rFonts w:ascii="Times New Roman" w:eastAsia="Times New Roman" w:hAnsi="Times New Roman" w:cs="Times New Roman"/>
                <w:color w:val="000000"/>
                <w:sz w:val="24"/>
                <w:szCs w:val="24"/>
                <w:lang w:eastAsia="ru-RU"/>
              </w:rPr>
              <w:t>Безопасность учащихся вблизи водоемов весной»</w:t>
            </w:r>
          </w:p>
          <w:p w14:paraId="1ADD073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proofErr w:type="gramStart"/>
            <w:r w:rsidRPr="002D4BCF">
              <w:rPr>
                <w:rFonts w:ascii="Times New Roman" w:eastAsia="Times New Roman" w:hAnsi="Times New Roman" w:cs="Times New Roman"/>
                <w:color w:val="000000"/>
                <w:sz w:val="24"/>
                <w:szCs w:val="24"/>
                <w:lang w:eastAsia="ru-RU"/>
              </w:rPr>
              <w:t>Инструктаж  «</w:t>
            </w:r>
            <w:proofErr w:type="gramEnd"/>
            <w:r w:rsidRPr="002D4BCF">
              <w:rPr>
                <w:rFonts w:ascii="Times New Roman" w:eastAsia="Times New Roman" w:hAnsi="Times New Roman" w:cs="Times New Roman"/>
                <w:color w:val="000000"/>
                <w:sz w:val="24"/>
                <w:szCs w:val="24"/>
                <w:lang w:eastAsia="ru-RU"/>
              </w:rPr>
              <w:t xml:space="preserve"> Безопасное поведение  при теракте». </w:t>
            </w:r>
          </w:p>
          <w:p w14:paraId="2C698738"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Видеоматериалы по обучению учащихся правилам дорожного движения. Рейдовые мероприятия.</w:t>
            </w:r>
          </w:p>
          <w:p w14:paraId="67752D7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Организация и проведение мероприятий, информационных кампаний (дней единых действий), направленных на формирование навыков безопасного и ответственного поведения детей в информационно-телекоммуникационной</w:t>
            </w:r>
          </w:p>
          <w:p w14:paraId="155DD19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сети «Интернет»</w:t>
            </w:r>
          </w:p>
        </w:tc>
      </w:tr>
      <w:tr w:rsidR="002D4BCF" w:rsidRPr="002D4BCF" w14:paraId="42C405FE" w14:textId="77777777" w:rsidTr="002D4BCF">
        <w:trPr>
          <w:trHeight w:val="2401"/>
        </w:trPr>
        <w:tc>
          <w:tcPr>
            <w:tcW w:w="1980" w:type="dxa"/>
            <w:shd w:val="clear" w:color="auto" w:fill="FFFFFF"/>
            <w:tcMar>
              <w:top w:w="0" w:type="dxa"/>
              <w:left w:w="108" w:type="dxa"/>
              <w:bottom w:w="0" w:type="dxa"/>
              <w:right w:w="108" w:type="dxa"/>
            </w:tcMar>
            <w:hideMark/>
          </w:tcPr>
          <w:p w14:paraId="3E15767F"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Школьные медиа</w:t>
            </w:r>
          </w:p>
        </w:tc>
        <w:tc>
          <w:tcPr>
            <w:tcW w:w="2693" w:type="dxa"/>
            <w:shd w:val="clear" w:color="auto" w:fill="FFFFFF"/>
            <w:tcMar>
              <w:top w:w="0" w:type="dxa"/>
              <w:left w:w="108" w:type="dxa"/>
              <w:bottom w:w="0" w:type="dxa"/>
              <w:right w:w="108" w:type="dxa"/>
            </w:tcMar>
            <w:hideMark/>
          </w:tcPr>
          <w:p w14:paraId="586FB08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Монтаж фильма «Мы - первые» (подготовить материалы)</w:t>
            </w:r>
          </w:p>
          <w:p w14:paraId="4FD4862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Статья о Дне Республики Саха (Якутия)</w:t>
            </w:r>
          </w:p>
          <w:p w14:paraId="272AA4B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Публикации в школьных </w:t>
            </w:r>
            <w:proofErr w:type="spellStart"/>
            <w:r w:rsidRPr="002D4BCF">
              <w:rPr>
                <w:rFonts w:ascii="Times New Roman" w:eastAsia="Times New Roman" w:hAnsi="Times New Roman" w:cs="Times New Roman"/>
                <w:color w:val="000000"/>
                <w:sz w:val="24"/>
                <w:szCs w:val="24"/>
                <w:lang w:eastAsia="ru-RU"/>
              </w:rPr>
              <w:t>Госпабликах</w:t>
            </w:r>
            <w:proofErr w:type="spellEnd"/>
          </w:p>
        </w:tc>
        <w:tc>
          <w:tcPr>
            <w:tcW w:w="2693" w:type="dxa"/>
            <w:shd w:val="clear" w:color="auto" w:fill="FFFFFF"/>
            <w:tcMar>
              <w:top w:w="0" w:type="dxa"/>
              <w:left w:w="108" w:type="dxa"/>
              <w:bottom w:w="0" w:type="dxa"/>
              <w:right w:w="108" w:type="dxa"/>
            </w:tcMar>
            <w:hideMark/>
          </w:tcPr>
          <w:p w14:paraId="29FCC1B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Монтаж фильма «Мы - первые» (подготовить материалы)</w:t>
            </w:r>
          </w:p>
          <w:p w14:paraId="60A051C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Статья о Дне Республики Саха (Якутия)</w:t>
            </w:r>
          </w:p>
          <w:p w14:paraId="016E70B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Публикации в школьных </w:t>
            </w:r>
            <w:proofErr w:type="spellStart"/>
            <w:r w:rsidRPr="002D4BCF">
              <w:rPr>
                <w:rFonts w:ascii="Times New Roman" w:eastAsia="Times New Roman" w:hAnsi="Times New Roman" w:cs="Times New Roman"/>
                <w:color w:val="000000"/>
                <w:sz w:val="24"/>
                <w:szCs w:val="24"/>
                <w:lang w:eastAsia="ru-RU"/>
              </w:rPr>
              <w:t>Госпабликах</w:t>
            </w:r>
            <w:proofErr w:type="spellEnd"/>
          </w:p>
        </w:tc>
        <w:tc>
          <w:tcPr>
            <w:tcW w:w="3402" w:type="dxa"/>
            <w:shd w:val="clear" w:color="auto" w:fill="FFFFFF"/>
            <w:tcMar>
              <w:top w:w="0" w:type="dxa"/>
              <w:left w:w="108" w:type="dxa"/>
              <w:bottom w:w="0" w:type="dxa"/>
              <w:right w:w="108" w:type="dxa"/>
            </w:tcMar>
            <w:hideMark/>
          </w:tcPr>
          <w:p w14:paraId="04E747D8"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Монтаж фильма «Мы - первые».</w:t>
            </w:r>
          </w:p>
          <w:p w14:paraId="37BBECC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Статья о Дне Республики Саха (Якутия)</w:t>
            </w:r>
          </w:p>
          <w:p w14:paraId="3F7691C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Публикации в школьных </w:t>
            </w:r>
            <w:proofErr w:type="spellStart"/>
            <w:r w:rsidRPr="002D4BCF">
              <w:rPr>
                <w:rFonts w:ascii="Times New Roman" w:eastAsia="Times New Roman" w:hAnsi="Times New Roman" w:cs="Times New Roman"/>
                <w:color w:val="000000"/>
                <w:sz w:val="24"/>
                <w:szCs w:val="24"/>
                <w:lang w:eastAsia="ru-RU"/>
              </w:rPr>
              <w:t>Госпабликах</w:t>
            </w:r>
            <w:proofErr w:type="spellEnd"/>
          </w:p>
        </w:tc>
      </w:tr>
      <w:tr w:rsidR="002D4BCF" w:rsidRPr="002D4BCF" w14:paraId="68EDE454" w14:textId="77777777" w:rsidTr="002D4BCF">
        <w:trPr>
          <w:trHeight w:val="139"/>
        </w:trPr>
        <w:tc>
          <w:tcPr>
            <w:tcW w:w="10768" w:type="dxa"/>
            <w:gridSpan w:val="4"/>
            <w:shd w:val="clear" w:color="auto" w:fill="FFFFFF"/>
            <w:tcMar>
              <w:top w:w="0" w:type="dxa"/>
              <w:left w:w="108" w:type="dxa"/>
              <w:bottom w:w="0" w:type="dxa"/>
              <w:right w:w="108" w:type="dxa"/>
            </w:tcMar>
            <w:hideMark/>
          </w:tcPr>
          <w:p w14:paraId="7526B4AA"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b/>
                <w:bCs/>
                <w:color w:val="000000"/>
                <w:sz w:val="24"/>
                <w:szCs w:val="24"/>
                <w:lang w:eastAsia="ru-RU"/>
              </w:rPr>
              <w:t>Май «Победный май»»</w:t>
            </w:r>
          </w:p>
        </w:tc>
      </w:tr>
      <w:tr w:rsidR="002D4BCF" w:rsidRPr="002D4BCF" w14:paraId="0DBB50CC" w14:textId="77777777" w:rsidTr="002D4BCF">
        <w:trPr>
          <w:trHeight w:val="139"/>
        </w:trPr>
        <w:tc>
          <w:tcPr>
            <w:tcW w:w="1980" w:type="dxa"/>
            <w:vMerge w:val="restart"/>
            <w:shd w:val="clear" w:color="auto" w:fill="FFFFFF"/>
            <w:tcMar>
              <w:top w:w="0" w:type="dxa"/>
              <w:left w:w="108" w:type="dxa"/>
              <w:bottom w:w="0" w:type="dxa"/>
              <w:right w:w="108" w:type="dxa"/>
            </w:tcMar>
            <w:hideMark/>
          </w:tcPr>
          <w:p w14:paraId="095D4D0D"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Классное руководство</w:t>
            </w:r>
          </w:p>
        </w:tc>
        <w:tc>
          <w:tcPr>
            <w:tcW w:w="2693" w:type="dxa"/>
            <w:shd w:val="clear" w:color="auto" w:fill="FFFFFF"/>
            <w:tcMar>
              <w:top w:w="0" w:type="dxa"/>
              <w:left w:w="108" w:type="dxa"/>
              <w:bottom w:w="0" w:type="dxa"/>
              <w:right w:w="108" w:type="dxa"/>
            </w:tcMar>
            <w:hideMark/>
          </w:tcPr>
          <w:p w14:paraId="5B6199B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Согласно ИПР классных руководителей 1-4 классов</w:t>
            </w:r>
          </w:p>
        </w:tc>
        <w:tc>
          <w:tcPr>
            <w:tcW w:w="2693" w:type="dxa"/>
            <w:shd w:val="clear" w:color="auto" w:fill="FFFFFF"/>
            <w:tcMar>
              <w:top w:w="0" w:type="dxa"/>
              <w:left w:w="108" w:type="dxa"/>
              <w:bottom w:w="0" w:type="dxa"/>
              <w:right w:w="108" w:type="dxa"/>
            </w:tcMar>
            <w:hideMark/>
          </w:tcPr>
          <w:p w14:paraId="4A5362A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Согласно ИПР классных руководителей 5-9 классов</w:t>
            </w:r>
          </w:p>
        </w:tc>
        <w:tc>
          <w:tcPr>
            <w:tcW w:w="3402" w:type="dxa"/>
            <w:shd w:val="clear" w:color="auto" w:fill="FFFFFF"/>
            <w:tcMar>
              <w:top w:w="0" w:type="dxa"/>
              <w:left w:w="108" w:type="dxa"/>
              <w:bottom w:w="0" w:type="dxa"/>
              <w:right w:w="108" w:type="dxa"/>
            </w:tcMar>
            <w:hideMark/>
          </w:tcPr>
          <w:p w14:paraId="7BFC00E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Согласно ИПР классных руководителей 10-11 классов</w:t>
            </w:r>
          </w:p>
        </w:tc>
      </w:tr>
      <w:tr w:rsidR="002D4BCF" w:rsidRPr="002D4BCF" w14:paraId="188FA2D8" w14:textId="77777777" w:rsidTr="002D4BCF">
        <w:trPr>
          <w:trHeight w:val="139"/>
        </w:trPr>
        <w:tc>
          <w:tcPr>
            <w:tcW w:w="1980" w:type="dxa"/>
            <w:vMerge/>
            <w:shd w:val="clear" w:color="auto" w:fill="FFFFFF"/>
            <w:tcMar>
              <w:top w:w="0" w:type="dxa"/>
              <w:left w:w="108" w:type="dxa"/>
              <w:bottom w:w="0" w:type="dxa"/>
              <w:right w:w="108" w:type="dxa"/>
            </w:tcMar>
          </w:tcPr>
          <w:p w14:paraId="66176279"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p>
        </w:tc>
        <w:tc>
          <w:tcPr>
            <w:tcW w:w="8788" w:type="dxa"/>
            <w:gridSpan w:val="3"/>
            <w:shd w:val="clear" w:color="auto" w:fill="FFFFFF"/>
            <w:tcMar>
              <w:top w:w="0" w:type="dxa"/>
              <w:left w:w="108" w:type="dxa"/>
              <w:bottom w:w="0" w:type="dxa"/>
              <w:right w:w="108" w:type="dxa"/>
            </w:tcMar>
          </w:tcPr>
          <w:p w14:paraId="2A2996EC"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Классные мероприятия в рамках проекта «Разговоры о важном»</w:t>
            </w:r>
          </w:p>
        </w:tc>
      </w:tr>
      <w:tr w:rsidR="002D4BCF" w:rsidRPr="002D4BCF" w14:paraId="67DB789B" w14:textId="77777777" w:rsidTr="002D4BCF">
        <w:trPr>
          <w:trHeight w:val="139"/>
        </w:trPr>
        <w:tc>
          <w:tcPr>
            <w:tcW w:w="1980" w:type="dxa"/>
            <w:shd w:val="clear" w:color="auto" w:fill="FFFFFF"/>
            <w:tcMar>
              <w:top w:w="0" w:type="dxa"/>
              <w:left w:w="108" w:type="dxa"/>
              <w:bottom w:w="0" w:type="dxa"/>
              <w:right w:w="108" w:type="dxa"/>
            </w:tcMar>
            <w:hideMark/>
          </w:tcPr>
          <w:p w14:paraId="5966FA68"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Школьный урок</w:t>
            </w:r>
          </w:p>
        </w:tc>
        <w:tc>
          <w:tcPr>
            <w:tcW w:w="2693" w:type="dxa"/>
            <w:shd w:val="clear" w:color="auto" w:fill="FFFFFF"/>
            <w:tcMar>
              <w:top w:w="0" w:type="dxa"/>
              <w:left w:w="108" w:type="dxa"/>
              <w:bottom w:w="0" w:type="dxa"/>
              <w:right w:w="108" w:type="dxa"/>
            </w:tcMar>
            <w:hideMark/>
          </w:tcPr>
          <w:p w14:paraId="5EA13BA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День Победы советского народа в Великой Отечественной войне 1941-1945 годов. Урок Памяти</w:t>
            </w:r>
          </w:p>
          <w:p w14:paraId="6A794CC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День славянской письменности и культуры. </w:t>
            </w:r>
          </w:p>
          <w:p w14:paraId="4A835E7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Урок творчества. Мероприятия, посвященные 81-й годовщине Победы в Великой</w:t>
            </w:r>
          </w:p>
          <w:p w14:paraId="2CCBAB7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Отечественной войне по отдельному плану. Выставка книг «Хранители русского слова».</w:t>
            </w:r>
          </w:p>
        </w:tc>
        <w:tc>
          <w:tcPr>
            <w:tcW w:w="2693" w:type="dxa"/>
            <w:shd w:val="clear" w:color="auto" w:fill="FFFFFF"/>
            <w:tcMar>
              <w:top w:w="0" w:type="dxa"/>
              <w:left w:w="108" w:type="dxa"/>
              <w:bottom w:w="0" w:type="dxa"/>
              <w:right w:w="108" w:type="dxa"/>
            </w:tcMar>
            <w:hideMark/>
          </w:tcPr>
          <w:p w14:paraId="1C7E8CF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bCs/>
                <w:color w:val="000000"/>
                <w:sz w:val="24"/>
                <w:szCs w:val="24"/>
                <w:lang w:eastAsia="ru-RU"/>
              </w:rPr>
              <w:t> </w:t>
            </w:r>
            <w:r w:rsidRPr="002D4BCF">
              <w:rPr>
                <w:rFonts w:ascii="Times New Roman" w:eastAsia="Times New Roman" w:hAnsi="Times New Roman" w:cs="Times New Roman"/>
                <w:color w:val="000000"/>
                <w:sz w:val="24"/>
                <w:szCs w:val="24"/>
                <w:lang w:eastAsia="ru-RU"/>
              </w:rPr>
              <w:t>День Победы советского народа в Великой Отечественной войне 1941-1945 годов. Урок Памяти</w:t>
            </w:r>
          </w:p>
          <w:p w14:paraId="3DF390B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День славянской письменности и культуры. Урок творчества</w:t>
            </w:r>
          </w:p>
          <w:p w14:paraId="4402946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Мероприятия, посвященные 81-й годовщине Победы в Великой</w:t>
            </w:r>
          </w:p>
          <w:p w14:paraId="3204969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Отечественной войне по отдельному плану. Выставка книг «Хранители русского слова».</w:t>
            </w:r>
          </w:p>
        </w:tc>
        <w:tc>
          <w:tcPr>
            <w:tcW w:w="3402" w:type="dxa"/>
            <w:shd w:val="clear" w:color="auto" w:fill="FFFFFF"/>
            <w:tcMar>
              <w:top w:w="0" w:type="dxa"/>
              <w:left w:w="108" w:type="dxa"/>
              <w:bottom w:w="0" w:type="dxa"/>
              <w:right w:w="108" w:type="dxa"/>
            </w:tcMar>
            <w:hideMark/>
          </w:tcPr>
          <w:p w14:paraId="7512619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b/>
                <w:bCs/>
                <w:color w:val="000000"/>
                <w:sz w:val="24"/>
                <w:szCs w:val="24"/>
                <w:lang w:eastAsia="ru-RU"/>
              </w:rPr>
              <w:t> </w:t>
            </w:r>
            <w:r w:rsidRPr="002D4BCF">
              <w:rPr>
                <w:rFonts w:ascii="Times New Roman" w:eastAsia="Times New Roman" w:hAnsi="Times New Roman" w:cs="Times New Roman"/>
                <w:color w:val="000000"/>
                <w:sz w:val="24"/>
                <w:szCs w:val="24"/>
                <w:lang w:eastAsia="ru-RU"/>
              </w:rPr>
              <w:t>День Победы советского народа в Великой Отечественной войне 1941-1945 годов. Урок Памяти</w:t>
            </w:r>
          </w:p>
          <w:p w14:paraId="5D36E14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День славянской письменности и культуры. Урок творчества</w:t>
            </w:r>
          </w:p>
          <w:p w14:paraId="1D6D51B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Мероприятия, посвященные 81-й годовщине Победы в Великой</w:t>
            </w:r>
          </w:p>
          <w:p w14:paraId="05E482B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Отечественной войне по отдельному плану.</w:t>
            </w:r>
          </w:p>
          <w:p w14:paraId="2A76966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Выставка книг «Хранители русского слова».</w:t>
            </w:r>
          </w:p>
          <w:p w14:paraId="22746F38"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Познавательный час «Как Кирилл и Мефодий азбуку писали».</w:t>
            </w:r>
          </w:p>
        </w:tc>
      </w:tr>
      <w:tr w:rsidR="002D4BCF" w:rsidRPr="002D4BCF" w14:paraId="132B087D" w14:textId="77777777" w:rsidTr="002D4BCF">
        <w:trPr>
          <w:trHeight w:val="139"/>
        </w:trPr>
        <w:tc>
          <w:tcPr>
            <w:tcW w:w="1980" w:type="dxa"/>
            <w:shd w:val="clear" w:color="auto" w:fill="FFFFFF"/>
            <w:tcMar>
              <w:top w:w="0" w:type="dxa"/>
              <w:left w:w="108" w:type="dxa"/>
              <w:bottom w:w="0" w:type="dxa"/>
              <w:right w:w="108" w:type="dxa"/>
            </w:tcMar>
            <w:hideMark/>
          </w:tcPr>
          <w:p w14:paraId="69AEB42A"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Работа с родителями</w:t>
            </w:r>
          </w:p>
        </w:tc>
        <w:tc>
          <w:tcPr>
            <w:tcW w:w="2693" w:type="dxa"/>
            <w:shd w:val="clear" w:color="auto" w:fill="FFFFFF"/>
            <w:tcMar>
              <w:top w:w="0" w:type="dxa"/>
              <w:left w:w="108" w:type="dxa"/>
              <w:bottom w:w="0" w:type="dxa"/>
              <w:right w:w="108" w:type="dxa"/>
            </w:tcMar>
            <w:hideMark/>
          </w:tcPr>
          <w:p w14:paraId="6E4291A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 Итоговые родительские собрания: анализ проделанной работы, перспективы, планирование работы на следующий год.</w:t>
            </w:r>
          </w:p>
          <w:p w14:paraId="0ADA070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2) Инструктаж для родителей в период летних каникул</w:t>
            </w:r>
          </w:p>
        </w:tc>
        <w:tc>
          <w:tcPr>
            <w:tcW w:w="6095" w:type="dxa"/>
            <w:gridSpan w:val="2"/>
            <w:shd w:val="clear" w:color="auto" w:fill="FFFFFF"/>
            <w:tcMar>
              <w:top w:w="0" w:type="dxa"/>
              <w:left w:w="108" w:type="dxa"/>
              <w:bottom w:w="0" w:type="dxa"/>
              <w:right w:w="108" w:type="dxa"/>
            </w:tcMar>
            <w:hideMark/>
          </w:tcPr>
          <w:p w14:paraId="694BCE0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 Итоговые родительские собрания: анализ проделанной работы, перспективы, планирование работы на следующий год.</w:t>
            </w:r>
          </w:p>
          <w:p w14:paraId="1C2C283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2) Помощь в организации торжественной линейки «Последний звонок»</w:t>
            </w:r>
          </w:p>
          <w:p w14:paraId="650F332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p>
        </w:tc>
      </w:tr>
      <w:tr w:rsidR="002D4BCF" w:rsidRPr="002D4BCF" w14:paraId="0545555A" w14:textId="77777777" w:rsidTr="002D4BCF">
        <w:trPr>
          <w:trHeight w:val="2137"/>
        </w:trPr>
        <w:tc>
          <w:tcPr>
            <w:tcW w:w="1980" w:type="dxa"/>
            <w:shd w:val="clear" w:color="auto" w:fill="FFFFFF"/>
            <w:tcMar>
              <w:top w:w="0" w:type="dxa"/>
              <w:left w:w="108" w:type="dxa"/>
              <w:bottom w:w="0" w:type="dxa"/>
              <w:right w:w="108" w:type="dxa"/>
            </w:tcMar>
            <w:hideMark/>
          </w:tcPr>
          <w:p w14:paraId="74F14D4B"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Самоуправление</w:t>
            </w:r>
          </w:p>
        </w:tc>
        <w:tc>
          <w:tcPr>
            <w:tcW w:w="2693" w:type="dxa"/>
            <w:shd w:val="clear" w:color="auto" w:fill="FFFFFF"/>
            <w:tcMar>
              <w:top w:w="0" w:type="dxa"/>
              <w:left w:w="108" w:type="dxa"/>
              <w:bottom w:w="0" w:type="dxa"/>
              <w:right w:w="108" w:type="dxa"/>
            </w:tcMar>
            <w:hideMark/>
          </w:tcPr>
          <w:p w14:paraId="682F24B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Работа в соответствии с обязанностями</w:t>
            </w:r>
          </w:p>
        </w:tc>
        <w:tc>
          <w:tcPr>
            <w:tcW w:w="6095" w:type="dxa"/>
            <w:gridSpan w:val="2"/>
            <w:shd w:val="clear" w:color="auto" w:fill="FFFFFF"/>
            <w:tcMar>
              <w:top w:w="0" w:type="dxa"/>
              <w:left w:w="108" w:type="dxa"/>
              <w:bottom w:w="0" w:type="dxa"/>
              <w:right w:w="108" w:type="dxa"/>
            </w:tcMar>
            <w:hideMark/>
          </w:tcPr>
          <w:p w14:paraId="739F6A3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 Работа учащихся в соответствии с обязанностями.</w:t>
            </w:r>
          </w:p>
          <w:p w14:paraId="45BBEBD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2) Заседания советов органов детского самоуправления</w:t>
            </w:r>
          </w:p>
          <w:p w14:paraId="5552B7B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3) Работа по созданию сменной странички в классном уголке по теме месячника</w:t>
            </w:r>
          </w:p>
          <w:p w14:paraId="615F054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4) Операция «Уголок» (проверка классных уголков, их функционирование)</w:t>
            </w:r>
          </w:p>
          <w:p w14:paraId="155A632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5) Оформление фотоотчета по проведенным мероприятиям за 2 полугодие, </w:t>
            </w:r>
            <w:proofErr w:type="gramStart"/>
            <w:r w:rsidRPr="002D4BCF">
              <w:rPr>
                <w:rFonts w:ascii="Times New Roman" w:eastAsia="Times New Roman" w:hAnsi="Times New Roman" w:cs="Times New Roman"/>
                <w:color w:val="000000"/>
                <w:sz w:val="24"/>
                <w:szCs w:val="24"/>
                <w:lang w:eastAsia="ru-RU"/>
              </w:rPr>
              <w:t xml:space="preserve">согласно </w:t>
            </w:r>
            <w:r w:rsidRPr="002D4BCF">
              <w:t xml:space="preserve"> </w:t>
            </w:r>
            <w:r w:rsidRPr="002D4BCF">
              <w:rPr>
                <w:rFonts w:ascii="Times New Roman" w:eastAsia="Times New Roman" w:hAnsi="Times New Roman" w:cs="Times New Roman"/>
                <w:color w:val="000000"/>
                <w:sz w:val="24"/>
                <w:szCs w:val="24"/>
                <w:lang w:eastAsia="ru-RU"/>
              </w:rPr>
              <w:t>Календарю</w:t>
            </w:r>
            <w:proofErr w:type="gramEnd"/>
            <w:r w:rsidRPr="002D4BCF">
              <w:rPr>
                <w:rFonts w:ascii="Times New Roman" w:eastAsia="Times New Roman" w:hAnsi="Times New Roman" w:cs="Times New Roman"/>
                <w:color w:val="000000"/>
                <w:sz w:val="24"/>
                <w:szCs w:val="24"/>
                <w:lang w:eastAsia="ru-RU"/>
              </w:rPr>
              <w:t xml:space="preserve"> образовательных событий на 2025-2026 учебный год</w:t>
            </w:r>
          </w:p>
          <w:p w14:paraId="479B0B1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6) Отчёт министров самоуправления о проделанной работе</w:t>
            </w:r>
          </w:p>
          <w:p w14:paraId="22053A1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7) Итоговая линейка за год «Честь школы – твоя честь» (анализ, вручение грамот)</w:t>
            </w:r>
          </w:p>
          <w:p w14:paraId="3D932C5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8) Рейды по проверке чистоты в кабинетах</w:t>
            </w:r>
          </w:p>
          <w:p w14:paraId="5218320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9) Отчет Совета Старшеклассников о проделанной работе за 2025-2026 учебного год.</w:t>
            </w:r>
          </w:p>
        </w:tc>
      </w:tr>
      <w:tr w:rsidR="002D4BCF" w:rsidRPr="002D4BCF" w14:paraId="423D9FB2" w14:textId="77777777" w:rsidTr="002D4BCF">
        <w:trPr>
          <w:trHeight w:val="139"/>
        </w:trPr>
        <w:tc>
          <w:tcPr>
            <w:tcW w:w="1980" w:type="dxa"/>
            <w:shd w:val="clear" w:color="auto" w:fill="FFFFFF"/>
            <w:tcMar>
              <w:top w:w="0" w:type="dxa"/>
              <w:left w:w="108" w:type="dxa"/>
              <w:bottom w:w="0" w:type="dxa"/>
              <w:right w:w="108" w:type="dxa"/>
            </w:tcMar>
            <w:hideMark/>
          </w:tcPr>
          <w:p w14:paraId="4FE80063"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Профориентация</w:t>
            </w:r>
          </w:p>
        </w:tc>
        <w:tc>
          <w:tcPr>
            <w:tcW w:w="2693" w:type="dxa"/>
            <w:shd w:val="clear" w:color="auto" w:fill="FFFFFF"/>
            <w:tcMar>
              <w:top w:w="0" w:type="dxa"/>
              <w:left w:w="108" w:type="dxa"/>
              <w:bottom w:w="0" w:type="dxa"/>
              <w:right w:w="108" w:type="dxa"/>
            </w:tcMar>
            <w:hideMark/>
          </w:tcPr>
          <w:p w14:paraId="1263B3A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Презентация «Знакомство с миром профессий»</w:t>
            </w:r>
          </w:p>
          <w:p w14:paraId="15EEDCEA" w14:textId="77777777" w:rsidR="002D4BCF" w:rsidRPr="002D4BCF" w:rsidRDefault="002D4BCF" w:rsidP="002D4BCF">
            <w:pPr>
              <w:spacing w:after="0" w:line="240" w:lineRule="auto"/>
              <w:ind w:firstLine="708"/>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w:t>
            </w:r>
          </w:p>
        </w:tc>
        <w:tc>
          <w:tcPr>
            <w:tcW w:w="2693" w:type="dxa"/>
            <w:shd w:val="clear" w:color="auto" w:fill="FFFFFF"/>
            <w:tcMar>
              <w:top w:w="0" w:type="dxa"/>
              <w:left w:w="108" w:type="dxa"/>
              <w:bottom w:w="0" w:type="dxa"/>
              <w:right w:w="108" w:type="dxa"/>
            </w:tcMar>
            <w:hideMark/>
          </w:tcPr>
          <w:p w14:paraId="079DC40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Участие онлайн-уроках «Шоу </w:t>
            </w:r>
            <w:proofErr w:type="gramStart"/>
            <w:r w:rsidRPr="002D4BCF">
              <w:rPr>
                <w:rFonts w:ascii="Times New Roman" w:eastAsia="Times New Roman" w:hAnsi="Times New Roman" w:cs="Times New Roman"/>
                <w:color w:val="000000"/>
                <w:sz w:val="24"/>
                <w:szCs w:val="24"/>
                <w:lang w:eastAsia="ru-RU"/>
              </w:rPr>
              <w:t>профессий»  на</w:t>
            </w:r>
            <w:proofErr w:type="gramEnd"/>
            <w:r w:rsidRPr="002D4BCF">
              <w:rPr>
                <w:rFonts w:ascii="Times New Roman" w:eastAsia="Times New Roman" w:hAnsi="Times New Roman" w:cs="Times New Roman"/>
                <w:color w:val="000000"/>
                <w:sz w:val="24"/>
                <w:szCs w:val="24"/>
                <w:lang w:eastAsia="ru-RU"/>
              </w:rPr>
              <w:t>  площадке «</w:t>
            </w:r>
            <w:proofErr w:type="spellStart"/>
            <w:r w:rsidRPr="002D4BCF">
              <w:rPr>
                <w:rFonts w:ascii="Times New Roman" w:eastAsia="Times New Roman" w:hAnsi="Times New Roman" w:cs="Times New Roman"/>
                <w:color w:val="000000"/>
                <w:sz w:val="24"/>
                <w:szCs w:val="24"/>
                <w:lang w:eastAsia="ru-RU"/>
              </w:rPr>
              <w:t>ПроеКТОриЯ</w:t>
            </w:r>
            <w:proofErr w:type="spellEnd"/>
            <w:r w:rsidRPr="002D4BCF">
              <w:rPr>
                <w:rFonts w:ascii="Times New Roman" w:eastAsia="Times New Roman" w:hAnsi="Times New Roman" w:cs="Times New Roman"/>
                <w:color w:val="000000"/>
                <w:sz w:val="24"/>
                <w:szCs w:val="24"/>
                <w:lang w:eastAsia="ru-RU"/>
              </w:rPr>
              <w:t>»</w:t>
            </w:r>
          </w:p>
        </w:tc>
        <w:tc>
          <w:tcPr>
            <w:tcW w:w="3402" w:type="dxa"/>
            <w:shd w:val="clear" w:color="auto" w:fill="FFFFFF"/>
            <w:tcMar>
              <w:top w:w="0" w:type="dxa"/>
              <w:left w:w="108" w:type="dxa"/>
              <w:bottom w:w="0" w:type="dxa"/>
              <w:right w:w="108" w:type="dxa"/>
            </w:tcMar>
            <w:hideMark/>
          </w:tcPr>
          <w:p w14:paraId="4A7694F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Участие в работе всероссийского </w:t>
            </w:r>
            <w:proofErr w:type="spellStart"/>
            <w:r w:rsidRPr="002D4BCF">
              <w:rPr>
                <w:rFonts w:ascii="Times New Roman" w:eastAsia="Times New Roman" w:hAnsi="Times New Roman" w:cs="Times New Roman"/>
                <w:color w:val="000000"/>
                <w:sz w:val="24"/>
                <w:szCs w:val="24"/>
                <w:lang w:eastAsia="ru-RU"/>
              </w:rPr>
              <w:t>профориентационного</w:t>
            </w:r>
            <w:proofErr w:type="spellEnd"/>
            <w:r w:rsidRPr="002D4BCF">
              <w:rPr>
                <w:rFonts w:ascii="Times New Roman" w:eastAsia="Times New Roman" w:hAnsi="Times New Roman" w:cs="Times New Roman"/>
                <w:color w:val="000000"/>
                <w:sz w:val="24"/>
                <w:szCs w:val="24"/>
                <w:lang w:eastAsia="ru-RU"/>
              </w:rPr>
              <w:t xml:space="preserve"> проекта «</w:t>
            </w:r>
            <w:proofErr w:type="spellStart"/>
            <w:r w:rsidRPr="002D4BCF">
              <w:rPr>
                <w:rFonts w:ascii="Times New Roman" w:eastAsia="Times New Roman" w:hAnsi="Times New Roman" w:cs="Times New Roman"/>
                <w:color w:val="000000"/>
                <w:sz w:val="24"/>
                <w:szCs w:val="24"/>
                <w:lang w:eastAsia="ru-RU"/>
              </w:rPr>
              <w:t>ПроеКТОриЯ</w:t>
            </w:r>
            <w:proofErr w:type="spellEnd"/>
            <w:r w:rsidRPr="002D4BCF">
              <w:rPr>
                <w:rFonts w:ascii="Times New Roman" w:eastAsia="Times New Roman" w:hAnsi="Times New Roman" w:cs="Times New Roman"/>
                <w:color w:val="000000"/>
                <w:sz w:val="24"/>
                <w:szCs w:val="24"/>
                <w:lang w:eastAsia="ru-RU"/>
              </w:rPr>
              <w:t xml:space="preserve">», «Билет в будущее», </w:t>
            </w:r>
            <w:proofErr w:type="spellStart"/>
            <w:r w:rsidRPr="002D4BCF">
              <w:rPr>
                <w:rFonts w:ascii="Times New Roman" w:eastAsia="Times New Roman" w:hAnsi="Times New Roman" w:cs="Times New Roman"/>
                <w:color w:val="000000"/>
                <w:sz w:val="24"/>
                <w:szCs w:val="24"/>
                <w:lang w:eastAsia="ru-RU"/>
              </w:rPr>
              <w:t>профминимум</w:t>
            </w:r>
            <w:proofErr w:type="spellEnd"/>
            <w:r w:rsidRPr="002D4BCF">
              <w:rPr>
                <w:rFonts w:ascii="Times New Roman" w:eastAsia="Times New Roman" w:hAnsi="Times New Roman" w:cs="Times New Roman"/>
                <w:color w:val="000000"/>
                <w:sz w:val="24"/>
                <w:szCs w:val="24"/>
                <w:lang w:eastAsia="ru-RU"/>
              </w:rPr>
              <w:t>.</w:t>
            </w:r>
          </w:p>
        </w:tc>
      </w:tr>
      <w:tr w:rsidR="002D4BCF" w:rsidRPr="002D4BCF" w14:paraId="446F77A0" w14:textId="77777777" w:rsidTr="002D4BCF">
        <w:trPr>
          <w:trHeight w:val="139"/>
        </w:trPr>
        <w:tc>
          <w:tcPr>
            <w:tcW w:w="1980" w:type="dxa"/>
            <w:shd w:val="clear" w:color="auto" w:fill="FFFFFF"/>
            <w:tcMar>
              <w:top w:w="0" w:type="dxa"/>
              <w:left w:w="108" w:type="dxa"/>
              <w:bottom w:w="0" w:type="dxa"/>
              <w:right w:w="108" w:type="dxa"/>
            </w:tcMar>
            <w:hideMark/>
          </w:tcPr>
          <w:p w14:paraId="512452F1"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Детские общественные объединения</w:t>
            </w:r>
          </w:p>
        </w:tc>
        <w:tc>
          <w:tcPr>
            <w:tcW w:w="8788" w:type="dxa"/>
            <w:gridSpan w:val="3"/>
            <w:shd w:val="clear" w:color="auto" w:fill="FFFFFF"/>
            <w:tcMar>
              <w:top w:w="0" w:type="dxa"/>
              <w:left w:w="108" w:type="dxa"/>
              <w:bottom w:w="0" w:type="dxa"/>
              <w:right w:w="108" w:type="dxa"/>
            </w:tcMar>
            <w:hideMark/>
          </w:tcPr>
          <w:p w14:paraId="798EDB3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Отчетные мероприятия детских общественных объединений</w:t>
            </w:r>
          </w:p>
          <w:p w14:paraId="787D9E6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Участие в мероприятия в рамках празднования «Дня Победы»</w:t>
            </w:r>
          </w:p>
          <w:p w14:paraId="0631ECB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1 мая - Праздник Весны и Труда </w:t>
            </w:r>
          </w:p>
          <w:p w14:paraId="4454187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9 мая - День Победы </w:t>
            </w:r>
          </w:p>
          <w:p w14:paraId="693AF56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18 мая - Международный день музеев </w:t>
            </w:r>
          </w:p>
          <w:p w14:paraId="15E5536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19 мая - День детских общественных организаций России </w:t>
            </w:r>
          </w:p>
          <w:p w14:paraId="19BD47E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24 мая - День славянской письменности и культуры </w:t>
            </w:r>
          </w:p>
          <w:p w14:paraId="0D7B0B5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Участие в мероприятиях «Последний Звонок», итоговая линейка</w:t>
            </w:r>
          </w:p>
        </w:tc>
      </w:tr>
      <w:tr w:rsidR="002D4BCF" w:rsidRPr="002D4BCF" w14:paraId="7F272C27" w14:textId="77777777" w:rsidTr="002D4BCF">
        <w:trPr>
          <w:trHeight w:val="139"/>
        </w:trPr>
        <w:tc>
          <w:tcPr>
            <w:tcW w:w="1980" w:type="dxa"/>
            <w:shd w:val="clear" w:color="auto" w:fill="FFFFFF"/>
            <w:tcMar>
              <w:top w:w="0" w:type="dxa"/>
              <w:left w:w="108" w:type="dxa"/>
              <w:bottom w:w="0" w:type="dxa"/>
              <w:right w:w="108" w:type="dxa"/>
            </w:tcMar>
            <w:hideMark/>
          </w:tcPr>
          <w:p w14:paraId="034D1F9A"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Ключевые общешкольные дела</w:t>
            </w:r>
          </w:p>
        </w:tc>
        <w:tc>
          <w:tcPr>
            <w:tcW w:w="8788" w:type="dxa"/>
            <w:gridSpan w:val="3"/>
            <w:shd w:val="clear" w:color="auto" w:fill="FFFFFF"/>
            <w:tcMar>
              <w:top w:w="0" w:type="dxa"/>
              <w:left w:w="108" w:type="dxa"/>
              <w:bottom w:w="0" w:type="dxa"/>
              <w:right w:w="108" w:type="dxa"/>
            </w:tcMar>
            <w:hideMark/>
          </w:tcPr>
          <w:p w14:paraId="40C20EB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1) Школьный конкурс смотра строя и песни «Салют, Победа!», посвящённый 81-й годовщине Победы советского народа в Великой Отечественной войне 1941-1945 гг.</w:t>
            </w:r>
          </w:p>
          <w:p w14:paraId="6FBA7B8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2) Всероссийская акция «Георгиевская ленточка»</w:t>
            </w:r>
          </w:p>
          <w:p w14:paraId="6022227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3)  Легкоатлетический Кросс, посвященный Дню Победы</w:t>
            </w:r>
          </w:p>
          <w:p w14:paraId="189023A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4) Мероприятия в рамках празднования «Дня Победы» - «Вахта Памяти», «Окна Победы», «Бессмертный полк»</w:t>
            </w:r>
          </w:p>
          <w:p w14:paraId="6CB4153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5) Торжественная линейка «Последний Звонок-2026»</w:t>
            </w:r>
          </w:p>
          <w:p w14:paraId="539E68C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6) Школьный турнир по шашкам и шахматам ко Дню славянской письменности</w:t>
            </w:r>
          </w:p>
        </w:tc>
      </w:tr>
      <w:tr w:rsidR="002D4BCF" w:rsidRPr="002D4BCF" w14:paraId="581DB339" w14:textId="77777777" w:rsidTr="002D4BCF">
        <w:trPr>
          <w:trHeight w:val="139"/>
        </w:trPr>
        <w:tc>
          <w:tcPr>
            <w:tcW w:w="1980" w:type="dxa"/>
            <w:shd w:val="clear" w:color="auto" w:fill="FFFFFF"/>
            <w:tcMar>
              <w:top w:w="0" w:type="dxa"/>
              <w:left w:w="108" w:type="dxa"/>
              <w:bottom w:w="0" w:type="dxa"/>
              <w:right w:w="108" w:type="dxa"/>
            </w:tcMar>
            <w:hideMark/>
          </w:tcPr>
          <w:p w14:paraId="1CD5D067"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Профилактика и безопасность</w:t>
            </w:r>
          </w:p>
        </w:tc>
        <w:tc>
          <w:tcPr>
            <w:tcW w:w="8788" w:type="dxa"/>
            <w:gridSpan w:val="3"/>
            <w:shd w:val="clear" w:color="auto" w:fill="FFFFFF"/>
            <w:tcMar>
              <w:top w:w="0" w:type="dxa"/>
              <w:left w:w="108" w:type="dxa"/>
              <w:bottom w:w="0" w:type="dxa"/>
              <w:right w:w="108" w:type="dxa"/>
            </w:tcMar>
            <w:hideMark/>
          </w:tcPr>
          <w:p w14:paraId="51A8B93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Проведение классных часов по теме «Пожарная безопасность в лесу и на дачных участках»</w:t>
            </w:r>
          </w:p>
          <w:p w14:paraId="50D5420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Беседы на классных часах «Профилактика правонарушений и преступлений»,</w:t>
            </w:r>
          </w:p>
          <w:p w14:paraId="2051D27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«Выполнение закона о комендантском часе для подростков» перед уходом на летние каникулы. Проведение поименной сверки несовершеннолетних.</w:t>
            </w:r>
          </w:p>
          <w:p w14:paraId="7E04F31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Инструктаж с учащимися по ПБ, ПДД, ПП перед каникулами, правила поведения «На водоёмах», «Укусы насекомых и змей»</w:t>
            </w:r>
          </w:p>
          <w:p w14:paraId="1EEF29A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Правила безопасности на водных объектах в летний период. Инструктаж по технике безопасности во время летних каникул</w:t>
            </w:r>
          </w:p>
        </w:tc>
      </w:tr>
      <w:tr w:rsidR="002D4BCF" w:rsidRPr="002D4BCF" w14:paraId="44841127" w14:textId="77777777" w:rsidTr="002D4BCF">
        <w:trPr>
          <w:trHeight w:val="1608"/>
        </w:trPr>
        <w:tc>
          <w:tcPr>
            <w:tcW w:w="1980" w:type="dxa"/>
            <w:shd w:val="clear" w:color="auto" w:fill="FFFFFF"/>
            <w:tcMar>
              <w:top w:w="0" w:type="dxa"/>
              <w:left w:w="108" w:type="dxa"/>
              <w:bottom w:w="0" w:type="dxa"/>
              <w:right w:w="108" w:type="dxa"/>
            </w:tcMar>
            <w:hideMark/>
          </w:tcPr>
          <w:p w14:paraId="06717D75"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Школьные медиа</w:t>
            </w:r>
          </w:p>
        </w:tc>
        <w:tc>
          <w:tcPr>
            <w:tcW w:w="2693" w:type="dxa"/>
            <w:shd w:val="clear" w:color="auto" w:fill="FFFFFF"/>
            <w:tcMar>
              <w:top w:w="0" w:type="dxa"/>
              <w:left w:w="108" w:type="dxa"/>
              <w:bottom w:w="0" w:type="dxa"/>
              <w:right w:w="108" w:type="dxa"/>
            </w:tcMar>
            <w:hideMark/>
          </w:tcPr>
          <w:p w14:paraId="4AE6AC9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Монтаж фильма «Великой Памяти посвящается (подготовить материалы)</w:t>
            </w:r>
          </w:p>
          <w:p w14:paraId="0E7935A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Публикации в школьных </w:t>
            </w:r>
            <w:proofErr w:type="spellStart"/>
            <w:r w:rsidRPr="002D4BCF">
              <w:rPr>
                <w:rFonts w:ascii="Times New Roman" w:eastAsia="Times New Roman" w:hAnsi="Times New Roman" w:cs="Times New Roman"/>
                <w:color w:val="000000"/>
                <w:sz w:val="24"/>
                <w:szCs w:val="24"/>
                <w:lang w:eastAsia="ru-RU"/>
              </w:rPr>
              <w:t>Госпабликах</w:t>
            </w:r>
            <w:proofErr w:type="spellEnd"/>
          </w:p>
        </w:tc>
        <w:tc>
          <w:tcPr>
            <w:tcW w:w="2693" w:type="dxa"/>
            <w:shd w:val="clear" w:color="auto" w:fill="FFFFFF"/>
            <w:tcMar>
              <w:top w:w="0" w:type="dxa"/>
              <w:left w:w="108" w:type="dxa"/>
              <w:bottom w:w="0" w:type="dxa"/>
              <w:right w:w="108" w:type="dxa"/>
            </w:tcMar>
            <w:hideMark/>
          </w:tcPr>
          <w:p w14:paraId="5B0C95C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Монтаж фильма «Великой Памяти посвящается» (подготовить материалы)</w:t>
            </w:r>
          </w:p>
          <w:p w14:paraId="0CDB813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Публикации в школьных </w:t>
            </w:r>
            <w:proofErr w:type="spellStart"/>
            <w:r w:rsidRPr="002D4BCF">
              <w:rPr>
                <w:rFonts w:ascii="Times New Roman" w:eastAsia="Times New Roman" w:hAnsi="Times New Roman" w:cs="Times New Roman"/>
                <w:color w:val="000000"/>
                <w:sz w:val="24"/>
                <w:szCs w:val="24"/>
                <w:lang w:eastAsia="ru-RU"/>
              </w:rPr>
              <w:t>Госпабликах</w:t>
            </w:r>
            <w:proofErr w:type="spellEnd"/>
          </w:p>
          <w:p w14:paraId="5BF7CC4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p>
        </w:tc>
        <w:tc>
          <w:tcPr>
            <w:tcW w:w="3402" w:type="dxa"/>
            <w:shd w:val="clear" w:color="auto" w:fill="FFFFFF"/>
            <w:tcMar>
              <w:top w:w="0" w:type="dxa"/>
              <w:left w:w="108" w:type="dxa"/>
              <w:bottom w:w="0" w:type="dxa"/>
              <w:right w:w="108" w:type="dxa"/>
            </w:tcMar>
            <w:hideMark/>
          </w:tcPr>
          <w:p w14:paraId="4C63ADD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Монтаж фильма «Великой Памяти посвящается».</w:t>
            </w:r>
          </w:p>
          <w:p w14:paraId="2710A48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Публикации в школьных </w:t>
            </w:r>
            <w:proofErr w:type="spellStart"/>
            <w:r w:rsidRPr="002D4BCF">
              <w:rPr>
                <w:rFonts w:ascii="Times New Roman" w:eastAsia="Times New Roman" w:hAnsi="Times New Roman" w:cs="Times New Roman"/>
                <w:color w:val="000000"/>
                <w:sz w:val="24"/>
                <w:szCs w:val="24"/>
                <w:lang w:eastAsia="ru-RU"/>
              </w:rPr>
              <w:t>Госпабликах</w:t>
            </w:r>
            <w:proofErr w:type="spellEnd"/>
          </w:p>
        </w:tc>
      </w:tr>
      <w:tr w:rsidR="002D4BCF" w:rsidRPr="002D4BCF" w14:paraId="324E63BA" w14:textId="77777777" w:rsidTr="002D4BCF">
        <w:trPr>
          <w:trHeight w:val="139"/>
        </w:trPr>
        <w:tc>
          <w:tcPr>
            <w:tcW w:w="10768" w:type="dxa"/>
            <w:gridSpan w:val="4"/>
            <w:shd w:val="clear" w:color="auto" w:fill="FFFFFF"/>
            <w:tcMar>
              <w:top w:w="0" w:type="dxa"/>
              <w:left w:w="108" w:type="dxa"/>
              <w:bottom w:w="0" w:type="dxa"/>
              <w:right w:w="108" w:type="dxa"/>
            </w:tcMar>
            <w:hideMark/>
          </w:tcPr>
          <w:p w14:paraId="1992DDA9"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b/>
                <w:bCs/>
                <w:color w:val="000000"/>
                <w:sz w:val="24"/>
                <w:szCs w:val="24"/>
                <w:lang w:eastAsia="ru-RU"/>
              </w:rPr>
              <w:t>Июнь, Июль, Август «Здравствуй, лето!  У нас каникулы!»</w:t>
            </w:r>
          </w:p>
        </w:tc>
      </w:tr>
      <w:tr w:rsidR="002D4BCF" w:rsidRPr="002D4BCF" w14:paraId="386C351E" w14:textId="77777777" w:rsidTr="002D4BCF">
        <w:trPr>
          <w:trHeight w:val="6676"/>
        </w:trPr>
        <w:tc>
          <w:tcPr>
            <w:tcW w:w="1980" w:type="dxa"/>
            <w:shd w:val="clear" w:color="auto" w:fill="FFFFFF"/>
            <w:tcMar>
              <w:top w:w="0" w:type="dxa"/>
              <w:left w:w="108" w:type="dxa"/>
              <w:bottom w:w="0" w:type="dxa"/>
              <w:right w:w="108" w:type="dxa"/>
            </w:tcMar>
            <w:hideMark/>
          </w:tcPr>
          <w:p w14:paraId="0454AD6B"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Классное руководство</w:t>
            </w:r>
          </w:p>
        </w:tc>
        <w:tc>
          <w:tcPr>
            <w:tcW w:w="2693" w:type="dxa"/>
            <w:shd w:val="clear" w:color="auto" w:fill="FFFFFF"/>
            <w:tcMar>
              <w:top w:w="0" w:type="dxa"/>
              <w:left w:w="108" w:type="dxa"/>
              <w:bottom w:w="0" w:type="dxa"/>
              <w:right w:w="108" w:type="dxa"/>
            </w:tcMar>
            <w:hideMark/>
          </w:tcPr>
          <w:p w14:paraId="3F8D82F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Работа в летнем пришкольном лагере с дневным пребыванием детей при МАОУ «СОШ №7» (функционирование профильных отрядов)</w:t>
            </w:r>
          </w:p>
          <w:p w14:paraId="32E708B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Праздник, посвященный Дню защиты детей «Мы маленькие дети»</w:t>
            </w:r>
          </w:p>
          <w:p w14:paraId="64452D8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Организация летнего отдыха детей.</w:t>
            </w:r>
          </w:p>
          <w:p w14:paraId="4CF0ECA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Анализ результативности воспитательной работы в школе за 2025-2026 учебный год.</w:t>
            </w:r>
          </w:p>
          <w:p w14:paraId="51B3EDF4"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Составление плана работы на 2026-2027 учебный год.</w:t>
            </w:r>
          </w:p>
          <w:p w14:paraId="7EBC8C5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Составление отчета о работе школьного лагеря.</w:t>
            </w:r>
          </w:p>
          <w:p w14:paraId="2260081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w:t>
            </w:r>
          </w:p>
        </w:tc>
        <w:tc>
          <w:tcPr>
            <w:tcW w:w="2693" w:type="dxa"/>
            <w:shd w:val="clear" w:color="auto" w:fill="FFFFFF"/>
            <w:tcMar>
              <w:top w:w="0" w:type="dxa"/>
              <w:left w:w="108" w:type="dxa"/>
              <w:bottom w:w="0" w:type="dxa"/>
              <w:right w:w="108" w:type="dxa"/>
            </w:tcMar>
            <w:hideMark/>
          </w:tcPr>
          <w:p w14:paraId="5923668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Работа в летнем пришкольном лагере с дневным пребыванием детей при МАОУ «СОШ №7» (функционирование профильных отрядов)</w:t>
            </w:r>
          </w:p>
          <w:p w14:paraId="3E21DCE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Праздник, посвященный Дню защиты детей «Мы маленькие дети»</w:t>
            </w:r>
          </w:p>
          <w:p w14:paraId="342568A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Организация летнего отдыха детей.</w:t>
            </w:r>
          </w:p>
          <w:p w14:paraId="1A2CD8D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Организация летней занятости детей и подростков.</w:t>
            </w:r>
          </w:p>
          <w:p w14:paraId="4587617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Трудовая практика.</w:t>
            </w:r>
          </w:p>
          <w:p w14:paraId="75B3A06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Анализ результативности воспитательной работы в школе за 2025-2026 учебный год.</w:t>
            </w:r>
          </w:p>
          <w:p w14:paraId="071E28E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Составление плана работы на 2026-2027 учебный год.</w:t>
            </w:r>
          </w:p>
          <w:p w14:paraId="2B14CFE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Составление отчета о работе школьного лагеря.</w:t>
            </w:r>
          </w:p>
          <w:p w14:paraId="5878DFE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Социально-педагогическое сопровождение учащихся «группы риска» и «трудновоспитуемых подростков» (летняя занятость).</w:t>
            </w:r>
          </w:p>
          <w:p w14:paraId="3031AA7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Оказание содействия в трудоустройстве подростков, состоящих на учете в ВШУ и ПДН.</w:t>
            </w:r>
          </w:p>
        </w:tc>
        <w:tc>
          <w:tcPr>
            <w:tcW w:w="3402" w:type="dxa"/>
            <w:shd w:val="clear" w:color="auto" w:fill="FFFFFF"/>
            <w:tcMar>
              <w:top w:w="0" w:type="dxa"/>
              <w:left w:w="108" w:type="dxa"/>
              <w:bottom w:w="0" w:type="dxa"/>
              <w:right w:w="108" w:type="dxa"/>
            </w:tcMar>
            <w:hideMark/>
          </w:tcPr>
          <w:p w14:paraId="7C651DA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Совещание классных руководителей выпускных классов по проведению выпускных вечеров.</w:t>
            </w:r>
          </w:p>
          <w:p w14:paraId="4E30412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Анализ результативности воспитательной работы в школе за 2025-2026 учебный год.</w:t>
            </w:r>
          </w:p>
          <w:p w14:paraId="2C403DC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Составление плана работы на 2026-2027 учебный год.</w:t>
            </w:r>
          </w:p>
          <w:p w14:paraId="378EAF2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Социально-педагогическое сопровождение учащихся «группы риска» и «трудновоспитуемых подростков» (летняя занятость)</w:t>
            </w:r>
          </w:p>
          <w:p w14:paraId="77E1EC9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Оказание содействия в трудоустройстве подростков, состоящих на учете в ВШУ и ПДН.</w:t>
            </w:r>
          </w:p>
          <w:p w14:paraId="313E4801"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Заполнение аттестатов, оформление характеристик выпускникам.</w:t>
            </w:r>
          </w:p>
          <w:p w14:paraId="3D5D1E9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Выпускной «Алмазные зори»</w:t>
            </w:r>
          </w:p>
        </w:tc>
      </w:tr>
      <w:tr w:rsidR="002D4BCF" w:rsidRPr="002D4BCF" w14:paraId="233A218E" w14:textId="77777777" w:rsidTr="002D4BCF">
        <w:trPr>
          <w:trHeight w:val="792"/>
        </w:trPr>
        <w:tc>
          <w:tcPr>
            <w:tcW w:w="1980" w:type="dxa"/>
            <w:shd w:val="clear" w:color="auto" w:fill="FFFFFF"/>
            <w:tcMar>
              <w:top w:w="0" w:type="dxa"/>
              <w:left w:w="108" w:type="dxa"/>
              <w:bottom w:w="0" w:type="dxa"/>
              <w:right w:w="108" w:type="dxa"/>
            </w:tcMar>
            <w:hideMark/>
          </w:tcPr>
          <w:p w14:paraId="2A3E8FB3"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lastRenderedPageBreak/>
              <w:t>Школьный урок</w:t>
            </w:r>
          </w:p>
        </w:tc>
        <w:tc>
          <w:tcPr>
            <w:tcW w:w="2693" w:type="dxa"/>
            <w:shd w:val="clear" w:color="auto" w:fill="FFFFFF"/>
            <w:tcMar>
              <w:top w:w="0" w:type="dxa"/>
              <w:left w:w="108" w:type="dxa"/>
              <w:bottom w:w="0" w:type="dxa"/>
              <w:right w:w="108" w:type="dxa"/>
            </w:tcMar>
            <w:hideMark/>
          </w:tcPr>
          <w:p w14:paraId="3D1B8AA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Уроки в рамках подготовки к школе </w:t>
            </w:r>
          </w:p>
        </w:tc>
        <w:tc>
          <w:tcPr>
            <w:tcW w:w="2693" w:type="dxa"/>
            <w:shd w:val="clear" w:color="auto" w:fill="FFFFFF"/>
            <w:tcMar>
              <w:top w:w="0" w:type="dxa"/>
              <w:left w:w="108" w:type="dxa"/>
              <w:bottom w:w="0" w:type="dxa"/>
              <w:right w:w="108" w:type="dxa"/>
            </w:tcMar>
            <w:hideMark/>
          </w:tcPr>
          <w:p w14:paraId="64A35DEB"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Дополнительные занятия с учащимися, имеющими академические задолженности.</w:t>
            </w:r>
          </w:p>
        </w:tc>
        <w:tc>
          <w:tcPr>
            <w:tcW w:w="3402" w:type="dxa"/>
            <w:shd w:val="clear" w:color="auto" w:fill="FFFFFF"/>
            <w:tcMar>
              <w:top w:w="0" w:type="dxa"/>
              <w:left w:w="108" w:type="dxa"/>
              <w:bottom w:w="0" w:type="dxa"/>
              <w:right w:w="108" w:type="dxa"/>
            </w:tcMar>
            <w:hideMark/>
          </w:tcPr>
          <w:p w14:paraId="6A56E91E"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Проведение консультаций по предметам ОГЭ и ЕГЭ</w:t>
            </w:r>
          </w:p>
        </w:tc>
      </w:tr>
      <w:tr w:rsidR="002D4BCF" w:rsidRPr="002D4BCF" w14:paraId="5C0A9C0B" w14:textId="77777777" w:rsidTr="002D4BCF">
        <w:trPr>
          <w:trHeight w:val="1056"/>
        </w:trPr>
        <w:tc>
          <w:tcPr>
            <w:tcW w:w="1980" w:type="dxa"/>
            <w:shd w:val="clear" w:color="auto" w:fill="FFFFFF"/>
            <w:tcMar>
              <w:top w:w="0" w:type="dxa"/>
              <w:left w:w="108" w:type="dxa"/>
              <w:bottom w:w="0" w:type="dxa"/>
              <w:right w:w="108" w:type="dxa"/>
            </w:tcMar>
            <w:hideMark/>
          </w:tcPr>
          <w:p w14:paraId="08260F85"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Работа с родителями</w:t>
            </w:r>
          </w:p>
        </w:tc>
        <w:tc>
          <w:tcPr>
            <w:tcW w:w="2693" w:type="dxa"/>
            <w:shd w:val="clear" w:color="auto" w:fill="FFFFFF"/>
            <w:tcMar>
              <w:top w:w="0" w:type="dxa"/>
              <w:left w:w="108" w:type="dxa"/>
              <w:bottom w:w="0" w:type="dxa"/>
              <w:right w:w="108" w:type="dxa"/>
            </w:tcMar>
            <w:hideMark/>
          </w:tcPr>
          <w:p w14:paraId="372E070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Индивидуальная работа с родителями по занятости детей в летний период</w:t>
            </w:r>
          </w:p>
        </w:tc>
        <w:tc>
          <w:tcPr>
            <w:tcW w:w="6095" w:type="dxa"/>
            <w:gridSpan w:val="2"/>
            <w:shd w:val="clear" w:color="auto" w:fill="FFFFFF"/>
            <w:tcMar>
              <w:top w:w="0" w:type="dxa"/>
              <w:left w:w="108" w:type="dxa"/>
              <w:bottom w:w="0" w:type="dxa"/>
              <w:right w:w="108" w:type="dxa"/>
            </w:tcMar>
            <w:hideMark/>
          </w:tcPr>
          <w:p w14:paraId="7BCF993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Родительское собрание в 9 и 11 классе по организации выпускного вечера.</w:t>
            </w:r>
          </w:p>
          <w:p w14:paraId="6635A360"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Торжественное вручение аттестатов 9, 11 классам</w:t>
            </w:r>
          </w:p>
          <w:p w14:paraId="32C9965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Индивидуальная работа с родителями по занятости детей в летний период</w:t>
            </w:r>
          </w:p>
          <w:p w14:paraId="7A990967"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Организация и помощь в проведении мероприятий «Торжественное вручение аттестатов- 2026»</w:t>
            </w:r>
          </w:p>
        </w:tc>
      </w:tr>
      <w:tr w:rsidR="002D4BCF" w:rsidRPr="002D4BCF" w14:paraId="7C0AEC04" w14:textId="77777777" w:rsidTr="002D4BCF">
        <w:trPr>
          <w:trHeight w:val="1033"/>
        </w:trPr>
        <w:tc>
          <w:tcPr>
            <w:tcW w:w="1980" w:type="dxa"/>
            <w:shd w:val="clear" w:color="auto" w:fill="FFFFFF"/>
            <w:tcMar>
              <w:top w:w="0" w:type="dxa"/>
              <w:left w:w="108" w:type="dxa"/>
              <w:bottom w:w="0" w:type="dxa"/>
              <w:right w:w="108" w:type="dxa"/>
            </w:tcMar>
            <w:hideMark/>
          </w:tcPr>
          <w:p w14:paraId="1E1133EE"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Самоуправление</w:t>
            </w:r>
          </w:p>
        </w:tc>
        <w:tc>
          <w:tcPr>
            <w:tcW w:w="2693" w:type="dxa"/>
            <w:shd w:val="clear" w:color="auto" w:fill="FFFFFF"/>
            <w:tcMar>
              <w:top w:w="0" w:type="dxa"/>
              <w:left w:w="108" w:type="dxa"/>
              <w:bottom w:w="0" w:type="dxa"/>
              <w:right w:w="108" w:type="dxa"/>
            </w:tcMar>
            <w:hideMark/>
          </w:tcPr>
          <w:p w14:paraId="1501F473"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w:t>
            </w:r>
          </w:p>
        </w:tc>
        <w:tc>
          <w:tcPr>
            <w:tcW w:w="2693" w:type="dxa"/>
            <w:shd w:val="clear" w:color="auto" w:fill="FFFFFF"/>
            <w:tcMar>
              <w:top w:w="0" w:type="dxa"/>
              <w:left w:w="108" w:type="dxa"/>
              <w:bottom w:w="0" w:type="dxa"/>
              <w:right w:w="108" w:type="dxa"/>
            </w:tcMar>
            <w:hideMark/>
          </w:tcPr>
          <w:p w14:paraId="070BA218"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b/>
                <w:bCs/>
                <w:color w:val="000000"/>
                <w:sz w:val="24"/>
                <w:szCs w:val="24"/>
                <w:lang w:eastAsia="ru-RU"/>
              </w:rPr>
              <w:t> </w:t>
            </w:r>
          </w:p>
        </w:tc>
        <w:tc>
          <w:tcPr>
            <w:tcW w:w="3402" w:type="dxa"/>
            <w:shd w:val="clear" w:color="auto" w:fill="FFFFFF"/>
            <w:tcMar>
              <w:top w:w="0" w:type="dxa"/>
              <w:left w:w="108" w:type="dxa"/>
              <w:bottom w:w="0" w:type="dxa"/>
              <w:right w:w="108" w:type="dxa"/>
            </w:tcMar>
            <w:hideMark/>
          </w:tcPr>
          <w:p w14:paraId="64561CAD"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Подготовка к мероприятиям «Торжественное вручение аттестатов 9, 11 классам»</w:t>
            </w:r>
          </w:p>
          <w:p w14:paraId="56970E42"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Монтаж фильма «Выпускники 9» и «Выпускники 11» - школьные годы чудесные</w:t>
            </w:r>
          </w:p>
        </w:tc>
      </w:tr>
      <w:tr w:rsidR="002D4BCF" w:rsidRPr="002D4BCF" w14:paraId="063A7968" w14:textId="77777777" w:rsidTr="002D4BCF">
        <w:trPr>
          <w:trHeight w:val="792"/>
        </w:trPr>
        <w:tc>
          <w:tcPr>
            <w:tcW w:w="1980" w:type="dxa"/>
            <w:shd w:val="clear" w:color="auto" w:fill="FFFFFF"/>
            <w:tcMar>
              <w:top w:w="0" w:type="dxa"/>
              <w:left w:w="108" w:type="dxa"/>
              <w:bottom w:w="0" w:type="dxa"/>
              <w:right w:w="108" w:type="dxa"/>
            </w:tcMar>
            <w:hideMark/>
          </w:tcPr>
          <w:p w14:paraId="4A0D40D3"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Детские общественные объединения</w:t>
            </w:r>
          </w:p>
        </w:tc>
        <w:tc>
          <w:tcPr>
            <w:tcW w:w="5386" w:type="dxa"/>
            <w:gridSpan w:val="2"/>
            <w:shd w:val="clear" w:color="auto" w:fill="FFFFFF"/>
            <w:tcMar>
              <w:top w:w="0" w:type="dxa"/>
              <w:left w:w="108" w:type="dxa"/>
              <w:bottom w:w="0" w:type="dxa"/>
              <w:right w:w="108" w:type="dxa"/>
            </w:tcMar>
            <w:hideMark/>
          </w:tcPr>
          <w:p w14:paraId="797CC3BA"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Работа в летнем пришкольном лагере с дневным пребыванием детей при МАОУ «СОШ №7» (согласно плану).</w:t>
            </w:r>
          </w:p>
        </w:tc>
        <w:tc>
          <w:tcPr>
            <w:tcW w:w="3402" w:type="dxa"/>
            <w:shd w:val="clear" w:color="auto" w:fill="FFFFFF"/>
            <w:tcMar>
              <w:top w:w="0" w:type="dxa"/>
              <w:left w:w="108" w:type="dxa"/>
              <w:bottom w:w="0" w:type="dxa"/>
              <w:right w:w="108" w:type="dxa"/>
            </w:tcMar>
            <w:hideMark/>
          </w:tcPr>
          <w:p w14:paraId="426DB80C"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b/>
                <w:bCs/>
                <w:color w:val="000000"/>
                <w:sz w:val="24"/>
                <w:szCs w:val="24"/>
                <w:lang w:eastAsia="ru-RU"/>
              </w:rPr>
              <w:t> </w:t>
            </w:r>
          </w:p>
        </w:tc>
      </w:tr>
      <w:tr w:rsidR="002D4BCF" w:rsidRPr="002D4BCF" w14:paraId="06DD365E" w14:textId="77777777" w:rsidTr="002D4BCF">
        <w:trPr>
          <w:trHeight w:val="2401"/>
        </w:trPr>
        <w:tc>
          <w:tcPr>
            <w:tcW w:w="1980" w:type="dxa"/>
            <w:shd w:val="clear" w:color="auto" w:fill="FFFFFF"/>
            <w:tcMar>
              <w:top w:w="0" w:type="dxa"/>
              <w:left w:w="108" w:type="dxa"/>
              <w:bottom w:w="0" w:type="dxa"/>
              <w:right w:w="108" w:type="dxa"/>
            </w:tcMar>
            <w:hideMark/>
          </w:tcPr>
          <w:p w14:paraId="0C50447B"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Ключевые общешкольные дела</w:t>
            </w:r>
          </w:p>
        </w:tc>
        <w:tc>
          <w:tcPr>
            <w:tcW w:w="8788" w:type="dxa"/>
            <w:gridSpan w:val="3"/>
            <w:shd w:val="clear" w:color="auto" w:fill="FFFFFF"/>
            <w:tcMar>
              <w:top w:w="0" w:type="dxa"/>
              <w:left w:w="108" w:type="dxa"/>
              <w:bottom w:w="0" w:type="dxa"/>
              <w:right w:w="108" w:type="dxa"/>
            </w:tcMar>
            <w:hideMark/>
          </w:tcPr>
          <w:p w14:paraId="7E5FD0E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Организация и проведение летней кампании-2026</w:t>
            </w:r>
          </w:p>
          <w:p w14:paraId="3CDE7D9F"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Торжественное вручение аттестатов для </w:t>
            </w:r>
            <w:proofErr w:type="gramStart"/>
            <w:r w:rsidRPr="002D4BCF">
              <w:rPr>
                <w:rFonts w:ascii="Times New Roman" w:eastAsia="Times New Roman" w:hAnsi="Times New Roman" w:cs="Times New Roman"/>
                <w:color w:val="000000"/>
                <w:sz w:val="24"/>
                <w:szCs w:val="24"/>
                <w:lang w:eastAsia="ru-RU"/>
              </w:rPr>
              <w:t>учащихся  9</w:t>
            </w:r>
            <w:proofErr w:type="gramEnd"/>
            <w:r w:rsidRPr="002D4BCF">
              <w:rPr>
                <w:rFonts w:ascii="Times New Roman" w:eastAsia="Times New Roman" w:hAnsi="Times New Roman" w:cs="Times New Roman"/>
                <w:color w:val="000000"/>
                <w:sz w:val="24"/>
                <w:szCs w:val="24"/>
                <w:lang w:eastAsia="ru-RU"/>
              </w:rPr>
              <w:t>-ых классов</w:t>
            </w:r>
          </w:p>
          <w:p w14:paraId="3E8603B8"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Торжественное вручение аттестатов для </w:t>
            </w:r>
            <w:proofErr w:type="gramStart"/>
            <w:r w:rsidRPr="002D4BCF">
              <w:rPr>
                <w:rFonts w:ascii="Times New Roman" w:eastAsia="Times New Roman" w:hAnsi="Times New Roman" w:cs="Times New Roman"/>
                <w:color w:val="000000"/>
                <w:sz w:val="24"/>
                <w:szCs w:val="24"/>
                <w:lang w:eastAsia="ru-RU"/>
              </w:rPr>
              <w:t>учащихся  11</w:t>
            </w:r>
            <w:proofErr w:type="gramEnd"/>
            <w:r w:rsidRPr="002D4BCF">
              <w:rPr>
                <w:rFonts w:ascii="Times New Roman" w:eastAsia="Times New Roman" w:hAnsi="Times New Roman" w:cs="Times New Roman"/>
                <w:color w:val="000000"/>
                <w:sz w:val="24"/>
                <w:szCs w:val="24"/>
                <w:lang w:eastAsia="ru-RU"/>
              </w:rPr>
              <w:t>-ых классов</w:t>
            </w:r>
          </w:p>
          <w:p w14:paraId="36498435" w14:textId="77777777" w:rsidR="002D4BCF" w:rsidRPr="002D4BCF" w:rsidRDefault="002D4BCF" w:rsidP="002D4BCF">
            <w:pPr>
              <w:spacing w:after="0" w:line="240" w:lineRule="auto"/>
              <w:rPr>
                <w:rFonts w:ascii="Times New Roman" w:eastAsia="Times New Roman" w:hAnsi="Times New Roman" w:cs="Times New Roman"/>
                <w:color w:val="000000"/>
                <w:w w:val="0"/>
                <w:kern w:val="2"/>
                <w:sz w:val="24"/>
                <w:szCs w:val="24"/>
                <w:lang w:eastAsia="ko-KR"/>
              </w:rPr>
            </w:pPr>
            <w:r w:rsidRPr="002D4BCF">
              <w:rPr>
                <w:rFonts w:ascii="Times New Roman" w:eastAsia="Times New Roman" w:hAnsi="Times New Roman" w:cs="Times New Roman"/>
                <w:color w:val="000000"/>
                <w:w w:val="0"/>
                <w:kern w:val="2"/>
                <w:sz w:val="24"/>
                <w:szCs w:val="24"/>
                <w:lang w:eastAsia="ko-KR"/>
              </w:rPr>
              <w:t xml:space="preserve">День воинской славы России. </w:t>
            </w:r>
          </w:p>
          <w:p w14:paraId="3D61C157" w14:textId="77777777" w:rsidR="002D4BCF" w:rsidRPr="002D4BCF" w:rsidRDefault="002D4BCF" w:rsidP="002D4BCF">
            <w:pPr>
              <w:spacing w:after="0" w:line="240" w:lineRule="auto"/>
              <w:rPr>
                <w:rFonts w:ascii="Times New Roman" w:eastAsia="Times New Roman" w:hAnsi="Times New Roman" w:cs="Times New Roman"/>
                <w:color w:val="000000"/>
                <w:w w:val="0"/>
                <w:kern w:val="2"/>
                <w:sz w:val="24"/>
                <w:szCs w:val="24"/>
                <w:lang w:eastAsia="ko-KR"/>
              </w:rPr>
            </w:pPr>
            <w:r w:rsidRPr="002D4BCF">
              <w:rPr>
                <w:rFonts w:ascii="Times New Roman" w:eastAsia="Times New Roman" w:hAnsi="Times New Roman" w:cs="Times New Roman"/>
                <w:color w:val="000000"/>
                <w:w w:val="0"/>
                <w:kern w:val="2"/>
                <w:sz w:val="24"/>
                <w:szCs w:val="24"/>
                <w:lang w:eastAsia="ko-KR"/>
              </w:rPr>
              <w:t xml:space="preserve">Пушкинский день России. </w:t>
            </w:r>
          </w:p>
          <w:p w14:paraId="6A430982" w14:textId="77777777" w:rsidR="002D4BCF" w:rsidRPr="002D4BCF" w:rsidRDefault="002D4BCF" w:rsidP="002D4BCF">
            <w:pPr>
              <w:spacing w:after="0" w:line="240" w:lineRule="auto"/>
              <w:rPr>
                <w:rFonts w:ascii="Times New Roman" w:eastAsia="Times New Roman" w:hAnsi="Times New Roman" w:cs="Times New Roman"/>
                <w:color w:val="000000"/>
                <w:w w:val="0"/>
                <w:kern w:val="2"/>
                <w:sz w:val="24"/>
                <w:szCs w:val="24"/>
                <w:lang w:eastAsia="ko-KR"/>
              </w:rPr>
            </w:pPr>
            <w:r w:rsidRPr="002D4BCF">
              <w:rPr>
                <w:rFonts w:ascii="Times New Roman" w:eastAsia="Times New Roman" w:hAnsi="Times New Roman" w:cs="Times New Roman"/>
                <w:color w:val="000000"/>
                <w:w w:val="0"/>
                <w:kern w:val="2"/>
                <w:sz w:val="24"/>
                <w:szCs w:val="24"/>
                <w:lang w:eastAsia="ko-KR"/>
              </w:rPr>
              <w:t xml:space="preserve">12 июня – День России. </w:t>
            </w:r>
          </w:p>
          <w:p w14:paraId="28D0B770" w14:textId="77777777" w:rsidR="002D4BCF" w:rsidRPr="002D4BCF" w:rsidRDefault="002D4BCF" w:rsidP="002D4BCF">
            <w:pPr>
              <w:spacing w:after="0" w:line="240" w:lineRule="auto"/>
              <w:rPr>
                <w:rFonts w:ascii="Times New Roman" w:eastAsia="Times New Roman" w:hAnsi="Times New Roman" w:cs="Times New Roman"/>
                <w:color w:val="000000"/>
                <w:w w:val="0"/>
                <w:kern w:val="2"/>
                <w:sz w:val="24"/>
                <w:szCs w:val="24"/>
                <w:lang w:eastAsia="ko-KR"/>
              </w:rPr>
            </w:pPr>
            <w:r w:rsidRPr="002D4BCF">
              <w:rPr>
                <w:rFonts w:ascii="Times New Roman" w:eastAsia="Times New Roman" w:hAnsi="Times New Roman" w:cs="Times New Roman"/>
                <w:color w:val="000000"/>
                <w:w w:val="0"/>
                <w:kern w:val="2"/>
                <w:sz w:val="24"/>
                <w:szCs w:val="24"/>
                <w:lang w:eastAsia="ko-KR"/>
              </w:rPr>
              <w:t>22 июня – День памяти и скорби.</w:t>
            </w:r>
          </w:p>
          <w:p w14:paraId="6A1A1D26"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w w:val="0"/>
                <w:kern w:val="2"/>
                <w:sz w:val="24"/>
                <w:szCs w:val="24"/>
                <w:lang w:eastAsia="ko-KR"/>
              </w:rPr>
              <w:t>22 августа – День Государственного флага Российской Федерации</w:t>
            </w:r>
          </w:p>
        </w:tc>
      </w:tr>
      <w:tr w:rsidR="002D4BCF" w:rsidRPr="002D4BCF" w14:paraId="33FE0053" w14:textId="77777777" w:rsidTr="002D4BCF">
        <w:trPr>
          <w:trHeight w:val="768"/>
        </w:trPr>
        <w:tc>
          <w:tcPr>
            <w:tcW w:w="1980" w:type="dxa"/>
            <w:shd w:val="clear" w:color="auto" w:fill="FFFFFF"/>
            <w:tcMar>
              <w:top w:w="0" w:type="dxa"/>
              <w:left w:w="108" w:type="dxa"/>
              <w:bottom w:w="0" w:type="dxa"/>
              <w:right w:w="108" w:type="dxa"/>
            </w:tcMar>
            <w:hideMark/>
          </w:tcPr>
          <w:p w14:paraId="6F7B556A"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Профилактика и безопасность</w:t>
            </w:r>
          </w:p>
        </w:tc>
        <w:tc>
          <w:tcPr>
            <w:tcW w:w="5386" w:type="dxa"/>
            <w:gridSpan w:val="2"/>
            <w:shd w:val="clear" w:color="auto" w:fill="FFFFFF"/>
            <w:tcMar>
              <w:top w:w="0" w:type="dxa"/>
              <w:left w:w="108" w:type="dxa"/>
              <w:bottom w:w="0" w:type="dxa"/>
              <w:right w:w="108" w:type="dxa"/>
            </w:tcMar>
            <w:hideMark/>
          </w:tcPr>
          <w:p w14:paraId="6988B639"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Профилактические мероприятия в рамках работы летнего пришкольного лагеря с дневным пребыванием детей при МАОУ «СОШ №7»</w:t>
            </w:r>
          </w:p>
        </w:tc>
        <w:tc>
          <w:tcPr>
            <w:tcW w:w="3402" w:type="dxa"/>
            <w:shd w:val="clear" w:color="auto" w:fill="FFFFFF"/>
            <w:tcMar>
              <w:top w:w="0" w:type="dxa"/>
              <w:left w:w="108" w:type="dxa"/>
              <w:bottom w:w="0" w:type="dxa"/>
              <w:right w:w="108" w:type="dxa"/>
            </w:tcMar>
            <w:hideMark/>
          </w:tcPr>
          <w:p w14:paraId="3CC38625" w14:textId="77777777" w:rsidR="002D4BCF" w:rsidRPr="002D4BCF" w:rsidRDefault="002D4BCF" w:rsidP="002D4BCF">
            <w:pPr>
              <w:spacing w:after="0" w:line="240" w:lineRule="auto"/>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Профилактические мероприятия в период проведения «Торжественного вручения аттестатов 2026»</w:t>
            </w:r>
          </w:p>
        </w:tc>
      </w:tr>
      <w:tr w:rsidR="002D4BCF" w:rsidRPr="002D4BCF" w14:paraId="5B2098B5" w14:textId="77777777" w:rsidTr="002D4BCF">
        <w:trPr>
          <w:trHeight w:val="503"/>
        </w:trPr>
        <w:tc>
          <w:tcPr>
            <w:tcW w:w="1980" w:type="dxa"/>
            <w:shd w:val="clear" w:color="auto" w:fill="FFFFFF"/>
            <w:tcMar>
              <w:top w:w="0" w:type="dxa"/>
              <w:left w:w="108" w:type="dxa"/>
              <w:bottom w:w="0" w:type="dxa"/>
              <w:right w:w="108" w:type="dxa"/>
            </w:tcMar>
          </w:tcPr>
          <w:p w14:paraId="325F438C"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Школьные медиа</w:t>
            </w:r>
          </w:p>
        </w:tc>
        <w:tc>
          <w:tcPr>
            <w:tcW w:w="8788" w:type="dxa"/>
            <w:gridSpan w:val="3"/>
            <w:shd w:val="clear" w:color="auto" w:fill="FFFFFF"/>
            <w:tcMar>
              <w:top w:w="0" w:type="dxa"/>
              <w:left w:w="108" w:type="dxa"/>
              <w:bottom w:w="0" w:type="dxa"/>
              <w:right w:w="108" w:type="dxa"/>
            </w:tcMar>
          </w:tcPr>
          <w:p w14:paraId="0BAF3212" w14:textId="77777777" w:rsidR="002D4BCF" w:rsidRPr="002D4BCF" w:rsidRDefault="002D4BCF" w:rsidP="002D4BCF">
            <w:pPr>
              <w:spacing w:after="0" w:line="240" w:lineRule="auto"/>
              <w:jc w:val="center"/>
              <w:rPr>
                <w:rFonts w:ascii="Times New Roman" w:eastAsia="Times New Roman" w:hAnsi="Times New Roman" w:cs="Times New Roman"/>
                <w:color w:val="000000"/>
                <w:sz w:val="24"/>
                <w:szCs w:val="24"/>
                <w:lang w:eastAsia="ru-RU"/>
              </w:rPr>
            </w:pPr>
            <w:r w:rsidRPr="002D4BCF">
              <w:rPr>
                <w:rFonts w:ascii="Times New Roman" w:eastAsia="Times New Roman" w:hAnsi="Times New Roman" w:cs="Times New Roman"/>
                <w:color w:val="000000"/>
                <w:sz w:val="24"/>
                <w:szCs w:val="24"/>
                <w:lang w:eastAsia="ru-RU"/>
              </w:rPr>
              <w:t xml:space="preserve">Публикации в школьных </w:t>
            </w:r>
            <w:proofErr w:type="spellStart"/>
            <w:r w:rsidRPr="002D4BCF">
              <w:rPr>
                <w:rFonts w:ascii="Times New Roman" w:eastAsia="Times New Roman" w:hAnsi="Times New Roman" w:cs="Times New Roman"/>
                <w:color w:val="000000"/>
                <w:sz w:val="24"/>
                <w:szCs w:val="24"/>
                <w:lang w:eastAsia="ru-RU"/>
              </w:rPr>
              <w:t>Госпабликах</w:t>
            </w:r>
            <w:proofErr w:type="spellEnd"/>
          </w:p>
        </w:tc>
      </w:tr>
    </w:tbl>
    <w:p w14:paraId="0C8F2C20" w14:textId="77777777" w:rsidR="002D4BCF" w:rsidRPr="002D4BCF" w:rsidRDefault="002D4BCF" w:rsidP="002D4BCF">
      <w:pPr>
        <w:widowControl w:val="0"/>
        <w:tabs>
          <w:tab w:val="left" w:pos="851"/>
        </w:tabs>
        <w:autoSpaceDE w:val="0"/>
        <w:autoSpaceDN w:val="0"/>
        <w:spacing w:after="0" w:line="276" w:lineRule="auto"/>
        <w:ind w:firstLine="709"/>
        <w:jc w:val="both"/>
        <w:rPr>
          <w:rFonts w:ascii="Times New Roman" w:eastAsia="Times New Roman" w:hAnsi="Times New Roman" w:cs="Times New Roman"/>
          <w:b/>
          <w:color w:val="000000"/>
          <w:w w:val="0"/>
          <w:kern w:val="2"/>
          <w:sz w:val="24"/>
          <w:szCs w:val="24"/>
          <w:lang w:eastAsia="ko-KR"/>
        </w:rPr>
      </w:pPr>
    </w:p>
    <w:p w14:paraId="4E824A6D" w14:textId="77777777" w:rsidR="002D4BCF" w:rsidRPr="002D4BCF" w:rsidRDefault="002D4BCF" w:rsidP="002D4BCF">
      <w:pPr>
        <w:widowControl w:val="0"/>
        <w:autoSpaceDE w:val="0"/>
        <w:autoSpaceDN w:val="0"/>
        <w:spacing w:after="0" w:line="276" w:lineRule="auto"/>
        <w:rPr>
          <w:rFonts w:ascii="Times New Roman" w:eastAsia="Times New Roman" w:hAnsi="Times New Roman" w:cs="Times New Roman"/>
          <w:b/>
          <w:bCs/>
          <w:sz w:val="24"/>
          <w:szCs w:val="24"/>
        </w:rPr>
      </w:pPr>
    </w:p>
    <w:p w14:paraId="776E15B4" w14:textId="77777777" w:rsidR="002D4BCF" w:rsidRPr="002D4BCF" w:rsidRDefault="002D4BCF" w:rsidP="002D4BCF">
      <w:pPr>
        <w:widowControl w:val="0"/>
        <w:autoSpaceDE w:val="0"/>
        <w:autoSpaceDN w:val="0"/>
        <w:spacing w:after="0" w:line="276" w:lineRule="auto"/>
        <w:jc w:val="center"/>
        <w:rPr>
          <w:rFonts w:ascii="Times New Roman" w:eastAsia="Times New Roman" w:hAnsi="Times New Roman" w:cs="Times New Roman"/>
          <w:b/>
          <w:bCs/>
          <w:sz w:val="24"/>
          <w:szCs w:val="24"/>
        </w:rPr>
      </w:pPr>
    </w:p>
    <w:p w14:paraId="55439FFD" w14:textId="77777777" w:rsidR="002D4BCF" w:rsidRPr="002D4BCF" w:rsidRDefault="002D4BCF" w:rsidP="002D4BCF">
      <w:pPr>
        <w:widowControl w:val="0"/>
        <w:autoSpaceDE w:val="0"/>
        <w:autoSpaceDN w:val="0"/>
        <w:spacing w:after="0" w:line="276" w:lineRule="auto"/>
        <w:jc w:val="center"/>
        <w:rPr>
          <w:rFonts w:ascii="Times New Roman" w:eastAsia="Times New Roman" w:hAnsi="Times New Roman" w:cs="Times New Roman"/>
          <w:b/>
          <w:bCs/>
          <w:sz w:val="24"/>
          <w:szCs w:val="24"/>
        </w:rPr>
      </w:pPr>
      <w:r w:rsidRPr="002D4BCF">
        <w:rPr>
          <w:rFonts w:ascii="Times New Roman" w:eastAsia="Times New Roman" w:hAnsi="Times New Roman" w:cs="Times New Roman"/>
          <w:b/>
          <w:bCs/>
          <w:sz w:val="24"/>
          <w:szCs w:val="24"/>
        </w:rPr>
        <w:t>Список тем классных часов согласно утвержденному</w:t>
      </w:r>
      <w:r w:rsidRPr="002D4BCF">
        <w:rPr>
          <w:rFonts w:ascii="Times New Roman" w:eastAsia="Times New Roman" w:hAnsi="Times New Roman" w:cs="Times New Roman"/>
          <w:b/>
          <w:bCs/>
          <w:spacing w:val="1"/>
          <w:sz w:val="24"/>
          <w:szCs w:val="24"/>
        </w:rPr>
        <w:t xml:space="preserve"> </w:t>
      </w:r>
      <w:r w:rsidRPr="002D4BCF">
        <w:rPr>
          <w:rFonts w:ascii="Times New Roman" w:eastAsia="Times New Roman" w:hAnsi="Times New Roman" w:cs="Times New Roman"/>
          <w:b/>
          <w:bCs/>
          <w:sz w:val="24"/>
          <w:szCs w:val="24"/>
        </w:rPr>
        <w:t>Федеральному</w:t>
      </w:r>
      <w:r w:rsidRPr="002D4BCF">
        <w:rPr>
          <w:rFonts w:ascii="Times New Roman" w:eastAsia="Times New Roman" w:hAnsi="Times New Roman" w:cs="Times New Roman"/>
          <w:b/>
          <w:bCs/>
          <w:spacing w:val="-3"/>
          <w:sz w:val="24"/>
          <w:szCs w:val="24"/>
        </w:rPr>
        <w:t xml:space="preserve"> </w:t>
      </w:r>
      <w:r w:rsidRPr="002D4BCF">
        <w:rPr>
          <w:rFonts w:ascii="Times New Roman" w:eastAsia="Times New Roman" w:hAnsi="Times New Roman" w:cs="Times New Roman"/>
          <w:b/>
          <w:bCs/>
          <w:sz w:val="24"/>
          <w:szCs w:val="24"/>
        </w:rPr>
        <w:t>календарному</w:t>
      </w:r>
      <w:r w:rsidRPr="002D4BCF">
        <w:rPr>
          <w:rFonts w:ascii="Times New Roman" w:eastAsia="Times New Roman" w:hAnsi="Times New Roman" w:cs="Times New Roman"/>
          <w:b/>
          <w:bCs/>
          <w:spacing w:val="-9"/>
          <w:sz w:val="24"/>
          <w:szCs w:val="24"/>
        </w:rPr>
        <w:t xml:space="preserve"> </w:t>
      </w:r>
      <w:r w:rsidRPr="002D4BCF">
        <w:rPr>
          <w:rFonts w:ascii="Times New Roman" w:eastAsia="Times New Roman" w:hAnsi="Times New Roman" w:cs="Times New Roman"/>
          <w:b/>
          <w:bCs/>
          <w:sz w:val="24"/>
          <w:szCs w:val="24"/>
        </w:rPr>
        <w:t>плану</w:t>
      </w:r>
      <w:r w:rsidRPr="002D4BCF">
        <w:rPr>
          <w:rFonts w:ascii="Times New Roman" w:eastAsia="Times New Roman" w:hAnsi="Times New Roman" w:cs="Times New Roman"/>
          <w:b/>
          <w:bCs/>
          <w:spacing w:val="-3"/>
          <w:sz w:val="24"/>
          <w:szCs w:val="24"/>
        </w:rPr>
        <w:t xml:space="preserve"> </w:t>
      </w:r>
      <w:r w:rsidRPr="002D4BCF">
        <w:rPr>
          <w:rFonts w:ascii="Times New Roman" w:eastAsia="Times New Roman" w:hAnsi="Times New Roman" w:cs="Times New Roman"/>
          <w:b/>
          <w:bCs/>
          <w:sz w:val="24"/>
          <w:szCs w:val="24"/>
        </w:rPr>
        <w:t>воспитательной</w:t>
      </w:r>
      <w:r w:rsidRPr="002D4BCF">
        <w:rPr>
          <w:rFonts w:ascii="Times New Roman" w:eastAsia="Times New Roman" w:hAnsi="Times New Roman" w:cs="Times New Roman"/>
          <w:b/>
          <w:bCs/>
          <w:spacing w:val="-3"/>
          <w:sz w:val="24"/>
          <w:szCs w:val="24"/>
        </w:rPr>
        <w:t xml:space="preserve"> </w:t>
      </w:r>
      <w:r w:rsidRPr="002D4BCF">
        <w:rPr>
          <w:rFonts w:ascii="Times New Roman" w:eastAsia="Times New Roman" w:hAnsi="Times New Roman" w:cs="Times New Roman"/>
          <w:b/>
          <w:bCs/>
          <w:sz w:val="24"/>
          <w:szCs w:val="24"/>
        </w:rPr>
        <w:t>работы</w:t>
      </w:r>
    </w:p>
    <w:p w14:paraId="1E5D81A8" w14:textId="77777777" w:rsidR="002D4BCF" w:rsidRPr="002D4BCF" w:rsidRDefault="002D4BCF" w:rsidP="002D4BCF">
      <w:pPr>
        <w:widowControl w:val="0"/>
        <w:tabs>
          <w:tab w:val="left" w:pos="851"/>
        </w:tabs>
        <w:autoSpaceDE w:val="0"/>
        <w:autoSpaceDN w:val="0"/>
        <w:spacing w:after="0" w:line="276" w:lineRule="auto"/>
        <w:ind w:firstLine="709"/>
        <w:jc w:val="both"/>
        <w:rPr>
          <w:rFonts w:ascii="Times New Roman" w:eastAsia="Times New Roman" w:hAnsi="Times New Roman" w:cs="Times New Roman"/>
          <w:b/>
          <w:color w:val="000000"/>
          <w:w w:val="0"/>
          <w:kern w:val="2"/>
          <w:sz w:val="24"/>
          <w:szCs w:val="24"/>
          <w:lang w:eastAsia="ko-KR"/>
        </w:rPr>
      </w:pPr>
    </w:p>
    <w:tbl>
      <w:tblPr>
        <w:tblStyle w:val="38"/>
        <w:tblW w:w="0" w:type="auto"/>
        <w:tblInd w:w="301" w:type="dxa"/>
        <w:tblLook w:val="04A0" w:firstRow="1" w:lastRow="0" w:firstColumn="1" w:lastColumn="0" w:noHBand="0" w:noVBand="1"/>
      </w:tblPr>
      <w:tblGrid>
        <w:gridCol w:w="3451"/>
        <w:gridCol w:w="3346"/>
        <w:gridCol w:w="3358"/>
      </w:tblGrid>
      <w:tr w:rsidR="002D4BCF" w:rsidRPr="002D4BCF" w14:paraId="012D5C5C" w14:textId="77777777" w:rsidTr="002D4BCF">
        <w:tc>
          <w:tcPr>
            <w:tcW w:w="5449" w:type="dxa"/>
          </w:tcPr>
          <w:p w14:paraId="0443CE38" w14:textId="77777777" w:rsidR="002D4BCF" w:rsidRPr="002D4BCF" w:rsidRDefault="002D4BCF" w:rsidP="002D4BCF">
            <w:pPr>
              <w:widowControl w:val="0"/>
              <w:autoSpaceDE w:val="0"/>
              <w:autoSpaceDN w:val="0"/>
              <w:jc w:val="center"/>
              <w:rPr>
                <w:b/>
              </w:rPr>
            </w:pPr>
            <w:r w:rsidRPr="002D4BCF">
              <w:rPr>
                <w:b/>
              </w:rPr>
              <w:t>I</w:t>
            </w:r>
            <w:r w:rsidRPr="002D4BCF">
              <w:rPr>
                <w:b/>
                <w:spacing w:val="-4"/>
              </w:rPr>
              <w:t xml:space="preserve"> </w:t>
            </w:r>
            <w:r w:rsidRPr="002D4BCF">
              <w:rPr>
                <w:b/>
              </w:rPr>
              <w:t>полугодие</w:t>
            </w:r>
            <w:r w:rsidRPr="002D4BCF">
              <w:rPr>
                <w:b/>
                <w:spacing w:val="-2"/>
              </w:rPr>
              <w:t xml:space="preserve"> </w:t>
            </w:r>
            <w:r w:rsidRPr="002D4BCF">
              <w:rPr>
                <w:b/>
              </w:rPr>
              <w:t>2025-2026</w:t>
            </w:r>
            <w:r w:rsidRPr="002D4BCF">
              <w:rPr>
                <w:b/>
                <w:spacing w:val="-5"/>
              </w:rPr>
              <w:t xml:space="preserve"> </w:t>
            </w:r>
            <w:r w:rsidRPr="002D4BCF">
              <w:rPr>
                <w:b/>
              </w:rPr>
              <w:t>учебного</w:t>
            </w:r>
            <w:r w:rsidRPr="002D4BCF">
              <w:rPr>
                <w:b/>
                <w:spacing w:val="-4"/>
              </w:rPr>
              <w:t xml:space="preserve"> </w:t>
            </w:r>
            <w:r w:rsidRPr="002D4BCF">
              <w:rPr>
                <w:b/>
              </w:rPr>
              <w:t>года</w:t>
            </w:r>
          </w:p>
        </w:tc>
        <w:tc>
          <w:tcPr>
            <w:tcW w:w="5335" w:type="dxa"/>
          </w:tcPr>
          <w:p w14:paraId="384AF90F" w14:textId="77777777" w:rsidR="002D4BCF" w:rsidRPr="002D4BCF" w:rsidRDefault="002D4BCF" w:rsidP="002D4BCF">
            <w:pPr>
              <w:widowControl w:val="0"/>
              <w:autoSpaceDE w:val="0"/>
              <w:autoSpaceDN w:val="0"/>
              <w:jc w:val="center"/>
              <w:rPr>
                <w:b/>
              </w:rPr>
            </w:pPr>
            <w:r w:rsidRPr="002D4BCF">
              <w:rPr>
                <w:b/>
              </w:rPr>
              <w:t>II</w:t>
            </w:r>
            <w:r w:rsidRPr="002D4BCF">
              <w:rPr>
                <w:b/>
                <w:spacing w:val="-5"/>
              </w:rPr>
              <w:t xml:space="preserve"> </w:t>
            </w:r>
            <w:r w:rsidRPr="002D4BCF">
              <w:rPr>
                <w:b/>
              </w:rPr>
              <w:t>полугодие 2025-2026 учебного</w:t>
            </w:r>
            <w:r w:rsidRPr="002D4BCF">
              <w:rPr>
                <w:b/>
                <w:spacing w:val="-1"/>
              </w:rPr>
              <w:t xml:space="preserve"> </w:t>
            </w:r>
            <w:r w:rsidRPr="002D4BCF">
              <w:rPr>
                <w:b/>
              </w:rPr>
              <w:t>года</w:t>
            </w:r>
          </w:p>
        </w:tc>
        <w:tc>
          <w:tcPr>
            <w:tcW w:w="5245" w:type="dxa"/>
          </w:tcPr>
          <w:p w14:paraId="2F418F90" w14:textId="77777777" w:rsidR="002D4BCF" w:rsidRPr="002D4BCF" w:rsidRDefault="002D4BCF" w:rsidP="002D4BCF">
            <w:pPr>
              <w:widowControl w:val="0"/>
              <w:autoSpaceDE w:val="0"/>
              <w:autoSpaceDN w:val="0"/>
              <w:jc w:val="center"/>
              <w:rPr>
                <w:b/>
              </w:rPr>
            </w:pPr>
            <w:r w:rsidRPr="002D4BCF">
              <w:rPr>
                <w:b/>
              </w:rPr>
              <w:t>Летний период</w:t>
            </w:r>
          </w:p>
        </w:tc>
      </w:tr>
      <w:tr w:rsidR="002D4BCF" w:rsidRPr="002D4BCF" w14:paraId="2C03583A" w14:textId="77777777" w:rsidTr="002D4BCF">
        <w:tc>
          <w:tcPr>
            <w:tcW w:w="5449" w:type="dxa"/>
          </w:tcPr>
          <w:p w14:paraId="443CEF1E" w14:textId="77777777" w:rsidR="002D4BCF" w:rsidRPr="002D4BCF" w:rsidRDefault="002D4BCF" w:rsidP="002D4BCF">
            <w:pPr>
              <w:widowControl w:val="0"/>
              <w:autoSpaceDE w:val="0"/>
              <w:autoSpaceDN w:val="0"/>
            </w:pPr>
            <w:r w:rsidRPr="002D4BCF">
              <w:t>Сентябрь:</w:t>
            </w:r>
          </w:p>
          <w:p w14:paraId="70AE267E" w14:textId="77777777" w:rsidR="002D4BCF" w:rsidRPr="002D4BCF" w:rsidRDefault="002D4BCF" w:rsidP="002D4BCF">
            <w:pPr>
              <w:widowControl w:val="0"/>
              <w:autoSpaceDE w:val="0"/>
              <w:autoSpaceDN w:val="0"/>
            </w:pPr>
            <w:r w:rsidRPr="002D4BCF">
              <w:t>1</w:t>
            </w:r>
            <w:r w:rsidRPr="002D4BCF">
              <w:rPr>
                <w:spacing w:val="-3"/>
              </w:rPr>
              <w:t xml:space="preserve"> </w:t>
            </w:r>
            <w:r w:rsidRPr="002D4BCF">
              <w:t>сентября: День</w:t>
            </w:r>
            <w:r w:rsidRPr="002D4BCF">
              <w:rPr>
                <w:spacing w:val="-4"/>
              </w:rPr>
              <w:t xml:space="preserve"> </w:t>
            </w:r>
            <w:r w:rsidRPr="002D4BCF">
              <w:t>знаний;</w:t>
            </w:r>
          </w:p>
          <w:p w14:paraId="640797D9" w14:textId="77777777" w:rsidR="002D4BCF" w:rsidRPr="002D4BCF" w:rsidRDefault="002D4BCF" w:rsidP="002D4BCF">
            <w:pPr>
              <w:widowControl w:val="0"/>
              <w:autoSpaceDE w:val="0"/>
              <w:autoSpaceDN w:val="0"/>
            </w:pPr>
            <w:r w:rsidRPr="002D4BCF">
              <w:t>3</w:t>
            </w:r>
            <w:r w:rsidRPr="002D4BCF">
              <w:rPr>
                <w:spacing w:val="-2"/>
              </w:rPr>
              <w:t xml:space="preserve"> </w:t>
            </w:r>
            <w:r w:rsidRPr="002D4BCF">
              <w:t>сентября:</w:t>
            </w:r>
            <w:r w:rsidRPr="002D4BCF">
              <w:rPr>
                <w:spacing w:val="1"/>
              </w:rPr>
              <w:t xml:space="preserve"> </w:t>
            </w:r>
            <w:r w:rsidRPr="002D4BCF">
              <w:t>День</w:t>
            </w:r>
            <w:r w:rsidRPr="002D4BCF">
              <w:rPr>
                <w:spacing w:val="-3"/>
              </w:rPr>
              <w:t xml:space="preserve"> </w:t>
            </w:r>
            <w:r w:rsidRPr="002D4BCF">
              <w:t>окончания</w:t>
            </w:r>
            <w:r w:rsidRPr="002D4BCF">
              <w:rPr>
                <w:spacing w:val="-2"/>
              </w:rPr>
              <w:t xml:space="preserve"> </w:t>
            </w:r>
            <w:r w:rsidRPr="002D4BCF">
              <w:t>Второй</w:t>
            </w:r>
            <w:r w:rsidRPr="002D4BCF">
              <w:rPr>
                <w:spacing w:val="-7"/>
              </w:rPr>
              <w:t xml:space="preserve"> </w:t>
            </w:r>
            <w:r w:rsidRPr="002D4BCF">
              <w:t>мировой</w:t>
            </w:r>
            <w:r w:rsidRPr="002D4BCF">
              <w:rPr>
                <w:spacing w:val="-57"/>
              </w:rPr>
              <w:t xml:space="preserve"> </w:t>
            </w:r>
            <w:r w:rsidRPr="002D4BCF">
              <w:t>войны, День солидарности в борьбе с</w:t>
            </w:r>
            <w:r w:rsidRPr="002D4BCF">
              <w:rPr>
                <w:spacing w:val="1"/>
              </w:rPr>
              <w:t xml:space="preserve"> </w:t>
            </w:r>
            <w:r w:rsidRPr="002D4BCF">
              <w:t>терроризмом;</w:t>
            </w:r>
          </w:p>
          <w:p w14:paraId="12594537" w14:textId="77777777" w:rsidR="002D4BCF" w:rsidRPr="002D4BCF" w:rsidRDefault="002D4BCF" w:rsidP="002D4BCF">
            <w:pPr>
              <w:widowControl w:val="0"/>
              <w:autoSpaceDE w:val="0"/>
              <w:autoSpaceDN w:val="0"/>
            </w:pPr>
            <w:r w:rsidRPr="002D4BCF">
              <w:lastRenderedPageBreak/>
              <w:t>8 сентября: Международный день</w:t>
            </w:r>
            <w:r w:rsidRPr="002D4BCF">
              <w:rPr>
                <w:spacing w:val="-57"/>
              </w:rPr>
              <w:t xml:space="preserve"> </w:t>
            </w:r>
            <w:r w:rsidRPr="002D4BCF">
              <w:t>распространения</w:t>
            </w:r>
            <w:r w:rsidRPr="002D4BCF">
              <w:rPr>
                <w:spacing w:val="-6"/>
              </w:rPr>
              <w:t xml:space="preserve"> </w:t>
            </w:r>
            <w:r w:rsidRPr="002D4BCF">
              <w:t>грамотности.</w:t>
            </w:r>
          </w:p>
        </w:tc>
        <w:tc>
          <w:tcPr>
            <w:tcW w:w="5335" w:type="dxa"/>
          </w:tcPr>
          <w:p w14:paraId="05C0F93E" w14:textId="77777777" w:rsidR="002D4BCF" w:rsidRPr="002D4BCF" w:rsidRDefault="002D4BCF" w:rsidP="002D4BCF">
            <w:pPr>
              <w:widowControl w:val="0"/>
              <w:autoSpaceDE w:val="0"/>
              <w:autoSpaceDN w:val="0"/>
              <w:jc w:val="both"/>
            </w:pPr>
            <w:r w:rsidRPr="002D4BCF">
              <w:lastRenderedPageBreak/>
              <w:t>Февраль:</w:t>
            </w:r>
          </w:p>
          <w:p w14:paraId="57268415" w14:textId="77777777" w:rsidR="002D4BCF" w:rsidRPr="002D4BCF" w:rsidRDefault="002D4BCF" w:rsidP="002D4BCF">
            <w:pPr>
              <w:widowControl w:val="0"/>
              <w:autoSpaceDE w:val="0"/>
              <w:autoSpaceDN w:val="0"/>
              <w:jc w:val="both"/>
            </w:pPr>
            <w:r w:rsidRPr="002D4BCF">
              <w:t>2</w:t>
            </w:r>
            <w:r w:rsidRPr="002D4BCF">
              <w:rPr>
                <w:spacing w:val="-1"/>
              </w:rPr>
              <w:t xml:space="preserve"> </w:t>
            </w:r>
            <w:r w:rsidRPr="002D4BCF">
              <w:t>февраля:</w:t>
            </w:r>
            <w:r w:rsidRPr="002D4BCF">
              <w:rPr>
                <w:spacing w:val="-4"/>
              </w:rPr>
              <w:t xml:space="preserve"> </w:t>
            </w:r>
            <w:r w:rsidRPr="002D4BCF">
              <w:t>День</w:t>
            </w:r>
            <w:r w:rsidRPr="002D4BCF">
              <w:rPr>
                <w:spacing w:val="-3"/>
              </w:rPr>
              <w:t xml:space="preserve"> </w:t>
            </w:r>
            <w:r w:rsidRPr="002D4BCF">
              <w:t>разгрома</w:t>
            </w:r>
            <w:r w:rsidRPr="002D4BCF">
              <w:rPr>
                <w:spacing w:val="-8"/>
              </w:rPr>
              <w:t xml:space="preserve"> </w:t>
            </w:r>
            <w:r w:rsidRPr="002D4BCF">
              <w:t>советскими</w:t>
            </w:r>
            <w:r w:rsidRPr="002D4BCF">
              <w:rPr>
                <w:spacing w:val="-2"/>
              </w:rPr>
              <w:t xml:space="preserve"> </w:t>
            </w:r>
            <w:r w:rsidRPr="002D4BCF">
              <w:t>войсками</w:t>
            </w:r>
            <w:r w:rsidRPr="002D4BCF">
              <w:rPr>
                <w:spacing w:val="-57"/>
              </w:rPr>
              <w:t xml:space="preserve"> </w:t>
            </w:r>
            <w:r w:rsidRPr="002D4BCF">
              <w:t>немецко-фашистских войск в Сталинградской</w:t>
            </w:r>
            <w:r w:rsidRPr="002D4BCF">
              <w:rPr>
                <w:spacing w:val="1"/>
              </w:rPr>
              <w:t xml:space="preserve"> </w:t>
            </w:r>
            <w:r w:rsidRPr="002D4BCF">
              <w:t>битве;</w:t>
            </w:r>
          </w:p>
          <w:p w14:paraId="7BA5FB2F" w14:textId="77777777" w:rsidR="002D4BCF" w:rsidRPr="002D4BCF" w:rsidRDefault="002D4BCF" w:rsidP="002D4BCF">
            <w:pPr>
              <w:widowControl w:val="0"/>
              <w:autoSpaceDE w:val="0"/>
              <w:autoSpaceDN w:val="0"/>
              <w:jc w:val="both"/>
            </w:pPr>
            <w:r w:rsidRPr="002D4BCF">
              <w:lastRenderedPageBreak/>
              <w:t>8</w:t>
            </w:r>
            <w:r w:rsidRPr="002D4BCF">
              <w:rPr>
                <w:spacing w:val="-1"/>
              </w:rPr>
              <w:t xml:space="preserve"> </w:t>
            </w:r>
            <w:r w:rsidRPr="002D4BCF">
              <w:t>февраля:</w:t>
            </w:r>
            <w:r w:rsidRPr="002D4BCF">
              <w:rPr>
                <w:spacing w:val="-4"/>
              </w:rPr>
              <w:t xml:space="preserve"> </w:t>
            </w:r>
            <w:r w:rsidRPr="002D4BCF">
              <w:t>День</w:t>
            </w:r>
            <w:r w:rsidRPr="002D4BCF">
              <w:rPr>
                <w:spacing w:val="-3"/>
              </w:rPr>
              <w:t xml:space="preserve"> </w:t>
            </w:r>
            <w:r w:rsidRPr="002D4BCF">
              <w:t>российской</w:t>
            </w:r>
            <w:r w:rsidRPr="002D4BCF">
              <w:rPr>
                <w:spacing w:val="-3"/>
              </w:rPr>
              <w:t xml:space="preserve"> </w:t>
            </w:r>
            <w:r w:rsidRPr="002D4BCF">
              <w:t>науки;</w:t>
            </w:r>
          </w:p>
          <w:p w14:paraId="29A226F2" w14:textId="77777777" w:rsidR="002D4BCF" w:rsidRPr="002D4BCF" w:rsidRDefault="002D4BCF" w:rsidP="002D4BCF">
            <w:pPr>
              <w:widowControl w:val="0"/>
              <w:autoSpaceDE w:val="0"/>
              <w:autoSpaceDN w:val="0"/>
              <w:jc w:val="both"/>
            </w:pPr>
            <w:r w:rsidRPr="002D4BCF">
              <w:t>15 февраля: День памяти о россиянах,</w:t>
            </w:r>
            <w:r w:rsidRPr="002D4BCF">
              <w:rPr>
                <w:spacing w:val="1"/>
              </w:rPr>
              <w:t xml:space="preserve"> </w:t>
            </w:r>
            <w:r w:rsidRPr="002D4BCF">
              <w:t>исполнявших</w:t>
            </w:r>
            <w:r w:rsidRPr="002D4BCF">
              <w:rPr>
                <w:spacing w:val="-3"/>
              </w:rPr>
              <w:t xml:space="preserve"> </w:t>
            </w:r>
            <w:r w:rsidRPr="002D4BCF">
              <w:t>служебный</w:t>
            </w:r>
            <w:r w:rsidRPr="002D4BCF">
              <w:rPr>
                <w:spacing w:val="-6"/>
              </w:rPr>
              <w:t xml:space="preserve"> </w:t>
            </w:r>
            <w:r w:rsidRPr="002D4BCF">
              <w:t>долг</w:t>
            </w:r>
            <w:r w:rsidRPr="002D4BCF">
              <w:rPr>
                <w:spacing w:val="-6"/>
              </w:rPr>
              <w:t xml:space="preserve"> </w:t>
            </w:r>
            <w:r w:rsidRPr="002D4BCF">
              <w:t>за</w:t>
            </w:r>
            <w:r w:rsidRPr="002D4BCF">
              <w:rPr>
                <w:spacing w:val="-11"/>
              </w:rPr>
              <w:t xml:space="preserve"> </w:t>
            </w:r>
            <w:r w:rsidRPr="002D4BCF">
              <w:t>пределами</w:t>
            </w:r>
            <w:r w:rsidRPr="002D4BCF">
              <w:rPr>
                <w:spacing w:val="-57"/>
              </w:rPr>
              <w:t xml:space="preserve"> </w:t>
            </w:r>
            <w:r w:rsidRPr="002D4BCF">
              <w:t>Отечества;</w:t>
            </w:r>
          </w:p>
          <w:p w14:paraId="4CBCE8E8" w14:textId="77777777" w:rsidR="002D4BCF" w:rsidRPr="002D4BCF" w:rsidRDefault="002D4BCF" w:rsidP="002D4BCF">
            <w:pPr>
              <w:widowControl w:val="0"/>
              <w:autoSpaceDE w:val="0"/>
              <w:autoSpaceDN w:val="0"/>
              <w:jc w:val="both"/>
            </w:pPr>
            <w:r w:rsidRPr="002D4BCF">
              <w:t>21</w:t>
            </w:r>
            <w:r w:rsidRPr="002D4BCF">
              <w:rPr>
                <w:spacing w:val="-4"/>
              </w:rPr>
              <w:t xml:space="preserve"> </w:t>
            </w:r>
            <w:r w:rsidRPr="002D4BCF">
              <w:t>февраля:</w:t>
            </w:r>
            <w:r w:rsidRPr="002D4BCF">
              <w:rPr>
                <w:spacing w:val="-7"/>
              </w:rPr>
              <w:t xml:space="preserve"> </w:t>
            </w:r>
            <w:r w:rsidRPr="002D4BCF">
              <w:t>Международный</w:t>
            </w:r>
            <w:r w:rsidRPr="002D4BCF">
              <w:rPr>
                <w:spacing w:val="-7"/>
              </w:rPr>
              <w:t xml:space="preserve"> </w:t>
            </w:r>
            <w:r w:rsidRPr="002D4BCF">
              <w:t>день</w:t>
            </w:r>
            <w:r w:rsidRPr="002D4BCF">
              <w:rPr>
                <w:spacing w:val="-1"/>
              </w:rPr>
              <w:t xml:space="preserve"> </w:t>
            </w:r>
            <w:r w:rsidRPr="002D4BCF">
              <w:t>родного</w:t>
            </w:r>
            <w:r w:rsidRPr="002D4BCF">
              <w:rPr>
                <w:spacing w:val="-57"/>
              </w:rPr>
              <w:t xml:space="preserve"> </w:t>
            </w:r>
            <w:r w:rsidRPr="002D4BCF">
              <w:t>языка;</w:t>
            </w:r>
          </w:p>
          <w:p w14:paraId="063FE1B4" w14:textId="77777777" w:rsidR="002D4BCF" w:rsidRPr="002D4BCF" w:rsidRDefault="002D4BCF" w:rsidP="002D4BCF">
            <w:pPr>
              <w:widowControl w:val="0"/>
              <w:autoSpaceDE w:val="0"/>
              <w:autoSpaceDN w:val="0"/>
              <w:jc w:val="both"/>
            </w:pPr>
            <w:r w:rsidRPr="002D4BCF">
              <w:t>23</w:t>
            </w:r>
            <w:r w:rsidRPr="002D4BCF">
              <w:rPr>
                <w:spacing w:val="-3"/>
              </w:rPr>
              <w:t xml:space="preserve"> </w:t>
            </w:r>
            <w:r w:rsidRPr="002D4BCF">
              <w:t>февраля:</w:t>
            </w:r>
            <w:r w:rsidRPr="002D4BCF">
              <w:rPr>
                <w:spacing w:val="-5"/>
              </w:rPr>
              <w:t xml:space="preserve"> </w:t>
            </w:r>
            <w:r w:rsidRPr="002D4BCF">
              <w:t>День</w:t>
            </w:r>
            <w:r w:rsidRPr="002D4BCF">
              <w:rPr>
                <w:spacing w:val="-5"/>
              </w:rPr>
              <w:t xml:space="preserve"> </w:t>
            </w:r>
            <w:r w:rsidRPr="002D4BCF">
              <w:t>защитника</w:t>
            </w:r>
            <w:r w:rsidRPr="002D4BCF">
              <w:rPr>
                <w:spacing w:val="-5"/>
              </w:rPr>
              <w:t xml:space="preserve"> </w:t>
            </w:r>
            <w:r w:rsidRPr="002D4BCF">
              <w:t>Отечества.</w:t>
            </w:r>
          </w:p>
        </w:tc>
        <w:tc>
          <w:tcPr>
            <w:tcW w:w="5245" w:type="dxa"/>
          </w:tcPr>
          <w:p w14:paraId="5BC26C90" w14:textId="77777777" w:rsidR="002D4BCF" w:rsidRPr="002D4BCF" w:rsidRDefault="002D4BCF" w:rsidP="002D4BCF">
            <w:pPr>
              <w:widowControl w:val="0"/>
              <w:autoSpaceDE w:val="0"/>
              <w:autoSpaceDN w:val="0"/>
            </w:pPr>
            <w:r w:rsidRPr="002D4BCF">
              <w:lastRenderedPageBreak/>
              <w:t>Июнь:</w:t>
            </w:r>
          </w:p>
          <w:p w14:paraId="4CCBB6AA" w14:textId="77777777" w:rsidR="002D4BCF" w:rsidRPr="002D4BCF" w:rsidRDefault="002D4BCF" w:rsidP="002D4BCF">
            <w:pPr>
              <w:widowControl w:val="0"/>
              <w:autoSpaceDE w:val="0"/>
              <w:autoSpaceDN w:val="0"/>
            </w:pPr>
            <w:r w:rsidRPr="002D4BCF">
              <w:t>1 июня: День защиты детей;</w:t>
            </w:r>
            <w:r w:rsidRPr="002D4BCF">
              <w:rPr>
                <w:spacing w:val="-57"/>
              </w:rPr>
              <w:t xml:space="preserve"> </w:t>
            </w:r>
            <w:r w:rsidRPr="002D4BCF">
              <w:t>6 июня: День русского языка;</w:t>
            </w:r>
            <w:r w:rsidRPr="002D4BCF">
              <w:rPr>
                <w:spacing w:val="-57"/>
              </w:rPr>
              <w:t xml:space="preserve"> </w:t>
            </w:r>
            <w:r w:rsidRPr="002D4BCF">
              <w:t>12 июня:</w:t>
            </w:r>
            <w:r w:rsidRPr="002D4BCF">
              <w:rPr>
                <w:spacing w:val="3"/>
              </w:rPr>
              <w:t xml:space="preserve"> </w:t>
            </w:r>
            <w:r w:rsidRPr="002D4BCF">
              <w:t>День</w:t>
            </w:r>
            <w:r w:rsidRPr="002D4BCF">
              <w:rPr>
                <w:spacing w:val="-1"/>
              </w:rPr>
              <w:t xml:space="preserve"> </w:t>
            </w:r>
            <w:r w:rsidRPr="002D4BCF">
              <w:t>России;</w:t>
            </w:r>
          </w:p>
          <w:p w14:paraId="3E2B763E" w14:textId="77777777" w:rsidR="002D4BCF" w:rsidRPr="002D4BCF" w:rsidRDefault="002D4BCF" w:rsidP="002D4BCF">
            <w:pPr>
              <w:widowControl w:val="0"/>
              <w:autoSpaceDE w:val="0"/>
              <w:autoSpaceDN w:val="0"/>
            </w:pPr>
            <w:r w:rsidRPr="002D4BCF">
              <w:t>22 июня:</w:t>
            </w:r>
            <w:r w:rsidRPr="002D4BCF">
              <w:rPr>
                <w:spacing w:val="2"/>
              </w:rPr>
              <w:t xml:space="preserve"> </w:t>
            </w:r>
            <w:r w:rsidRPr="002D4BCF">
              <w:t>День</w:t>
            </w:r>
            <w:r w:rsidRPr="002D4BCF">
              <w:rPr>
                <w:spacing w:val="-2"/>
              </w:rPr>
              <w:t xml:space="preserve"> </w:t>
            </w:r>
            <w:r w:rsidRPr="002D4BCF">
              <w:t>памяти</w:t>
            </w:r>
            <w:r w:rsidRPr="002D4BCF">
              <w:rPr>
                <w:spacing w:val="-2"/>
              </w:rPr>
              <w:t xml:space="preserve"> </w:t>
            </w:r>
            <w:r w:rsidRPr="002D4BCF">
              <w:t>и</w:t>
            </w:r>
            <w:r w:rsidRPr="002D4BCF">
              <w:rPr>
                <w:spacing w:val="-6"/>
              </w:rPr>
              <w:t xml:space="preserve"> </w:t>
            </w:r>
            <w:r w:rsidRPr="002D4BCF">
              <w:t>скорби;</w:t>
            </w:r>
          </w:p>
          <w:p w14:paraId="2464043D" w14:textId="77777777" w:rsidR="002D4BCF" w:rsidRPr="002D4BCF" w:rsidRDefault="002D4BCF" w:rsidP="002D4BCF">
            <w:pPr>
              <w:widowControl w:val="0"/>
              <w:autoSpaceDE w:val="0"/>
              <w:autoSpaceDN w:val="0"/>
            </w:pPr>
            <w:r w:rsidRPr="002D4BCF">
              <w:lastRenderedPageBreak/>
              <w:t>27</w:t>
            </w:r>
            <w:r w:rsidRPr="002D4BCF">
              <w:rPr>
                <w:spacing w:val="-3"/>
              </w:rPr>
              <w:t xml:space="preserve"> </w:t>
            </w:r>
            <w:r w:rsidRPr="002D4BCF">
              <w:t>июня:</w:t>
            </w:r>
            <w:r w:rsidRPr="002D4BCF">
              <w:rPr>
                <w:spacing w:val="1"/>
              </w:rPr>
              <w:t xml:space="preserve"> </w:t>
            </w:r>
            <w:r w:rsidRPr="002D4BCF">
              <w:t>День</w:t>
            </w:r>
            <w:r w:rsidRPr="002D4BCF">
              <w:rPr>
                <w:spacing w:val="-3"/>
              </w:rPr>
              <w:t xml:space="preserve"> </w:t>
            </w:r>
            <w:r w:rsidRPr="002D4BCF">
              <w:t>молодежи.</w:t>
            </w:r>
          </w:p>
        </w:tc>
      </w:tr>
      <w:tr w:rsidR="002D4BCF" w:rsidRPr="002D4BCF" w14:paraId="506BB3A2" w14:textId="77777777" w:rsidTr="002D4BCF">
        <w:tc>
          <w:tcPr>
            <w:tcW w:w="5449" w:type="dxa"/>
          </w:tcPr>
          <w:p w14:paraId="175C682A" w14:textId="77777777" w:rsidR="002D4BCF" w:rsidRPr="002D4BCF" w:rsidRDefault="002D4BCF" w:rsidP="002D4BCF">
            <w:pPr>
              <w:widowControl w:val="0"/>
              <w:autoSpaceDE w:val="0"/>
              <w:autoSpaceDN w:val="0"/>
            </w:pPr>
            <w:r w:rsidRPr="002D4BCF">
              <w:lastRenderedPageBreak/>
              <w:t>Октябрь:</w:t>
            </w:r>
          </w:p>
          <w:p w14:paraId="4F14C47C" w14:textId="77777777" w:rsidR="002D4BCF" w:rsidRPr="002D4BCF" w:rsidRDefault="002D4BCF" w:rsidP="002D4BCF">
            <w:pPr>
              <w:widowControl w:val="0"/>
              <w:autoSpaceDE w:val="0"/>
              <w:autoSpaceDN w:val="0"/>
            </w:pPr>
            <w:r w:rsidRPr="002D4BCF">
              <w:t>1</w:t>
            </w:r>
            <w:r w:rsidRPr="002D4BCF">
              <w:rPr>
                <w:spacing w:val="-4"/>
              </w:rPr>
              <w:t xml:space="preserve"> </w:t>
            </w:r>
            <w:r w:rsidRPr="002D4BCF">
              <w:t>октября:</w:t>
            </w:r>
            <w:r w:rsidRPr="002D4BCF">
              <w:rPr>
                <w:spacing w:val="-2"/>
              </w:rPr>
              <w:t xml:space="preserve"> </w:t>
            </w:r>
            <w:r w:rsidRPr="002D4BCF">
              <w:t>Международный</w:t>
            </w:r>
            <w:r w:rsidRPr="002D4BCF">
              <w:rPr>
                <w:spacing w:val="-3"/>
              </w:rPr>
              <w:t xml:space="preserve"> </w:t>
            </w:r>
            <w:r w:rsidRPr="002D4BCF">
              <w:t>день</w:t>
            </w:r>
            <w:r w:rsidRPr="002D4BCF">
              <w:rPr>
                <w:spacing w:val="-11"/>
              </w:rPr>
              <w:t xml:space="preserve"> </w:t>
            </w:r>
            <w:r w:rsidRPr="002D4BCF">
              <w:t>пожилых</w:t>
            </w:r>
            <w:r w:rsidRPr="002D4BCF">
              <w:rPr>
                <w:spacing w:val="-57"/>
              </w:rPr>
              <w:t xml:space="preserve"> </w:t>
            </w:r>
            <w:r w:rsidRPr="002D4BCF">
              <w:t>людей;</w:t>
            </w:r>
            <w:r w:rsidRPr="002D4BCF">
              <w:rPr>
                <w:spacing w:val="2"/>
              </w:rPr>
              <w:t xml:space="preserve"> </w:t>
            </w:r>
            <w:r w:rsidRPr="002D4BCF">
              <w:t>Международный</w:t>
            </w:r>
            <w:r w:rsidRPr="002D4BCF">
              <w:rPr>
                <w:spacing w:val="2"/>
              </w:rPr>
              <w:t xml:space="preserve"> </w:t>
            </w:r>
            <w:r w:rsidRPr="002D4BCF">
              <w:t>день</w:t>
            </w:r>
            <w:r w:rsidRPr="002D4BCF">
              <w:rPr>
                <w:spacing w:val="-3"/>
              </w:rPr>
              <w:t xml:space="preserve"> </w:t>
            </w:r>
            <w:r w:rsidRPr="002D4BCF">
              <w:t>музыки;</w:t>
            </w:r>
          </w:p>
          <w:p w14:paraId="6AC2AFD9" w14:textId="77777777" w:rsidR="002D4BCF" w:rsidRPr="002D4BCF" w:rsidRDefault="002D4BCF" w:rsidP="002D4BCF">
            <w:pPr>
              <w:widowControl w:val="0"/>
              <w:autoSpaceDE w:val="0"/>
              <w:autoSpaceDN w:val="0"/>
            </w:pPr>
            <w:r w:rsidRPr="002D4BCF">
              <w:t>4</w:t>
            </w:r>
            <w:r w:rsidRPr="002D4BCF">
              <w:rPr>
                <w:spacing w:val="-4"/>
              </w:rPr>
              <w:t xml:space="preserve"> </w:t>
            </w:r>
            <w:r w:rsidRPr="002D4BCF">
              <w:t>октября:</w:t>
            </w:r>
            <w:r w:rsidRPr="002D4BCF">
              <w:rPr>
                <w:spacing w:val="-1"/>
              </w:rPr>
              <w:t xml:space="preserve"> </w:t>
            </w:r>
            <w:r w:rsidRPr="002D4BCF">
              <w:t>День</w:t>
            </w:r>
            <w:r w:rsidRPr="002D4BCF">
              <w:rPr>
                <w:spacing w:val="-6"/>
              </w:rPr>
              <w:t xml:space="preserve"> </w:t>
            </w:r>
            <w:r w:rsidRPr="002D4BCF">
              <w:t>защиты</w:t>
            </w:r>
            <w:r w:rsidRPr="002D4BCF">
              <w:rPr>
                <w:spacing w:val="-7"/>
              </w:rPr>
              <w:t xml:space="preserve"> </w:t>
            </w:r>
            <w:r w:rsidRPr="002D4BCF">
              <w:t>животных;</w:t>
            </w:r>
            <w:r w:rsidRPr="002D4BCF">
              <w:rPr>
                <w:spacing w:val="-57"/>
              </w:rPr>
              <w:t xml:space="preserve"> </w:t>
            </w:r>
            <w:r w:rsidRPr="002D4BCF">
              <w:t>5</w:t>
            </w:r>
            <w:r w:rsidRPr="002D4BCF">
              <w:rPr>
                <w:spacing w:val="1"/>
              </w:rPr>
              <w:t xml:space="preserve"> </w:t>
            </w:r>
            <w:r w:rsidRPr="002D4BCF">
              <w:t>октября:</w:t>
            </w:r>
            <w:r w:rsidRPr="002D4BCF">
              <w:rPr>
                <w:spacing w:val="3"/>
              </w:rPr>
              <w:t xml:space="preserve"> </w:t>
            </w:r>
            <w:r w:rsidRPr="002D4BCF">
              <w:t>День учителя;</w:t>
            </w:r>
          </w:p>
          <w:p w14:paraId="49E0F9C3" w14:textId="77777777" w:rsidR="002D4BCF" w:rsidRPr="002D4BCF" w:rsidRDefault="002D4BCF" w:rsidP="002D4BCF">
            <w:pPr>
              <w:widowControl w:val="0"/>
              <w:autoSpaceDE w:val="0"/>
              <w:autoSpaceDN w:val="0"/>
            </w:pPr>
            <w:r w:rsidRPr="002D4BCF">
              <w:t>25 октября: Международный день школьных</w:t>
            </w:r>
            <w:r w:rsidRPr="002D4BCF">
              <w:rPr>
                <w:spacing w:val="-57"/>
              </w:rPr>
              <w:t xml:space="preserve"> </w:t>
            </w:r>
            <w:r w:rsidRPr="002D4BCF">
              <w:t>библиотек;</w:t>
            </w:r>
          </w:p>
          <w:p w14:paraId="56DA9730" w14:textId="77777777" w:rsidR="002D4BCF" w:rsidRPr="002D4BCF" w:rsidRDefault="002D4BCF" w:rsidP="002D4BCF">
            <w:pPr>
              <w:widowControl w:val="0"/>
              <w:autoSpaceDE w:val="0"/>
              <w:autoSpaceDN w:val="0"/>
            </w:pPr>
            <w:r w:rsidRPr="002D4BCF">
              <w:t>Третье</w:t>
            </w:r>
            <w:r w:rsidRPr="002D4BCF">
              <w:rPr>
                <w:spacing w:val="-4"/>
              </w:rPr>
              <w:t xml:space="preserve"> </w:t>
            </w:r>
            <w:r w:rsidRPr="002D4BCF">
              <w:t>воскресенье</w:t>
            </w:r>
            <w:r w:rsidRPr="002D4BCF">
              <w:rPr>
                <w:spacing w:val="-3"/>
              </w:rPr>
              <w:t xml:space="preserve"> </w:t>
            </w:r>
            <w:r w:rsidRPr="002D4BCF">
              <w:t>октября:</w:t>
            </w:r>
            <w:r w:rsidRPr="002D4BCF">
              <w:rPr>
                <w:spacing w:val="-3"/>
              </w:rPr>
              <w:t xml:space="preserve"> </w:t>
            </w:r>
            <w:r w:rsidRPr="002D4BCF">
              <w:t>День</w:t>
            </w:r>
            <w:r w:rsidRPr="002D4BCF">
              <w:rPr>
                <w:spacing w:val="-4"/>
              </w:rPr>
              <w:t xml:space="preserve"> </w:t>
            </w:r>
            <w:r w:rsidRPr="002D4BCF">
              <w:t>отца.</w:t>
            </w:r>
          </w:p>
        </w:tc>
        <w:tc>
          <w:tcPr>
            <w:tcW w:w="5335" w:type="dxa"/>
          </w:tcPr>
          <w:p w14:paraId="1AE6F51D" w14:textId="77777777" w:rsidR="002D4BCF" w:rsidRPr="002D4BCF" w:rsidRDefault="002D4BCF" w:rsidP="002D4BCF">
            <w:pPr>
              <w:widowControl w:val="0"/>
              <w:autoSpaceDE w:val="0"/>
              <w:autoSpaceDN w:val="0"/>
            </w:pPr>
            <w:r w:rsidRPr="002D4BCF">
              <w:t>Март:</w:t>
            </w:r>
          </w:p>
          <w:p w14:paraId="295629DC" w14:textId="77777777" w:rsidR="002D4BCF" w:rsidRPr="002D4BCF" w:rsidRDefault="002D4BCF" w:rsidP="002D4BCF">
            <w:pPr>
              <w:widowControl w:val="0"/>
              <w:autoSpaceDE w:val="0"/>
              <w:autoSpaceDN w:val="0"/>
            </w:pPr>
            <w:r w:rsidRPr="002D4BCF">
              <w:t>1 марта Всемирный день гражданской обороны.</w:t>
            </w:r>
          </w:p>
          <w:p w14:paraId="6990ABF8" w14:textId="77777777" w:rsidR="002D4BCF" w:rsidRPr="002D4BCF" w:rsidRDefault="002D4BCF" w:rsidP="002D4BCF">
            <w:pPr>
              <w:widowControl w:val="0"/>
              <w:autoSpaceDE w:val="0"/>
              <w:autoSpaceDN w:val="0"/>
            </w:pPr>
            <w:r w:rsidRPr="002D4BCF">
              <w:t>8 марта:</w:t>
            </w:r>
            <w:r w:rsidRPr="002D4BCF">
              <w:rPr>
                <w:spacing w:val="-2"/>
              </w:rPr>
              <w:t xml:space="preserve"> </w:t>
            </w:r>
            <w:r w:rsidRPr="002D4BCF">
              <w:t>Международный</w:t>
            </w:r>
            <w:r w:rsidRPr="002D4BCF">
              <w:rPr>
                <w:spacing w:val="-5"/>
              </w:rPr>
              <w:t xml:space="preserve"> </w:t>
            </w:r>
            <w:r w:rsidRPr="002D4BCF">
              <w:t>женский</w:t>
            </w:r>
            <w:r w:rsidRPr="002D4BCF">
              <w:rPr>
                <w:spacing w:val="-2"/>
              </w:rPr>
              <w:t xml:space="preserve"> </w:t>
            </w:r>
            <w:r w:rsidRPr="002D4BCF">
              <w:t>день;</w:t>
            </w:r>
          </w:p>
          <w:p w14:paraId="6E223B22" w14:textId="77777777" w:rsidR="002D4BCF" w:rsidRPr="002D4BCF" w:rsidRDefault="002D4BCF" w:rsidP="002D4BCF">
            <w:pPr>
              <w:widowControl w:val="0"/>
              <w:autoSpaceDE w:val="0"/>
              <w:autoSpaceDN w:val="0"/>
            </w:pPr>
            <w:r w:rsidRPr="002D4BCF">
              <w:t>18</w:t>
            </w:r>
            <w:r w:rsidRPr="002D4BCF">
              <w:rPr>
                <w:spacing w:val="-4"/>
              </w:rPr>
              <w:t xml:space="preserve"> </w:t>
            </w:r>
            <w:r w:rsidRPr="002D4BCF">
              <w:t>марта:</w:t>
            </w:r>
            <w:r w:rsidRPr="002D4BCF">
              <w:rPr>
                <w:spacing w:val="-6"/>
              </w:rPr>
              <w:t xml:space="preserve"> </w:t>
            </w:r>
            <w:r w:rsidRPr="002D4BCF">
              <w:t>День</w:t>
            </w:r>
            <w:r w:rsidRPr="002D4BCF">
              <w:rPr>
                <w:spacing w:val="-6"/>
              </w:rPr>
              <w:t xml:space="preserve"> </w:t>
            </w:r>
            <w:r w:rsidRPr="002D4BCF">
              <w:t>воссоединения</w:t>
            </w:r>
            <w:r w:rsidRPr="002D4BCF">
              <w:rPr>
                <w:spacing w:val="-3"/>
              </w:rPr>
              <w:t xml:space="preserve"> </w:t>
            </w:r>
            <w:r w:rsidRPr="002D4BCF">
              <w:t>Крыма</w:t>
            </w:r>
            <w:r w:rsidRPr="002D4BCF">
              <w:rPr>
                <w:spacing w:val="-3"/>
              </w:rPr>
              <w:t xml:space="preserve"> </w:t>
            </w:r>
            <w:r w:rsidRPr="002D4BCF">
              <w:t>с</w:t>
            </w:r>
            <w:r w:rsidRPr="002D4BCF">
              <w:rPr>
                <w:spacing w:val="-6"/>
              </w:rPr>
              <w:t xml:space="preserve"> </w:t>
            </w:r>
            <w:r w:rsidRPr="002D4BCF">
              <w:t>Россией;</w:t>
            </w:r>
            <w:r w:rsidRPr="002D4BCF">
              <w:rPr>
                <w:spacing w:val="-57"/>
              </w:rPr>
              <w:t xml:space="preserve"> </w:t>
            </w:r>
            <w:r w:rsidRPr="002D4BCF">
              <w:t>27</w:t>
            </w:r>
            <w:r w:rsidRPr="002D4BCF">
              <w:rPr>
                <w:spacing w:val="1"/>
              </w:rPr>
              <w:t xml:space="preserve"> </w:t>
            </w:r>
            <w:r w:rsidRPr="002D4BCF">
              <w:t>марта:</w:t>
            </w:r>
            <w:r w:rsidRPr="002D4BCF">
              <w:rPr>
                <w:spacing w:val="-2"/>
              </w:rPr>
              <w:t xml:space="preserve"> </w:t>
            </w:r>
            <w:r w:rsidRPr="002D4BCF">
              <w:t>Всемирный</w:t>
            </w:r>
            <w:r w:rsidRPr="002D4BCF">
              <w:rPr>
                <w:spacing w:val="-2"/>
              </w:rPr>
              <w:t xml:space="preserve"> </w:t>
            </w:r>
            <w:r w:rsidRPr="002D4BCF">
              <w:t>день</w:t>
            </w:r>
            <w:r w:rsidRPr="002D4BCF">
              <w:rPr>
                <w:spacing w:val="-2"/>
              </w:rPr>
              <w:t xml:space="preserve"> </w:t>
            </w:r>
            <w:r w:rsidRPr="002D4BCF">
              <w:t>театра.</w:t>
            </w:r>
          </w:p>
        </w:tc>
        <w:tc>
          <w:tcPr>
            <w:tcW w:w="5245" w:type="dxa"/>
          </w:tcPr>
          <w:p w14:paraId="324372BA" w14:textId="77777777" w:rsidR="002D4BCF" w:rsidRPr="002D4BCF" w:rsidRDefault="002D4BCF" w:rsidP="002D4BCF">
            <w:pPr>
              <w:widowControl w:val="0"/>
              <w:autoSpaceDE w:val="0"/>
              <w:autoSpaceDN w:val="0"/>
            </w:pPr>
            <w:r w:rsidRPr="002D4BCF">
              <w:t>Июль:</w:t>
            </w:r>
          </w:p>
          <w:p w14:paraId="60950849" w14:textId="77777777" w:rsidR="002D4BCF" w:rsidRPr="002D4BCF" w:rsidRDefault="002D4BCF" w:rsidP="002D4BCF">
            <w:pPr>
              <w:widowControl w:val="0"/>
              <w:autoSpaceDE w:val="0"/>
              <w:autoSpaceDN w:val="0"/>
            </w:pPr>
            <w:r w:rsidRPr="002D4BCF">
              <w:t>8</w:t>
            </w:r>
            <w:r w:rsidRPr="002D4BCF">
              <w:rPr>
                <w:spacing w:val="-1"/>
              </w:rPr>
              <w:t xml:space="preserve"> </w:t>
            </w:r>
            <w:r w:rsidRPr="002D4BCF">
              <w:t>июля: День</w:t>
            </w:r>
            <w:r w:rsidRPr="002D4BCF">
              <w:rPr>
                <w:spacing w:val="-1"/>
              </w:rPr>
              <w:t xml:space="preserve"> </w:t>
            </w:r>
            <w:r w:rsidRPr="002D4BCF">
              <w:t>семьи, любви</w:t>
            </w:r>
            <w:r w:rsidRPr="002D4BCF">
              <w:rPr>
                <w:spacing w:val="-6"/>
              </w:rPr>
              <w:t xml:space="preserve"> </w:t>
            </w:r>
            <w:r w:rsidRPr="002D4BCF">
              <w:t>и</w:t>
            </w:r>
            <w:r w:rsidRPr="002D4BCF">
              <w:rPr>
                <w:spacing w:val="-1"/>
              </w:rPr>
              <w:t xml:space="preserve"> </w:t>
            </w:r>
            <w:r w:rsidRPr="002D4BCF">
              <w:t>верности</w:t>
            </w:r>
          </w:p>
        </w:tc>
      </w:tr>
      <w:tr w:rsidR="002D4BCF" w:rsidRPr="002D4BCF" w14:paraId="26AD42D8" w14:textId="77777777" w:rsidTr="002D4BCF">
        <w:tc>
          <w:tcPr>
            <w:tcW w:w="5449" w:type="dxa"/>
          </w:tcPr>
          <w:p w14:paraId="4ED722E5" w14:textId="77777777" w:rsidR="002D4BCF" w:rsidRPr="002D4BCF" w:rsidRDefault="002D4BCF" w:rsidP="002D4BCF">
            <w:pPr>
              <w:widowControl w:val="0"/>
              <w:autoSpaceDE w:val="0"/>
              <w:autoSpaceDN w:val="0"/>
              <w:jc w:val="both"/>
            </w:pPr>
            <w:r w:rsidRPr="002D4BCF">
              <w:t>Ноябрь:</w:t>
            </w:r>
          </w:p>
          <w:p w14:paraId="2E628B40" w14:textId="77777777" w:rsidR="002D4BCF" w:rsidRPr="002D4BCF" w:rsidRDefault="002D4BCF" w:rsidP="002D4BCF">
            <w:pPr>
              <w:widowControl w:val="0"/>
              <w:autoSpaceDE w:val="0"/>
              <w:autoSpaceDN w:val="0"/>
              <w:jc w:val="both"/>
            </w:pPr>
            <w:r w:rsidRPr="002D4BCF">
              <w:t>4</w:t>
            </w:r>
            <w:r w:rsidRPr="002D4BCF">
              <w:rPr>
                <w:spacing w:val="-2"/>
              </w:rPr>
              <w:t xml:space="preserve"> </w:t>
            </w:r>
            <w:r w:rsidRPr="002D4BCF">
              <w:t>ноября:</w:t>
            </w:r>
            <w:r w:rsidRPr="002D4BCF">
              <w:rPr>
                <w:spacing w:val="1"/>
              </w:rPr>
              <w:t xml:space="preserve"> </w:t>
            </w:r>
            <w:r w:rsidRPr="002D4BCF">
              <w:t>День</w:t>
            </w:r>
            <w:r w:rsidRPr="002D4BCF">
              <w:rPr>
                <w:spacing w:val="-7"/>
              </w:rPr>
              <w:t xml:space="preserve"> </w:t>
            </w:r>
            <w:r w:rsidRPr="002D4BCF">
              <w:t>народного</w:t>
            </w:r>
            <w:r w:rsidRPr="002D4BCF">
              <w:rPr>
                <w:spacing w:val="1"/>
              </w:rPr>
              <w:t xml:space="preserve"> </w:t>
            </w:r>
            <w:r w:rsidRPr="002D4BCF">
              <w:t>единства;</w:t>
            </w:r>
          </w:p>
          <w:p w14:paraId="1584EAD9" w14:textId="77777777" w:rsidR="002D4BCF" w:rsidRPr="002D4BCF" w:rsidRDefault="002D4BCF" w:rsidP="002D4BCF">
            <w:pPr>
              <w:widowControl w:val="0"/>
              <w:autoSpaceDE w:val="0"/>
              <w:autoSpaceDN w:val="0"/>
              <w:jc w:val="both"/>
              <w:rPr>
                <w:spacing w:val="-57"/>
              </w:rPr>
            </w:pPr>
            <w:r w:rsidRPr="002D4BCF">
              <w:t>8</w:t>
            </w:r>
            <w:r w:rsidRPr="002D4BCF">
              <w:rPr>
                <w:spacing w:val="-4"/>
              </w:rPr>
              <w:t xml:space="preserve"> </w:t>
            </w:r>
            <w:r w:rsidRPr="002D4BCF">
              <w:t>ноября:</w:t>
            </w:r>
            <w:r w:rsidRPr="002D4BCF">
              <w:rPr>
                <w:spacing w:val="-3"/>
              </w:rPr>
              <w:t xml:space="preserve"> </w:t>
            </w:r>
            <w:r w:rsidRPr="002D4BCF">
              <w:t>День</w:t>
            </w:r>
            <w:r w:rsidRPr="002D4BCF">
              <w:rPr>
                <w:spacing w:val="-6"/>
              </w:rPr>
              <w:t xml:space="preserve"> </w:t>
            </w:r>
            <w:r w:rsidRPr="002D4BCF">
              <w:t>памяти</w:t>
            </w:r>
            <w:r w:rsidRPr="002D4BCF">
              <w:rPr>
                <w:spacing w:val="-3"/>
              </w:rPr>
              <w:t xml:space="preserve"> </w:t>
            </w:r>
            <w:r w:rsidRPr="002D4BCF">
              <w:t>погибших</w:t>
            </w:r>
            <w:r w:rsidRPr="002D4BCF">
              <w:rPr>
                <w:spacing w:val="-7"/>
              </w:rPr>
              <w:t xml:space="preserve"> </w:t>
            </w:r>
            <w:r w:rsidRPr="002D4BCF">
              <w:t>при</w:t>
            </w:r>
            <w:r w:rsidRPr="002D4BCF">
              <w:rPr>
                <w:spacing w:val="-7"/>
              </w:rPr>
              <w:t xml:space="preserve"> </w:t>
            </w:r>
            <w:r w:rsidRPr="002D4BCF">
              <w:t>исполнении</w:t>
            </w:r>
            <w:r w:rsidRPr="002D4BCF">
              <w:rPr>
                <w:spacing w:val="-57"/>
              </w:rPr>
              <w:t xml:space="preserve">   </w:t>
            </w:r>
            <w:r w:rsidRPr="002D4BCF">
              <w:t>служебных обязанностей сотрудников органов</w:t>
            </w:r>
            <w:r w:rsidRPr="002D4BCF">
              <w:rPr>
                <w:spacing w:val="1"/>
              </w:rPr>
              <w:t xml:space="preserve"> </w:t>
            </w:r>
            <w:r w:rsidRPr="002D4BCF">
              <w:t>внутренних</w:t>
            </w:r>
            <w:r w:rsidRPr="002D4BCF">
              <w:rPr>
                <w:spacing w:val="2"/>
              </w:rPr>
              <w:t xml:space="preserve"> </w:t>
            </w:r>
            <w:r w:rsidRPr="002D4BCF">
              <w:t>дел</w:t>
            </w:r>
            <w:r w:rsidRPr="002D4BCF">
              <w:rPr>
                <w:spacing w:val="-1"/>
              </w:rPr>
              <w:t xml:space="preserve"> </w:t>
            </w:r>
            <w:r w:rsidRPr="002D4BCF">
              <w:t>России;</w:t>
            </w:r>
          </w:p>
          <w:p w14:paraId="27323D15" w14:textId="77777777" w:rsidR="002D4BCF" w:rsidRPr="002D4BCF" w:rsidRDefault="002D4BCF" w:rsidP="002D4BCF">
            <w:pPr>
              <w:widowControl w:val="0"/>
              <w:autoSpaceDE w:val="0"/>
              <w:autoSpaceDN w:val="0"/>
              <w:jc w:val="both"/>
            </w:pPr>
            <w:r w:rsidRPr="002D4BCF">
              <w:t>Последнее</w:t>
            </w:r>
            <w:r w:rsidRPr="002D4BCF">
              <w:rPr>
                <w:spacing w:val="-6"/>
              </w:rPr>
              <w:t xml:space="preserve"> </w:t>
            </w:r>
            <w:r w:rsidRPr="002D4BCF">
              <w:t>воскресенье</w:t>
            </w:r>
            <w:r w:rsidRPr="002D4BCF">
              <w:rPr>
                <w:spacing w:val="-4"/>
              </w:rPr>
              <w:t xml:space="preserve"> </w:t>
            </w:r>
            <w:r w:rsidRPr="002D4BCF">
              <w:t>ноября:</w:t>
            </w:r>
            <w:r w:rsidRPr="002D4BCF">
              <w:rPr>
                <w:spacing w:val="-3"/>
              </w:rPr>
              <w:t xml:space="preserve"> </w:t>
            </w:r>
            <w:r w:rsidRPr="002D4BCF">
              <w:t>День</w:t>
            </w:r>
            <w:r w:rsidRPr="002D4BCF">
              <w:rPr>
                <w:spacing w:val="-6"/>
              </w:rPr>
              <w:t xml:space="preserve"> </w:t>
            </w:r>
            <w:r w:rsidRPr="002D4BCF">
              <w:t>Матери;</w:t>
            </w:r>
          </w:p>
          <w:p w14:paraId="4D5E1596" w14:textId="77777777" w:rsidR="002D4BCF" w:rsidRPr="002D4BCF" w:rsidRDefault="002D4BCF" w:rsidP="002D4BCF">
            <w:pPr>
              <w:widowControl w:val="0"/>
              <w:autoSpaceDE w:val="0"/>
              <w:autoSpaceDN w:val="0"/>
              <w:jc w:val="both"/>
            </w:pPr>
            <w:r w:rsidRPr="002D4BCF">
              <w:rPr>
                <w:spacing w:val="-57"/>
              </w:rPr>
              <w:t xml:space="preserve"> </w:t>
            </w:r>
            <w:r w:rsidRPr="002D4BCF">
              <w:t>30</w:t>
            </w:r>
            <w:r w:rsidRPr="002D4BCF">
              <w:rPr>
                <w:spacing w:val="-1"/>
              </w:rPr>
              <w:t xml:space="preserve"> </w:t>
            </w:r>
            <w:r w:rsidRPr="002D4BCF">
              <w:t>ноября:</w:t>
            </w:r>
            <w:r w:rsidRPr="002D4BCF">
              <w:rPr>
                <w:spacing w:val="2"/>
              </w:rPr>
              <w:t xml:space="preserve"> </w:t>
            </w:r>
            <w:r w:rsidRPr="002D4BCF">
              <w:t>День</w:t>
            </w:r>
            <w:r w:rsidRPr="002D4BCF">
              <w:rPr>
                <w:spacing w:val="-3"/>
              </w:rPr>
              <w:t xml:space="preserve"> </w:t>
            </w:r>
            <w:r w:rsidRPr="002D4BCF">
              <w:t>Государственного</w:t>
            </w:r>
            <w:r w:rsidRPr="002D4BCF">
              <w:rPr>
                <w:spacing w:val="-3"/>
              </w:rPr>
              <w:t xml:space="preserve"> </w:t>
            </w:r>
            <w:r w:rsidRPr="002D4BCF">
              <w:t>герба РФ.</w:t>
            </w:r>
          </w:p>
        </w:tc>
        <w:tc>
          <w:tcPr>
            <w:tcW w:w="5335" w:type="dxa"/>
          </w:tcPr>
          <w:p w14:paraId="2D6EF5DB" w14:textId="77777777" w:rsidR="002D4BCF" w:rsidRPr="002D4BCF" w:rsidRDefault="002D4BCF" w:rsidP="002D4BCF">
            <w:pPr>
              <w:widowControl w:val="0"/>
              <w:autoSpaceDE w:val="0"/>
              <w:autoSpaceDN w:val="0"/>
            </w:pPr>
            <w:r w:rsidRPr="002D4BCF">
              <w:t>Апрель:</w:t>
            </w:r>
          </w:p>
          <w:p w14:paraId="14DAAEA6" w14:textId="77777777" w:rsidR="002D4BCF" w:rsidRPr="002D4BCF" w:rsidRDefault="002D4BCF" w:rsidP="002D4BCF">
            <w:pPr>
              <w:widowControl w:val="0"/>
              <w:autoSpaceDE w:val="0"/>
              <w:autoSpaceDN w:val="0"/>
            </w:pPr>
            <w:r w:rsidRPr="002D4BCF">
              <w:t>12</w:t>
            </w:r>
            <w:r w:rsidRPr="002D4BCF">
              <w:rPr>
                <w:spacing w:val="-4"/>
              </w:rPr>
              <w:t xml:space="preserve"> </w:t>
            </w:r>
            <w:r w:rsidRPr="002D4BCF">
              <w:t>апреля:</w:t>
            </w:r>
            <w:r w:rsidRPr="002D4BCF">
              <w:rPr>
                <w:spacing w:val="-1"/>
              </w:rPr>
              <w:t xml:space="preserve"> </w:t>
            </w:r>
            <w:r w:rsidRPr="002D4BCF">
              <w:t>День</w:t>
            </w:r>
            <w:r w:rsidRPr="002D4BCF">
              <w:rPr>
                <w:spacing w:val="-7"/>
              </w:rPr>
              <w:t xml:space="preserve"> </w:t>
            </w:r>
            <w:r w:rsidRPr="002D4BCF">
              <w:t>космонавтики.</w:t>
            </w:r>
          </w:p>
        </w:tc>
        <w:tc>
          <w:tcPr>
            <w:tcW w:w="5245" w:type="dxa"/>
          </w:tcPr>
          <w:p w14:paraId="246AD2D9" w14:textId="77777777" w:rsidR="002D4BCF" w:rsidRPr="002D4BCF" w:rsidRDefault="002D4BCF" w:rsidP="002D4BCF">
            <w:pPr>
              <w:widowControl w:val="0"/>
              <w:autoSpaceDE w:val="0"/>
              <w:autoSpaceDN w:val="0"/>
            </w:pPr>
            <w:r w:rsidRPr="002D4BCF">
              <w:t>Август:</w:t>
            </w:r>
          </w:p>
          <w:p w14:paraId="31279FAE" w14:textId="77777777" w:rsidR="002D4BCF" w:rsidRPr="002D4BCF" w:rsidRDefault="002D4BCF" w:rsidP="002D4BCF">
            <w:pPr>
              <w:widowControl w:val="0"/>
              <w:autoSpaceDE w:val="0"/>
              <w:autoSpaceDN w:val="0"/>
            </w:pPr>
            <w:r w:rsidRPr="002D4BCF">
              <w:t>12</w:t>
            </w:r>
            <w:r w:rsidRPr="002D4BCF">
              <w:rPr>
                <w:spacing w:val="-1"/>
              </w:rPr>
              <w:t xml:space="preserve"> </w:t>
            </w:r>
            <w:r w:rsidRPr="002D4BCF">
              <w:t>августа:</w:t>
            </w:r>
            <w:r w:rsidRPr="002D4BCF">
              <w:rPr>
                <w:spacing w:val="-3"/>
              </w:rPr>
              <w:t xml:space="preserve"> </w:t>
            </w:r>
            <w:r w:rsidRPr="002D4BCF">
              <w:t>День</w:t>
            </w:r>
            <w:r w:rsidRPr="002D4BCF">
              <w:rPr>
                <w:spacing w:val="-4"/>
              </w:rPr>
              <w:t xml:space="preserve"> </w:t>
            </w:r>
            <w:r w:rsidRPr="002D4BCF">
              <w:t>физкультурника;</w:t>
            </w:r>
          </w:p>
          <w:p w14:paraId="5825AFAD" w14:textId="77777777" w:rsidR="002D4BCF" w:rsidRPr="002D4BCF" w:rsidRDefault="002D4BCF" w:rsidP="002D4BCF">
            <w:pPr>
              <w:widowControl w:val="0"/>
              <w:autoSpaceDE w:val="0"/>
              <w:autoSpaceDN w:val="0"/>
            </w:pPr>
            <w:r w:rsidRPr="002D4BCF">
              <w:t>22 августа: День Государственного флага</w:t>
            </w:r>
            <w:r w:rsidRPr="002D4BCF">
              <w:rPr>
                <w:spacing w:val="-58"/>
              </w:rPr>
              <w:t xml:space="preserve"> </w:t>
            </w:r>
            <w:r w:rsidRPr="002D4BCF">
              <w:t>Российской</w:t>
            </w:r>
            <w:r w:rsidRPr="002D4BCF">
              <w:rPr>
                <w:spacing w:val="-2"/>
              </w:rPr>
              <w:t xml:space="preserve"> </w:t>
            </w:r>
            <w:r w:rsidRPr="002D4BCF">
              <w:t>Федерации;</w:t>
            </w:r>
          </w:p>
          <w:p w14:paraId="38D1550B" w14:textId="77777777" w:rsidR="002D4BCF" w:rsidRPr="002D4BCF" w:rsidRDefault="002D4BCF" w:rsidP="002D4BCF">
            <w:pPr>
              <w:widowControl w:val="0"/>
              <w:tabs>
                <w:tab w:val="left" w:pos="851"/>
              </w:tabs>
              <w:autoSpaceDE w:val="0"/>
              <w:autoSpaceDN w:val="0"/>
              <w:spacing w:line="276" w:lineRule="auto"/>
              <w:jc w:val="both"/>
              <w:rPr>
                <w:color w:val="000000"/>
                <w:w w:val="0"/>
                <w:kern w:val="2"/>
                <w:sz w:val="24"/>
                <w:szCs w:val="24"/>
                <w:lang w:eastAsia="ko-KR"/>
              </w:rPr>
            </w:pPr>
            <w:r w:rsidRPr="002D4BCF">
              <w:rPr>
                <w:color w:val="000000"/>
                <w:w w:val="0"/>
                <w:kern w:val="2"/>
                <w:sz w:val="24"/>
                <w:szCs w:val="24"/>
                <w:lang w:eastAsia="ko-KR"/>
              </w:rPr>
              <w:t>23 августа: День воинской славы России</w:t>
            </w:r>
          </w:p>
          <w:p w14:paraId="51B84EA0" w14:textId="77777777" w:rsidR="002D4BCF" w:rsidRPr="002D4BCF" w:rsidRDefault="002D4BCF" w:rsidP="002D4BCF">
            <w:pPr>
              <w:widowControl w:val="0"/>
              <w:autoSpaceDE w:val="0"/>
              <w:autoSpaceDN w:val="0"/>
            </w:pPr>
            <w:r w:rsidRPr="002D4BCF">
              <w:t>27</w:t>
            </w:r>
            <w:r w:rsidRPr="002D4BCF">
              <w:rPr>
                <w:spacing w:val="-1"/>
              </w:rPr>
              <w:t xml:space="preserve"> </w:t>
            </w:r>
            <w:r w:rsidRPr="002D4BCF">
              <w:t>августа:</w:t>
            </w:r>
            <w:r w:rsidRPr="002D4BCF">
              <w:rPr>
                <w:spacing w:val="-3"/>
              </w:rPr>
              <w:t xml:space="preserve"> </w:t>
            </w:r>
            <w:r w:rsidRPr="002D4BCF">
              <w:t>День</w:t>
            </w:r>
            <w:r w:rsidRPr="002D4BCF">
              <w:rPr>
                <w:spacing w:val="-4"/>
              </w:rPr>
              <w:t xml:space="preserve"> </w:t>
            </w:r>
            <w:r w:rsidRPr="002D4BCF">
              <w:t>российского</w:t>
            </w:r>
            <w:r w:rsidRPr="002D4BCF">
              <w:rPr>
                <w:spacing w:val="1"/>
              </w:rPr>
              <w:t xml:space="preserve"> </w:t>
            </w:r>
            <w:r w:rsidRPr="002D4BCF">
              <w:t>кино.</w:t>
            </w:r>
          </w:p>
        </w:tc>
      </w:tr>
      <w:tr w:rsidR="002D4BCF" w:rsidRPr="002D4BCF" w14:paraId="2BB9F5A0" w14:textId="77777777" w:rsidTr="002D4BCF">
        <w:tc>
          <w:tcPr>
            <w:tcW w:w="5449" w:type="dxa"/>
          </w:tcPr>
          <w:p w14:paraId="5FEA0F77" w14:textId="77777777" w:rsidR="002D4BCF" w:rsidRPr="002D4BCF" w:rsidRDefault="002D4BCF" w:rsidP="002D4BCF">
            <w:pPr>
              <w:widowControl w:val="0"/>
              <w:autoSpaceDE w:val="0"/>
              <w:autoSpaceDN w:val="0"/>
              <w:jc w:val="both"/>
            </w:pPr>
            <w:r w:rsidRPr="002D4BCF">
              <w:t>Декабрь:</w:t>
            </w:r>
          </w:p>
          <w:p w14:paraId="31602E82" w14:textId="77777777" w:rsidR="002D4BCF" w:rsidRPr="002D4BCF" w:rsidRDefault="002D4BCF" w:rsidP="002D4BCF">
            <w:pPr>
              <w:widowControl w:val="0"/>
              <w:autoSpaceDE w:val="0"/>
              <w:autoSpaceDN w:val="0"/>
              <w:jc w:val="both"/>
            </w:pPr>
            <w:r w:rsidRPr="002D4BCF">
              <w:t>3</w:t>
            </w:r>
            <w:r w:rsidRPr="002D4BCF">
              <w:rPr>
                <w:spacing w:val="-5"/>
              </w:rPr>
              <w:t xml:space="preserve"> </w:t>
            </w:r>
            <w:r w:rsidRPr="002D4BCF">
              <w:t>декабря:</w:t>
            </w:r>
            <w:r w:rsidRPr="002D4BCF">
              <w:rPr>
                <w:spacing w:val="-3"/>
              </w:rPr>
              <w:t xml:space="preserve"> </w:t>
            </w:r>
            <w:r w:rsidRPr="002D4BCF">
              <w:t>День</w:t>
            </w:r>
            <w:r w:rsidRPr="002D4BCF">
              <w:rPr>
                <w:spacing w:val="-5"/>
              </w:rPr>
              <w:t xml:space="preserve"> </w:t>
            </w:r>
            <w:r w:rsidRPr="002D4BCF">
              <w:t>неизвестного</w:t>
            </w:r>
            <w:r w:rsidRPr="002D4BCF">
              <w:rPr>
                <w:spacing w:val="-7"/>
              </w:rPr>
              <w:t xml:space="preserve"> </w:t>
            </w:r>
            <w:r w:rsidRPr="002D4BCF">
              <w:t>солдата;</w:t>
            </w:r>
            <w:r w:rsidRPr="002D4BCF">
              <w:rPr>
                <w:spacing w:val="-57"/>
              </w:rPr>
              <w:t xml:space="preserve"> </w:t>
            </w:r>
            <w:r w:rsidRPr="002D4BCF">
              <w:t>Международный</w:t>
            </w:r>
            <w:r w:rsidRPr="002D4BCF">
              <w:rPr>
                <w:spacing w:val="-2"/>
              </w:rPr>
              <w:t xml:space="preserve"> </w:t>
            </w:r>
            <w:r w:rsidRPr="002D4BCF">
              <w:t>день</w:t>
            </w:r>
            <w:r w:rsidRPr="002D4BCF">
              <w:rPr>
                <w:spacing w:val="-1"/>
              </w:rPr>
              <w:t xml:space="preserve"> </w:t>
            </w:r>
            <w:r w:rsidRPr="002D4BCF">
              <w:t>инвалидов;</w:t>
            </w:r>
          </w:p>
          <w:p w14:paraId="51E508BE" w14:textId="77777777" w:rsidR="002D4BCF" w:rsidRPr="002D4BCF" w:rsidRDefault="002D4BCF" w:rsidP="002D4BCF">
            <w:pPr>
              <w:widowControl w:val="0"/>
              <w:autoSpaceDE w:val="0"/>
              <w:autoSpaceDN w:val="0"/>
              <w:jc w:val="both"/>
            </w:pPr>
            <w:r w:rsidRPr="002D4BCF">
              <w:t>5</w:t>
            </w:r>
            <w:r w:rsidRPr="002D4BCF">
              <w:rPr>
                <w:spacing w:val="-4"/>
              </w:rPr>
              <w:t xml:space="preserve"> </w:t>
            </w:r>
            <w:r w:rsidRPr="002D4BCF">
              <w:t>декабря:</w:t>
            </w:r>
            <w:r w:rsidRPr="002D4BCF">
              <w:rPr>
                <w:spacing w:val="-3"/>
              </w:rPr>
              <w:t xml:space="preserve"> </w:t>
            </w:r>
            <w:r w:rsidRPr="002D4BCF">
              <w:t>День</w:t>
            </w:r>
            <w:r w:rsidRPr="002D4BCF">
              <w:rPr>
                <w:spacing w:val="-2"/>
              </w:rPr>
              <w:t xml:space="preserve"> </w:t>
            </w:r>
            <w:r w:rsidRPr="002D4BCF">
              <w:t>добровольца</w:t>
            </w:r>
            <w:r w:rsidRPr="002D4BCF">
              <w:rPr>
                <w:spacing w:val="-7"/>
              </w:rPr>
              <w:t xml:space="preserve"> </w:t>
            </w:r>
            <w:r w:rsidRPr="002D4BCF">
              <w:t>(волонтера)</w:t>
            </w:r>
            <w:r w:rsidRPr="002D4BCF">
              <w:rPr>
                <w:spacing w:val="-7"/>
              </w:rPr>
              <w:t xml:space="preserve"> </w:t>
            </w:r>
            <w:r w:rsidRPr="002D4BCF">
              <w:t>в</w:t>
            </w:r>
            <w:r w:rsidRPr="002D4BCF">
              <w:rPr>
                <w:spacing w:val="-57"/>
              </w:rPr>
              <w:t xml:space="preserve"> </w:t>
            </w:r>
            <w:r w:rsidRPr="002D4BCF">
              <w:t>России;</w:t>
            </w:r>
          </w:p>
          <w:p w14:paraId="5A8D40DB" w14:textId="77777777" w:rsidR="002D4BCF" w:rsidRPr="002D4BCF" w:rsidRDefault="002D4BCF" w:rsidP="002D4BCF">
            <w:pPr>
              <w:widowControl w:val="0"/>
              <w:autoSpaceDE w:val="0"/>
              <w:autoSpaceDN w:val="0"/>
              <w:jc w:val="both"/>
            </w:pPr>
            <w:r w:rsidRPr="002D4BCF">
              <w:t>9</w:t>
            </w:r>
            <w:r w:rsidRPr="002D4BCF">
              <w:rPr>
                <w:spacing w:val="-4"/>
              </w:rPr>
              <w:t xml:space="preserve"> </w:t>
            </w:r>
            <w:r w:rsidRPr="002D4BCF">
              <w:t>декабря:</w:t>
            </w:r>
            <w:r w:rsidRPr="002D4BCF">
              <w:rPr>
                <w:spacing w:val="-1"/>
              </w:rPr>
              <w:t xml:space="preserve"> </w:t>
            </w:r>
            <w:r w:rsidRPr="002D4BCF">
              <w:t>День</w:t>
            </w:r>
            <w:r w:rsidRPr="002D4BCF">
              <w:rPr>
                <w:spacing w:val="-3"/>
              </w:rPr>
              <w:t xml:space="preserve"> </w:t>
            </w:r>
            <w:r w:rsidRPr="002D4BCF">
              <w:t>Героев Отечества;</w:t>
            </w:r>
          </w:p>
          <w:p w14:paraId="77FDF79C" w14:textId="77777777" w:rsidR="002D4BCF" w:rsidRPr="002D4BCF" w:rsidRDefault="002D4BCF" w:rsidP="002D4BCF">
            <w:pPr>
              <w:widowControl w:val="0"/>
              <w:autoSpaceDE w:val="0"/>
              <w:autoSpaceDN w:val="0"/>
              <w:jc w:val="both"/>
            </w:pPr>
            <w:r w:rsidRPr="002D4BCF">
              <w:t>12</w:t>
            </w:r>
            <w:r w:rsidRPr="002D4BCF">
              <w:rPr>
                <w:spacing w:val="-6"/>
              </w:rPr>
              <w:t xml:space="preserve"> </w:t>
            </w:r>
            <w:r w:rsidRPr="002D4BCF">
              <w:t>декабря:</w:t>
            </w:r>
            <w:r w:rsidRPr="002D4BCF">
              <w:rPr>
                <w:spacing w:val="-4"/>
              </w:rPr>
              <w:t xml:space="preserve"> </w:t>
            </w:r>
            <w:r w:rsidRPr="002D4BCF">
              <w:t>День</w:t>
            </w:r>
            <w:r w:rsidRPr="002D4BCF">
              <w:rPr>
                <w:spacing w:val="-6"/>
              </w:rPr>
              <w:t xml:space="preserve"> </w:t>
            </w:r>
            <w:r w:rsidRPr="002D4BCF">
              <w:t>Конституции</w:t>
            </w:r>
            <w:r w:rsidRPr="002D4BCF">
              <w:rPr>
                <w:spacing w:val="-9"/>
              </w:rPr>
              <w:t xml:space="preserve"> </w:t>
            </w:r>
            <w:r w:rsidRPr="002D4BCF">
              <w:t>Российской</w:t>
            </w:r>
            <w:r w:rsidRPr="002D4BCF">
              <w:rPr>
                <w:spacing w:val="-57"/>
              </w:rPr>
              <w:t xml:space="preserve"> </w:t>
            </w:r>
            <w:r w:rsidRPr="002D4BCF">
              <w:t>Федерации.</w:t>
            </w:r>
          </w:p>
        </w:tc>
        <w:tc>
          <w:tcPr>
            <w:tcW w:w="5335" w:type="dxa"/>
          </w:tcPr>
          <w:p w14:paraId="651104A5" w14:textId="77777777" w:rsidR="002D4BCF" w:rsidRPr="002D4BCF" w:rsidRDefault="002D4BCF" w:rsidP="002D4BCF">
            <w:pPr>
              <w:widowControl w:val="0"/>
              <w:autoSpaceDE w:val="0"/>
              <w:autoSpaceDN w:val="0"/>
            </w:pPr>
            <w:r w:rsidRPr="002D4BCF">
              <w:t>Май:</w:t>
            </w:r>
          </w:p>
          <w:p w14:paraId="58EC1A36" w14:textId="77777777" w:rsidR="002D4BCF" w:rsidRPr="002D4BCF" w:rsidRDefault="002D4BCF" w:rsidP="002D4BCF">
            <w:pPr>
              <w:widowControl w:val="0"/>
              <w:autoSpaceDE w:val="0"/>
              <w:autoSpaceDN w:val="0"/>
            </w:pPr>
            <w:r w:rsidRPr="002D4BCF">
              <w:t>1 мая: Праздник Весны и Труда;</w:t>
            </w:r>
            <w:r w:rsidRPr="002D4BCF">
              <w:rPr>
                <w:spacing w:val="-57"/>
              </w:rPr>
              <w:t xml:space="preserve"> </w:t>
            </w:r>
            <w:r w:rsidRPr="002D4BCF">
              <w:t>9</w:t>
            </w:r>
            <w:r w:rsidRPr="002D4BCF">
              <w:rPr>
                <w:spacing w:val="1"/>
              </w:rPr>
              <w:t xml:space="preserve"> </w:t>
            </w:r>
            <w:r w:rsidRPr="002D4BCF">
              <w:t>мая:</w:t>
            </w:r>
            <w:r w:rsidRPr="002D4BCF">
              <w:rPr>
                <w:spacing w:val="4"/>
              </w:rPr>
              <w:t xml:space="preserve"> </w:t>
            </w:r>
            <w:r w:rsidRPr="002D4BCF">
              <w:t>День</w:t>
            </w:r>
            <w:r w:rsidRPr="002D4BCF">
              <w:rPr>
                <w:spacing w:val="-3"/>
              </w:rPr>
              <w:t xml:space="preserve"> </w:t>
            </w:r>
            <w:r w:rsidRPr="002D4BCF">
              <w:t>Победы;</w:t>
            </w:r>
          </w:p>
          <w:p w14:paraId="74B67583" w14:textId="77777777" w:rsidR="002D4BCF" w:rsidRPr="002D4BCF" w:rsidRDefault="002D4BCF" w:rsidP="002D4BCF">
            <w:pPr>
              <w:widowControl w:val="0"/>
              <w:autoSpaceDE w:val="0"/>
              <w:autoSpaceDN w:val="0"/>
            </w:pPr>
            <w:r w:rsidRPr="002D4BCF">
              <w:t>19</w:t>
            </w:r>
            <w:r w:rsidRPr="002D4BCF">
              <w:rPr>
                <w:spacing w:val="-4"/>
              </w:rPr>
              <w:t xml:space="preserve"> </w:t>
            </w:r>
            <w:r w:rsidRPr="002D4BCF">
              <w:t>мая:</w:t>
            </w:r>
            <w:r w:rsidRPr="002D4BCF">
              <w:rPr>
                <w:spacing w:val="-2"/>
              </w:rPr>
              <w:t xml:space="preserve"> </w:t>
            </w:r>
            <w:r w:rsidRPr="002D4BCF">
              <w:t>День</w:t>
            </w:r>
            <w:r w:rsidRPr="002D4BCF">
              <w:rPr>
                <w:spacing w:val="-7"/>
              </w:rPr>
              <w:t xml:space="preserve"> </w:t>
            </w:r>
            <w:r w:rsidRPr="002D4BCF">
              <w:t>детских</w:t>
            </w:r>
            <w:r w:rsidRPr="002D4BCF">
              <w:rPr>
                <w:spacing w:val="-6"/>
              </w:rPr>
              <w:t xml:space="preserve"> </w:t>
            </w:r>
            <w:r w:rsidRPr="002D4BCF">
              <w:t>общественных</w:t>
            </w:r>
            <w:r w:rsidRPr="002D4BCF">
              <w:rPr>
                <w:spacing w:val="-57"/>
              </w:rPr>
              <w:t xml:space="preserve"> </w:t>
            </w:r>
            <w:r w:rsidRPr="002D4BCF">
              <w:t>организаций</w:t>
            </w:r>
            <w:r w:rsidRPr="002D4BCF">
              <w:rPr>
                <w:spacing w:val="-5"/>
              </w:rPr>
              <w:t xml:space="preserve"> </w:t>
            </w:r>
            <w:r w:rsidRPr="002D4BCF">
              <w:t>России;</w:t>
            </w:r>
          </w:p>
          <w:p w14:paraId="16C71203" w14:textId="77777777" w:rsidR="002D4BCF" w:rsidRPr="002D4BCF" w:rsidRDefault="002D4BCF" w:rsidP="002D4BCF">
            <w:pPr>
              <w:widowControl w:val="0"/>
              <w:autoSpaceDE w:val="0"/>
              <w:autoSpaceDN w:val="0"/>
            </w:pPr>
            <w:r w:rsidRPr="002D4BCF">
              <w:t>24 мая: День славянской письменности и</w:t>
            </w:r>
            <w:r w:rsidRPr="002D4BCF">
              <w:rPr>
                <w:spacing w:val="-57"/>
              </w:rPr>
              <w:t xml:space="preserve"> </w:t>
            </w:r>
            <w:r w:rsidRPr="002D4BCF">
              <w:t>культуры</w:t>
            </w:r>
          </w:p>
        </w:tc>
        <w:tc>
          <w:tcPr>
            <w:tcW w:w="5245" w:type="dxa"/>
          </w:tcPr>
          <w:p w14:paraId="6E0AB476" w14:textId="77777777" w:rsidR="002D4BCF" w:rsidRPr="002D4BCF" w:rsidRDefault="002D4BCF" w:rsidP="002D4BCF">
            <w:pPr>
              <w:widowControl w:val="0"/>
              <w:autoSpaceDE w:val="0"/>
              <w:autoSpaceDN w:val="0"/>
            </w:pPr>
          </w:p>
        </w:tc>
      </w:tr>
      <w:tr w:rsidR="002D4BCF" w:rsidRPr="002D4BCF" w14:paraId="022F5591" w14:textId="77777777" w:rsidTr="002D4BCF">
        <w:tc>
          <w:tcPr>
            <w:tcW w:w="5449" w:type="dxa"/>
          </w:tcPr>
          <w:p w14:paraId="1810BE30" w14:textId="77777777" w:rsidR="002D4BCF" w:rsidRPr="002D4BCF" w:rsidRDefault="002D4BCF" w:rsidP="002D4BCF">
            <w:pPr>
              <w:widowControl w:val="0"/>
              <w:autoSpaceDE w:val="0"/>
              <w:autoSpaceDN w:val="0"/>
            </w:pPr>
            <w:r w:rsidRPr="002D4BCF">
              <w:t>Январь:</w:t>
            </w:r>
          </w:p>
          <w:p w14:paraId="555D00B7" w14:textId="77777777" w:rsidR="002D4BCF" w:rsidRPr="002D4BCF" w:rsidRDefault="002D4BCF" w:rsidP="002D4BCF">
            <w:pPr>
              <w:widowControl w:val="0"/>
              <w:autoSpaceDE w:val="0"/>
              <w:autoSpaceDN w:val="0"/>
            </w:pPr>
            <w:r w:rsidRPr="002D4BCF">
              <w:t>25 января: День российского студенчества;</w:t>
            </w:r>
            <w:r w:rsidRPr="002D4BCF">
              <w:rPr>
                <w:spacing w:val="1"/>
              </w:rPr>
              <w:t xml:space="preserve"> </w:t>
            </w:r>
            <w:r w:rsidRPr="002D4BCF">
              <w:t>27</w:t>
            </w:r>
            <w:r w:rsidRPr="002D4BCF">
              <w:rPr>
                <w:spacing w:val="-3"/>
              </w:rPr>
              <w:t xml:space="preserve"> </w:t>
            </w:r>
            <w:r w:rsidRPr="002D4BCF">
              <w:t>января:</w:t>
            </w:r>
            <w:r w:rsidRPr="002D4BCF">
              <w:rPr>
                <w:spacing w:val="-5"/>
              </w:rPr>
              <w:t xml:space="preserve"> </w:t>
            </w:r>
            <w:r w:rsidRPr="002D4BCF">
              <w:t>День</w:t>
            </w:r>
            <w:r w:rsidRPr="002D4BCF">
              <w:rPr>
                <w:spacing w:val="-3"/>
              </w:rPr>
              <w:t xml:space="preserve"> </w:t>
            </w:r>
            <w:r w:rsidRPr="002D4BCF">
              <w:t>снятия</w:t>
            </w:r>
            <w:r w:rsidRPr="002D4BCF">
              <w:rPr>
                <w:spacing w:val="-4"/>
              </w:rPr>
              <w:t xml:space="preserve"> </w:t>
            </w:r>
            <w:r w:rsidRPr="002D4BCF">
              <w:t>блокады</w:t>
            </w:r>
            <w:r w:rsidRPr="002D4BCF">
              <w:rPr>
                <w:spacing w:val="-4"/>
              </w:rPr>
              <w:t xml:space="preserve"> </w:t>
            </w:r>
            <w:r w:rsidRPr="002D4BCF">
              <w:t>Ленинграда,</w:t>
            </w:r>
          </w:p>
          <w:p w14:paraId="6BF15F0B" w14:textId="77777777" w:rsidR="002D4BCF" w:rsidRPr="002D4BCF" w:rsidRDefault="002D4BCF" w:rsidP="002D4BCF">
            <w:pPr>
              <w:widowControl w:val="0"/>
              <w:autoSpaceDE w:val="0"/>
              <w:autoSpaceDN w:val="0"/>
            </w:pPr>
            <w:r w:rsidRPr="002D4BCF">
              <w:t>День</w:t>
            </w:r>
            <w:r w:rsidRPr="002D4BCF">
              <w:rPr>
                <w:spacing w:val="-4"/>
              </w:rPr>
              <w:t xml:space="preserve"> </w:t>
            </w:r>
            <w:r w:rsidRPr="002D4BCF">
              <w:t>освобождения</w:t>
            </w:r>
            <w:r w:rsidRPr="002D4BCF">
              <w:rPr>
                <w:spacing w:val="-8"/>
              </w:rPr>
              <w:t xml:space="preserve"> </w:t>
            </w:r>
            <w:r w:rsidRPr="002D4BCF">
              <w:t>Красной</w:t>
            </w:r>
            <w:r w:rsidRPr="002D4BCF">
              <w:rPr>
                <w:spacing w:val="-8"/>
              </w:rPr>
              <w:t xml:space="preserve"> </w:t>
            </w:r>
            <w:r w:rsidRPr="002D4BCF">
              <w:t>армией</w:t>
            </w:r>
            <w:r w:rsidRPr="002D4BCF">
              <w:rPr>
                <w:spacing w:val="-4"/>
              </w:rPr>
              <w:t xml:space="preserve"> </w:t>
            </w:r>
            <w:r w:rsidRPr="002D4BCF">
              <w:t>крупнейшего</w:t>
            </w:r>
          </w:p>
          <w:p w14:paraId="25D81EC9" w14:textId="77777777" w:rsidR="002D4BCF" w:rsidRPr="002D4BCF" w:rsidRDefault="002D4BCF" w:rsidP="002D4BCF">
            <w:pPr>
              <w:widowControl w:val="0"/>
              <w:autoSpaceDE w:val="0"/>
              <w:autoSpaceDN w:val="0"/>
            </w:pPr>
            <w:r w:rsidRPr="002D4BCF">
              <w:t>"лагеря</w:t>
            </w:r>
            <w:r w:rsidRPr="002D4BCF">
              <w:rPr>
                <w:spacing w:val="-7"/>
              </w:rPr>
              <w:t xml:space="preserve"> </w:t>
            </w:r>
            <w:r w:rsidRPr="002D4BCF">
              <w:t>смерти"</w:t>
            </w:r>
            <w:r w:rsidRPr="002D4BCF">
              <w:rPr>
                <w:spacing w:val="-5"/>
              </w:rPr>
              <w:t xml:space="preserve"> </w:t>
            </w:r>
            <w:r w:rsidRPr="002D4BCF">
              <w:t>Аушвиц-Биркенау</w:t>
            </w:r>
            <w:r w:rsidRPr="002D4BCF">
              <w:rPr>
                <w:spacing w:val="-4"/>
              </w:rPr>
              <w:t xml:space="preserve"> </w:t>
            </w:r>
            <w:r w:rsidRPr="002D4BCF">
              <w:t>(Освенцима)</w:t>
            </w:r>
            <w:r w:rsidRPr="002D4BCF">
              <w:rPr>
                <w:spacing w:val="-4"/>
              </w:rPr>
              <w:t xml:space="preserve"> </w:t>
            </w:r>
            <w:r w:rsidRPr="002D4BCF">
              <w:t>- День</w:t>
            </w:r>
            <w:r w:rsidRPr="002D4BCF">
              <w:rPr>
                <w:spacing w:val="-2"/>
              </w:rPr>
              <w:t xml:space="preserve"> </w:t>
            </w:r>
            <w:r w:rsidRPr="002D4BCF">
              <w:t>памяти</w:t>
            </w:r>
            <w:r w:rsidRPr="002D4BCF">
              <w:rPr>
                <w:spacing w:val="-1"/>
              </w:rPr>
              <w:t xml:space="preserve"> </w:t>
            </w:r>
            <w:r w:rsidRPr="002D4BCF">
              <w:t>жертв</w:t>
            </w:r>
            <w:r w:rsidRPr="002D4BCF">
              <w:rPr>
                <w:spacing w:val="-7"/>
              </w:rPr>
              <w:t xml:space="preserve"> </w:t>
            </w:r>
            <w:r w:rsidRPr="002D4BCF">
              <w:t>Холокоста.</w:t>
            </w:r>
          </w:p>
        </w:tc>
        <w:tc>
          <w:tcPr>
            <w:tcW w:w="5335" w:type="dxa"/>
          </w:tcPr>
          <w:p w14:paraId="6F21CD2C" w14:textId="77777777" w:rsidR="002D4BCF" w:rsidRPr="002D4BCF" w:rsidRDefault="002D4BCF" w:rsidP="002D4BCF">
            <w:pPr>
              <w:widowControl w:val="0"/>
              <w:autoSpaceDE w:val="0"/>
              <w:autoSpaceDN w:val="0"/>
            </w:pPr>
          </w:p>
        </w:tc>
        <w:tc>
          <w:tcPr>
            <w:tcW w:w="5245" w:type="dxa"/>
          </w:tcPr>
          <w:p w14:paraId="7EC90E1C" w14:textId="77777777" w:rsidR="002D4BCF" w:rsidRPr="002D4BCF" w:rsidRDefault="002D4BCF" w:rsidP="002D4BCF">
            <w:pPr>
              <w:widowControl w:val="0"/>
              <w:autoSpaceDE w:val="0"/>
              <w:autoSpaceDN w:val="0"/>
            </w:pPr>
          </w:p>
        </w:tc>
      </w:tr>
    </w:tbl>
    <w:p w14:paraId="6CF245DC" w14:textId="77777777" w:rsidR="002D4BCF" w:rsidRPr="002D4BCF" w:rsidRDefault="002D4BCF" w:rsidP="002D4BCF">
      <w:pPr>
        <w:widowControl w:val="0"/>
        <w:tabs>
          <w:tab w:val="left" w:pos="851"/>
        </w:tabs>
        <w:autoSpaceDE w:val="0"/>
        <w:autoSpaceDN w:val="0"/>
        <w:spacing w:after="0" w:line="276" w:lineRule="auto"/>
        <w:ind w:firstLine="709"/>
        <w:jc w:val="both"/>
        <w:rPr>
          <w:rFonts w:ascii="Times New Roman" w:eastAsia="Times New Roman" w:hAnsi="Times New Roman" w:cs="Times New Roman"/>
          <w:b/>
          <w:color w:val="000000"/>
          <w:w w:val="0"/>
          <w:kern w:val="2"/>
          <w:sz w:val="24"/>
          <w:szCs w:val="24"/>
          <w:lang w:eastAsia="ko-KR"/>
        </w:rPr>
      </w:pPr>
    </w:p>
    <w:p w14:paraId="256EECE1" w14:textId="77777777" w:rsidR="002D4BCF" w:rsidRPr="002D4BCF" w:rsidRDefault="002D4BCF" w:rsidP="002D4BCF">
      <w:pPr>
        <w:widowControl w:val="0"/>
        <w:tabs>
          <w:tab w:val="left" w:pos="851"/>
        </w:tabs>
        <w:autoSpaceDE w:val="0"/>
        <w:autoSpaceDN w:val="0"/>
        <w:spacing w:after="0" w:line="276" w:lineRule="auto"/>
        <w:ind w:firstLine="709"/>
        <w:jc w:val="both"/>
        <w:rPr>
          <w:rFonts w:ascii="Times New Roman" w:eastAsia="Times New Roman" w:hAnsi="Times New Roman" w:cs="Times New Roman"/>
          <w:b/>
          <w:bCs/>
          <w:i/>
          <w:color w:val="000000"/>
          <w:w w:val="0"/>
          <w:kern w:val="2"/>
          <w:sz w:val="20"/>
          <w:szCs w:val="24"/>
          <w:lang w:eastAsia="ko-KR"/>
        </w:rPr>
      </w:pPr>
      <w:r w:rsidRPr="002D4BCF">
        <w:rPr>
          <w:rFonts w:ascii="Times New Roman" w:eastAsia="Times New Roman" w:hAnsi="Times New Roman" w:cs="Times New Roman"/>
          <w:b/>
          <w:bCs/>
          <w:i/>
          <w:color w:val="000000"/>
          <w:w w:val="0"/>
          <w:kern w:val="2"/>
          <w:sz w:val="20"/>
          <w:szCs w:val="24"/>
          <w:lang w:eastAsia="ko-KR"/>
        </w:rPr>
        <w:t xml:space="preserve">*Перечень дополняется и актуализируется ежегодно в соответствии с памятными датами, юбилеями общероссийского, регионального, местного значения, памятными датами для школы, документами Президента Российской Федерации, Правительства Российской Федерации, Федерального Собрания Российской Федерации, перечнями рекомендуемых воспитательных событий Министерства просвещения Российской Федерации, методическими рекомендациями государственных органов исполнительной власти в сфере образования.  </w:t>
      </w:r>
    </w:p>
    <w:p w14:paraId="2B824A22" w14:textId="77777777" w:rsidR="002D4BCF" w:rsidRPr="002D4BCF" w:rsidRDefault="002D4BCF" w:rsidP="002D4BCF">
      <w:pPr>
        <w:widowControl w:val="0"/>
        <w:tabs>
          <w:tab w:val="left" w:pos="851"/>
        </w:tabs>
        <w:autoSpaceDE w:val="0"/>
        <w:autoSpaceDN w:val="0"/>
        <w:spacing w:after="0" w:line="276" w:lineRule="auto"/>
        <w:ind w:firstLine="709"/>
        <w:jc w:val="both"/>
        <w:rPr>
          <w:rFonts w:ascii="Times New Roman" w:eastAsia="Times New Roman" w:hAnsi="Times New Roman" w:cs="Times New Roman"/>
          <w:b/>
          <w:i/>
          <w:color w:val="000000"/>
          <w:sz w:val="18"/>
          <w:szCs w:val="21"/>
          <w:lang w:eastAsia="ru-RU"/>
        </w:rPr>
      </w:pPr>
    </w:p>
    <w:p w14:paraId="48F7CBDD" w14:textId="6554BD0B" w:rsidR="00B70873" w:rsidRDefault="00B70873" w:rsidP="00B70873">
      <w:pPr>
        <w:pStyle w:val="2f0"/>
        <w:spacing w:line="240" w:lineRule="auto"/>
        <w:jc w:val="both"/>
        <w:rPr>
          <w:b/>
        </w:rPr>
      </w:pPr>
    </w:p>
    <w:p w14:paraId="7EE52E14" w14:textId="3925A25D" w:rsidR="00B70873" w:rsidRDefault="00B70873" w:rsidP="00B70873">
      <w:pPr>
        <w:pStyle w:val="2f0"/>
        <w:spacing w:line="240" w:lineRule="auto"/>
        <w:jc w:val="both"/>
        <w:rPr>
          <w:b/>
        </w:rPr>
      </w:pPr>
    </w:p>
    <w:p w14:paraId="73D28F3E" w14:textId="6FCE25F9" w:rsidR="00B70873" w:rsidRDefault="00B70873" w:rsidP="00B70873">
      <w:pPr>
        <w:pStyle w:val="2f0"/>
        <w:spacing w:line="240" w:lineRule="auto"/>
        <w:jc w:val="both"/>
        <w:rPr>
          <w:b/>
        </w:rPr>
      </w:pPr>
    </w:p>
    <w:p w14:paraId="5293A363" w14:textId="04EFF665" w:rsidR="00B70873" w:rsidRDefault="00B70873" w:rsidP="00B70873">
      <w:pPr>
        <w:pStyle w:val="2f0"/>
        <w:spacing w:line="240" w:lineRule="auto"/>
        <w:jc w:val="both"/>
        <w:rPr>
          <w:b/>
        </w:rPr>
      </w:pPr>
    </w:p>
    <w:p w14:paraId="04CC239D" w14:textId="6FB898DC" w:rsidR="00B70873" w:rsidRDefault="00B70873" w:rsidP="00B70873">
      <w:pPr>
        <w:pStyle w:val="2f0"/>
        <w:spacing w:line="240" w:lineRule="auto"/>
        <w:jc w:val="both"/>
        <w:rPr>
          <w:b/>
        </w:rPr>
      </w:pPr>
    </w:p>
    <w:p w14:paraId="17CD2257" w14:textId="33AB252B" w:rsidR="00B70873" w:rsidRDefault="00B70873" w:rsidP="00B70873">
      <w:pPr>
        <w:pStyle w:val="2f0"/>
        <w:spacing w:line="240" w:lineRule="auto"/>
        <w:jc w:val="both"/>
        <w:rPr>
          <w:b/>
        </w:rPr>
      </w:pPr>
    </w:p>
    <w:p w14:paraId="47BDB9FD" w14:textId="5494F0CE" w:rsidR="00B70873" w:rsidRDefault="00B70873" w:rsidP="00B70873">
      <w:pPr>
        <w:pStyle w:val="2f0"/>
        <w:spacing w:line="240" w:lineRule="auto"/>
        <w:jc w:val="both"/>
        <w:rPr>
          <w:b/>
        </w:rPr>
      </w:pPr>
    </w:p>
    <w:p w14:paraId="70E6FD21" w14:textId="6889C336" w:rsidR="00B70873" w:rsidRDefault="00B70873" w:rsidP="00B70873">
      <w:pPr>
        <w:pStyle w:val="2f0"/>
        <w:spacing w:line="240" w:lineRule="auto"/>
        <w:jc w:val="both"/>
        <w:rPr>
          <w:b/>
        </w:rPr>
      </w:pPr>
    </w:p>
    <w:p w14:paraId="0812E1F0" w14:textId="57725634" w:rsidR="00B70873" w:rsidRDefault="00B70873" w:rsidP="00B70873">
      <w:pPr>
        <w:pStyle w:val="2f0"/>
        <w:spacing w:line="240" w:lineRule="auto"/>
        <w:jc w:val="both"/>
        <w:rPr>
          <w:b/>
        </w:rPr>
      </w:pPr>
    </w:p>
    <w:p w14:paraId="5861F490" w14:textId="40F012D3" w:rsidR="00B70873" w:rsidRDefault="00B70873" w:rsidP="00B70873">
      <w:pPr>
        <w:pStyle w:val="2f0"/>
        <w:spacing w:line="240" w:lineRule="auto"/>
        <w:jc w:val="both"/>
        <w:rPr>
          <w:b/>
        </w:rPr>
      </w:pPr>
    </w:p>
    <w:p w14:paraId="550F12AD" w14:textId="3E4C5183" w:rsidR="00B70873" w:rsidRDefault="00B70873" w:rsidP="00B70873">
      <w:pPr>
        <w:pStyle w:val="2f0"/>
        <w:spacing w:line="240" w:lineRule="auto"/>
        <w:jc w:val="both"/>
        <w:rPr>
          <w:b/>
        </w:rPr>
      </w:pPr>
    </w:p>
    <w:p w14:paraId="10DFE031" w14:textId="77A863DB" w:rsidR="00B70873" w:rsidRDefault="00B70873" w:rsidP="00B70873">
      <w:pPr>
        <w:pStyle w:val="2f0"/>
        <w:spacing w:line="240" w:lineRule="auto"/>
        <w:jc w:val="both"/>
        <w:rPr>
          <w:b/>
        </w:rPr>
      </w:pPr>
    </w:p>
    <w:p w14:paraId="120BC145" w14:textId="68023F84" w:rsidR="00B70873" w:rsidRDefault="00B70873" w:rsidP="00B70873">
      <w:pPr>
        <w:pStyle w:val="2f0"/>
        <w:spacing w:line="240" w:lineRule="auto"/>
        <w:jc w:val="both"/>
        <w:rPr>
          <w:b/>
        </w:rPr>
      </w:pPr>
    </w:p>
    <w:p w14:paraId="394BA7C9" w14:textId="26709506" w:rsidR="00B70873" w:rsidRDefault="00B70873" w:rsidP="00B70873">
      <w:pPr>
        <w:pStyle w:val="2f0"/>
        <w:spacing w:line="240" w:lineRule="auto"/>
        <w:jc w:val="both"/>
        <w:rPr>
          <w:b/>
        </w:rPr>
      </w:pPr>
    </w:p>
    <w:p w14:paraId="4811DA33" w14:textId="6FECBA41" w:rsidR="00B70873" w:rsidRDefault="00B70873" w:rsidP="00B70873">
      <w:pPr>
        <w:pStyle w:val="2f0"/>
        <w:spacing w:line="240" w:lineRule="auto"/>
        <w:jc w:val="both"/>
        <w:rPr>
          <w:b/>
        </w:rPr>
      </w:pPr>
    </w:p>
    <w:p w14:paraId="67B246BF" w14:textId="3D510665" w:rsidR="00B70873" w:rsidRDefault="00B70873" w:rsidP="00B70873">
      <w:pPr>
        <w:pStyle w:val="2f0"/>
        <w:spacing w:line="240" w:lineRule="auto"/>
        <w:jc w:val="both"/>
        <w:rPr>
          <w:b/>
        </w:rPr>
      </w:pPr>
    </w:p>
    <w:p w14:paraId="686F37F1" w14:textId="0DC1FDEF" w:rsidR="00B70873" w:rsidRDefault="00B70873" w:rsidP="00B70873">
      <w:pPr>
        <w:pStyle w:val="2f0"/>
        <w:spacing w:line="240" w:lineRule="auto"/>
        <w:jc w:val="both"/>
        <w:rPr>
          <w:b/>
        </w:rPr>
      </w:pPr>
    </w:p>
    <w:p w14:paraId="66376415" w14:textId="7607648C" w:rsidR="00B70873" w:rsidRDefault="00B70873" w:rsidP="00B70873">
      <w:pPr>
        <w:pStyle w:val="2f0"/>
        <w:spacing w:line="240" w:lineRule="auto"/>
        <w:jc w:val="both"/>
        <w:rPr>
          <w:b/>
        </w:rPr>
      </w:pPr>
    </w:p>
    <w:p w14:paraId="14A956C8" w14:textId="3F72FD50" w:rsidR="00B70873" w:rsidRDefault="00B70873" w:rsidP="00B70873">
      <w:pPr>
        <w:pStyle w:val="2f0"/>
        <w:spacing w:line="240" w:lineRule="auto"/>
        <w:jc w:val="both"/>
        <w:rPr>
          <w:b/>
        </w:rPr>
      </w:pPr>
    </w:p>
    <w:p w14:paraId="396CCAEB" w14:textId="1DB15F95" w:rsidR="00B70873" w:rsidRDefault="00B70873" w:rsidP="00B70873">
      <w:pPr>
        <w:pStyle w:val="2f0"/>
        <w:spacing w:line="240" w:lineRule="auto"/>
        <w:jc w:val="both"/>
        <w:rPr>
          <w:b/>
        </w:rPr>
      </w:pPr>
    </w:p>
    <w:p w14:paraId="38AC922C" w14:textId="4F7080EB" w:rsidR="00B70873" w:rsidRDefault="00B70873" w:rsidP="00B70873">
      <w:pPr>
        <w:pStyle w:val="2f0"/>
        <w:spacing w:line="240" w:lineRule="auto"/>
        <w:jc w:val="both"/>
        <w:rPr>
          <w:b/>
        </w:rPr>
      </w:pPr>
    </w:p>
    <w:p w14:paraId="2A0E9688" w14:textId="0CB1AD1C" w:rsidR="00B70873" w:rsidRDefault="00B70873" w:rsidP="00B70873">
      <w:pPr>
        <w:pStyle w:val="2f0"/>
        <w:spacing w:line="240" w:lineRule="auto"/>
        <w:jc w:val="both"/>
        <w:rPr>
          <w:b/>
        </w:rPr>
      </w:pPr>
    </w:p>
    <w:p w14:paraId="174ACC83" w14:textId="2B94800E" w:rsidR="00B70873" w:rsidRDefault="00B70873" w:rsidP="00B70873">
      <w:pPr>
        <w:pStyle w:val="2f0"/>
        <w:spacing w:line="240" w:lineRule="auto"/>
        <w:jc w:val="both"/>
        <w:rPr>
          <w:b/>
        </w:rPr>
      </w:pPr>
    </w:p>
    <w:p w14:paraId="7B0150FB" w14:textId="7C8C9A5A" w:rsidR="00B70873" w:rsidRDefault="00B70873" w:rsidP="00B70873">
      <w:pPr>
        <w:pStyle w:val="2f0"/>
        <w:spacing w:line="240" w:lineRule="auto"/>
        <w:jc w:val="both"/>
        <w:rPr>
          <w:b/>
        </w:rPr>
      </w:pPr>
    </w:p>
    <w:p w14:paraId="390A6190" w14:textId="5E4D9652" w:rsidR="00B70873" w:rsidRDefault="00B70873" w:rsidP="00B70873">
      <w:pPr>
        <w:pStyle w:val="2f0"/>
        <w:spacing w:line="240" w:lineRule="auto"/>
        <w:jc w:val="both"/>
        <w:rPr>
          <w:b/>
        </w:rPr>
      </w:pPr>
    </w:p>
    <w:p w14:paraId="618CACCA" w14:textId="6CCDBBE3" w:rsidR="00B70873" w:rsidRDefault="00B70873" w:rsidP="00B70873">
      <w:pPr>
        <w:pStyle w:val="2f0"/>
        <w:spacing w:line="240" w:lineRule="auto"/>
        <w:jc w:val="both"/>
        <w:rPr>
          <w:b/>
        </w:rPr>
      </w:pPr>
    </w:p>
    <w:p w14:paraId="2BADF2FF" w14:textId="4B4FDA1B" w:rsidR="00B70873" w:rsidRDefault="00B70873" w:rsidP="00B70873">
      <w:pPr>
        <w:pStyle w:val="2f0"/>
        <w:spacing w:line="240" w:lineRule="auto"/>
        <w:jc w:val="both"/>
        <w:rPr>
          <w:b/>
        </w:rPr>
      </w:pPr>
    </w:p>
    <w:p w14:paraId="516F23DC" w14:textId="7F9AEFC4" w:rsidR="00B70873" w:rsidRDefault="00B70873" w:rsidP="00B70873">
      <w:pPr>
        <w:pStyle w:val="2f0"/>
        <w:spacing w:line="240" w:lineRule="auto"/>
        <w:jc w:val="both"/>
        <w:rPr>
          <w:b/>
        </w:rPr>
      </w:pPr>
    </w:p>
    <w:p w14:paraId="75ED2A9C" w14:textId="26889EFB" w:rsidR="00EE4742" w:rsidRDefault="00EE4742" w:rsidP="00B70873">
      <w:pPr>
        <w:pStyle w:val="2f0"/>
        <w:spacing w:line="240" w:lineRule="auto"/>
        <w:jc w:val="both"/>
        <w:rPr>
          <w:b/>
        </w:rPr>
      </w:pPr>
    </w:p>
    <w:p w14:paraId="6247C3D8" w14:textId="76312C4D" w:rsidR="00EE4742" w:rsidRDefault="00EE4742" w:rsidP="00B70873">
      <w:pPr>
        <w:pStyle w:val="2f0"/>
        <w:spacing w:line="240" w:lineRule="auto"/>
        <w:jc w:val="both"/>
        <w:rPr>
          <w:b/>
        </w:rPr>
      </w:pPr>
    </w:p>
    <w:p w14:paraId="577D8952" w14:textId="0609F8AB" w:rsidR="00EE4742" w:rsidRDefault="00EE4742" w:rsidP="00B70873">
      <w:pPr>
        <w:pStyle w:val="2f0"/>
        <w:spacing w:line="240" w:lineRule="auto"/>
        <w:jc w:val="both"/>
        <w:rPr>
          <w:b/>
        </w:rPr>
      </w:pPr>
    </w:p>
    <w:p w14:paraId="47955E7C" w14:textId="485694E3" w:rsidR="00EE4742" w:rsidRDefault="00EE4742" w:rsidP="00B70873">
      <w:pPr>
        <w:pStyle w:val="2f0"/>
        <w:spacing w:line="240" w:lineRule="auto"/>
        <w:jc w:val="both"/>
        <w:rPr>
          <w:b/>
        </w:rPr>
      </w:pPr>
    </w:p>
    <w:p w14:paraId="3C9A9A23" w14:textId="12180A1C" w:rsidR="00EE4742" w:rsidRDefault="00EE4742" w:rsidP="00B70873">
      <w:pPr>
        <w:pStyle w:val="2f0"/>
        <w:spacing w:line="240" w:lineRule="auto"/>
        <w:jc w:val="both"/>
        <w:rPr>
          <w:b/>
        </w:rPr>
      </w:pPr>
    </w:p>
    <w:p w14:paraId="3F487C09" w14:textId="5ACB3105" w:rsidR="00EE4742" w:rsidRDefault="00EE4742" w:rsidP="00B70873">
      <w:pPr>
        <w:pStyle w:val="2f0"/>
        <w:spacing w:line="240" w:lineRule="auto"/>
        <w:jc w:val="both"/>
        <w:rPr>
          <w:b/>
        </w:rPr>
      </w:pPr>
    </w:p>
    <w:p w14:paraId="40247F28" w14:textId="532F026A" w:rsidR="00EE4742" w:rsidRDefault="00EE4742" w:rsidP="00B70873">
      <w:pPr>
        <w:pStyle w:val="2f0"/>
        <w:spacing w:line="240" w:lineRule="auto"/>
        <w:jc w:val="both"/>
        <w:rPr>
          <w:b/>
        </w:rPr>
      </w:pPr>
    </w:p>
    <w:p w14:paraId="4D7C7107" w14:textId="3A08EF30" w:rsidR="00EE4742" w:rsidRDefault="00EE4742" w:rsidP="00B70873">
      <w:pPr>
        <w:pStyle w:val="2f0"/>
        <w:spacing w:line="240" w:lineRule="auto"/>
        <w:jc w:val="both"/>
        <w:rPr>
          <w:b/>
        </w:rPr>
      </w:pPr>
    </w:p>
    <w:p w14:paraId="03CCCF85" w14:textId="6341D4F1" w:rsidR="00EE4742" w:rsidRDefault="00EE4742" w:rsidP="00B70873">
      <w:pPr>
        <w:pStyle w:val="2f0"/>
        <w:spacing w:line="240" w:lineRule="auto"/>
        <w:jc w:val="both"/>
        <w:rPr>
          <w:b/>
        </w:rPr>
      </w:pPr>
    </w:p>
    <w:p w14:paraId="6F930128" w14:textId="75A0530A" w:rsidR="00EE4742" w:rsidRDefault="00EE4742" w:rsidP="00B70873">
      <w:pPr>
        <w:pStyle w:val="2f0"/>
        <w:spacing w:line="240" w:lineRule="auto"/>
        <w:jc w:val="both"/>
        <w:rPr>
          <w:b/>
        </w:rPr>
      </w:pPr>
    </w:p>
    <w:p w14:paraId="229E9C0C" w14:textId="39D5441D" w:rsidR="00EE4742" w:rsidRDefault="00EE4742" w:rsidP="00B70873">
      <w:pPr>
        <w:pStyle w:val="2f0"/>
        <w:spacing w:line="240" w:lineRule="auto"/>
        <w:jc w:val="both"/>
        <w:rPr>
          <w:b/>
        </w:rPr>
      </w:pPr>
    </w:p>
    <w:p w14:paraId="45A2D883" w14:textId="77777777" w:rsidR="00EE4742" w:rsidRDefault="00EE4742" w:rsidP="00B70873">
      <w:pPr>
        <w:pStyle w:val="2f0"/>
        <w:spacing w:line="240" w:lineRule="auto"/>
        <w:jc w:val="both"/>
        <w:rPr>
          <w:b/>
        </w:rPr>
      </w:pPr>
    </w:p>
    <w:p w14:paraId="70FF8269" w14:textId="153AE664" w:rsidR="00B70873" w:rsidRDefault="00B70873" w:rsidP="00EE4742">
      <w:pPr>
        <w:pStyle w:val="2f0"/>
        <w:spacing w:line="240" w:lineRule="auto"/>
        <w:ind w:left="0"/>
        <w:jc w:val="both"/>
        <w:rPr>
          <w:b/>
        </w:rPr>
      </w:pPr>
    </w:p>
    <w:p w14:paraId="0FA541B4" w14:textId="51D652C8" w:rsidR="00B70873" w:rsidRDefault="00B70873" w:rsidP="00B70873">
      <w:pPr>
        <w:pStyle w:val="2f0"/>
        <w:spacing w:line="240" w:lineRule="auto"/>
        <w:jc w:val="both"/>
        <w:rPr>
          <w:b/>
        </w:rPr>
      </w:pPr>
    </w:p>
    <w:p w14:paraId="2632ABEF" w14:textId="12374771" w:rsidR="00B70873" w:rsidRDefault="00B70873" w:rsidP="00B70873">
      <w:pPr>
        <w:pStyle w:val="2f0"/>
        <w:spacing w:line="240" w:lineRule="auto"/>
        <w:jc w:val="right"/>
        <w:rPr>
          <w:b/>
        </w:rPr>
      </w:pPr>
      <w:r>
        <w:rPr>
          <w:b/>
        </w:rPr>
        <w:t>Приложение 1</w:t>
      </w:r>
    </w:p>
    <w:p w14:paraId="0A2CFB7B" w14:textId="77777777" w:rsidR="00B70873" w:rsidRPr="00A20C06" w:rsidRDefault="00B70873" w:rsidP="00B70873">
      <w:pPr>
        <w:shd w:val="clear" w:color="auto" w:fill="FFFFFF"/>
        <w:spacing w:after="0" w:line="240" w:lineRule="auto"/>
        <w:jc w:val="center"/>
        <w:rPr>
          <w:rFonts w:ascii="Times New Roman" w:eastAsia="Times New Roman" w:hAnsi="Times New Roman" w:cs="Times New Roman"/>
          <w:color w:val="000000"/>
          <w:sz w:val="21"/>
          <w:szCs w:val="21"/>
          <w:lang w:eastAsia="ru-RU"/>
        </w:rPr>
      </w:pPr>
      <w:r w:rsidRPr="00A20C06">
        <w:rPr>
          <w:rFonts w:ascii="Times New Roman" w:eastAsia="Times New Roman" w:hAnsi="Times New Roman" w:cs="Times New Roman"/>
          <w:b/>
          <w:bCs/>
          <w:color w:val="000000"/>
          <w:sz w:val="28"/>
          <w:szCs w:val="28"/>
          <w:lang w:eastAsia="ru-RU"/>
        </w:rPr>
        <w:t> </w:t>
      </w:r>
    </w:p>
    <w:tbl>
      <w:tblPr>
        <w:tblpPr w:leftFromText="180" w:rightFromText="180" w:vertAnchor="text" w:horzAnchor="margin" w:tblpXSpec="right" w:tblpY="-134"/>
        <w:tblW w:w="0" w:type="auto"/>
        <w:tblLook w:val="00A0" w:firstRow="1" w:lastRow="0" w:firstColumn="1" w:lastColumn="0" w:noHBand="0" w:noVBand="0"/>
      </w:tblPr>
      <w:tblGrid>
        <w:gridCol w:w="453"/>
      </w:tblGrid>
      <w:tr w:rsidR="00B70873" w:rsidRPr="00A20C06" w14:paraId="0C89FE02" w14:textId="77777777" w:rsidTr="002F38D4">
        <w:trPr>
          <w:trHeight w:val="276"/>
        </w:trPr>
        <w:tc>
          <w:tcPr>
            <w:tcW w:w="453" w:type="dxa"/>
          </w:tcPr>
          <w:p w14:paraId="7AB85461" w14:textId="77777777" w:rsidR="00B70873" w:rsidRPr="00A20C06" w:rsidRDefault="00B70873" w:rsidP="002F38D4">
            <w:pPr>
              <w:suppressAutoHyphens/>
              <w:spacing w:after="0" w:line="240" w:lineRule="auto"/>
              <w:rPr>
                <w:rFonts w:ascii="Times New Roman" w:eastAsia="Times New Roman" w:hAnsi="Times New Roman" w:cs="Times New Roman"/>
                <w:sz w:val="24"/>
                <w:szCs w:val="24"/>
                <w:highlight w:val="yellow"/>
                <w:lang w:eastAsia="ru-RU"/>
              </w:rPr>
            </w:pPr>
          </w:p>
        </w:tc>
      </w:tr>
    </w:tbl>
    <w:p w14:paraId="24E25471" w14:textId="77777777" w:rsidR="00B70873" w:rsidRPr="00A20C06" w:rsidRDefault="00B70873" w:rsidP="00B70873">
      <w:pPr>
        <w:spacing w:after="0" w:line="240" w:lineRule="auto"/>
        <w:rPr>
          <w:rFonts w:ascii="Times New Roman" w:eastAsia="Times New Roman" w:hAnsi="Times New Roman" w:cs="Times New Roman"/>
          <w:sz w:val="24"/>
          <w:szCs w:val="24"/>
          <w:lang w:eastAsia="ru-RU"/>
        </w:rPr>
      </w:pPr>
      <w:r w:rsidRPr="00A20C06">
        <w:rPr>
          <w:rFonts w:ascii="Times New Roman" w:eastAsia="Times New Roman" w:hAnsi="Times New Roman" w:cs="Times New Roman"/>
          <w:sz w:val="24"/>
          <w:szCs w:val="24"/>
          <w:highlight w:val="yellow"/>
          <w:lang w:eastAsia="ru-RU"/>
        </w:rPr>
        <w:t xml:space="preserve">                                                                                                          </w:t>
      </w:r>
    </w:p>
    <w:sectPr w:rsidR="00B70873" w:rsidRPr="00A20C06" w:rsidSect="002D4BCF">
      <w:headerReference w:type="default" r:id="rId13"/>
      <w:footerReference w:type="default" r:id="rId14"/>
      <w:pgSz w:w="11906" w:h="16838"/>
      <w:pgMar w:top="720" w:right="720" w:bottom="284"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2E9826" w14:textId="77777777" w:rsidR="005E3870" w:rsidRDefault="005E3870" w:rsidP="007D7619">
      <w:pPr>
        <w:spacing w:after="0" w:line="240" w:lineRule="auto"/>
      </w:pPr>
      <w:r>
        <w:separator/>
      </w:r>
    </w:p>
  </w:endnote>
  <w:endnote w:type="continuationSeparator" w:id="0">
    <w:p w14:paraId="05EA69CE" w14:textId="77777777" w:rsidR="005E3870" w:rsidRDefault="005E3870" w:rsidP="007D76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Book Antiqua">
    <w:panose1 w:val="02040602050305030304"/>
    <w:charset w:val="CC"/>
    <w:family w:val="roman"/>
    <w:pitch w:val="variable"/>
    <w:sig w:usb0="00000287" w:usb1="000000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Futuris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Andale Sans UI">
    <w:altName w:val="Arial Unicode MS"/>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3859746"/>
      <w:docPartObj>
        <w:docPartGallery w:val="Page Numbers (Bottom of Page)"/>
        <w:docPartUnique/>
      </w:docPartObj>
    </w:sdtPr>
    <w:sdtEndPr/>
    <w:sdtContent>
      <w:p w14:paraId="222E7153" w14:textId="77777777" w:rsidR="002D4BCF" w:rsidRDefault="002D4BCF">
        <w:pPr>
          <w:pStyle w:val="af7"/>
          <w:jc w:val="center"/>
        </w:pPr>
        <w:r>
          <w:fldChar w:fldCharType="begin"/>
        </w:r>
        <w:r>
          <w:instrText>PAGE   \* MERGEFORMAT</w:instrText>
        </w:r>
        <w:r>
          <w:fldChar w:fldCharType="separate"/>
        </w:r>
        <w:r w:rsidR="007E0CFD">
          <w:rPr>
            <w:noProof/>
          </w:rPr>
          <w:t>3</w:t>
        </w:r>
        <w:r>
          <w:fldChar w:fldCharType="end"/>
        </w:r>
      </w:p>
    </w:sdtContent>
  </w:sdt>
  <w:p w14:paraId="6ABE5497" w14:textId="77777777" w:rsidR="002D4BCF" w:rsidRDefault="002D4BCF">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8923691"/>
      <w:docPartObj>
        <w:docPartGallery w:val="Page Numbers (Bottom of Page)"/>
        <w:docPartUnique/>
      </w:docPartObj>
    </w:sdtPr>
    <w:sdtEndPr/>
    <w:sdtContent>
      <w:p w14:paraId="066D4A45" w14:textId="4D651993" w:rsidR="002D4BCF" w:rsidRDefault="002D4BCF">
        <w:pPr>
          <w:pStyle w:val="af7"/>
          <w:jc w:val="right"/>
        </w:pPr>
        <w:r>
          <w:fldChar w:fldCharType="begin"/>
        </w:r>
        <w:r>
          <w:instrText>PAGE   \* MERGEFORMAT</w:instrText>
        </w:r>
        <w:r>
          <w:fldChar w:fldCharType="separate"/>
        </w:r>
        <w:r w:rsidR="007E0CFD">
          <w:rPr>
            <w:noProof/>
          </w:rPr>
          <w:t>133</w:t>
        </w:r>
        <w:r>
          <w:fldChar w:fldCharType="end"/>
        </w:r>
      </w:p>
    </w:sdtContent>
  </w:sdt>
  <w:p w14:paraId="54A0BCB5" w14:textId="77777777" w:rsidR="002D4BCF" w:rsidRDefault="002D4BCF">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22AE4C" w14:textId="77777777" w:rsidR="005E3870" w:rsidRDefault="005E3870" w:rsidP="007D7619">
      <w:pPr>
        <w:spacing w:after="0" w:line="240" w:lineRule="auto"/>
      </w:pPr>
      <w:r>
        <w:separator/>
      </w:r>
    </w:p>
  </w:footnote>
  <w:footnote w:type="continuationSeparator" w:id="0">
    <w:p w14:paraId="518213BB" w14:textId="77777777" w:rsidR="005E3870" w:rsidRDefault="005E3870" w:rsidP="007D76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EB1EE2" w14:textId="77777777" w:rsidR="002D4BCF" w:rsidRDefault="002D4BCF">
    <w:pPr>
      <w:pStyle w:val="af5"/>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06FC692A"/>
    <w:lvl w:ilvl="0">
      <w:numFmt w:val="bullet"/>
      <w:lvlText w:val="*"/>
      <w:lvlJc w:val="left"/>
    </w:lvl>
  </w:abstractNum>
  <w:abstractNum w:abstractNumId="1" w15:restartNumberingAfterBreak="0">
    <w:nsid w:val="0373131C"/>
    <w:multiLevelType w:val="hybridMultilevel"/>
    <w:tmpl w:val="A1BAC6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B85171"/>
    <w:multiLevelType w:val="hybridMultilevel"/>
    <w:tmpl w:val="C5F6F610"/>
    <w:lvl w:ilvl="0" w:tplc="04190001">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085F05"/>
    <w:multiLevelType w:val="hybridMultilevel"/>
    <w:tmpl w:val="F9920454"/>
    <w:lvl w:ilvl="0" w:tplc="43044130">
      <w:numFmt w:val="bullet"/>
      <w:lvlText w:val=""/>
      <w:lvlJc w:val="left"/>
      <w:pPr>
        <w:ind w:left="692" w:hanging="721"/>
      </w:pPr>
      <w:rPr>
        <w:rFonts w:hint="default"/>
        <w:w w:val="99"/>
        <w:lang w:val="ru-RU" w:eastAsia="en-US" w:bidi="ar-SA"/>
      </w:rPr>
    </w:lvl>
    <w:lvl w:ilvl="1" w:tplc="5B786388">
      <w:numFmt w:val="bullet"/>
      <w:lvlText w:val=""/>
      <w:lvlJc w:val="left"/>
      <w:pPr>
        <w:ind w:left="1881" w:hanging="360"/>
      </w:pPr>
      <w:rPr>
        <w:rFonts w:ascii="Symbol" w:eastAsia="Symbol" w:hAnsi="Symbol" w:cs="Symbol" w:hint="default"/>
        <w:w w:val="99"/>
        <w:sz w:val="20"/>
        <w:szCs w:val="20"/>
        <w:lang w:val="ru-RU" w:eastAsia="en-US" w:bidi="ar-SA"/>
      </w:rPr>
    </w:lvl>
    <w:lvl w:ilvl="2" w:tplc="DF623B96">
      <w:numFmt w:val="bullet"/>
      <w:lvlText w:val="•"/>
      <w:lvlJc w:val="left"/>
      <w:pPr>
        <w:ind w:left="2860" w:hanging="360"/>
      </w:pPr>
      <w:rPr>
        <w:rFonts w:hint="default"/>
        <w:lang w:val="ru-RU" w:eastAsia="en-US" w:bidi="ar-SA"/>
      </w:rPr>
    </w:lvl>
    <w:lvl w:ilvl="3" w:tplc="3BF6D9F8">
      <w:numFmt w:val="bullet"/>
      <w:lvlText w:val="•"/>
      <w:lvlJc w:val="left"/>
      <w:pPr>
        <w:ind w:left="3841" w:hanging="360"/>
      </w:pPr>
      <w:rPr>
        <w:rFonts w:hint="default"/>
        <w:lang w:val="ru-RU" w:eastAsia="en-US" w:bidi="ar-SA"/>
      </w:rPr>
    </w:lvl>
    <w:lvl w:ilvl="4" w:tplc="99562822">
      <w:numFmt w:val="bullet"/>
      <w:lvlText w:val="•"/>
      <w:lvlJc w:val="left"/>
      <w:pPr>
        <w:ind w:left="4822" w:hanging="360"/>
      </w:pPr>
      <w:rPr>
        <w:rFonts w:hint="default"/>
        <w:lang w:val="ru-RU" w:eastAsia="en-US" w:bidi="ar-SA"/>
      </w:rPr>
    </w:lvl>
    <w:lvl w:ilvl="5" w:tplc="01D6AC32">
      <w:numFmt w:val="bullet"/>
      <w:lvlText w:val="•"/>
      <w:lvlJc w:val="left"/>
      <w:pPr>
        <w:ind w:left="5802" w:hanging="360"/>
      </w:pPr>
      <w:rPr>
        <w:rFonts w:hint="default"/>
        <w:lang w:val="ru-RU" w:eastAsia="en-US" w:bidi="ar-SA"/>
      </w:rPr>
    </w:lvl>
    <w:lvl w:ilvl="6" w:tplc="AC92FEEA">
      <w:numFmt w:val="bullet"/>
      <w:lvlText w:val="•"/>
      <w:lvlJc w:val="left"/>
      <w:pPr>
        <w:ind w:left="6783" w:hanging="360"/>
      </w:pPr>
      <w:rPr>
        <w:rFonts w:hint="default"/>
        <w:lang w:val="ru-RU" w:eastAsia="en-US" w:bidi="ar-SA"/>
      </w:rPr>
    </w:lvl>
    <w:lvl w:ilvl="7" w:tplc="F094120C">
      <w:numFmt w:val="bullet"/>
      <w:lvlText w:val="•"/>
      <w:lvlJc w:val="left"/>
      <w:pPr>
        <w:ind w:left="7764" w:hanging="360"/>
      </w:pPr>
      <w:rPr>
        <w:rFonts w:hint="default"/>
        <w:lang w:val="ru-RU" w:eastAsia="en-US" w:bidi="ar-SA"/>
      </w:rPr>
    </w:lvl>
    <w:lvl w:ilvl="8" w:tplc="D1AC5D1A">
      <w:numFmt w:val="bullet"/>
      <w:lvlText w:val="•"/>
      <w:lvlJc w:val="left"/>
      <w:pPr>
        <w:ind w:left="8744" w:hanging="360"/>
      </w:pPr>
      <w:rPr>
        <w:rFonts w:hint="default"/>
        <w:lang w:val="ru-RU" w:eastAsia="en-US" w:bidi="ar-SA"/>
      </w:rPr>
    </w:lvl>
  </w:abstractNum>
  <w:abstractNum w:abstractNumId="4" w15:restartNumberingAfterBreak="0">
    <w:nsid w:val="05D022F5"/>
    <w:multiLevelType w:val="multilevel"/>
    <w:tmpl w:val="A614CBB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7602752"/>
    <w:multiLevelType w:val="hybridMultilevel"/>
    <w:tmpl w:val="794278CC"/>
    <w:lvl w:ilvl="0" w:tplc="BB7C2B26">
      <w:numFmt w:val="bullet"/>
      <w:lvlText w:val="-"/>
      <w:lvlJc w:val="left"/>
      <w:pPr>
        <w:ind w:left="2138"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6" w15:restartNumberingAfterBreak="0">
    <w:nsid w:val="07615665"/>
    <w:multiLevelType w:val="hybridMultilevel"/>
    <w:tmpl w:val="6F36CF2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0A51DF"/>
    <w:multiLevelType w:val="hybridMultilevel"/>
    <w:tmpl w:val="25C6705E"/>
    <w:lvl w:ilvl="0" w:tplc="40D6BE1E">
      <w:numFmt w:val="bullet"/>
      <w:lvlText w:val=""/>
      <w:lvlJc w:val="left"/>
      <w:pPr>
        <w:ind w:left="692" w:hanging="721"/>
      </w:pPr>
      <w:rPr>
        <w:rFonts w:ascii="Symbol" w:eastAsia="Symbol" w:hAnsi="Symbol" w:cs="Symbol" w:hint="default"/>
        <w:w w:val="99"/>
        <w:sz w:val="26"/>
        <w:szCs w:val="26"/>
        <w:lang w:val="ru-RU" w:eastAsia="en-US" w:bidi="ar-SA"/>
      </w:rPr>
    </w:lvl>
    <w:lvl w:ilvl="1" w:tplc="1B34F338">
      <w:numFmt w:val="bullet"/>
      <w:lvlText w:val="-"/>
      <w:lvlJc w:val="left"/>
      <w:pPr>
        <w:ind w:left="692" w:hanging="720"/>
      </w:pPr>
      <w:rPr>
        <w:rFonts w:ascii="Times New Roman" w:eastAsia="Times New Roman" w:hAnsi="Times New Roman" w:cs="Times New Roman" w:hint="default"/>
        <w:w w:val="100"/>
        <w:sz w:val="28"/>
        <w:szCs w:val="28"/>
        <w:lang w:val="ru-RU" w:eastAsia="en-US" w:bidi="ar-SA"/>
      </w:rPr>
    </w:lvl>
    <w:lvl w:ilvl="2" w:tplc="31282C5A">
      <w:numFmt w:val="bullet"/>
      <w:lvlText w:val="•"/>
      <w:lvlJc w:val="left"/>
      <w:pPr>
        <w:ind w:left="2701" w:hanging="720"/>
      </w:pPr>
      <w:rPr>
        <w:rFonts w:hint="default"/>
        <w:lang w:val="ru-RU" w:eastAsia="en-US" w:bidi="ar-SA"/>
      </w:rPr>
    </w:lvl>
    <w:lvl w:ilvl="3" w:tplc="BDE0E5F0">
      <w:numFmt w:val="bullet"/>
      <w:lvlText w:val="•"/>
      <w:lvlJc w:val="left"/>
      <w:pPr>
        <w:ind w:left="3701" w:hanging="720"/>
      </w:pPr>
      <w:rPr>
        <w:rFonts w:hint="default"/>
        <w:lang w:val="ru-RU" w:eastAsia="en-US" w:bidi="ar-SA"/>
      </w:rPr>
    </w:lvl>
    <w:lvl w:ilvl="4" w:tplc="CB90017A">
      <w:numFmt w:val="bullet"/>
      <w:lvlText w:val="•"/>
      <w:lvlJc w:val="left"/>
      <w:pPr>
        <w:ind w:left="4702" w:hanging="720"/>
      </w:pPr>
      <w:rPr>
        <w:rFonts w:hint="default"/>
        <w:lang w:val="ru-RU" w:eastAsia="en-US" w:bidi="ar-SA"/>
      </w:rPr>
    </w:lvl>
    <w:lvl w:ilvl="5" w:tplc="181085FA">
      <w:numFmt w:val="bullet"/>
      <w:lvlText w:val="•"/>
      <w:lvlJc w:val="left"/>
      <w:pPr>
        <w:ind w:left="5703" w:hanging="720"/>
      </w:pPr>
      <w:rPr>
        <w:rFonts w:hint="default"/>
        <w:lang w:val="ru-RU" w:eastAsia="en-US" w:bidi="ar-SA"/>
      </w:rPr>
    </w:lvl>
    <w:lvl w:ilvl="6" w:tplc="6C14D164">
      <w:numFmt w:val="bullet"/>
      <w:lvlText w:val="•"/>
      <w:lvlJc w:val="left"/>
      <w:pPr>
        <w:ind w:left="6703" w:hanging="720"/>
      </w:pPr>
      <w:rPr>
        <w:rFonts w:hint="default"/>
        <w:lang w:val="ru-RU" w:eastAsia="en-US" w:bidi="ar-SA"/>
      </w:rPr>
    </w:lvl>
    <w:lvl w:ilvl="7" w:tplc="74487A38">
      <w:numFmt w:val="bullet"/>
      <w:lvlText w:val="•"/>
      <w:lvlJc w:val="left"/>
      <w:pPr>
        <w:ind w:left="7704" w:hanging="720"/>
      </w:pPr>
      <w:rPr>
        <w:rFonts w:hint="default"/>
        <w:lang w:val="ru-RU" w:eastAsia="en-US" w:bidi="ar-SA"/>
      </w:rPr>
    </w:lvl>
    <w:lvl w:ilvl="8" w:tplc="5762A3AA">
      <w:numFmt w:val="bullet"/>
      <w:lvlText w:val="•"/>
      <w:lvlJc w:val="left"/>
      <w:pPr>
        <w:ind w:left="8705" w:hanging="720"/>
      </w:pPr>
      <w:rPr>
        <w:rFonts w:hint="default"/>
        <w:lang w:val="ru-RU" w:eastAsia="en-US" w:bidi="ar-SA"/>
      </w:rPr>
    </w:lvl>
  </w:abstractNum>
  <w:abstractNum w:abstractNumId="8" w15:restartNumberingAfterBreak="0">
    <w:nsid w:val="0AD540AA"/>
    <w:multiLevelType w:val="multilevel"/>
    <w:tmpl w:val="0E10F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3643BD"/>
    <w:multiLevelType w:val="hybridMultilevel"/>
    <w:tmpl w:val="F6ACDD1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0EA61B9A"/>
    <w:multiLevelType w:val="hybridMultilevel"/>
    <w:tmpl w:val="23246B7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F621D7"/>
    <w:multiLevelType w:val="hybridMultilevel"/>
    <w:tmpl w:val="F7B2E9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4941901"/>
    <w:multiLevelType w:val="multilevel"/>
    <w:tmpl w:val="377C237E"/>
    <w:lvl w:ilvl="0">
      <w:start w:val="1"/>
      <w:numFmt w:val="decimal"/>
      <w:lvlText w:val="%1."/>
      <w:lvlJc w:val="left"/>
      <w:pPr>
        <w:ind w:left="720" w:hanging="360"/>
      </w:pPr>
      <w:rPr>
        <w:rFonts w:hint="default"/>
        <w:b/>
      </w:rPr>
    </w:lvl>
    <w:lvl w:ilvl="1">
      <w:start w:val="2"/>
      <w:numFmt w:val="decimal"/>
      <w:isLgl/>
      <w:lvlText w:val="%1.%2."/>
      <w:lvlJc w:val="left"/>
      <w:pPr>
        <w:ind w:left="42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5EA73A1"/>
    <w:multiLevelType w:val="hybridMultilevel"/>
    <w:tmpl w:val="6854D040"/>
    <w:lvl w:ilvl="0" w:tplc="BB7C2B26">
      <w:numFmt w:val="bullet"/>
      <w:lvlText w:val="-"/>
      <w:lvlJc w:val="left"/>
      <w:pPr>
        <w:ind w:left="692" w:hanging="281"/>
      </w:pPr>
      <w:rPr>
        <w:rFonts w:ascii="Times New Roman" w:eastAsia="Times New Roman" w:hAnsi="Times New Roman" w:cs="Times New Roman" w:hint="default"/>
        <w:w w:val="100"/>
        <w:sz w:val="28"/>
        <w:szCs w:val="28"/>
        <w:lang w:val="ru-RU" w:eastAsia="en-US" w:bidi="ar-SA"/>
      </w:rPr>
    </w:lvl>
    <w:lvl w:ilvl="1" w:tplc="BAF00408">
      <w:numFmt w:val="bullet"/>
      <w:lvlText w:val="•"/>
      <w:lvlJc w:val="left"/>
      <w:pPr>
        <w:ind w:left="1700" w:hanging="281"/>
      </w:pPr>
      <w:rPr>
        <w:rFonts w:hint="default"/>
        <w:lang w:val="ru-RU" w:eastAsia="en-US" w:bidi="ar-SA"/>
      </w:rPr>
    </w:lvl>
    <w:lvl w:ilvl="2" w:tplc="1B5A8F6A">
      <w:numFmt w:val="bullet"/>
      <w:lvlText w:val="•"/>
      <w:lvlJc w:val="left"/>
      <w:pPr>
        <w:ind w:left="2701" w:hanging="281"/>
      </w:pPr>
      <w:rPr>
        <w:rFonts w:hint="default"/>
        <w:lang w:val="ru-RU" w:eastAsia="en-US" w:bidi="ar-SA"/>
      </w:rPr>
    </w:lvl>
    <w:lvl w:ilvl="3" w:tplc="7DD28870">
      <w:numFmt w:val="bullet"/>
      <w:lvlText w:val="•"/>
      <w:lvlJc w:val="left"/>
      <w:pPr>
        <w:ind w:left="3701" w:hanging="281"/>
      </w:pPr>
      <w:rPr>
        <w:rFonts w:hint="default"/>
        <w:lang w:val="ru-RU" w:eastAsia="en-US" w:bidi="ar-SA"/>
      </w:rPr>
    </w:lvl>
    <w:lvl w:ilvl="4" w:tplc="9FE214AC">
      <w:numFmt w:val="bullet"/>
      <w:lvlText w:val="•"/>
      <w:lvlJc w:val="left"/>
      <w:pPr>
        <w:ind w:left="4702" w:hanging="281"/>
      </w:pPr>
      <w:rPr>
        <w:rFonts w:hint="default"/>
        <w:lang w:val="ru-RU" w:eastAsia="en-US" w:bidi="ar-SA"/>
      </w:rPr>
    </w:lvl>
    <w:lvl w:ilvl="5" w:tplc="5FC0D780">
      <w:numFmt w:val="bullet"/>
      <w:lvlText w:val="•"/>
      <w:lvlJc w:val="left"/>
      <w:pPr>
        <w:ind w:left="5703" w:hanging="281"/>
      </w:pPr>
      <w:rPr>
        <w:rFonts w:hint="default"/>
        <w:lang w:val="ru-RU" w:eastAsia="en-US" w:bidi="ar-SA"/>
      </w:rPr>
    </w:lvl>
    <w:lvl w:ilvl="6" w:tplc="D5C68A68">
      <w:numFmt w:val="bullet"/>
      <w:lvlText w:val="•"/>
      <w:lvlJc w:val="left"/>
      <w:pPr>
        <w:ind w:left="6703" w:hanging="281"/>
      </w:pPr>
      <w:rPr>
        <w:rFonts w:hint="default"/>
        <w:lang w:val="ru-RU" w:eastAsia="en-US" w:bidi="ar-SA"/>
      </w:rPr>
    </w:lvl>
    <w:lvl w:ilvl="7" w:tplc="6330ADA2">
      <w:numFmt w:val="bullet"/>
      <w:lvlText w:val="•"/>
      <w:lvlJc w:val="left"/>
      <w:pPr>
        <w:ind w:left="7704" w:hanging="281"/>
      </w:pPr>
      <w:rPr>
        <w:rFonts w:hint="default"/>
        <w:lang w:val="ru-RU" w:eastAsia="en-US" w:bidi="ar-SA"/>
      </w:rPr>
    </w:lvl>
    <w:lvl w:ilvl="8" w:tplc="B6E87E6E">
      <w:numFmt w:val="bullet"/>
      <w:lvlText w:val="•"/>
      <w:lvlJc w:val="left"/>
      <w:pPr>
        <w:ind w:left="8705" w:hanging="281"/>
      </w:pPr>
      <w:rPr>
        <w:rFonts w:hint="default"/>
        <w:lang w:val="ru-RU" w:eastAsia="en-US" w:bidi="ar-SA"/>
      </w:rPr>
    </w:lvl>
  </w:abstractNum>
  <w:abstractNum w:abstractNumId="14" w15:restartNumberingAfterBreak="0">
    <w:nsid w:val="160C72E2"/>
    <w:multiLevelType w:val="hybridMultilevel"/>
    <w:tmpl w:val="3850D536"/>
    <w:lvl w:ilvl="0" w:tplc="219E0A46">
      <w:numFmt w:val="bullet"/>
      <w:lvlText w:val="-"/>
      <w:lvlJc w:val="left"/>
      <w:pPr>
        <w:ind w:left="692" w:hanging="721"/>
      </w:pPr>
      <w:rPr>
        <w:rFonts w:ascii="Times New Roman" w:eastAsia="Times New Roman" w:hAnsi="Times New Roman" w:cs="Times New Roman" w:hint="default"/>
        <w:w w:val="100"/>
        <w:sz w:val="28"/>
        <w:szCs w:val="28"/>
        <w:lang w:val="ru-RU" w:eastAsia="en-US" w:bidi="ar-SA"/>
      </w:rPr>
    </w:lvl>
    <w:lvl w:ilvl="1" w:tplc="82684F40">
      <w:numFmt w:val="bullet"/>
      <w:lvlText w:val=""/>
      <w:lvlJc w:val="left"/>
      <w:pPr>
        <w:ind w:left="692" w:hanging="720"/>
      </w:pPr>
      <w:rPr>
        <w:rFonts w:ascii="Symbol" w:eastAsia="Symbol" w:hAnsi="Symbol" w:cs="Symbol" w:hint="default"/>
        <w:w w:val="100"/>
        <w:sz w:val="28"/>
        <w:szCs w:val="28"/>
        <w:lang w:val="ru-RU" w:eastAsia="en-US" w:bidi="ar-SA"/>
      </w:rPr>
    </w:lvl>
    <w:lvl w:ilvl="2" w:tplc="B79A3BCC">
      <w:numFmt w:val="bullet"/>
      <w:lvlText w:val="•"/>
      <w:lvlJc w:val="left"/>
      <w:pPr>
        <w:ind w:left="2701" w:hanging="720"/>
      </w:pPr>
      <w:rPr>
        <w:rFonts w:hint="default"/>
        <w:lang w:val="ru-RU" w:eastAsia="en-US" w:bidi="ar-SA"/>
      </w:rPr>
    </w:lvl>
    <w:lvl w:ilvl="3" w:tplc="5058A95C">
      <w:numFmt w:val="bullet"/>
      <w:lvlText w:val="•"/>
      <w:lvlJc w:val="left"/>
      <w:pPr>
        <w:ind w:left="3701" w:hanging="720"/>
      </w:pPr>
      <w:rPr>
        <w:rFonts w:hint="default"/>
        <w:lang w:val="ru-RU" w:eastAsia="en-US" w:bidi="ar-SA"/>
      </w:rPr>
    </w:lvl>
    <w:lvl w:ilvl="4" w:tplc="C8CAA5BE">
      <w:numFmt w:val="bullet"/>
      <w:lvlText w:val="•"/>
      <w:lvlJc w:val="left"/>
      <w:pPr>
        <w:ind w:left="4702" w:hanging="720"/>
      </w:pPr>
      <w:rPr>
        <w:rFonts w:hint="default"/>
        <w:lang w:val="ru-RU" w:eastAsia="en-US" w:bidi="ar-SA"/>
      </w:rPr>
    </w:lvl>
    <w:lvl w:ilvl="5" w:tplc="0A469ECC">
      <w:numFmt w:val="bullet"/>
      <w:lvlText w:val="•"/>
      <w:lvlJc w:val="left"/>
      <w:pPr>
        <w:ind w:left="5703" w:hanging="720"/>
      </w:pPr>
      <w:rPr>
        <w:rFonts w:hint="default"/>
        <w:lang w:val="ru-RU" w:eastAsia="en-US" w:bidi="ar-SA"/>
      </w:rPr>
    </w:lvl>
    <w:lvl w:ilvl="6" w:tplc="6714E934">
      <w:numFmt w:val="bullet"/>
      <w:lvlText w:val="•"/>
      <w:lvlJc w:val="left"/>
      <w:pPr>
        <w:ind w:left="6703" w:hanging="720"/>
      </w:pPr>
      <w:rPr>
        <w:rFonts w:hint="default"/>
        <w:lang w:val="ru-RU" w:eastAsia="en-US" w:bidi="ar-SA"/>
      </w:rPr>
    </w:lvl>
    <w:lvl w:ilvl="7" w:tplc="F8CC3070">
      <w:numFmt w:val="bullet"/>
      <w:lvlText w:val="•"/>
      <w:lvlJc w:val="left"/>
      <w:pPr>
        <w:ind w:left="7704" w:hanging="720"/>
      </w:pPr>
      <w:rPr>
        <w:rFonts w:hint="default"/>
        <w:lang w:val="ru-RU" w:eastAsia="en-US" w:bidi="ar-SA"/>
      </w:rPr>
    </w:lvl>
    <w:lvl w:ilvl="8" w:tplc="8A4E6832">
      <w:numFmt w:val="bullet"/>
      <w:lvlText w:val="•"/>
      <w:lvlJc w:val="left"/>
      <w:pPr>
        <w:ind w:left="8705" w:hanging="720"/>
      </w:pPr>
      <w:rPr>
        <w:rFonts w:hint="default"/>
        <w:lang w:val="ru-RU" w:eastAsia="en-US" w:bidi="ar-SA"/>
      </w:rPr>
    </w:lvl>
  </w:abstractNum>
  <w:abstractNum w:abstractNumId="15" w15:restartNumberingAfterBreak="0">
    <w:nsid w:val="168E0141"/>
    <w:multiLevelType w:val="hybridMultilevel"/>
    <w:tmpl w:val="7E2E2428"/>
    <w:lvl w:ilvl="0" w:tplc="7A349CDA">
      <w:start w:val="1"/>
      <w:numFmt w:val="decimal"/>
      <w:lvlText w:val="%1."/>
      <w:lvlJc w:val="left"/>
      <w:pPr>
        <w:ind w:left="1427" w:hanging="375"/>
        <w:jc w:val="right"/>
      </w:pPr>
      <w:rPr>
        <w:rFonts w:ascii="Times New Roman" w:eastAsia="Times New Roman" w:hAnsi="Times New Roman" w:cs="Times New Roman" w:hint="default"/>
        <w:b/>
        <w:bCs/>
        <w:w w:val="99"/>
        <w:sz w:val="26"/>
        <w:szCs w:val="26"/>
        <w:lang w:val="ru-RU" w:eastAsia="en-US" w:bidi="ar-SA"/>
      </w:rPr>
    </w:lvl>
    <w:lvl w:ilvl="1" w:tplc="0138FCD6">
      <w:numFmt w:val="bullet"/>
      <w:lvlText w:val=""/>
      <w:lvlJc w:val="left"/>
      <w:pPr>
        <w:ind w:left="692" w:hanging="293"/>
      </w:pPr>
      <w:rPr>
        <w:rFonts w:ascii="Symbol" w:eastAsia="Symbol" w:hAnsi="Symbol" w:cs="Symbol" w:hint="default"/>
        <w:w w:val="99"/>
        <w:sz w:val="26"/>
        <w:szCs w:val="26"/>
        <w:lang w:val="ru-RU" w:eastAsia="en-US" w:bidi="ar-SA"/>
      </w:rPr>
    </w:lvl>
    <w:lvl w:ilvl="2" w:tplc="675EEF6E">
      <w:numFmt w:val="bullet"/>
      <w:lvlText w:val="•"/>
      <w:lvlJc w:val="left"/>
      <w:pPr>
        <w:ind w:left="2451" w:hanging="293"/>
      </w:pPr>
      <w:rPr>
        <w:rFonts w:hint="default"/>
        <w:lang w:val="ru-RU" w:eastAsia="en-US" w:bidi="ar-SA"/>
      </w:rPr>
    </w:lvl>
    <w:lvl w:ilvl="3" w:tplc="18BAED06">
      <w:numFmt w:val="bullet"/>
      <w:lvlText w:val="•"/>
      <w:lvlJc w:val="left"/>
      <w:pPr>
        <w:ind w:left="3483" w:hanging="293"/>
      </w:pPr>
      <w:rPr>
        <w:rFonts w:hint="default"/>
        <w:lang w:val="ru-RU" w:eastAsia="en-US" w:bidi="ar-SA"/>
      </w:rPr>
    </w:lvl>
    <w:lvl w:ilvl="4" w:tplc="94CAB604">
      <w:numFmt w:val="bullet"/>
      <w:lvlText w:val="•"/>
      <w:lvlJc w:val="left"/>
      <w:pPr>
        <w:ind w:left="4515" w:hanging="293"/>
      </w:pPr>
      <w:rPr>
        <w:rFonts w:hint="default"/>
        <w:lang w:val="ru-RU" w:eastAsia="en-US" w:bidi="ar-SA"/>
      </w:rPr>
    </w:lvl>
    <w:lvl w:ilvl="5" w:tplc="2956222C">
      <w:numFmt w:val="bullet"/>
      <w:lvlText w:val="•"/>
      <w:lvlJc w:val="left"/>
      <w:pPr>
        <w:ind w:left="5547" w:hanging="293"/>
      </w:pPr>
      <w:rPr>
        <w:rFonts w:hint="default"/>
        <w:lang w:val="ru-RU" w:eastAsia="en-US" w:bidi="ar-SA"/>
      </w:rPr>
    </w:lvl>
    <w:lvl w:ilvl="6" w:tplc="7DACB410">
      <w:numFmt w:val="bullet"/>
      <w:lvlText w:val="•"/>
      <w:lvlJc w:val="left"/>
      <w:pPr>
        <w:ind w:left="6579" w:hanging="293"/>
      </w:pPr>
      <w:rPr>
        <w:rFonts w:hint="default"/>
        <w:lang w:val="ru-RU" w:eastAsia="en-US" w:bidi="ar-SA"/>
      </w:rPr>
    </w:lvl>
    <w:lvl w:ilvl="7" w:tplc="48509D3A">
      <w:numFmt w:val="bullet"/>
      <w:lvlText w:val="•"/>
      <w:lvlJc w:val="left"/>
      <w:pPr>
        <w:ind w:left="7610" w:hanging="293"/>
      </w:pPr>
      <w:rPr>
        <w:rFonts w:hint="default"/>
        <w:lang w:val="ru-RU" w:eastAsia="en-US" w:bidi="ar-SA"/>
      </w:rPr>
    </w:lvl>
    <w:lvl w:ilvl="8" w:tplc="5FA4B362">
      <w:numFmt w:val="bullet"/>
      <w:lvlText w:val="•"/>
      <w:lvlJc w:val="left"/>
      <w:pPr>
        <w:ind w:left="8642" w:hanging="293"/>
      </w:pPr>
      <w:rPr>
        <w:rFonts w:hint="default"/>
        <w:lang w:val="ru-RU" w:eastAsia="en-US" w:bidi="ar-SA"/>
      </w:rPr>
    </w:lvl>
  </w:abstractNum>
  <w:abstractNum w:abstractNumId="16" w15:restartNumberingAfterBreak="0">
    <w:nsid w:val="17153115"/>
    <w:multiLevelType w:val="hybridMultilevel"/>
    <w:tmpl w:val="31BC80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7CD52F3"/>
    <w:multiLevelType w:val="hybridMultilevel"/>
    <w:tmpl w:val="DAE89D9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99649DB"/>
    <w:multiLevelType w:val="multilevel"/>
    <w:tmpl w:val="1CCC4016"/>
    <w:lvl w:ilvl="0">
      <w:start w:val="3"/>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19B15CD3"/>
    <w:multiLevelType w:val="hybridMultilevel"/>
    <w:tmpl w:val="BCB6270C"/>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A34757A"/>
    <w:multiLevelType w:val="hybridMultilevel"/>
    <w:tmpl w:val="552CD1DA"/>
    <w:lvl w:ilvl="0" w:tplc="BB7C2B26">
      <w:numFmt w:val="bullet"/>
      <w:lvlText w:val="-"/>
      <w:lvlJc w:val="left"/>
      <w:pPr>
        <w:ind w:left="1287"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1ABC4214"/>
    <w:multiLevelType w:val="hybridMultilevel"/>
    <w:tmpl w:val="537E8F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AEA391D"/>
    <w:multiLevelType w:val="hybridMultilevel"/>
    <w:tmpl w:val="9DB6DD3E"/>
    <w:lvl w:ilvl="0" w:tplc="BB7C2B26">
      <w:numFmt w:val="bullet"/>
      <w:lvlText w:val="-"/>
      <w:lvlJc w:val="left"/>
      <w:pPr>
        <w:ind w:left="692" w:hanging="720"/>
      </w:pPr>
      <w:rPr>
        <w:rFonts w:ascii="Times New Roman" w:eastAsia="Times New Roman" w:hAnsi="Times New Roman" w:cs="Times New Roman" w:hint="default"/>
        <w:w w:val="100"/>
        <w:sz w:val="28"/>
        <w:szCs w:val="28"/>
        <w:lang w:val="ru-RU" w:eastAsia="en-US" w:bidi="ar-SA"/>
      </w:rPr>
    </w:lvl>
    <w:lvl w:ilvl="1" w:tplc="D3BC90EC">
      <w:numFmt w:val="bullet"/>
      <w:lvlText w:val=""/>
      <w:lvlJc w:val="left"/>
      <w:pPr>
        <w:ind w:left="1600" w:hanging="488"/>
      </w:pPr>
      <w:rPr>
        <w:rFonts w:ascii="Symbol" w:eastAsia="Symbol" w:hAnsi="Symbol" w:cs="Symbol" w:hint="default"/>
        <w:w w:val="100"/>
        <w:sz w:val="28"/>
        <w:szCs w:val="28"/>
        <w:lang w:val="ru-RU" w:eastAsia="en-US" w:bidi="ar-SA"/>
      </w:rPr>
    </w:lvl>
    <w:lvl w:ilvl="2" w:tplc="3E8CD24E">
      <w:numFmt w:val="bullet"/>
      <w:lvlText w:val="•"/>
      <w:lvlJc w:val="left"/>
      <w:pPr>
        <w:ind w:left="2611" w:hanging="488"/>
      </w:pPr>
      <w:rPr>
        <w:rFonts w:hint="default"/>
        <w:lang w:val="ru-RU" w:eastAsia="en-US" w:bidi="ar-SA"/>
      </w:rPr>
    </w:lvl>
    <w:lvl w:ilvl="3" w:tplc="8DBA9424">
      <w:numFmt w:val="bullet"/>
      <w:lvlText w:val="•"/>
      <w:lvlJc w:val="left"/>
      <w:pPr>
        <w:ind w:left="3623" w:hanging="488"/>
      </w:pPr>
      <w:rPr>
        <w:rFonts w:hint="default"/>
        <w:lang w:val="ru-RU" w:eastAsia="en-US" w:bidi="ar-SA"/>
      </w:rPr>
    </w:lvl>
    <w:lvl w:ilvl="4" w:tplc="CDA4C54A">
      <w:numFmt w:val="bullet"/>
      <w:lvlText w:val="•"/>
      <w:lvlJc w:val="left"/>
      <w:pPr>
        <w:ind w:left="4635" w:hanging="488"/>
      </w:pPr>
      <w:rPr>
        <w:rFonts w:hint="default"/>
        <w:lang w:val="ru-RU" w:eastAsia="en-US" w:bidi="ar-SA"/>
      </w:rPr>
    </w:lvl>
    <w:lvl w:ilvl="5" w:tplc="309ADBC4">
      <w:numFmt w:val="bullet"/>
      <w:lvlText w:val="•"/>
      <w:lvlJc w:val="left"/>
      <w:pPr>
        <w:ind w:left="5647" w:hanging="488"/>
      </w:pPr>
      <w:rPr>
        <w:rFonts w:hint="default"/>
        <w:lang w:val="ru-RU" w:eastAsia="en-US" w:bidi="ar-SA"/>
      </w:rPr>
    </w:lvl>
    <w:lvl w:ilvl="6" w:tplc="93D4C864">
      <w:numFmt w:val="bullet"/>
      <w:lvlText w:val="•"/>
      <w:lvlJc w:val="left"/>
      <w:pPr>
        <w:ind w:left="6659" w:hanging="488"/>
      </w:pPr>
      <w:rPr>
        <w:rFonts w:hint="default"/>
        <w:lang w:val="ru-RU" w:eastAsia="en-US" w:bidi="ar-SA"/>
      </w:rPr>
    </w:lvl>
    <w:lvl w:ilvl="7" w:tplc="4BEA9D86">
      <w:numFmt w:val="bullet"/>
      <w:lvlText w:val="•"/>
      <w:lvlJc w:val="left"/>
      <w:pPr>
        <w:ind w:left="7670" w:hanging="488"/>
      </w:pPr>
      <w:rPr>
        <w:rFonts w:hint="default"/>
        <w:lang w:val="ru-RU" w:eastAsia="en-US" w:bidi="ar-SA"/>
      </w:rPr>
    </w:lvl>
    <w:lvl w:ilvl="8" w:tplc="AC3E3B24">
      <w:numFmt w:val="bullet"/>
      <w:lvlText w:val="•"/>
      <w:lvlJc w:val="left"/>
      <w:pPr>
        <w:ind w:left="8682" w:hanging="488"/>
      </w:pPr>
      <w:rPr>
        <w:rFonts w:hint="default"/>
        <w:lang w:val="ru-RU" w:eastAsia="en-US" w:bidi="ar-SA"/>
      </w:rPr>
    </w:lvl>
  </w:abstractNum>
  <w:abstractNum w:abstractNumId="23" w15:restartNumberingAfterBreak="0">
    <w:nsid w:val="1AF30AF1"/>
    <w:multiLevelType w:val="multilevel"/>
    <w:tmpl w:val="D470677E"/>
    <w:lvl w:ilvl="0">
      <w:start w:val="4"/>
      <w:numFmt w:val="decimal"/>
      <w:lvlText w:val="%1"/>
      <w:lvlJc w:val="left"/>
      <w:pPr>
        <w:ind w:left="360" w:hanging="360"/>
      </w:pPr>
      <w:rPr>
        <w:rFonts w:hint="default"/>
      </w:rPr>
    </w:lvl>
    <w:lvl w:ilvl="1">
      <w:start w:val="4"/>
      <w:numFmt w:val="decimal"/>
      <w:lvlText w:val="%1.%2"/>
      <w:lvlJc w:val="left"/>
      <w:pPr>
        <w:ind w:left="2492" w:hanging="360"/>
      </w:pPr>
      <w:rPr>
        <w:rFonts w:hint="default"/>
      </w:rPr>
    </w:lvl>
    <w:lvl w:ilvl="2">
      <w:start w:val="1"/>
      <w:numFmt w:val="decimal"/>
      <w:lvlText w:val="%1.%2.%3"/>
      <w:lvlJc w:val="left"/>
      <w:pPr>
        <w:ind w:left="4984" w:hanging="720"/>
      </w:pPr>
      <w:rPr>
        <w:rFonts w:hint="default"/>
      </w:rPr>
    </w:lvl>
    <w:lvl w:ilvl="3">
      <w:start w:val="1"/>
      <w:numFmt w:val="decimal"/>
      <w:lvlText w:val="%1.%2.%3.%4"/>
      <w:lvlJc w:val="left"/>
      <w:pPr>
        <w:ind w:left="7116" w:hanging="720"/>
      </w:pPr>
      <w:rPr>
        <w:rFonts w:hint="default"/>
      </w:rPr>
    </w:lvl>
    <w:lvl w:ilvl="4">
      <w:start w:val="1"/>
      <w:numFmt w:val="decimal"/>
      <w:lvlText w:val="%1.%2.%3.%4.%5"/>
      <w:lvlJc w:val="left"/>
      <w:pPr>
        <w:ind w:left="9608" w:hanging="1080"/>
      </w:pPr>
      <w:rPr>
        <w:rFonts w:hint="default"/>
      </w:rPr>
    </w:lvl>
    <w:lvl w:ilvl="5">
      <w:start w:val="1"/>
      <w:numFmt w:val="decimal"/>
      <w:lvlText w:val="%1.%2.%3.%4.%5.%6"/>
      <w:lvlJc w:val="left"/>
      <w:pPr>
        <w:ind w:left="12100" w:hanging="1440"/>
      </w:pPr>
      <w:rPr>
        <w:rFonts w:hint="default"/>
      </w:rPr>
    </w:lvl>
    <w:lvl w:ilvl="6">
      <w:start w:val="1"/>
      <w:numFmt w:val="decimal"/>
      <w:lvlText w:val="%1.%2.%3.%4.%5.%6.%7"/>
      <w:lvlJc w:val="left"/>
      <w:pPr>
        <w:ind w:left="14232" w:hanging="1440"/>
      </w:pPr>
      <w:rPr>
        <w:rFonts w:hint="default"/>
      </w:rPr>
    </w:lvl>
    <w:lvl w:ilvl="7">
      <w:start w:val="1"/>
      <w:numFmt w:val="decimal"/>
      <w:lvlText w:val="%1.%2.%3.%4.%5.%6.%7.%8"/>
      <w:lvlJc w:val="left"/>
      <w:pPr>
        <w:ind w:left="16724" w:hanging="1800"/>
      </w:pPr>
      <w:rPr>
        <w:rFonts w:hint="default"/>
      </w:rPr>
    </w:lvl>
    <w:lvl w:ilvl="8">
      <w:start w:val="1"/>
      <w:numFmt w:val="decimal"/>
      <w:lvlText w:val="%1.%2.%3.%4.%5.%6.%7.%8.%9"/>
      <w:lvlJc w:val="left"/>
      <w:pPr>
        <w:ind w:left="18856" w:hanging="1800"/>
      </w:pPr>
      <w:rPr>
        <w:rFonts w:hint="default"/>
      </w:rPr>
    </w:lvl>
  </w:abstractNum>
  <w:abstractNum w:abstractNumId="24" w15:restartNumberingAfterBreak="0">
    <w:nsid w:val="1CDA12F9"/>
    <w:multiLevelType w:val="hybridMultilevel"/>
    <w:tmpl w:val="0CC05C5E"/>
    <w:lvl w:ilvl="0" w:tplc="F4BA49AC">
      <w:numFmt w:val="bullet"/>
      <w:lvlText w:val="-"/>
      <w:lvlJc w:val="left"/>
      <w:pPr>
        <w:ind w:left="692" w:hanging="720"/>
      </w:pPr>
      <w:rPr>
        <w:rFonts w:ascii="Times New Roman" w:eastAsia="Times New Roman" w:hAnsi="Times New Roman" w:cs="Times New Roman" w:hint="default"/>
        <w:w w:val="100"/>
        <w:sz w:val="28"/>
        <w:szCs w:val="28"/>
        <w:lang w:val="ru-RU" w:eastAsia="en-US" w:bidi="ar-SA"/>
      </w:rPr>
    </w:lvl>
    <w:lvl w:ilvl="1" w:tplc="9A08CF6C">
      <w:numFmt w:val="bullet"/>
      <w:lvlText w:val="•"/>
      <w:lvlJc w:val="left"/>
      <w:pPr>
        <w:ind w:left="1700" w:hanging="720"/>
      </w:pPr>
      <w:rPr>
        <w:rFonts w:hint="default"/>
        <w:lang w:val="ru-RU" w:eastAsia="en-US" w:bidi="ar-SA"/>
      </w:rPr>
    </w:lvl>
    <w:lvl w:ilvl="2" w:tplc="D9E6DF3A">
      <w:numFmt w:val="bullet"/>
      <w:lvlText w:val="•"/>
      <w:lvlJc w:val="left"/>
      <w:pPr>
        <w:ind w:left="2701" w:hanging="720"/>
      </w:pPr>
      <w:rPr>
        <w:rFonts w:hint="default"/>
        <w:lang w:val="ru-RU" w:eastAsia="en-US" w:bidi="ar-SA"/>
      </w:rPr>
    </w:lvl>
    <w:lvl w:ilvl="3" w:tplc="485A2B66">
      <w:numFmt w:val="bullet"/>
      <w:lvlText w:val="•"/>
      <w:lvlJc w:val="left"/>
      <w:pPr>
        <w:ind w:left="3701" w:hanging="720"/>
      </w:pPr>
      <w:rPr>
        <w:rFonts w:hint="default"/>
        <w:lang w:val="ru-RU" w:eastAsia="en-US" w:bidi="ar-SA"/>
      </w:rPr>
    </w:lvl>
    <w:lvl w:ilvl="4" w:tplc="653AB86A">
      <w:numFmt w:val="bullet"/>
      <w:lvlText w:val="•"/>
      <w:lvlJc w:val="left"/>
      <w:pPr>
        <w:ind w:left="4702" w:hanging="720"/>
      </w:pPr>
      <w:rPr>
        <w:rFonts w:hint="default"/>
        <w:lang w:val="ru-RU" w:eastAsia="en-US" w:bidi="ar-SA"/>
      </w:rPr>
    </w:lvl>
    <w:lvl w:ilvl="5" w:tplc="6DE43C0C">
      <w:numFmt w:val="bullet"/>
      <w:lvlText w:val="•"/>
      <w:lvlJc w:val="left"/>
      <w:pPr>
        <w:ind w:left="5703" w:hanging="720"/>
      </w:pPr>
      <w:rPr>
        <w:rFonts w:hint="default"/>
        <w:lang w:val="ru-RU" w:eastAsia="en-US" w:bidi="ar-SA"/>
      </w:rPr>
    </w:lvl>
    <w:lvl w:ilvl="6" w:tplc="168A26BE">
      <w:numFmt w:val="bullet"/>
      <w:lvlText w:val="•"/>
      <w:lvlJc w:val="left"/>
      <w:pPr>
        <w:ind w:left="6703" w:hanging="720"/>
      </w:pPr>
      <w:rPr>
        <w:rFonts w:hint="default"/>
        <w:lang w:val="ru-RU" w:eastAsia="en-US" w:bidi="ar-SA"/>
      </w:rPr>
    </w:lvl>
    <w:lvl w:ilvl="7" w:tplc="B00E8928">
      <w:numFmt w:val="bullet"/>
      <w:lvlText w:val="•"/>
      <w:lvlJc w:val="left"/>
      <w:pPr>
        <w:ind w:left="7704" w:hanging="720"/>
      </w:pPr>
      <w:rPr>
        <w:rFonts w:hint="default"/>
        <w:lang w:val="ru-RU" w:eastAsia="en-US" w:bidi="ar-SA"/>
      </w:rPr>
    </w:lvl>
    <w:lvl w:ilvl="8" w:tplc="24A0649A">
      <w:numFmt w:val="bullet"/>
      <w:lvlText w:val="•"/>
      <w:lvlJc w:val="left"/>
      <w:pPr>
        <w:ind w:left="8705" w:hanging="720"/>
      </w:pPr>
      <w:rPr>
        <w:rFonts w:hint="default"/>
        <w:lang w:val="ru-RU" w:eastAsia="en-US" w:bidi="ar-SA"/>
      </w:rPr>
    </w:lvl>
  </w:abstractNum>
  <w:abstractNum w:abstractNumId="25" w15:restartNumberingAfterBreak="0">
    <w:nsid w:val="1D4B77D8"/>
    <w:multiLevelType w:val="hybridMultilevel"/>
    <w:tmpl w:val="FB64CAF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210C763D"/>
    <w:multiLevelType w:val="hybridMultilevel"/>
    <w:tmpl w:val="AD807D6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1EE6D6A"/>
    <w:multiLevelType w:val="hybridMultilevel"/>
    <w:tmpl w:val="8A66DD36"/>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222B761F"/>
    <w:multiLevelType w:val="hybridMultilevel"/>
    <w:tmpl w:val="B132654E"/>
    <w:lvl w:ilvl="0" w:tplc="F32A2DAA">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23773707"/>
    <w:multiLevelType w:val="hybridMultilevel"/>
    <w:tmpl w:val="A976BCA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25ED3B63"/>
    <w:multiLevelType w:val="hybridMultilevel"/>
    <w:tmpl w:val="E7727E2A"/>
    <w:lvl w:ilvl="0" w:tplc="1308646E">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1" w15:restartNumberingAfterBreak="0">
    <w:nsid w:val="2A3D1111"/>
    <w:multiLevelType w:val="hybridMultilevel"/>
    <w:tmpl w:val="E4FC2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BC157BD"/>
    <w:multiLevelType w:val="hybridMultilevel"/>
    <w:tmpl w:val="53E2626A"/>
    <w:lvl w:ilvl="0" w:tplc="1308646E">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3" w15:restartNumberingAfterBreak="0">
    <w:nsid w:val="2D25328D"/>
    <w:multiLevelType w:val="hybridMultilevel"/>
    <w:tmpl w:val="07209AF0"/>
    <w:lvl w:ilvl="0" w:tplc="BB7C2B26">
      <w:numFmt w:val="bullet"/>
      <w:lvlText w:val="-"/>
      <w:lvlJc w:val="left"/>
      <w:pPr>
        <w:ind w:left="692" w:hanging="720"/>
      </w:pPr>
      <w:rPr>
        <w:rFonts w:ascii="Times New Roman" w:eastAsia="Times New Roman" w:hAnsi="Times New Roman" w:cs="Times New Roman" w:hint="default"/>
        <w:w w:val="100"/>
        <w:sz w:val="28"/>
        <w:szCs w:val="28"/>
        <w:lang w:val="ru-RU" w:eastAsia="en-US" w:bidi="ar-SA"/>
      </w:rPr>
    </w:lvl>
    <w:lvl w:ilvl="1" w:tplc="D3BC90EC">
      <w:numFmt w:val="bullet"/>
      <w:lvlText w:val=""/>
      <w:lvlJc w:val="left"/>
      <w:pPr>
        <w:ind w:left="1600" w:hanging="488"/>
      </w:pPr>
      <w:rPr>
        <w:rFonts w:ascii="Symbol" w:eastAsia="Symbol" w:hAnsi="Symbol" w:cs="Symbol" w:hint="default"/>
        <w:w w:val="100"/>
        <w:sz w:val="28"/>
        <w:szCs w:val="28"/>
        <w:lang w:val="ru-RU" w:eastAsia="en-US" w:bidi="ar-SA"/>
      </w:rPr>
    </w:lvl>
    <w:lvl w:ilvl="2" w:tplc="3E8CD24E">
      <w:numFmt w:val="bullet"/>
      <w:lvlText w:val="•"/>
      <w:lvlJc w:val="left"/>
      <w:pPr>
        <w:ind w:left="2611" w:hanging="488"/>
      </w:pPr>
      <w:rPr>
        <w:rFonts w:hint="default"/>
        <w:lang w:val="ru-RU" w:eastAsia="en-US" w:bidi="ar-SA"/>
      </w:rPr>
    </w:lvl>
    <w:lvl w:ilvl="3" w:tplc="8DBA9424">
      <w:numFmt w:val="bullet"/>
      <w:lvlText w:val="•"/>
      <w:lvlJc w:val="left"/>
      <w:pPr>
        <w:ind w:left="3623" w:hanging="488"/>
      </w:pPr>
      <w:rPr>
        <w:rFonts w:hint="default"/>
        <w:lang w:val="ru-RU" w:eastAsia="en-US" w:bidi="ar-SA"/>
      </w:rPr>
    </w:lvl>
    <w:lvl w:ilvl="4" w:tplc="CDA4C54A">
      <w:numFmt w:val="bullet"/>
      <w:lvlText w:val="•"/>
      <w:lvlJc w:val="left"/>
      <w:pPr>
        <w:ind w:left="4635" w:hanging="488"/>
      </w:pPr>
      <w:rPr>
        <w:rFonts w:hint="default"/>
        <w:lang w:val="ru-RU" w:eastAsia="en-US" w:bidi="ar-SA"/>
      </w:rPr>
    </w:lvl>
    <w:lvl w:ilvl="5" w:tplc="309ADBC4">
      <w:numFmt w:val="bullet"/>
      <w:lvlText w:val="•"/>
      <w:lvlJc w:val="left"/>
      <w:pPr>
        <w:ind w:left="5647" w:hanging="488"/>
      </w:pPr>
      <w:rPr>
        <w:rFonts w:hint="default"/>
        <w:lang w:val="ru-RU" w:eastAsia="en-US" w:bidi="ar-SA"/>
      </w:rPr>
    </w:lvl>
    <w:lvl w:ilvl="6" w:tplc="93D4C864">
      <w:numFmt w:val="bullet"/>
      <w:lvlText w:val="•"/>
      <w:lvlJc w:val="left"/>
      <w:pPr>
        <w:ind w:left="6659" w:hanging="488"/>
      </w:pPr>
      <w:rPr>
        <w:rFonts w:hint="default"/>
        <w:lang w:val="ru-RU" w:eastAsia="en-US" w:bidi="ar-SA"/>
      </w:rPr>
    </w:lvl>
    <w:lvl w:ilvl="7" w:tplc="4BEA9D86">
      <w:numFmt w:val="bullet"/>
      <w:lvlText w:val="•"/>
      <w:lvlJc w:val="left"/>
      <w:pPr>
        <w:ind w:left="7670" w:hanging="488"/>
      </w:pPr>
      <w:rPr>
        <w:rFonts w:hint="default"/>
        <w:lang w:val="ru-RU" w:eastAsia="en-US" w:bidi="ar-SA"/>
      </w:rPr>
    </w:lvl>
    <w:lvl w:ilvl="8" w:tplc="AC3E3B24">
      <w:numFmt w:val="bullet"/>
      <w:lvlText w:val="•"/>
      <w:lvlJc w:val="left"/>
      <w:pPr>
        <w:ind w:left="8682" w:hanging="488"/>
      </w:pPr>
      <w:rPr>
        <w:rFonts w:hint="default"/>
        <w:lang w:val="ru-RU" w:eastAsia="en-US" w:bidi="ar-SA"/>
      </w:rPr>
    </w:lvl>
  </w:abstractNum>
  <w:abstractNum w:abstractNumId="34" w15:restartNumberingAfterBreak="0">
    <w:nsid w:val="2D682A94"/>
    <w:multiLevelType w:val="multilevel"/>
    <w:tmpl w:val="3292931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5" w15:restartNumberingAfterBreak="0">
    <w:nsid w:val="2DB2352A"/>
    <w:multiLevelType w:val="hybridMultilevel"/>
    <w:tmpl w:val="A8F8DADE"/>
    <w:lvl w:ilvl="0" w:tplc="BB7C2B26">
      <w:numFmt w:val="bullet"/>
      <w:lvlText w:val="-"/>
      <w:lvlJc w:val="left"/>
      <w:pPr>
        <w:ind w:left="692" w:hanging="720"/>
      </w:pPr>
      <w:rPr>
        <w:rFonts w:ascii="Times New Roman" w:eastAsia="Times New Roman" w:hAnsi="Times New Roman" w:cs="Times New Roman" w:hint="default"/>
        <w:w w:val="100"/>
        <w:sz w:val="28"/>
        <w:szCs w:val="28"/>
        <w:lang w:val="ru-RU" w:eastAsia="en-US" w:bidi="ar-SA"/>
      </w:rPr>
    </w:lvl>
    <w:lvl w:ilvl="1" w:tplc="D3BC90EC">
      <w:numFmt w:val="bullet"/>
      <w:lvlText w:val=""/>
      <w:lvlJc w:val="left"/>
      <w:pPr>
        <w:ind w:left="1600" w:hanging="488"/>
      </w:pPr>
      <w:rPr>
        <w:rFonts w:ascii="Symbol" w:eastAsia="Symbol" w:hAnsi="Symbol" w:cs="Symbol" w:hint="default"/>
        <w:w w:val="100"/>
        <w:sz w:val="28"/>
        <w:szCs w:val="28"/>
        <w:lang w:val="ru-RU" w:eastAsia="en-US" w:bidi="ar-SA"/>
      </w:rPr>
    </w:lvl>
    <w:lvl w:ilvl="2" w:tplc="3E8CD24E">
      <w:numFmt w:val="bullet"/>
      <w:lvlText w:val="•"/>
      <w:lvlJc w:val="left"/>
      <w:pPr>
        <w:ind w:left="2611" w:hanging="488"/>
      </w:pPr>
      <w:rPr>
        <w:rFonts w:hint="default"/>
        <w:lang w:val="ru-RU" w:eastAsia="en-US" w:bidi="ar-SA"/>
      </w:rPr>
    </w:lvl>
    <w:lvl w:ilvl="3" w:tplc="8DBA9424">
      <w:numFmt w:val="bullet"/>
      <w:lvlText w:val="•"/>
      <w:lvlJc w:val="left"/>
      <w:pPr>
        <w:ind w:left="3623" w:hanging="488"/>
      </w:pPr>
      <w:rPr>
        <w:rFonts w:hint="default"/>
        <w:lang w:val="ru-RU" w:eastAsia="en-US" w:bidi="ar-SA"/>
      </w:rPr>
    </w:lvl>
    <w:lvl w:ilvl="4" w:tplc="CDA4C54A">
      <w:numFmt w:val="bullet"/>
      <w:lvlText w:val="•"/>
      <w:lvlJc w:val="left"/>
      <w:pPr>
        <w:ind w:left="4635" w:hanging="488"/>
      </w:pPr>
      <w:rPr>
        <w:rFonts w:hint="default"/>
        <w:lang w:val="ru-RU" w:eastAsia="en-US" w:bidi="ar-SA"/>
      </w:rPr>
    </w:lvl>
    <w:lvl w:ilvl="5" w:tplc="309ADBC4">
      <w:numFmt w:val="bullet"/>
      <w:lvlText w:val="•"/>
      <w:lvlJc w:val="left"/>
      <w:pPr>
        <w:ind w:left="5647" w:hanging="488"/>
      </w:pPr>
      <w:rPr>
        <w:rFonts w:hint="default"/>
        <w:lang w:val="ru-RU" w:eastAsia="en-US" w:bidi="ar-SA"/>
      </w:rPr>
    </w:lvl>
    <w:lvl w:ilvl="6" w:tplc="93D4C864">
      <w:numFmt w:val="bullet"/>
      <w:lvlText w:val="•"/>
      <w:lvlJc w:val="left"/>
      <w:pPr>
        <w:ind w:left="6659" w:hanging="488"/>
      </w:pPr>
      <w:rPr>
        <w:rFonts w:hint="default"/>
        <w:lang w:val="ru-RU" w:eastAsia="en-US" w:bidi="ar-SA"/>
      </w:rPr>
    </w:lvl>
    <w:lvl w:ilvl="7" w:tplc="4BEA9D86">
      <w:numFmt w:val="bullet"/>
      <w:lvlText w:val="•"/>
      <w:lvlJc w:val="left"/>
      <w:pPr>
        <w:ind w:left="7670" w:hanging="488"/>
      </w:pPr>
      <w:rPr>
        <w:rFonts w:hint="default"/>
        <w:lang w:val="ru-RU" w:eastAsia="en-US" w:bidi="ar-SA"/>
      </w:rPr>
    </w:lvl>
    <w:lvl w:ilvl="8" w:tplc="AC3E3B24">
      <w:numFmt w:val="bullet"/>
      <w:lvlText w:val="•"/>
      <w:lvlJc w:val="left"/>
      <w:pPr>
        <w:ind w:left="8682" w:hanging="488"/>
      </w:pPr>
      <w:rPr>
        <w:rFonts w:hint="default"/>
        <w:lang w:val="ru-RU" w:eastAsia="en-US" w:bidi="ar-SA"/>
      </w:rPr>
    </w:lvl>
  </w:abstractNum>
  <w:abstractNum w:abstractNumId="36" w15:restartNumberingAfterBreak="0">
    <w:nsid w:val="2E13502A"/>
    <w:multiLevelType w:val="hybridMultilevel"/>
    <w:tmpl w:val="3C2E0E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37434D1"/>
    <w:multiLevelType w:val="hybridMultilevel"/>
    <w:tmpl w:val="916088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338D7076"/>
    <w:multiLevelType w:val="multilevel"/>
    <w:tmpl w:val="589814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5D90AB8"/>
    <w:multiLevelType w:val="hybridMultilevel"/>
    <w:tmpl w:val="D06087B8"/>
    <w:lvl w:ilvl="0" w:tplc="04190001">
      <w:start w:val="1"/>
      <w:numFmt w:val="bullet"/>
      <w:lvlText w:val=""/>
      <w:lvlJc w:val="left"/>
      <w:pPr>
        <w:tabs>
          <w:tab w:val="num" w:pos="1130"/>
        </w:tabs>
        <w:ind w:left="113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6807944"/>
    <w:multiLevelType w:val="hybridMultilevel"/>
    <w:tmpl w:val="07B616F4"/>
    <w:lvl w:ilvl="0" w:tplc="BB7C2B26">
      <w:numFmt w:val="bullet"/>
      <w:lvlText w:val="-"/>
      <w:lvlJc w:val="left"/>
      <w:pPr>
        <w:ind w:left="692" w:hanging="720"/>
      </w:pPr>
      <w:rPr>
        <w:rFonts w:ascii="Times New Roman" w:eastAsia="Times New Roman" w:hAnsi="Times New Roman" w:cs="Times New Roman" w:hint="default"/>
        <w:w w:val="100"/>
        <w:sz w:val="28"/>
        <w:szCs w:val="28"/>
        <w:lang w:val="ru-RU" w:eastAsia="en-US" w:bidi="ar-SA"/>
      </w:rPr>
    </w:lvl>
    <w:lvl w:ilvl="1" w:tplc="D3BC90EC">
      <w:numFmt w:val="bullet"/>
      <w:lvlText w:val=""/>
      <w:lvlJc w:val="left"/>
      <w:pPr>
        <w:ind w:left="1600" w:hanging="488"/>
      </w:pPr>
      <w:rPr>
        <w:rFonts w:ascii="Symbol" w:eastAsia="Symbol" w:hAnsi="Symbol" w:cs="Symbol" w:hint="default"/>
        <w:w w:val="100"/>
        <w:sz w:val="28"/>
        <w:szCs w:val="28"/>
        <w:lang w:val="ru-RU" w:eastAsia="en-US" w:bidi="ar-SA"/>
      </w:rPr>
    </w:lvl>
    <w:lvl w:ilvl="2" w:tplc="3E8CD24E">
      <w:numFmt w:val="bullet"/>
      <w:lvlText w:val="•"/>
      <w:lvlJc w:val="left"/>
      <w:pPr>
        <w:ind w:left="2611" w:hanging="488"/>
      </w:pPr>
      <w:rPr>
        <w:rFonts w:hint="default"/>
        <w:lang w:val="ru-RU" w:eastAsia="en-US" w:bidi="ar-SA"/>
      </w:rPr>
    </w:lvl>
    <w:lvl w:ilvl="3" w:tplc="8DBA9424">
      <w:numFmt w:val="bullet"/>
      <w:lvlText w:val="•"/>
      <w:lvlJc w:val="left"/>
      <w:pPr>
        <w:ind w:left="3623" w:hanging="488"/>
      </w:pPr>
      <w:rPr>
        <w:rFonts w:hint="default"/>
        <w:lang w:val="ru-RU" w:eastAsia="en-US" w:bidi="ar-SA"/>
      </w:rPr>
    </w:lvl>
    <w:lvl w:ilvl="4" w:tplc="CDA4C54A">
      <w:numFmt w:val="bullet"/>
      <w:lvlText w:val="•"/>
      <w:lvlJc w:val="left"/>
      <w:pPr>
        <w:ind w:left="4635" w:hanging="488"/>
      </w:pPr>
      <w:rPr>
        <w:rFonts w:hint="default"/>
        <w:lang w:val="ru-RU" w:eastAsia="en-US" w:bidi="ar-SA"/>
      </w:rPr>
    </w:lvl>
    <w:lvl w:ilvl="5" w:tplc="309ADBC4">
      <w:numFmt w:val="bullet"/>
      <w:lvlText w:val="•"/>
      <w:lvlJc w:val="left"/>
      <w:pPr>
        <w:ind w:left="5647" w:hanging="488"/>
      </w:pPr>
      <w:rPr>
        <w:rFonts w:hint="default"/>
        <w:lang w:val="ru-RU" w:eastAsia="en-US" w:bidi="ar-SA"/>
      </w:rPr>
    </w:lvl>
    <w:lvl w:ilvl="6" w:tplc="93D4C864">
      <w:numFmt w:val="bullet"/>
      <w:lvlText w:val="•"/>
      <w:lvlJc w:val="left"/>
      <w:pPr>
        <w:ind w:left="6659" w:hanging="488"/>
      </w:pPr>
      <w:rPr>
        <w:rFonts w:hint="default"/>
        <w:lang w:val="ru-RU" w:eastAsia="en-US" w:bidi="ar-SA"/>
      </w:rPr>
    </w:lvl>
    <w:lvl w:ilvl="7" w:tplc="4BEA9D86">
      <w:numFmt w:val="bullet"/>
      <w:lvlText w:val="•"/>
      <w:lvlJc w:val="left"/>
      <w:pPr>
        <w:ind w:left="7670" w:hanging="488"/>
      </w:pPr>
      <w:rPr>
        <w:rFonts w:hint="default"/>
        <w:lang w:val="ru-RU" w:eastAsia="en-US" w:bidi="ar-SA"/>
      </w:rPr>
    </w:lvl>
    <w:lvl w:ilvl="8" w:tplc="AC3E3B24">
      <w:numFmt w:val="bullet"/>
      <w:lvlText w:val="•"/>
      <w:lvlJc w:val="left"/>
      <w:pPr>
        <w:ind w:left="8682" w:hanging="488"/>
      </w:pPr>
      <w:rPr>
        <w:rFonts w:hint="default"/>
        <w:lang w:val="ru-RU" w:eastAsia="en-US" w:bidi="ar-SA"/>
      </w:rPr>
    </w:lvl>
  </w:abstractNum>
  <w:abstractNum w:abstractNumId="41" w15:restartNumberingAfterBreak="0">
    <w:nsid w:val="369D5B01"/>
    <w:multiLevelType w:val="hybridMultilevel"/>
    <w:tmpl w:val="76FC4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6A6377D"/>
    <w:multiLevelType w:val="hybridMultilevel"/>
    <w:tmpl w:val="EF924EB0"/>
    <w:lvl w:ilvl="0" w:tplc="37AC38F2">
      <w:numFmt w:val="bullet"/>
      <w:lvlText w:val="•"/>
      <w:lvlJc w:val="left"/>
      <w:pPr>
        <w:ind w:left="834" w:hanging="143"/>
      </w:pPr>
      <w:rPr>
        <w:rFonts w:ascii="Times New Roman" w:eastAsia="Times New Roman" w:hAnsi="Times New Roman" w:cs="Times New Roman" w:hint="default"/>
        <w:w w:val="100"/>
        <w:sz w:val="24"/>
        <w:szCs w:val="24"/>
        <w:lang w:val="ru-RU" w:eastAsia="en-US" w:bidi="ar-SA"/>
      </w:rPr>
    </w:lvl>
    <w:lvl w:ilvl="1" w:tplc="0E005C56">
      <w:numFmt w:val="bullet"/>
      <w:lvlText w:val=""/>
      <w:lvlJc w:val="left"/>
      <w:pPr>
        <w:ind w:left="1413" w:hanging="360"/>
      </w:pPr>
      <w:rPr>
        <w:rFonts w:ascii="Symbol" w:eastAsia="Symbol" w:hAnsi="Symbol" w:cs="Symbol" w:hint="default"/>
        <w:w w:val="99"/>
        <w:sz w:val="26"/>
        <w:szCs w:val="26"/>
        <w:lang w:val="ru-RU" w:eastAsia="en-US" w:bidi="ar-SA"/>
      </w:rPr>
    </w:lvl>
    <w:lvl w:ilvl="2" w:tplc="C324BD50">
      <w:numFmt w:val="bullet"/>
      <w:lvlText w:val="•"/>
      <w:lvlJc w:val="left"/>
      <w:pPr>
        <w:ind w:left="2451" w:hanging="360"/>
      </w:pPr>
      <w:rPr>
        <w:rFonts w:hint="default"/>
        <w:lang w:val="ru-RU" w:eastAsia="en-US" w:bidi="ar-SA"/>
      </w:rPr>
    </w:lvl>
    <w:lvl w:ilvl="3" w:tplc="19843666">
      <w:numFmt w:val="bullet"/>
      <w:lvlText w:val="•"/>
      <w:lvlJc w:val="left"/>
      <w:pPr>
        <w:ind w:left="3483" w:hanging="360"/>
      </w:pPr>
      <w:rPr>
        <w:rFonts w:hint="default"/>
        <w:lang w:val="ru-RU" w:eastAsia="en-US" w:bidi="ar-SA"/>
      </w:rPr>
    </w:lvl>
    <w:lvl w:ilvl="4" w:tplc="5C9068F0">
      <w:numFmt w:val="bullet"/>
      <w:lvlText w:val="•"/>
      <w:lvlJc w:val="left"/>
      <w:pPr>
        <w:ind w:left="4515" w:hanging="360"/>
      </w:pPr>
      <w:rPr>
        <w:rFonts w:hint="default"/>
        <w:lang w:val="ru-RU" w:eastAsia="en-US" w:bidi="ar-SA"/>
      </w:rPr>
    </w:lvl>
    <w:lvl w:ilvl="5" w:tplc="58E257D2">
      <w:numFmt w:val="bullet"/>
      <w:lvlText w:val="•"/>
      <w:lvlJc w:val="left"/>
      <w:pPr>
        <w:ind w:left="5547" w:hanging="360"/>
      </w:pPr>
      <w:rPr>
        <w:rFonts w:hint="default"/>
        <w:lang w:val="ru-RU" w:eastAsia="en-US" w:bidi="ar-SA"/>
      </w:rPr>
    </w:lvl>
    <w:lvl w:ilvl="6" w:tplc="7D0EFE86">
      <w:numFmt w:val="bullet"/>
      <w:lvlText w:val="•"/>
      <w:lvlJc w:val="left"/>
      <w:pPr>
        <w:ind w:left="6579" w:hanging="360"/>
      </w:pPr>
      <w:rPr>
        <w:rFonts w:hint="default"/>
        <w:lang w:val="ru-RU" w:eastAsia="en-US" w:bidi="ar-SA"/>
      </w:rPr>
    </w:lvl>
    <w:lvl w:ilvl="7" w:tplc="05A87EC2">
      <w:numFmt w:val="bullet"/>
      <w:lvlText w:val="•"/>
      <w:lvlJc w:val="left"/>
      <w:pPr>
        <w:ind w:left="7610" w:hanging="360"/>
      </w:pPr>
      <w:rPr>
        <w:rFonts w:hint="default"/>
        <w:lang w:val="ru-RU" w:eastAsia="en-US" w:bidi="ar-SA"/>
      </w:rPr>
    </w:lvl>
    <w:lvl w:ilvl="8" w:tplc="71E0418C">
      <w:numFmt w:val="bullet"/>
      <w:lvlText w:val="•"/>
      <w:lvlJc w:val="left"/>
      <w:pPr>
        <w:ind w:left="8642" w:hanging="360"/>
      </w:pPr>
      <w:rPr>
        <w:rFonts w:hint="default"/>
        <w:lang w:val="ru-RU" w:eastAsia="en-US" w:bidi="ar-SA"/>
      </w:rPr>
    </w:lvl>
  </w:abstractNum>
  <w:abstractNum w:abstractNumId="43" w15:restartNumberingAfterBreak="0">
    <w:nsid w:val="36AC27D5"/>
    <w:multiLevelType w:val="multilevel"/>
    <w:tmpl w:val="9364F1E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37A27197"/>
    <w:multiLevelType w:val="hybridMultilevel"/>
    <w:tmpl w:val="200845CA"/>
    <w:lvl w:ilvl="0" w:tplc="BB7C2B26">
      <w:numFmt w:val="bullet"/>
      <w:lvlText w:val="-"/>
      <w:lvlJc w:val="left"/>
      <w:pPr>
        <w:ind w:left="692" w:hanging="720"/>
      </w:pPr>
      <w:rPr>
        <w:rFonts w:ascii="Times New Roman" w:eastAsia="Times New Roman" w:hAnsi="Times New Roman" w:cs="Times New Roman" w:hint="default"/>
        <w:w w:val="100"/>
        <w:sz w:val="28"/>
        <w:szCs w:val="28"/>
        <w:lang w:val="ru-RU" w:eastAsia="en-US" w:bidi="ar-SA"/>
      </w:rPr>
    </w:lvl>
    <w:lvl w:ilvl="1" w:tplc="D3BC90EC">
      <w:numFmt w:val="bullet"/>
      <w:lvlText w:val=""/>
      <w:lvlJc w:val="left"/>
      <w:pPr>
        <w:ind w:left="1600" w:hanging="488"/>
      </w:pPr>
      <w:rPr>
        <w:rFonts w:ascii="Symbol" w:eastAsia="Symbol" w:hAnsi="Symbol" w:cs="Symbol" w:hint="default"/>
        <w:w w:val="100"/>
        <w:sz w:val="28"/>
        <w:szCs w:val="28"/>
        <w:lang w:val="ru-RU" w:eastAsia="en-US" w:bidi="ar-SA"/>
      </w:rPr>
    </w:lvl>
    <w:lvl w:ilvl="2" w:tplc="3E8CD24E">
      <w:numFmt w:val="bullet"/>
      <w:lvlText w:val="•"/>
      <w:lvlJc w:val="left"/>
      <w:pPr>
        <w:ind w:left="2611" w:hanging="488"/>
      </w:pPr>
      <w:rPr>
        <w:rFonts w:hint="default"/>
        <w:lang w:val="ru-RU" w:eastAsia="en-US" w:bidi="ar-SA"/>
      </w:rPr>
    </w:lvl>
    <w:lvl w:ilvl="3" w:tplc="8DBA9424">
      <w:numFmt w:val="bullet"/>
      <w:lvlText w:val="•"/>
      <w:lvlJc w:val="left"/>
      <w:pPr>
        <w:ind w:left="3623" w:hanging="488"/>
      </w:pPr>
      <w:rPr>
        <w:rFonts w:hint="default"/>
        <w:lang w:val="ru-RU" w:eastAsia="en-US" w:bidi="ar-SA"/>
      </w:rPr>
    </w:lvl>
    <w:lvl w:ilvl="4" w:tplc="CDA4C54A">
      <w:numFmt w:val="bullet"/>
      <w:lvlText w:val="•"/>
      <w:lvlJc w:val="left"/>
      <w:pPr>
        <w:ind w:left="4635" w:hanging="488"/>
      </w:pPr>
      <w:rPr>
        <w:rFonts w:hint="default"/>
        <w:lang w:val="ru-RU" w:eastAsia="en-US" w:bidi="ar-SA"/>
      </w:rPr>
    </w:lvl>
    <w:lvl w:ilvl="5" w:tplc="309ADBC4">
      <w:numFmt w:val="bullet"/>
      <w:lvlText w:val="•"/>
      <w:lvlJc w:val="left"/>
      <w:pPr>
        <w:ind w:left="5647" w:hanging="488"/>
      </w:pPr>
      <w:rPr>
        <w:rFonts w:hint="default"/>
        <w:lang w:val="ru-RU" w:eastAsia="en-US" w:bidi="ar-SA"/>
      </w:rPr>
    </w:lvl>
    <w:lvl w:ilvl="6" w:tplc="93D4C864">
      <w:numFmt w:val="bullet"/>
      <w:lvlText w:val="•"/>
      <w:lvlJc w:val="left"/>
      <w:pPr>
        <w:ind w:left="6659" w:hanging="488"/>
      </w:pPr>
      <w:rPr>
        <w:rFonts w:hint="default"/>
        <w:lang w:val="ru-RU" w:eastAsia="en-US" w:bidi="ar-SA"/>
      </w:rPr>
    </w:lvl>
    <w:lvl w:ilvl="7" w:tplc="4BEA9D86">
      <w:numFmt w:val="bullet"/>
      <w:lvlText w:val="•"/>
      <w:lvlJc w:val="left"/>
      <w:pPr>
        <w:ind w:left="7670" w:hanging="488"/>
      </w:pPr>
      <w:rPr>
        <w:rFonts w:hint="default"/>
        <w:lang w:val="ru-RU" w:eastAsia="en-US" w:bidi="ar-SA"/>
      </w:rPr>
    </w:lvl>
    <w:lvl w:ilvl="8" w:tplc="AC3E3B24">
      <w:numFmt w:val="bullet"/>
      <w:lvlText w:val="•"/>
      <w:lvlJc w:val="left"/>
      <w:pPr>
        <w:ind w:left="8682" w:hanging="488"/>
      </w:pPr>
      <w:rPr>
        <w:rFonts w:hint="default"/>
        <w:lang w:val="ru-RU" w:eastAsia="en-US" w:bidi="ar-SA"/>
      </w:rPr>
    </w:lvl>
  </w:abstractNum>
  <w:abstractNum w:abstractNumId="45" w15:restartNumberingAfterBreak="0">
    <w:nsid w:val="37D47747"/>
    <w:multiLevelType w:val="multilevel"/>
    <w:tmpl w:val="52CA5F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39831C9F"/>
    <w:multiLevelType w:val="hybridMultilevel"/>
    <w:tmpl w:val="8C5E8A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B84039F"/>
    <w:multiLevelType w:val="multilevel"/>
    <w:tmpl w:val="5742D720"/>
    <w:lvl w:ilvl="0">
      <w:start w:val="4"/>
      <w:numFmt w:val="decimal"/>
      <w:lvlText w:val="%1"/>
      <w:lvlJc w:val="left"/>
      <w:pPr>
        <w:ind w:left="360" w:hanging="360"/>
      </w:pPr>
      <w:rPr>
        <w:rFonts w:hint="default"/>
      </w:rPr>
    </w:lvl>
    <w:lvl w:ilvl="1">
      <w:start w:val="9"/>
      <w:numFmt w:val="decimal"/>
      <w:lvlText w:val="%1.%2"/>
      <w:lvlJc w:val="left"/>
      <w:pPr>
        <w:ind w:left="2852" w:hanging="360"/>
      </w:pPr>
      <w:rPr>
        <w:rFonts w:hint="default"/>
      </w:rPr>
    </w:lvl>
    <w:lvl w:ilvl="2">
      <w:start w:val="1"/>
      <w:numFmt w:val="decimal"/>
      <w:lvlText w:val="%1.%2.%3"/>
      <w:lvlJc w:val="left"/>
      <w:pPr>
        <w:ind w:left="5704" w:hanging="720"/>
      </w:pPr>
      <w:rPr>
        <w:rFonts w:hint="default"/>
      </w:rPr>
    </w:lvl>
    <w:lvl w:ilvl="3">
      <w:start w:val="1"/>
      <w:numFmt w:val="decimal"/>
      <w:lvlText w:val="%1.%2.%3.%4"/>
      <w:lvlJc w:val="left"/>
      <w:pPr>
        <w:ind w:left="8196" w:hanging="720"/>
      </w:pPr>
      <w:rPr>
        <w:rFonts w:hint="default"/>
      </w:rPr>
    </w:lvl>
    <w:lvl w:ilvl="4">
      <w:start w:val="1"/>
      <w:numFmt w:val="decimal"/>
      <w:lvlText w:val="%1.%2.%3.%4.%5"/>
      <w:lvlJc w:val="left"/>
      <w:pPr>
        <w:ind w:left="11048" w:hanging="1080"/>
      </w:pPr>
      <w:rPr>
        <w:rFonts w:hint="default"/>
      </w:rPr>
    </w:lvl>
    <w:lvl w:ilvl="5">
      <w:start w:val="1"/>
      <w:numFmt w:val="decimal"/>
      <w:lvlText w:val="%1.%2.%3.%4.%5.%6"/>
      <w:lvlJc w:val="left"/>
      <w:pPr>
        <w:ind w:left="13900" w:hanging="1440"/>
      </w:pPr>
      <w:rPr>
        <w:rFonts w:hint="default"/>
      </w:rPr>
    </w:lvl>
    <w:lvl w:ilvl="6">
      <w:start w:val="1"/>
      <w:numFmt w:val="decimal"/>
      <w:lvlText w:val="%1.%2.%3.%4.%5.%6.%7"/>
      <w:lvlJc w:val="left"/>
      <w:pPr>
        <w:ind w:left="16392" w:hanging="1440"/>
      </w:pPr>
      <w:rPr>
        <w:rFonts w:hint="default"/>
      </w:rPr>
    </w:lvl>
    <w:lvl w:ilvl="7">
      <w:start w:val="1"/>
      <w:numFmt w:val="decimal"/>
      <w:lvlText w:val="%1.%2.%3.%4.%5.%6.%7.%8"/>
      <w:lvlJc w:val="left"/>
      <w:pPr>
        <w:ind w:left="19244" w:hanging="1800"/>
      </w:pPr>
      <w:rPr>
        <w:rFonts w:hint="default"/>
      </w:rPr>
    </w:lvl>
    <w:lvl w:ilvl="8">
      <w:start w:val="1"/>
      <w:numFmt w:val="decimal"/>
      <w:lvlText w:val="%1.%2.%3.%4.%5.%6.%7.%8.%9"/>
      <w:lvlJc w:val="left"/>
      <w:pPr>
        <w:ind w:left="21736" w:hanging="1800"/>
      </w:pPr>
      <w:rPr>
        <w:rFonts w:hint="default"/>
      </w:rPr>
    </w:lvl>
  </w:abstractNum>
  <w:abstractNum w:abstractNumId="48" w15:restartNumberingAfterBreak="0">
    <w:nsid w:val="3BF139A4"/>
    <w:multiLevelType w:val="hybridMultilevel"/>
    <w:tmpl w:val="FFCCED34"/>
    <w:lvl w:ilvl="0" w:tplc="BB7C2B26">
      <w:numFmt w:val="bullet"/>
      <w:lvlText w:val="-"/>
      <w:lvlJc w:val="left"/>
      <w:pPr>
        <w:ind w:left="692" w:hanging="720"/>
      </w:pPr>
      <w:rPr>
        <w:rFonts w:ascii="Times New Roman" w:eastAsia="Times New Roman" w:hAnsi="Times New Roman" w:cs="Times New Roman" w:hint="default"/>
        <w:w w:val="100"/>
        <w:sz w:val="28"/>
        <w:szCs w:val="28"/>
        <w:lang w:val="ru-RU" w:eastAsia="en-US" w:bidi="ar-SA"/>
      </w:rPr>
    </w:lvl>
    <w:lvl w:ilvl="1" w:tplc="D3BC90EC">
      <w:numFmt w:val="bullet"/>
      <w:lvlText w:val=""/>
      <w:lvlJc w:val="left"/>
      <w:pPr>
        <w:ind w:left="1600" w:hanging="488"/>
      </w:pPr>
      <w:rPr>
        <w:rFonts w:ascii="Symbol" w:eastAsia="Symbol" w:hAnsi="Symbol" w:cs="Symbol" w:hint="default"/>
        <w:w w:val="100"/>
        <w:sz w:val="28"/>
        <w:szCs w:val="28"/>
        <w:lang w:val="ru-RU" w:eastAsia="en-US" w:bidi="ar-SA"/>
      </w:rPr>
    </w:lvl>
    <w:lvl w:ilvl="2" w:tplc="3E8CD24E">
      <w:numFmt w:val="bullet"/>
      <w:lvlText w:val="•"/>
      <w:lvlJc w:val="left"/>
      <w:pPr>
        <w:ind w:left="2611" w:hanging="488"/>
      </w:pPr>
      <w:rPr>
        <w:rFonts w:hint="default"/>
        <w:lang w:val="ru-RU" w:eastAsia="en-US" w:bidi="ar-SA"/>
      </w:rPr>
    </w:lvl>
    <w:lvl w:ilvl="3" w:tplc="8DBA9424">
      <w:numFmt w:val="bullet"/>
      <w:lvlText w:val="•"/>
      <w:lvlJc w:val="left"/>
      <w:pPr>
        <w:ind w:left="3623" w:hanging="488"/>
      </w:pPr>
      <w:rPr>
        <w:rFonts w:hint="default"/>
        <w:lang w:val="ru-RU" w:eastAsia="en-US" w:bidi="ar-SA"/>
      </w:rPr>
    </w:lvl>
    <w:lvl w:ilvl="4" w:tplc="CDA4C54A">
      <w:numFmt w:val="bullet"/>
      <w:lvlText w:val="•"/>
      <w:lvlJc w:val="left"/>
      <w:pPr>
        <w:ind w:left="4635" w:hanging="488"/>
      </w:pPr>
      <w:rPr>
        <w:rFonts w:hint="default"/>
        <w:lang w:val="ru-RU" w:eastAsia="en-US" w:bidi="ar-SA"/>
      </w:rPr>
    </w:lvl>
    <w:lvl w:ilvl="5" w:tplc="309ADBC4">
      <w:numFmt w:val="bullet"/>
      <w:lvlText w:val="•"/>
      <w:lvlJc w:val="left"/>
      <w:pPr>
        <w:ind w:left="5647" w:hanging="488"/>
      </w:pPr>
      <w:rPr>
        <w:rFonts w:hint="default"/>
        <w:lang w:val="ru-RU" w:eastAsia="en-US" w:bidi="ar-SA"/>
      </w:rPr>
    </w:lvl>
    <w:lvl w:ilvl="6" w:tplc="93D4C864">
      <w:numFmt w:val="bullet"/>
      <w:lvlText w:val="•"/>
      <w:lvlJc w:val="left"/>
      <w:pPr>
        <w:ind w:left="6659" w:hanging="488"/>
      </w:pPr>
      <w:rPr>
        <w:rFonts w:hint="default"/>
        <w:lang w:val="ru-RU" w:eastAsia="en-US" w:bidi="ar-SA"/>
      </w:rPr>
    </w:lvl>
    <w:lvl w:ilvl="7" w:tplc="4BEA9D86">
      <w:numFmt w:val="bullet"/>
      <w:lvlText w:val="•"/>
      <w:lvlJc w:val="left"/>
      <w:pPr>
        <w:ind w:left="7670" w:hanging="488"/>
      </w:pPr>
      <w:rPr>
        <w:rFonts w:hint="default"/>
        <w:lang w:val="ru-RU" w:eastAsia="en-US" w:bidi="ar-SA"/>
      </w:rPr>
    </w:lvl>
    <w:lvl w:ilvl="8" w:tplc="AC3E3B24">
      <w:numFmt w:val="bullet"/>
      <w:lvlText w:val="•"/>
      <w:lvlJc w:val="left"/>
      <w:pPr>
        <w:ind w:left="8682" w:hanging="488"/>
      </w:pPr>
      <w:rPr>
        <w:rFonts w:hint="default"/>
        <w:lang w:val="ru-RU" w:eastAsia="en-US" w:bidi="ar-SA"/>
      </w:rPr>
    </w:lvl>
  </w:abstractNum>
  <w:abstractNum w:abstractNumId="49" w15:restartNumberingAfterBreak="0">
    <w:nsid w:val="3EF57375"/>
    <w:multiLevelType w:val="hybridMultilevel"/>
    <w:tmpl w:val="CBE6E900"/>
    <w:lvl w:ilvl="0" w:tplc="5232CA62">
      <w:start w:val="1"/>
      <w:numFmt w:val="decimal"/>
      <w:lvlText w:val="%1."/>
      <w:lvlJc w:val="left"/>
      <w:pPr>
        <w:ind w:left="360" w:hanging="360"/>
      </w:pPr>
      <w:rPr>
        <w:rFonts w:ascii="Times New Roman" w:eastAsiaTheme="minorHAnsi" w:hAnsi="Times New Roman" w:cstheme="minorBid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15:restartNumberingAfterBreak="0">
    <w:nsid w:val="3F2B2157"/>
    <w:multiLevelType w:val="hybridMultilevel"/>
    <w:tmpl w:val="7A1602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404672E8"/>
    <w:multiLevelType w:val="hybridMultilevel"/>
    <w:tmpl w:val="1E9248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405F4B66"/>
    <w:multiLevelType w:val="hybridMultilevel"/>
    <w:tmpl w:val="7D4A1906"/>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440543A6"/>
    <w:multiLevelType w:val="hybridMultilevel"/>
    <w:tmpl w:val="E2B2885C"/>
    <w:lvl w:ilvl="0" w:tplc="CB4E07F4">
      <w:numFmt w:val="bullet"/>
      <w:lvlText w:val=""/>
      <w:lvlJc w:val="left"/>
      <w:pPr>
        <w:ind w:left="692" w:hanging="437"/>
      </w:pPr>
      <w:rPr>
        <w:rFonts w:ascii="Symbol" w:eastAsia="Symbol" w:hAnsi="Symbol" w:cs="Symbol" w:hint="default"/>
        <w:w w:val="99"/>
        <w:sz w:val="26"/>
        <w:szCs w:val="26"/>
        <w:lang w:val="ru-RU" w:eastAsia="en-US" w:bidi="ar-SA"/>
      </w:rPr>
    </w:lvl>
    <w:lvl w:ilvl="1" w:tplc="76E82CD6">
      <w:numFmt w:val="bullet"/>
      <w:lvlText w:val="•"/>
      <w:lvlJc w:val="left"/>
      <w:pPr>
        <w:ind w:left="1700" w:hanging="437"/>
      </w:pPr>
      <w:rPr>
        <w:rFonts w:hint="default"/>
        <w:lang w:val="ru-RU" w:eastAsia="en-US" w:bidi="ar-SA"/>
      </w:rPr>
    </w:lvl>
    <w:lvl w:ilvl="2" w:tplc="62C804CA">
      <w:numFmt w:val="bullet"/>
      <w:lvlText w:val="•"/>
      <w:lvlJc w:val="left"/>
      <w:pPr>
        <w:ind w:left="2701" w:hanging="437"/>
      </w:pPr>
      <w:rPr>
        <w:rFonts w:hint="default"/>
        <w:lang w:val="ru-RU" w:eastAsia="en-US" w:bidi="ar-SA"/>
      </w:rPr>
    </w:lvl>
    <w:lvl w:ilvl="3" w:tplc="081C5AB2">
      <w:numFmt w:val="bullet"/>
      <w:lvlText w:val="•"/>
      <w:lvlJc w:val="left"/>
      <w:pPr>
        <w:ind w:left="3701" w:hanging="437"/>
      </w:pPr>
      <w:rPr>
        <w:rFonts w:hint="default"/>
        <w:lang w:val="ru-RU" w:eastAsia="en-US" w:bidi="ar-SA"/>
      </w:rPr>
    </w:lvl>
    <w:lvl w:ilvl="4" w:tplc="D174E3F4">
      <w:numFmt w:val="bullet"/>
      <w:lvlText w:val="•"/>
      <w:lvlJc w:val="left"/>
      <w:pPr>
        <w:ind w:left="4702" w:hanging="437"/>
      </w:pPr>
      <w:rPr>
        <w:rFonts w:hint="default"/>
        <w:lang w:val="ru-RU" w:eastAsia="en-US" w:bidi="ar-SA"/>
      </w:rPr>
    </w:lvl>
    <w:lvl w:ilvl="5" w:tplc="C16616B0">
      <w:numFmt w:val="bullet"/>
      <w:lvlText w:val="•"/>
      <w:lvlJc w:val="left"/>
      <w:pPr>
        <w:ind w:left="5703" w:hanging="437"/>
      </w:pPr>
      <w:rPr>
        <w:rFonts w:hint="default"/>
        <w:lang w:val="ru-RU" w:eastAsia="en-US" w:bidi="ar-SA"/>
      </w:rPr>
    </w:lvl>
    <w:lvl w:ilvl="6" w:tplc="E16EFDD8">
      <w:numFmt w:val="bullet"/>
      <w:lvlText w:val="•"/>
      <w:lvlJc w:val="left"/>
      <w:pPr>
        <w:ind w:left="6703" w:hanging="437"/>
      </w:pPr>
      <w:rPr>
        <w:rFonts w:hint="default"/>
        <w:lang w:val="ru-RU" w:eastAsia="en-US" w:bidi="ar-SA"/>
      </w:rPr>
    </w:lvl>
    <w:lvl w:ilvl="7" w:tplc="08E80402">
      <w:numFmt w:val="bullet"/>
      <w:lvlText w:val="•"/>
      <w:lvlJc w:val="left"/>
      <w:pPr>
        <w:ind w:left="7704" w:hanging="437"/>
      </w:pPr>
      <w:rPr>
        <w:rFonts w:hint="default"/>
        <w:lang w:val="ru-RU" w:eastAsia="en-US" w:bidi="ar-SA"/>
      </w:rPr>
    </w:lvl>
    <w:lvl w:ilvl="8" w:tplc="1BACE672">
      <w:numFmt w:val="bullet"/>
      <w:lvlText w:val="•"/>
      <w:lvlJc w:val="left"/>
      <w:pPr>
        <w:ind w:left="8705" w:hanging="437"/>
      </w:pPr>
      <w:rPr>
        <w:rFonts w:hint="default"/>
        <w:lang w:val="ru-RU" w:eastAsia="en-US" w:bidi="ar-SA"/>
      </w:rPr>
    </w:lvl>
  </w:abstractNum>
  <w:abstractNum w:abstractNumId="54" w15:restartNumberingAfterBreak="0">
    <w:nsid w:val="4870370E"/>
    <w:multiLevelType w:val="hybridMultilevel"/>
    <w:tmpl w:val="956E1A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49C25307"/>
    <w:multiLevelType w:val="multilevel"/>
    <w:tmpl w:val="0AEC81A6"/>
    <w:lvl w:ilvl="0">
      <w:start w:val="4"/>
      <w:numFmt w:val="decimal"/>
      <w:lvlText w:val="%1."/>
      <w:lvlJc w:val="left"/>
      <w:pPr>
        <w:ind w:left="390" w:hanging="390"/>
      </w:pPr>
      <w:rPr>
        <w:rFonts w:hint="default"/>
      </w:rPr>
    </w:lvl>
    <w:lvl w:ilvl="1">
      <w:start w:val="2"/>
      <w:numFmt w:val="decimal"/>
      <w:lvlText w:val="%1.%2."/>
      <w:lvlJc w:val="left"/>
      <w:pPr>
        <w:ind w:left="2132" w:hanging="720"/>
      </w:pPr>
      <w:rPr>
        <w:rFonts w:hint="default"/>
      </w:rPr>
    </w:lvl>
    <w:lvl w:ilvl="2">
      <w:numFmt w:val="bullet"/>
      <w:lvlText w:val="-"/>
      <w:lvlJc w:val="left"/>
      <w:pPr>
        <w:ind w:left="3544" w:hanging="720"/>
      </w:pPr>
      <w:rPr>
        <w:rFonts w:ascii="Times New Roman" w:eastAsia="Times New Roman" w:hAnsi="Times New Roman" w:cs="Times New Roman" w:hint="default"/>
        <w:w w:val="100"/>
        <w:sz w:val="28"/>
        <w:szCs w:val="28"/>
        <w:lang w:val="ru-RU" w:eastAsia="en-US" w:bidi="ar-SA"/>
      </w:rPr>
    </w:lvl>
    <w:lvl w:ilvl="3">
      <w:start w:val="1"/>
      <w:numFmt w:val="decimal"/>
      <w:lvlText w:val="%1.%2.%3.%4."/>
      <w:lvlJc w:val="left"/>
      <w:pPr>
        <w:ind w:left="5316" w:hanging="1080"/>
      </w:pPr>
      <w:rPr>
        <w:rFonts w:hint="default"/>
      </w:rPr>
    </w:lvl>
    <w:lvl w:ilvl="4">
      <w:start w:val="1"/>
      <w:numFmt w:val="decimal"/>
      <w:lvlText w:val="%1.%2.%3.%4.%5."/>
      <w:lvlJc w:val="left"/>
      <w:pPr>
        <w:ind w:left="6728" w:hanging="1080"/>
      </w:pPr>
      <w:rPr>
        <w:rFonts w:hint="default"/>
      </w:rPr>
    </w:lvl>
    <w:lvl w:ilvl="5">
      <w:start w:val="1"/>
      <w:numFmt w:val="decimal"/>
      <w:lvlText w:val="%1.%2.%3.%4.%5.%6."/>
      <w:lvlJc w:val="left"/>
      <w:pPr>
        <w:ind w:left="8500" w:hanging="1440"/>
      </w:pPr>
      <w:rPr>
        <w:rFonts w:hint="default"/>
      </w:rPr>
    </w:lvl>
    <w:lvl w:ilvl="6">
      <w:start w:val="1"/>
      <w:numFmt w:val="decimal"/>
      <w:lvlText w:val="%1.%2.%3.%4.%5.%6.%7."/>
      <w:lvlJc w:val="left"/>
      <w:pPr>
        <w:ind w:left="9912" w:hanging="1440"/>
      </w:pPr>
      <w:rPr>
        <w:rFonts w:hint="default"/>
      </w:rPr>
    </w:lvl>
    <w:lvl w:ilvl="7">
      <w:start w:val="1"/>
      <w:numFmt w:val="decimal"/>
      <w:lvlText w:val="%1.%2.%3.%4.%5.%6.%7.%8."/>
      <w:lvlJc w:val="left"/>
      <w:pPr>
        <w:ind w:left="11684" w:hanging="1800"/>
      </w:pPr>
      <w:rPr>
        <w:rFonts w:hint="default"/>
      </w:rPr>
    </w:lvl>
    <w:lvl w:ilvl="8">
      <w:start w:val="1"/>
      <w:numFmt w:val="decimal"/>
      <w:lvlText w:val="%1.%2.%3.%4.%5.%6.%7.%8.%9."/>
      <w:lvlJc w:val="left"/>
      <w:pPr>
        <w:ind w:left="13096" w:hanging="1800"/>
      </w:pPr>
      <w:rPr>
        <w:rFonts w:hint="default"/>
      </w:rPr>
    </w:lvl>
  </w:abstractNum>
  <w:abstractNum w:abstractNumId="56" w15:restartNumberingAfterBreak="0">
    <w:nsid w:val="4CD42E3D"/>
    <w:multiLevelType w:val="hybridMultilevel"/>
    <w:tmpl w:val="3BC6889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508E202E"/>
    <w:multiLevelType w:val="hybridMultilevel"/>
    <w:tmpl w:val="6E7ACEBA"/>
    <w:lvl w:ilvl="0" w:tplc="04190001">
      <w:start w:val="1"/>
      <w:numFmt w:val="bullet"/>
      <w:lvlText w:val=""/>
      <w:lvlJc w:val="left"/>
      <w:pPr>
        <w:tabs>
          <w:tab w:val="num" w:pos="964"/>
        </w:tabs>
        <w:ind w:left="964" w:hanging="360"/>
      </w:pPr>
      <w:rPr>
        <w:rFonts w:ascii="Symbol" w:hAnsi="Symbol" w:hint="default"/>
      </w:rPr>
    </w:lvl>
    <w:lvl w:ilvl="1" w:tplc="04190003" w:tentative="1">
      <w:start w:val="1"/>
      <w:numFmt w:val="bullet"/>
      <w:lvlText w:val="o"/>
      <w:lvlJc w:val="left"/>
      <w:pPr>
        <w:tabs>
          <w:tab w:val="num" w:pos="1684"/>
        </w:tabs>
        <w:ind w:left="1684" w:hanging="360"/>
      </w:pPr>
      <w:rPr>
        <w:rFonts w:ascii="Courier New" w:hAnsi="Courier New" w:cs="Courier New" w:hint="default"/>
      </w:rPr>
    </w:lvl>
    <w:lvl w:ilvl="2" w:tplc="04190005" w:tentative="1">
      <w:start w:val="1"/>
      <w:numFmt w:val="bullet"/>
      <w:lvlText w:val=""/>
      <w:lvlJc w:val="left"/>
      <w:pPr>
        <w:tabs>
          <w:tab w:val="num" w:pos="2404"/>
        </w:tabs>
        <w:ind w:left="2404" w:hanging="360"/>
      </w:pPr>
      <w:rPr>
        <w:rFonts w:ascii="Wingdings" w:hAnsi="Wingdings" w:hint="default"/>
      </w:rPr>
    </w:lvl>
    <w:lvl w:ilvl="3" w:tplc="04190001" w:tentative="1">
      <w:start w:val="1"/>
      <w:numFmt w:val="bullet"/>
      <w:lvlText w:val=""/>
      <w:lvlJc w:val="left"/>
      <w:pPr>
        <w:tabs>
          <w:tab w:val="num" w:pos="3124"/>
        </w:tabs>
        <w:ind w:left="3124" w:hanging="360"/>
      </w:pPr>
      <w:rPr>
        <w:rFonts w:ascii="Symbol" w:hAnsi="Symbol" w:hint="default"/>
      </w:rPr>
    </w:lvl>
    <w:lvl w:ilvl="4" w:tplc="04190003" w:tentative="1">
      <w:start w:val="1"/>
      <w:numFmt w:val="bullet"/>
      <w:lvlText w:val="o"/>
      <w:lvlJc w:val="left"/>
      <w:pPr>
        <w:tabs>
          <w:tab w:val="num" w:pos="3844"/>
        </w:tabs>
        <w:ind w:left="3844" w:hanging="360"/>
      </w:pPr>
      <w:rPr>
        <w:rFonts w:ascii="Courier New" w:hAnsi="Courier New" w:cs="Courier New" w:hint="default"/>
      </w:rPr>
    </w:lvl>
    <w:lvl w:ilvl="5" w:tplc="04190005" w:tentative="1">
      <w:start w:val="1"/>
      <w:numFmt w:val="bullet"/>
      <w:lvlText w:val=""/>
      <w:lvlJc w:val="left"/>
      <w:pPr>
        <w:tabs>
          <w:tab w:val="num" w:pos="4564"/>
        </w:tabs>
        <w:ind w:left="4564" w:hanging="360"/>
      </w:pPr>
      <w:rPr>
        <w:rFonts w:ascii="Wingdings" w:hAnsi="Wingdings" w:hint="default"/>
      </w:rPr>
    </w:lvl>
    <w:lvl w:ilvl="6" w:tplc="04190001" w:tentative="1">
      <w:start w:val="1"/>
      <w:numFmt w:val="bullet"/>
      <w:lvlText w:val=""/>
      <w:lvlJc w:val="left"/>
      <w:pPr>
        <w:tabs>
          <w:tab w:val="num" w:pos="5284"/>
        </w:tabs>
        <w:ind w:left="5284" w:hanging="360"/>
      </w:pPr>
      <w:rPr>
        <w:rFonts w:ascii="Symbol" w:hAnsi="Symbol" w:hint="default"/>
      </w:rPr>
    </w:lvl>
    <w:lvl w:ilvl="7" w:tplc="04190003" w:tentative="1">
      <w:start w:val="1"/>
      <w:numFmt w:val="bullet"/>
      <w:lvlText w:val="o"/>
      <w:lvlJc w:val="left"/>
      <w:pPr>
        <w:tabs>
          <w:tab w:val="num" w:pos="6004"/>
        </w:tabs>
        <w:ind w:left="6004" w:hanging="360"/>
      </w:pPr>
      <w:rPr>
        <w:rFonts w:ascii="Courier New" w:hAnsi="Courier New" w:cs="Courier New" w:hint="default"/>
      </w:rPr>
    </w:lvl>
    <w:lvl w:ilvl="8" w:tplc="04190005" w:tentative="1">
      <w:start w:val="1"/>
      <w:numFmt w:val="bullet"/>
      <w:lvlText w:val=""/>
      <w:lvlJc w:val="left"/>
      <w:pPr>
        <w:tabs>
          <w:tab w:val="num" w:pos="6724"/>
        </w:tabs>
        <w:ind w:left="6724" w:hanging="360"/>
      </w:pPr>
      <w:rPr>
        <w:rFonts w:ascii="Wingdings" w:hAnsi="Wingdings" w:hint="default"/>
      </w:rPr>
    </w:lvl>
  </w:abstractNum>
  <w:abstractNum w:abstractNumId="58" w15:restartNumberingAfterBreak="0">
    <w:nsid w:val="51404EDC"/>
    <w:multiLevelType w:val="hybridMultilevel"/>
    <w:tmpl w:val="3A486A4E"/>
    <w:lvl w:ilvl="0" w:tplc="BB7C2B26">
      <w:numFmt w:val="bullet"/>
      <w:lvlText w:val="-"/>
      <w:lvlJc w:val="left"/>
      <w:pPr>
        <w:ind w:left="692" w:hanging="720"/>
      </w:pPr>
      <w:rPr>
        <w:rFonts w:ascii="Times New Roman" w:eastAsia="Times New Roman" w:hAnsi="Times New Roman" w:cs="Times New Roman" w:hint="default"/>
        <w:w w:val="100"/>
        <w:sz w:val="28"/>
        <w:szCs w:val="28"/>
        <w:lang w:val="ru-RU" w:eastAsia="en-US" w:bidi="ar-SA"/>
      </w:rPr>
    </w:lvl>
    <w:lvl w:ilvl="1" w:tplc="D3BC90EC">
      <w:numFmt w:val="bullet"/>
      <w:lvlText w:val=""/>
      <w:lvlJc w:val="left"/>
      <w:pPr>
        <w:ind w:left="1600" w:hanging="488"/>
      </w:pPr>
      <w:rPr>
        <w:rFonts w:ascii="Symbol" w:eastAsia="Symbol" w:hAnsi="Symbol" w:cs="Symbol" w:hint="default"/>
        <w:w w:val="100"/>
        <w:sz w:val="28"/>
        <w:szCs w:val="28"/>
        <w:lang w:val="ru-RU" w:eastAsia="en-US" w:bidi="ar-SA"/>
      </w:rPr>
    </w:lvl>
    <w:lvl w:ilvl="2" w:tplc="3E8CD24E">
      <w:numFmt w:val="bullet"/>
      <w:lvlText w:val="•"/>
      <w:lvlJc w:val="left"/>
      <w:pPr>
        <w:ind w:left="2611" w:hanging="488"/>
      </w:pPr>
      <w:rPr>
        <w:rFonts w:hint="default"/>
        <w:lang w:val="ru-RU" w:eastAsia="en-US" w:bidi="ar-SA"/>
      </w:rPr>
    </w:lvl>
    <w:lvl w:ilvl="3" w:tplc="8DBA9424">
      <w:numFmt w:val="bullet"/>
      <w:lvlText w:val="•"/>
      <w:lvlJc w:val="left"/>
      <w:pPr>
        <w:ind w:left="3623" w:hanging="488"/>
      </w:pPr>
      <w:rPr>
        <w:rFonts w:hint="default"/>
        <w:lang w:val="ru-RU" w:eastAsia="en-US" w:bidi="ar-SA"/>
      </w:rPr>
    </w:lvl>
    <w:lvl w:ilvl="4" w:tplc="CDA4C54A">
      <w:numFmt w:val="bullet"/>
      <w:lvlText w:val="•"/>
      <w:lvlJc w:val="left"/>
      <w:pPr>
        <w:ind w:left="4635" w:hanging="488"/>
      </w:pPr>
      <w:rPr>
        <w:rFonts w:hint="default"/>
        <w:lang w:val="ru-RU" w:eastAsia="en-US" w:bidi="ar-SA"/>
      </w:rPr>
    </w:lvl>
    <w:lvl w:ilvl="5" w:tplc="309ADBC4">
      <w:numFmt w:val="bullet"/>
      <w:lvlText w:val="•"/>
      <w:lvlJc w:val="left"/>
      <w:pPr>
        <w:ind w:left="5647" w:hanging="488"/>
      </w:pPr>
      <w:rPr>
        <w:rFonts w:hint="default"/>
        <w:lang w:val="ru-RU" w:eastAsia="en-US" w:bidi="ar-SA"/>
      </w:rPr>
    </w:lvl>
    <w:lvl w:ilvl="6" w:tplc="93D4C864">
      <w:numFmt w:val="bullet"/>
      <w:lvlText w:val="•"/>
      <w:lvlJc w:val="left"/>
      <w:pPr>
        <w:ind w:left="6659" w:hanging="488"/>
      </w:pPr>
      <w:rPr>
        <w:rFonts w:hint="default"/>
        <w:lang w:val="ru-RU" w:eastAsia="en-US" w:bidi="ar-SA"/>
      </w:rPr>
    </w:lvl>
    <w:lvl w:ilvl="7" w:tplc="4BEA9D86">
      <w:numFmt w:val="bullet"/>
      <w:lvlText w:val="•"/>
      <w:lvlJc w:val="left"/>
      <w:pPr>
        <w:ind w:left="7670" w:hanging="488"/>
      </w:pPr>
      <w:rPr>
        <w:rFonts w:hint="default"/>
        <w:lang w:val="ru-RU" w:eastAsia="en-US" w:bidi="ar-SA"/>
      </w:rPr>
    </w:lvl>
    <w:lvl w:ilvl="8" w:tplc="AC3E3B24">
      <w:numFmt w:val="bullet"/>
      <w:lvlText w:val="•"/>
      <w:lvlJc w:val="left"/>
      <w:pPr>
        <w:ind w:left="8682" w:hanging="488"/>
      </w:pPr>
      <w:rPr>
        <w:rFonts w:hint="default"/>
        <w:lang w:val="ru-RU" w:eastAsia="en-US" w:bidi="ar-SA"/>
      </w:rPr>
    </w:lvl>
  </w:abstractNum>
  <w:abstractNum w:abstractNumId="59" w15:restartNumberingAfterBreak="0">
    <w:nsid w:val="52FA7D04"/>
    <w:multiLevelType w:val="hybridMultilevel"/>
    <w:tmpl w:val="9B22E0F8"/>
    <w:lvl w:ilvl="0" w:tplc="BB7C2B26">
      <w:numFmt w:val="bullet"/>
      <w:lvlText w:val="-"/>
      <w:lvlJc w:val="left"/>
      <w:pPr>
        <w:ind w:left="692" w:hanging="720"/>
      </w:pPr>
      <w:rPr>
        <w:rFonts w:ascii="Times New Roman" w:eastAsia="Times New Roman" w:hAnsi="Times New Roman" w:cs="Times New Roman" w:hint="default"/>
        <w:w w:val="100"/>
        <w:sz w:val="28"/>
        <w:szCs w:val="28"/>
        <w:lang w:val="ru-RU" w:eastAsia="en-US" w:bidi="ar-SA"/>
      </w:rPr>
    </w:lvl>
    <w:lvl w:ilvl="1" w:tplc="D3BC90EC">
      <w:numFmt w:val="bullet"/>
      <w:lvlText w:val=""/>
      <w:lvlJc w:val="left"/>
      <w:pPr>
        <w:ind w:left="1600" w:hanging="488"/>
      </w:pPr>
      <w:rPr>
        <w:rFonts w:ascii="Symbol" w:eastAsia="Symbol" w:hAnsi="Symbol" w:cs="Symbol" w:hint="default"/>
        <w:w w:val="100"/>
        <w:sz w:val="28"/>
        <w:szCs w:val="28"/>
        <w:lang w:val="ru-RU" w:eastAsia="en-US" w:bidi="ar-SA"/>
      </w:rPr>
    </w:lvl>
    <w:lvl w:ilvl="2" w:tplc="3E8CD24E">
      <w:numFmt w:val="bullet"/>
      <w:lvlText w:val="•"/>
      <w:lvlJc w:val="left"/>
      <w:pPr>
        <w:ind w:left="2611" w:hanging="488"/>
      </w:pPr>
      <w:rPr>
        <w:rFonts w:hint="default"/>
        <w:lang w:val="ru-RU" w:eastAsia="en-US" w:bidi="ar-SA"/>
      </w:rPr>
    </w:lvl>
    <w:lvl w:ilvl="3" w:tplc="8DBA9424">
      <w:numFmt w:val="bullet"/>
      <w:lvlText w:val="•"/>
      <w:lvlJc w:val="left"/>
      <w:pPr>
        <w:ind w:left="3623" w:hanging="488"/>
      </w:pPr>
      <w:rPr>
        <w:rFonts w:hint="default"/>
        <w:lang w:val="ru-RU" w:eastAsia="en-US" w:bidi="ar-SA"/>
      </w:rPr>
    </w:lvl>
    <w:lvl w:ilvl="4" w:tplc="CDA4C54A">
      <w:numFmt w:val="bullet"/>
      <w:lvlText w:val="•"/>
      <w:lvlJc w:val="left"/>
      <w:pPr>
        <w:ind w:left="4635" w:hanging="488"/>
      </w:pPr>
      <w:rPr>
        <w:rFonts w:hint="default"/>
        <w:lang w:val="ru-RU" w:eastAsia="en-US" w:bidi="ar-SA"/>
      </w:rPr>
    </w:lvl>
    <w:lvl w:ilvl="5" w:tplc="309ADBC4">
      <w:numFmt w:val="bullet"/>
      <w:lvlText w:val="•"/>
      <w:lvlJc w:val="left"/>
      <w:pPr>
        <w:ind w:left="5647" w:hanging="488"/>
      </w:pPr>
      <w:rPr>
        <w:rFonts w:hint="default"/>
        <w:lang w:val="ru-RU" w:eastAsia="en-US" w:bidi="ar-SA"/>
      </w:rPr>
    </w:lvl>
    <w:lvl w:ilvl="6" w:tplc="93D4C864">
      <w:numFmt w:val="bullet"/>
      <w:lvlText w:val="•"/>
      <w:lvlJc w:val="left"/>
      <w:pPr>
        <w:ind w:left="6659" w:hanging="488"/>
      </w:pPr>
      <w:rPr>
        <w:rFonts w:hint="default"/>
        <w:lang w:val="ru-RU" w:eastAsia="en-US" w:bidi="ar-SA"/>
      </w:rPr>
    </w:lvl>
    <w:lvl w:ilvl="7" w:tplc="4BEA9D86">
      <w:numFmt w:val="bullet"/>
      <w:lvlText w:val="•"/>
      <w:lvlJc w:val="left"/>
      <w:pPr>
        <w:ind w:left="7670" w:hanging="488"/>
      </w:pPr>
      <w:rPr>
        <w:rFonts w:hint="default"/>
        <w:lang w:val="ru-RU" w:eastAsia="en-US" w:bidi="ar-SA"/>
      </w:rPr>
    </w:lvl>
    <w:lvl w:ilvl="8" w:tplc="AC3E3B24">
      <w:numFmt w:val="bullet"/>
      <w:lvlText w:val="•"/>
      <w:lvlJc w:val="left"/>
      <w:pPr>
        <w:ind w:left="8682" w:hanging="488"/>
      </w:pPr>
      <w:rPr>
        <w:rFonts w:hint="default"/>
        <w:lang w:val="ru-RU" w:eastAsia="en-US" w:bidi="ar-SA"/>
      </w:rPr>
    </w:lvl>
  </w:abstractNum>
  <w:abstractNum w:abstractNumId="60" w15:restartNumberingAfterBreak="0">
    <w:nsid w:val="530C4A54"/>
    <w:multiLevelType w:val="hybridMultilevel"/>
    <w:tmpl w:val="71AEAE0C"/>
    <w:lvl w:ilvl="0" w:tplc="8A4E4934">
      <w:numFmt w:val="bullet"/>
      <w:lvlText w:val="•"/>
      <w:lvlJc w:val="left"/>
      <w:pPr>
        <w:ind w:left="692" w:hanging="850"/>
      </w:pPr>
      <w:rPr>
        <w:rFonts w:ascii="Arial" w:eastAsia="Arial" w:hAnsi="Arial" w:cs="Arial" w:hint="default"/>
        <w:w w:val="100"/>
        <w:sz w:val="28"/>
        <w:szCs w:val="28"/>
        <w:lang w:val="ru-RU" w:eastAsia="en-US" w:bidi="ar-SA"/>
      </w:rPr>
    </w:lvl>
    <w:lvl w:ilvl="1" w:tplc="E62E2B10">
      <w:numFmt w:val="bullet"/>
      <w:lvlText w:val="•"/>
      <w:lvlJc w:val="left"/>
      <w:pPr>
        <w:ind w:left="1700" w:hanging="850"/>
      </w:pPr>
      <w:rPr>
        <w:rFonts w:hint="default"/>
        <w:lang w:val="ru-RU" w:eastAsia="en-US" w:bidi="ar-SA"/>
      </w:rPr>
    </w:lvl>
    <w:lvl w:ilvl="2" w:tplc="69348806">
      <w:numFmt w:val="bullet"/>
      <w:lvlText w:val="•"/>
      <w:lvlJc w:val="left"/>
      <w:pPr>
        <w:ind w:left="2701" w:hanging="850"/>
      </w:pPr>
      <w:rPr>
        <w:rFonts w:hint="default"/>
        <w:lang w:val="ru-RU" w:eastAsia="en-US" w:bidi="ar-SA"/>
      </w:rPr>
    </w:lvl>
    <w:lvl w:ilvl="3" w:tplc="C832A2E8">
      <w:numFmt w:val="bullet"/>
      <w:lvlText w:val="•"/>
      <w:lvlJc w:val="left"/>
      <w:pPr>
        <w:ind w:left="3701" w:hanging="850"/>
      </w:pPr>
      <w:rPr>
        <w:rFonts w:hint="default"/>
        <w:lang w:val="ru-RU" w:eastAsia="en-US" w:bidi="ar-SA"/>
      </w:rPr>
    </w:lvl>
    <w:lvl w:ilvl="4" w:tplc="09D0C074">
      <w:numFmt w:val="bullet"/>
      <w:lvlText w:val="•"/>
      <w:lvlJc w:val="left"/>
      <w:pPr>
        <w:ind w:left="4702" w:hanging="850"/>
      </w:pPr>
      <w:rPr>
        <w:rFonts w:hint="default"/>
        <w:lang w:val="ru-RU" w:eastAsia="en-US" w:bidi="ar-SA"/>
      </w:rPr>
    </w:lvl>
    <w:lvl w:ilvl="5" w:tplc="C7861A08">
      <w:numFmt w:val="bullet"/>
      <w:lvlText w:val="•"/>
      <w:lvlJc w:val="left"/>
      <w:pPr>
        <w:ind w:left="5703" w:hanging="850"/>
      </w:pPr>
      <w:rPr>
        <w:rFonts w:hint="default"/>
        <w:lang w:val="ru-RU" w:eastAsia="en-US" w:bidi="ar-SA"/>
      </w:rPr>
    </w:lvl>
    <w:lvl w:ilvl="6" w:tplc="19309E52">
      <w:numFmt w:val="bullet"/>
      <w:lvlText w:val="•"/>
      <w:lvlJc w:val="left"/>
      <w:pPr>
        <w:ind w:left="6703" w:hanging="850"/>
      </w:pPr>
      <w:rPr>
        <w:rFonts w:hint="default"/>
        <w:lang w:val="ru-RU" w:eastAsia="en-US" w:bidi="ar-SA"/>
      </w:rPr>
    </w:lvl>
    <w:lvl w:ilvl="7" w:tplc="183AE458">
      <w:numFmt w:val="bullet"/>
      <w:lvlText w:val="•"/>
      <w:lvlJc w:val="left"/>
      <w:pPr>
        <w:ind w:left="7704" w:hanging="850"/>
      </w:pPr>
      <w:rPr>
        <w:rFonts w:hint="default"/>
        <w:lang w:val="ru-RU" w:eastAsia="en-US" w:bidi="ar-SA"/>
      </w:rPr>
    </w:lvl>
    <w:lvl w:ilvl="8" w:tplc="97948594">
      <w:numFmt w:val="bullet"/>
      <w:lvlText w:val="•"/>
      <w:lvlJc w:val="left"/>
      <w:pPr>
        <w:ind w:left="8705" w:hanging="850"/>
      </w:pPr>
      <w:rPr>
        <w:rFonts w:hint="default"/>
        <w:lang w:val="ru-RU" w:eastAsia="en-US" w:bidi="ar-SA"/>
      </w:rPr>
    </w:lvl>
  </w:abstractNum>
  <w:abstractNum w:abstractNumId="61" w15:restartNumberingAfterBreak="0">
    <w:nsid w:val="537E48E2"/>
    <w:multiLevelType w:val="hybridMultilevel"/>
    <w:tmpl w:val="D8FE0A50"/>
    <w:lvl w:ilvl="0" w:tplc="D48A5776">
      <w:start w:val="11"/>
      <w:numFmt w:val="upperRoman"/>
      <w:lvlText w:val="%1."/>
      <w:lvlJc w:val="left"/>
      <w:pPr>
        <w:ind w:left="1080" w:hanging="72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57785A04"/>
    <w:multiLevelType w:val="hybridMultilevel"/>
    <w:tmpl w:val="25A47A88"/>
    <w:lvl w:ilvl="0" w:tplc="4A227D82">
      <w:start w:val="1"/>
      <w:numFmt w:val="decimal"/>
      <w:lvlText w:val="%1."/>
      <w:lvlJc w:val="left"/>
      <w:pPr>
        <w:ind w:left="1672" w:hanging="260"/>
      </w:pPr>
      <w:rPr>
        <w:rFonts w:ascii="Times New Roman" w:eastAsia="Times New Roman" w:hAnsi="Times New Roman" w:cs="Times New Roman" w:hint="default"/>
        <w:b/>
        <w:bCs/>
        <w:i/>
        <w:w w:val="99"/>
        <w:sz w:val="26"/>
        <w:szCs w:val="26"/>
        <w:lang w:val="ru-RU" w:eastAsia="en-US" w:bidi="ar-SA"/>
      </w:rPr>
    </w:lvl>
    <w:lvl w:ilvl="1" w:tplc="688671AC">
      <w:numFmt w:val="bullet"/>
      <w:lvlText w:val="•"/>
      <w:lvlJc w:val="left"/>
      <w:pPr>
        <w:ind w:left="4760" w:hanging="260"/>
      </w:pPr>
      <w:rPr>
        <w:rFonts w:hint="default"/>
        <w:lang w:val="ru-RU" w:eastAsia="en-US" w:bidi="ar-SA"/>
      </w:rPr>
    </w:lvl>
    <w:lvl w:ilvl="2" w:tplc="559EF1A2">
      <w:numFmt w:val="bullet"/>
      <w:lvlText w:val="•"/>
      <w:lvlJc w:val="left"/>
      <w:pPr>
        <w:ind w:left="5420" w:hanging="260"/>
      </w:pPr>
      <w:rPr>
        <w:rFonts w:hint="default"/>
        <w:lang w:val="ru-RU" w:eastAsia="en-US" w:bidi="ar-SA"/>
      </w:rPr>
    </w:lvl>
    <w:lvl w:ilvl="3" w:tplc="53AED088">
      <w:numFmt w:val="bullet"/>
      <w:lvlText w:val="•"/>
      <w:lvlJc w:val="left"/>
      <w:pPr>
        <w:ind w:left="6081" w:hanging="260"/>
      </w:pPr>
      <w:rPr>
        <w:rFonts w:hint="default"/>
        <w:lang w:val="ru-RU" w:eastAsia="en-US" w:bidi="ar-SA"/>
      </w:rPr>
    </w:lvl>
    <w:lvl w:ilvl="4" w:tplc="AC48DD80">
      <w:numFmt w:val="bullet"/>
      <w:lvlText w:val="•"/>
      <w:lvlJc w:val="left"/>
      <w:pPr>
        <w:ind w:left="6742" w:hanging="260"/>
      </w:pPr>
      <w:rPr>
        <w:rFonts w:hint="default"/>
        <w:lang w:val="ru-RU" w:eastAsia="en-US" w:bidi="ar-SA"/>
      </w:rPr>
    </w:lvl>
    <w:lvl w:ilvl="5" w:tplc="349CBCE6">
      <w:numFmt w:val="bullet"/>
      <w:lvlText w:val="•"/>
      <w:lvlJc w:val="left"/>
      <w:pPr>
        <w:ind w:left="7402" w:hanging="260"/>
      </w:pPr>
      <w:rPr>
        <w:rFonts w:hint="default"/>
        <w:lang w:val="ru-RU" w:eastAsia="en-US" w:bidi="ar-SA"/>
      </w:rPr>
    </w:lvl>
    <w:lvl w:ilvl="6" w:tplc="7280FA54">
      <w:numFmt w:val="bullet"/>
      <w:lvlText w:val="•"/>
      <w:lvlJc w:val="left"/>
      <w:pPr>
        <w:ind w:left="8063" w:hanging="260"/>
      </w:pPr>
      <w:rPr>
        <w:rFonts w:hint="default"/>
        <w:lang w:val="ru-RU" w:eastAsia="en-US" w:bidi="ar-SA"/>
      </w:rPr>
    </w:lvl>
    <w:lvl w:ilvl="7" w:tplc="EFD2FF38">
      <w:numFmt w:val="bullet"/>
      <w:lvlText w:val="•"/>
      <w:lvlJc w:val="left"/>
      <w:pPr>
        <w:ind w:left="8724" w:hanging="260"/>
      </w:pPr>
      <w:rPr>
        <w:rFonts w:hint="default"/>
        <w:lang w:val="ru-RU" w:eastAsia="en-US" w:bidi="ar-SA"/>
      </w:rPr>
    </w:lvl>
    <w:lvl w:ilvl="8" w:tplc="BCF0BB9C">
      <w:numFmt w:val="bullet"/>
      <w:lvlText w:val="•"/>
      <w:lvlJc w:val="left"/>
      <w:pPr>
        <w:ind w:left="9384" w:hanging="260"/>
      </w:pPr>
      <w:rPr>
        <w:rFonts w:hint="default"/>
        <w:lang w:val="ru-RU" w:eastAsia="en-US" w:bidi="ar-SA"/>
      </w:rPr>
    </w:lvl>
  </w:abstractNum>
  <w:abstractNum w:abstractNumId="63" w15:restartNumberingAfterBreak="0">
    <w:nsid w:val="57786908"/>
    <w:multiLevelType w:val="hybridMultilevel"/>
    <w:tmpl w:val="46488F6E"/>
    <w:lvl w:ilvl="0" w:tplc="BB7C2B26">
      <w:numFmt w:val="bullet"/>
      <w:lvlText w:val="-"/>
      <w:lvlJc w:val="left"/>
      <w:pPr>
        <w:ind w:left="692" w:hanging="720"/>
      </w:pPr>
      <w:rPr>
        <w:rFonts w:ascii="Times New Roman" w:eastAsia="Times New Roman" w:hAnsi="Times New Roman" w:cs="Times New Roman" w:hint="default"/>
        <w:w w:val="100"/>
        <w:sz w:val="28"/>
        <w:szCs w:val="28"/>
        <w:lang w:val="ru-RU" w:eastAsia="en-US" w:bidi="ar-SA"/>
      </w:rPr>
    </w:lvl>
    <w:lvl w:ilvl="1" w:tplc="D3BC90EC">
      <w:numFmt w:val="bullet"/>
      <w:lvlText w:val=""/>
      <w:lvlJc w:val="left"/>
      <w:pPr>
        <w:ind w:left="1600" w:hanging="488"/>
      </w:pPr>
      <w:rPr>
        <w:rFonts w:ascii="Symbol" w:eastAsia="Symbol" w:hAnsi="Symbol" w:cs="Symbol" w:hint="default"/>
        <w:w w:val="100"/>
        <w:sz w:val="28"/>
        <w:szCs w:val="28"/>
        <w:lang w:val="ru-RU" w:eastAsia="en-US" w:bidi="ar-SA"/>
      </w:rPr>
    </w:lvl>
    <w:lvl w:ilvl="2" w:tplc="3E8CD24E">
      <w:numFmt w:val="bullet"/>
      <w:lvlText w:val="•"/>
      <w:lvlJc w:val="left"/>
      <w:pPr>
        <w:ind w:left="2611" w:hanging="488"/>
      </w:pPr>
      <w:rPr>
        <w:rFonts w:hint="default"/>
        <w:lang w:val="ru-RU" w:eastAsia="en-US" w:bidi="ar-SA"/>
      </w:rPr>
    </w:lvl>
    <w:lvl w:ilvl="3" w:tplc="8DBA9424">
      <w:numFmt w:val="bullet"/>
      <w:lvlText w:val="•"/>
      <w:lvlJc w:val="left"/>
      <w:pPr>
        <w:ind w:left="3623" w:hanging="488"/>
      </w:pPr>
      <w:rPr>
        <w:rFonts w:hint="default"/>
        <w:lang w:val="ru-RU" w:eastAsia="en-US" w:bidi="ar-SA"/>
      </w:rPr>
    </w:lvl>
    <w:lvl w:ilvl="4" w:tplc="CDA4C54A">
      <w:numFmt w:val="bullet"/>
      <w:lvlText w:val="•"/>
      <w:lvlJc w:val="left"/>
      <w:pPr>
        <w:ind w:left="4635" w:hanging="488"/>
      </w:pPr>
      <w:rPr>
        <w:rFonts w:hint="default"/>
        <w:lang w:val="ru-RU" w:eastAsia="en-US" w:bidi="ar-SA"/>
      </w:rPr>
    </w:lvl>
    <w:lvl w:ilvl="5" w:tplc="309ADBC4">
      <w:numFmt w:val="bullet"/>
      <w:lvlText w:val="•"/>
      <w:lvlJc w:val="left"/>
      <w:pPr>
        <w:ind w:left="5647" w:hanging="488"/>
      </w:pPr>
      <w:rPr>
        <w:rFonts w:hint="default"/>
        <w:lang w:val="ru-RU" w:eastAsia="en-US" w:bidi="ar-SA"/>
      </w:rPr>
    </w:lvl>
    <w:lvl w:ilvl="6" w:tplc="93D4C864">
      <w:numFmt w:val="bullet"/>
      <w:lvlText w:val="•"/>
      <w:lvlJc w:val="left"/>
      <w:pPr>
        <w:ind w:left="6659" w:hanging="488"/>
      </w:pPr>
      <w:rPr>
        <w:rFonts w:hint="default"/>
        <w:lang w:val="ru-RU" w:eastAsia="en-US" w:bidi="ar-SA"/>
      </w:rPr>
    </w:lvl>
    <w:lvl w:ilvl="7" w:tplc="4BEA9D86">
      <w:numFmt w:val="bullet"/>
      <w:lvlText w:val="•"/>
      <w:lvlJc w:val="left"/>
      <w:pPr>
        <w:ind w:left="7670" w:hanging="488"/>
      </w:pPr>
      <w:rPr>
        <w:rFonts w:hint="default"/>
        <w:lang w:val="ru-RU" w:eastAsia="en-US" w:bidi="ar-SA"/>
      </w:rPr>
    </w:lvl>
    <w:lvl w:ilvl="8" w:tplc="AC3E3B24">
      <w:numFmt w:val="bullet"/>
      <w:lvlText w:val="•"/>
      <w:lvlJc w:val="left"/>
      <w:pPr>
        <w:ind w:left="8682" w:hanging="488"/>
      </w:pPr>
      <w:rPr>
        <w:rFonts w:hint="default"/>
        <w:lang w:val="ru-RU" w:eastAsia="en-US" w:bidi="ar-SA"/>
      </w:rPr>
    </w:lvl>
  </w:abstractNum>
  <w:abstractNum w:abstractNumId="64" w15:restartNumberingAfterBreak="0">
    <w:nsid w:val="58AF7FEF"/>
    <w:multiLevelType w:val="hybridMultilevel"/>
    <w:tmpl w:val="72D00EDA"/>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15:restartNumberingAfterBreak="0">
    <w:nsid w:val="58F9071E"/>
    <w:multiLevelType w:val="multilevel"/>
    <w:tmpl w:val="998034F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6" w15:restartNumberingAfterBreak="0">
    <w:nsid w:val="591D049D"/>
    <w:multiLevelType w:val="hybridMultilevel"/>
    <w:tmpl w:val="CC30E2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B6D2E4C"/>
    <w:multiLevelType w:val="multilevel"/>
    <w:tmpl w:val="8702D94E"/>
    <w:lvl w:ilvl="0">
      <w:start w:val="1"/>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5CD64097"/>
    <w:multiLevelType w:val="hybridMultilevel"/>
    <w:tmpl w:val="21D070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9" w15:restartNumberingAfterBreak="0">
    <w:nsid w:val="5D8E61E7"/>
    <w:multiLevelType w:val="hybridMultilevel"/>
    <w:tmpl w:val="4ECE86B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0" w15:restartNumberingAfterBreak="0">
    <w:nsid w:val="5D990C40"/>
    <w:multiLevelType w:val="hybridMultilevel"/>
    <w:tmpl w:val="695429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1" w15:restartNumberingAfterBreak="0">
    <w:nsid w:val="5DBF3DEC"/>
    <w:multiLevelType w:val="hybridMultilevel"/>
    <w:tmpl w:val="8946D40A"/>
    <w:lvl w:ilvl="0" w:tplc="BB7C2B26">
      <w:numFmt w:val="bullet"/>
      <w:lvlText w:val="-"/>
      <w:lvlJc w:val="left"/>
      <w:pPr>
        <w:ind w:left="692" w:hanging="720"/>
      </w:pPr>
      <w:rPr>
        <w:rFonts w:ascii="Times New Roman" w:eastAsia="Times New Roman" w:hAnsi="Times New Roman" w:cs="Times New Roman" w:hint="default"/>
        <w:w w:val="100"/>
        <w:sz w:val="28"/>
        <w:szCs w:val="28"/>
        <w:lang w:val="ru-RU" w:eastAsia="en-US" w:bidi="ar-SA"/>
      </w:rPr>
    </w:lvl>
    <w:lvl w:ilvl="1" w:tplc="D3BC90EC">
      <w:numFmt w:val="bullet"/>
      <w:lvlText w:val=""/>
      <w:lvlJc w:val="left"/>
      <w:pPr>
        <w:ind w:left="1600" w:hanging="488"/>
      </w:pPr>
      <w:rPr>
        <w:rFonts w:ascii="Symbol" w:eastAsia="Symbol" w:hAnsi="Symbol" w:cs="Symbol" w:hint="default"/>
        <w:w w:val="100"/>
        <w:sz w:val="28"/>
        <w:szCs w:val="28"/>
        <w:lang w:val="ru-RU" w:eastAsia="en-US" w:bidi="ar-SA"/>
      </w:rPr>
    </w:lvl>
    <w:lvl w:ilvl="2" w:tplc="3E8CD24E">
      <w:numFmt w:val="bullet"/>
      <w:lvlText w:val="•"/>
      <w:lvlJc w:val="left"/>
      <w:pPr>
        <w:ind w:left="2611" w:hanging="488"/>
      </w:pPr>
      <w:rPr>
        <w:rFonts w:hint="default"/>
        <w:lang w:val="ru-RU" w:eastAsia="en-US" w:bidi="ar-SA"/>
      </w:rPr>
    </w:lvl>
    <w:lvl w:ilvl="3" w:tplc="8DBA9424">
      <w:numFmt w:val="bullet"/>
      <w:lvlText w:val="•"/>
      <w:lvlJc w:val="left"/>
      <w:pPr>
        <w:ind w:left="3623" w:hanging="488"/>
      </w:pPr>
      <w:rPr>
        <w:rFonts w:hint="default"/>
        <w:lang w:val="ru-RU" w:eastAsia="en-US" w:bidi="ar-SA"/>
      </w:rPr>
    </w:lvl>
    <w:lvl w:ilvl="4" w:tplc="CDA4C54A">
      <w:numFmt w:val="bullet"/>
      <w:lvlText w:val="•"/>
      <w:lvlJc w:val="left"/>
      <w:pPr>
        <w:ind w:left="4635" w:hanging="488"/>
      </w:pPr>
      <w:rPr>
        <w:rFonts w:hint="default"/>
        <w:lang w:val="ru-RU" w:eastAsia="en-US" w:bidi="ar-SA"/>
      </w:rPr>
    </w:lvl>
    <w:lvl w:ilvl="5" w:tplc="309ADBC4">
      <w:numFmt w:val="bullet"/>
      <w:lvlText w:val="•"/>
      <w:lvlJc w:val="left"/>
      <w:pPr>
        <w:ind w:left="5647" w:hanging="488"/>
      </w:pPr>
      <w:rPr>
        <w:rFonts w:hint="default"/>
        <w:lang w:val="ru-RU" w:eastAsia="en-US" w:bidi="ar-SA"/>
      </w:rPr>
    </w:lvl>
    <w:lvl w:ilvl="6" w:tplc="93D4C864">
      <w:numFmt w:val="bullet"/>
      <w:lvlText w:val="•"/>
      <w:lvlJc w:val="left"/>
      <w:pPr>
        <w:ind w:left="6659" w:hanging="488"/>
      </w:pPr>
      <w:rPr>
        <w:rFonts w:hint="default"/>
        <w:lang w:val="ru-RU" w:eastAsia="en-US" w:bidi="ar-SA"/>
      </w:rPr>
    </w:lvl>
    <w:lvl w:ilvl="7" w:tplc="4BEA9D86">
      <w:numFmt w:val="bullet"/>
      <w:lvlText w:val="•"/>
      <w:lvlJc w:val="left"/>
      <w:pPr>
        <w:ind w:left="7670" w:hanging="488"/>
      </w:pPr>
      <w:rPr>
        <w:rFonts w:hint="default"/>
        <w:lang w:val="ru-RU" w:eastAsia="en-US" w:bidi="ar-SA"/>
      </w:rPr>
    </w:lvl>
    <w:lvl w:ilvl="8" w:tplc="AC3E3B24">
      <w:numFmt w:val="bullet"/>
      <w:lvlText w:val="•"/>
      <w:lvlJc w:val="left"/>
      <w:pPr>
        <w:ind w:left="8682" w:hanging="488"/>
      </w:pPr>
      <w:rPr>
        <w:rFonts w:hint="default"/>
        <w:lang w:val="ru-RU" w:eastAsia="en-US" w:bidi="ar-SA"/>
      </w:rPr>
    </w:lvl>
  </w:abstractNum>
  <w:abstractNum w:abstractNumId="72" w15:restartNumberingAfterBreak="0">
    <w:nsid w:val="60530CC0"/>
    <w:multiLevelType w:val="hybridMultilevel"/>
    <w:tmpl w:val="9CD8BB1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3" w15:restartNumberingAfterBreak="0">
    <w:nsid w:val="63102ECE"/>
    <w:multiLevelType w:val="hybridMultilevel"/>
    <w:tmpl w:val="9CE4459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4" w15:restartNumberingAfterBreak="0">
    <w:nsid w:val="664E054E"/>
    <w:multiLevelType w:val="multilevel"/>
    <w:tmpl w:val="D1F6621C"/>
    <w:styleLink w:val="2"/>
    <w:lvl w:ilvl="0">
      <w:start w:val="1"/>
      <w:numFmt w:val="decimal"/>
      <w:lvlText w:val="%1"/>
      <w:lvlJc w:val="left"/>
      <w:pPr>
        <w:ind w:left="351" w:hanging="194"/>
      </w:pPr>
      <w:rPr>
        <w:rFonts w:ascii="Trebuchet MS" w:eastAsia="Trebuchet MS" w:hAnsi="Trebuchet MS" w:cs="Trebuchet MS" w:hint="default"/>
        <w:b w:val="0"/>
        <w:bCs w:val="0"/>
        <w:i w:val="0"/>
        <w:iCs w:val="0"/>
        <w:color w:val="231F20"/>
        <w:w w:val="98"/>
        <w:sz w:val="22"/>
        <w:szCs w:val="22"/>
        <w:lang w:val="ru-RU"/>
      </w:rPr>
    </w:lvl>
    <w:lvl w:ilvl="1">
      <w:numFmt w:val="bullet"/>
      <w:lvlText w:val="—"/>
      <w:lvlJc w:val="left"/>
      <w:pPr>
        <w:ind w:left="157" w:hanging="341"/>
      </w:pPr>
      <w:rPr>
        <w:rFonts w:ascii="Bookman Old Style" w:eastAsia="Bookman Old Style" w:hAnsi="Bookman Old Style" w:cs="Bookman Old Style" w:hint="default"/>
        <w:b w:val="0"/>
        <w:bCs w:val="0"/>
        <w:i w:val="0"/>
        <w:iCs w:val="0"/>
        <w:color w:val="231F20"/>
        <w:w w:val="108"/>
        <w:sz w:val="20"/>
        <w:szCs w:val="20"/>
      </w:rPr>
    </w:lvl>
    <w:lvl w:ilvl="2">
      <w:numFmt w:val="bullet"/>
      <w:lvlText w:val="•"/>
      <w:lvlJc w:val="left"/>
      <w:pPr>
        <w:ind w:left="1060" w:hanging="341"/>
      </w:pPr>
      <w:rPr>
        <w:rFonts w:hint="default"/>
      </w:rPr>
    </w:lvl>
    <w:lvl w:ilvl="3">
      <w:numFmt w:val="bullet"/>
      <w:lvlText w:val="•"/>
      <w:lvlJc w:val="left"/>
      <w:pPr>
        <w:ind w:left="1760" w:hanging="341"/>
      </w:pPr>
      <w:rPr>
        <w:rFonts w:hint="default"/>
      </w:rPr>
    </w:lvl>
    <w:lvl w:ilvl="4">
      <w:numFmt w:val="bullet"/>
      <w:lvlText w:val="•"/>
      <w:lvlJc w:val="left"/>
      <w:pPr>
        <w:ind w:left="2461" w:hanging="341"/>
      </w:pPr>
      <w:rPr>
        <w:rFonts w:hint="default"/>
      </w:rPr>
    </w:lvl>
    <w:lvl w:ilvl="5">
      <w:numFmt w:val="bullet"/>
      <w:lvlText w:val="•"/>
      <w:lvlJc w:val="left"/>
      <w:pPr>
        <w:ind w:left="3161" w:hanging="341"/>
      </w:pPr>
      <w:rPr>
        <w:rFonts w:hint="default"/>
      </w:rPr>
    </w:lvl>
    <w:lvl w:ilvl="6">
      <w:numFmt w:val="bullet"/>
      <w:lvlText w:val="•"/>
      <w:lvlJc w:val="left"/>
      <w:pPr>
        <w:ind w:left="3862" w:hanging="341"/>
      </w:pPr>
      <w:rPr>
        <w:rFonts w:hint="default"/>
      </w:rPr>
    </w:lvl>
    <w:lvl w:ilvl="7">
      <w:numFmt w:val="bullet"/>
      <w:lvlText w:val="•"/>
      <w:lvlJc w:val="left"/>
      <w:pPr>
        <w:ind w:left="4562" w:hanging="341"/>
      </w:pPr>
      <w:rPr>
        <w:rFonts w:hint="default"/>
      </w:rPr>
    </w:lvl>
    <w:lvl w:ilvl="8">
      <w:numFmt w:val="bullet"/>
      <w:lvlText w:val="•"/>
      <w:lvlJc w:val="left"/>
      <w:pPr>
        <w:ind w:left="5262" w:hanging="341"/>
      </w:pPr>
      <w:rPr>
        <w:rFonts w:hint="default"/>
      </w:rPr>
    </w:lvl>
  </w:abstractNum>
  <w:abstractNum w:abstractNumId="75" w15:restartNumberingAfterBreak="0">
    <w:nsid w:val="6BF85BC7"/>
    <w:multiLevelType w:val="hybridMultilevel"/>
    <w:tmpl w:val="F934DF00"/>
    <w:lvl w:ilvl="0" w:tplc="628C1604">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6D37348C"/>
    <w:multiLevelType w:val="hybridMultilevel"/>
    <w:tmpl w:val="5C268ED2"/>
    <w:lvl w:ilvl="0" w:tplc="721E56E2">
      <w:numFmt w:val="bullet"/>
      <w:lvlText w:val="-"/>
      <w:lvlJc w:val="left"/>
      <w:pPr>
        <w:ind w:left="692" w:hanging="720"/>
      </w:pPr>
      <w:rPr>
        <w:rFonts w:ascii="Times New Roman" w:eastAsia="Times New Roman" w:hAnsi="Times New Roman" w:cs="Times New Roman" w:hint="default"/>
        <w:w w:val="100"/>
        <w:sz w:val="28"/>
        <w:szCs w:val="28"/>
        <w:lang w:val="ru-RU" w:eastAsia="en-US" w:bidi="ar-SA"/>
      </w:rPr>
    </w:lvl>
    <w:lvl w:ilvl="1" w:tplc="A6FA5D9A">
      <w:numFmt w:val="bullet"/>
      <w:lvlText w:val="•"/>
      <w:lvlJc w:val="left"/>
      <w:pPr>
        <w:ind w:left="1700" w:hanging="720"/>
      </w:pPr>
      <w:rPr>
        <w:rFonts w:hint="default"/>
        <w:lang w:val="ru-RU" w:eastAsia="en-US" w:bidi="ar-SA"/>
      </w:rPr>
    </w:lvl>
    <w:lvl w:ilvl="2" w:tplc="2F44914A">
      <w:numFmt w:val="bullet"/>
      <w:lvlText w:val="•"/>
      <w:lvlJc w:val="left"/>
      <w:pPr>
        <w:ind w:left="2701" w:hanging="720"/>
      </w:pPr>
      <w:rPr>
        <w:rFonts w:hint="default"/>
        <w:lang w:val="ru-RU" w:eastAsia="en-US" w:bidi="ar-SA"/>
      </w:rPr>
    </w:lvl>
    <w:lvl w:ilvl="3" w:tplc="5CE67378">
      <w:numFmt w:val="bullet"/>
      <w:lvlText w:val="•"/>
      <w:lvlJc w:val="left"/>
      <w:pPr>
        <w:ind w:left="3701" w:hanging="720"/>
      </w:pPr>
      <w:rPr>
        <w:rFonts w:hint="default"/>
        <w:lang w:val="ru-RU" w:eastAsia="en-US" w:bidi="ar-SA"/>
      </w:rPr>
    </w:lvl>
    <w:lvl w:ilvl="4" w:tplc="469E86A4">
      <w:numFmt w:val="bullet"/>
      <w:lvlText w:val="•"/>
      <w:lvlJc w:val="left"/>
      <w:pPr>
        <w:ind w:left="4702" w:hanging="720"/>
      </w:pPr>
      <w:rPr>
        <w:rFonts w:hint="default"/>
        <w:lang w:val="ru-RU" w:eastAsia="en-US" w:bidi="ar-SA"/>
      </w:rPr>
    </w:lvl>
    <w:lvl w:ilvl="5" w:tplc="DE7AA73C">
      <w:numFmt w:val="bullet"/>
      <w:lvlText w:val="•"/>
      <w:lvlJc w:val="left"/>
      <w:pPr>
        <w:ind w:left="5703" w:hanging="720"/>
      </w:pPr>
      <w:rPr>
        <w:rFonts w:hint="default"/>
        <w:lang w:val="ru-RU" w:eastAsia="en-US" w:bidi="ar-SA"/>
      </w:rPr>
    </w:lvl>
    <w:lvl w:ilvl="6" w:tplc="1A42B91A">
      <w:numFmt w:val="bullet"/>
      <w:lvlText w:val="•"/>
      <w:lvlJc w:val="left"/>
      <w:pPr>
        <w:ind w:left="6703" w:hanging="720"/>
      </w:pPr>
      <w:rPr>
        <w:rFonts w:hint="default"/>
        <w:lang w:val="ru-RU" w:eastAsia="en-US" w:bidi="ar-SA"/>
      </w:rPr>
    </w:lvl>
    <w:lvl w:ilvl="7" w:tplc="9C4EE88E">
      <w:numFmt w:val="bullet"/>
      <w:lvlText w:val="•"/>
      <w:lvlJc w:val="left"/>
      <w:pPr>
        <w:ind w:left="7704" w:hanging="720"/>
      </w:pPr>
      <w:rPr>
        <w:rFonts w:hint="default"/>
        <w:lang w:val="ru-RU" w:eastAsia="en-US" w:bidi="ar-SA"/>
      </w:rPr>
    </w:lvl>
    <w:lvl w:ilvl="8" w:tplc="0E7E3D80">
      <w:numFmt w:val="bullet"/>
      <w:lvlText w:val="•"/>
      <w:lvlJc w:val="left"/>
      <w:pPr>
        <w:ind w:left="8705" w:hanging="720"/>
      </w:pPr>
      <w:rPr>
        <w:rFonts w:hint="default"/>
        <w:lang w:val="ru-RU" w:eastAsia="en-US" w:bidi="ar-SA"/>
      </w:rPr>
    </w:lvl>
  </w:abstractNum>
  <w:abstractNum w:abstractNumId="77" w15:restartNumberingAfterBreak="0">
    <w:nsid w:val="6E7605DA"/>
    <w:multiLevelType w:val="hybridMultilevel"/>
    <w:tmpl w:val="66C27B4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0CB6A27"/>
    <w:multiLevelType w:val="hybridMultilevel"/>
    <w:tmpl w:val="440864E8"/>
    <w:lvl w:ilvl="0" w:tplc="8A4E595E">
      <w:numFmt w:val="bullet"/>
      <w:lvlText w:val="•"/>
      <w:lvlJc w:val="left"/>
      <w:pPr>
        <w:ind w:left="692" w:hanging="720"/>
      </w:pPr>
      <w:rPr>
        <w:rFonts w:ascii="Arial" w:eastAsia="Arial" w:hAnsi="Arial" w:cs="Arial" w:hint="default"/>
        <w:w w:val="100"/>
        <w:sz w:val="28"/>
        <w:szCs w:val="28"/>
        <w:lang w:val="ru-RU" w:eastAsia="en-US" w:bidi="ar-SA"/>
      </w:rPr>
    </w:lvl>
    <w:lvl w:ilvl="1" w:tplc="D3BC90EC">
      <w:numFmt w:val="bullet"/>
      <w:lvlText w:val=""/>
      <w:lvlJc w:val="left"/>
      <w:pPr>
        <w:ind w:left="1600" w:hanging="488"/>
      </w:pPr>
      <w:rPr>
        <w:rFonts w:ascii="Symbol" w:eastAsia="Symbol" w:hAnsi="Symbol" w:cs="Symbol" w:hint="default"/>
        <w:w w:val="100"/>
        <w:sz w:val="28"/>
        <w:szCs w:val="28"/>
        <w:lang w:val="ru-RU" w:eastAsia="en-US" w:bidi="ar-SA"/>
      </w:rPr>
    </w:lvl>
    <w:lvl w:ilvl="2" w:tplc="3E8CD24E">
      <w:numFmt w:val="bullet"/>
      <w:lvlText w:val="•"/>
      <w:lvlJc w:val="left"/>
      <w:pPr>
        <w:ind w:left="2611" w:hanging="488"/>
      </w:pPr>
      <w:rPr>
        <w:rFonts w:hint="default"/>
        <w:lang w:val="ru-RU" w:eastAsia="en-US" w:bidi="ar-SA"/>
      </w:rPr>
    </w:lvl>
    <w:lvl w:ilvl="3" w:tplc="8DBA9424">
      <w:numFmt w:val="bullet"/>
      <w:lvlText w:val="•"/>
      <w:lvlJc w:val="left"/>
      <w:pPr>
        <w:ind w:left="3623" w:hanging="488"/>
      </w:pPr>
      <w:rPr>
        <w:rFonts w:hint="default"/>
        <w:lang w:val="ru-RU" w:eastAsia="en-US" w:bidi="ar-SA"/>
      </w:rPr>
    </w:lvl>
    <w:lvl w:ilvl="4" w:tplc="CDA4C54A">
      <w:numFmt w:val="bullet"/>
      <w:lvlText w:val="•"/>
      <w:lvlJc w:val="left"/>
      <w:pPr>
        <w:ind w:left="4635" w:hanging="488"/>
      </w:pPr>
      <w:rPr>
        <w:rFonts w:hint="default"/>
        <w:lang w:val="ru-RU" w:eastAsia="en-US" w:bidi="ar-SA"/>
      </w:rPr>
    </w:lvl>
    <w:lvl w:ilvl="5" w:tplc="309ADBC4">
      <w:numFmt w:val="bullet"/>
      <w:lvlText w:val="•"/>
      <w:lvlJc w:val="left"/>
      <w:pPr>
        <w:ind w:left="5647" w:hanging="488"/>
      </w:pPr>
      <w:rPr>
        <w:rFonts w:hint="default"/>
        <w:lang w:val="ru-RU" w:eastAsia="en-US" w:bidi="ar-SA"/>
      </w:rPr>
    </w:lvl>
    <w:lvl w:ilvl="6" w:tplc="93D4C864">
      <w:numFmt w:val="bullet"/>
      <w:lvlText w:val="•"/>
      <w:lvlJc w:val="left"/>
      <w:pPr>
        <w:ind w:left="6659" w:hanging="488"/>
      </w:pPr>
      <w:rPr>
        <w:rFonts w:hint="default"/>
        <w:lang w:val="ru-RU" w:eastAsia="en-US" w:bidi="ar-SA"/>
      </w:rPr>
    </w:lvl>
    <w:lvl w:ilvl="7" w:tplc="4BEA9D86">
      <w:numFmt w:val="bullet"/>
      <w:lvlText w:val="•"/>
      <w:lvlJc w:val="left"/>
      <w:pPr>
        <w:ind w:left="7670" w:hanging="488"/>
      </w:pPr>
      <w:rPr>
        <w:rFonts w:hint="default"/>
        <w:lang w:val="ru-RU" w:eastAsia="en-US" w:bidi="ar-SA"/>
      </w:rPr>
    </w:lvl>
    <w:lvl w:ilvl="8" w:tplc="AC3E3B24">
      <w:numFmt w:val="bullet"/>
      <w:lvlText w:val="•"/>
      <w:lvlJc w:val="left"/>
      <w:pPr>
        <w:ind w:left="8682" w:hanging="488"/>
      </w:pPr>
      <w:rPr>
        <w:rFonts w:hint="default"/>
        <w:lang w:val="ru-RU" w:eastAsia="en-US" w:bidi="ar-SA"/>
      </w:rPr>
    </w:lvl>
  </w:abstractNum>
  <w:abstractNum w:abstractNumId="79" w15:restartNumberingAfterBreak="0">
    <w:nsid w:val="72741E30"/>
    <w:multiLevelType w:val="hybridMultilevel"/>
    <w:tmpl w:val="0FD6FB64"/>
    <w:lvl w:ilvl="0" w:tplc="49A6DDE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0" w15:restartNumberingAfterBreak="0">
    <w:nsid w:val="72F27A76"/>
    <w:multiLevelType w:val="hybridMultilevel"/>
    <w:tmpl w:val="B720F2B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1" w15:restartNumberingAfterBreak="0">
    <w:nsid w:val="73473A55"/>
    <w:multiLevelType w:val="multilevel"/>
    <w:tmpl w:val="08EA6FF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82" w15:restartNumberingAfterBreak="0">
    <w:nsid w:val="73FE38F9"/>
    <w:multiLevelType w:val="hybridMultilevel"/>
    <w:tmpl w:val="DE7E2AC2"/>
    <w:lvl w:ilvl="0" w:tplc="BB7C2B26">
      <w:numFmt w:val="bullet"/>
      <w:lvlText w:val="-"/>
      <w:lvlJc w:val="left"/>
      <w:pPr>
        <w:ind w:left="1401" w:hanging="425"/>
      </w:pPr>
      <w:rPr>
        <w:rFonts w:ascii="Times New Roman" w:eastAsia="Times New Roman" w:hAnsi="Times New Roman" w:cs="Times New Roman" w:hint="default"/>
        <w:w w:val="100"/>
        <w:sz w:val="28"/>
        <w:szCs w:val="28"/>
        <w:lang w:val="ru-RU" w:eastAsia="en-US" w:bidi="ar-SA"/>
      </w:rPr>
    </w:lvl>
    <w:lvl w:ilvl="1" w:tplc="D57CA0B0">
      <w:numFmt w:val="bullet"/>
      <w:lvlText w:val="•"/>
      <w:lvlJc w:val="left"/>
      <w:pPr>
        <w:ind w:left="2330" w:hanging="425"/>
      </w:pPr>
      <w:rPr>
        <w:rFonts w:hint="default"/>
        <w:lang w:val="ru-RU" w:eastAsia="en-US" w:bidi="ar-SA"/>
      </w:rPr>
    </w:lvl>
    <w:lvl w:ilvl="2" w:tplc="2B66652A">
      <w:numFmt w:val="bullet"/>
      <w:lvlText w:val="•"/>
      <w:lvlJc w:val="left"/>
      <w:pPr>
        <w:ind w:left="3261" w:hanging="425"/>
      </w:pPr>
      <w:rPr>
        <w:rFonts w:hint="default"/>
        <w:lang w:val="ru-RU" w:eastAsia="en-US" w:bidi="ar-SA"/>
      </w:rPr>
    </w:lvl>
    <w:lvl w:ilvl="3" w:tplc="74A09B3E">
      <w:numFmt w:val="bullet"/>
      <w:lvlText w:val="•"/>
      <w:lvlJc w:val="left"/>
      <w:pPr>
        <w:ind w:left="4191" w:hanging="425"/>
      </w:pPr>
      <w:rPr>
        <w:rFonts w:hint="default"/>
        <w:lang w:val="ru-RU" w:eastAsia="en-US" w:bidi="ar-SA"/>
      </w:rPr>
    </w:lvl>
    <w:lvl w:ilvl="4" w:tplc="FF6A245A">
      <w:numFmt w:val="bullet"/>
      <w:lvlText w:val="•"/>
      <w:lvlJc w:val="left"/>
      <w:pPr>
        <w:ind w:left="5122" w:hanging="425"/>
      </w:pPr>
      <w:rPr>
        <w:rFonts w:hint="default"/>
        <w:lang w:val="ru-RU" w:eastAsia="en-US" w:bidi="ar-SA"/>
      </w:rPr>
    </w:lvl>
    <w:lvl w:ilvl="5" w:tplc="F44EDA98">
      <w:numFmt w:val="bullet"/>
      <w:lvlText w:val="•"/>
      <w:lvlJc w:val="left"/>
      <w:pPr>
        <w:ind w:left="6053" w:hanging="425"/>
      </w:pPr>
      <w:rPr>
        <w:rFonts w:hint="default"/>
        <w:lang w:val="ru-RU" w:eastAsia="en-US" w:bidi="ar-SA"/>
      </w:rPr>
    </w:lvl>
    <w:lvl w:ilvl="6" w:tplc="735C12EC">
      <w:numFmt w:val="bullet"/>
      <w:lvlText w:val="•"/>
      <w:lvlJc w:val="left"/>
      <w:pPr>
        <w:ind w:left="6983" w:hanging="425"/>
      </w:pPr>
      <w:rPr>
        <w:rFonts w:hint="default"/>
        <w:lang w:val="ru-RU" w:eastAsia="en-US" w:bidi="ar-SA"/>
      </w:rPr>
    </w:lvl>
    <w:lvl w:ilvl="7" w:tplc="53A2E890">
      <w:numFmt w:val="bullet"/>
      <w:lvlText w:val="•"/>
      <w:lvlJc w:val="left"/>
      <w:pPr>
        <w:ind w:left="7914" w:hanging="425"/>
      </w:pPr>
      <w:rPr>
        <w:rFonts w:hint="default"/>
        <w:lang w:val="ru-RU" w:eastAsia="en-US" w:bidi="ar-SA"/>
      </w:rPr>
    </w:lvl>
    <w:lvl w:ilvl="8" w:tplc="84C4DDA6">
      <w:numFmt w:val="bullet"/>
      <w:lvlText w:val="•"/>
      <w:lvlJc w:val="left"/>
      <w:pPr>
        <w:ind w:left="8845" w:hanging="425"/>
      </w:pPr>
      <w:rPr>
        <w:rFonts w:hint="default"/>
        <w:lang w:val="ru-RU" w:eastAsia="en-US" w:bidi="ar-SA"/>
      </w:rPr>
    </w:lvl>
  </w:abstractNum>
  <w:abstractNum w:abstractNumId="83" w15:restartNumberingAfterBreak="0">
    <w:nsid w:val="74E12F2B"/>
    <w:multiLevelType w:val="hybridMultilevel"/>
    <w:tmpl w:val="813EBAD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4" w15:restartNumberingAfterBreak="0">
    <w:nsid w:val="754768FB"/>
    <w:multiLevelType w:val="multilevel"/>
    <w:tmpl w:val="4BE85D2E"/>
    <w:styleLink w:val="1"/>
    <w:lvl w:ilvl="0">
      <w:start w:val="1"/>
      <w:numFmt w:val="decimal"/>
      <w:lvlText w:val="%1."/>
      <w:lvlJc w:val="left"/>
      <w:pPr>
        <w:ind w:left="517"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862" w:hanging="720"/>
      </w:pPr>
      <w:rPr>
        <w:rFonts w:hint="default"/>
      </w:rPr>
    </w:lvl>
    <w:lvl w:ilvl="3">
      <w:start w:val="1"/>
      <w:numFmt w:val="bullet"/>
      <w:lvlText w:val=""/>
      <w:lvlJc w:val="left"/>
      <w:pPr>
        <w:ind w:left="877" w:hanging="720"/>
      </w:pPr>
      <w:rPr>
        <w:rFonts w:ascii="Wingdings" w:hAnsi="Wingdings" w:hint="default"/>
      </w:rPr>
    </w:lvl>
    <w:lvl w:ilvl="4">
      <w:start w:val="1"/>
      <w:numFmt w:val="decimal"/>
      <w:isLgl/>
      <w:lvlText w:val="%1.%2.%3.%4.%5."/>
      <w:lvlJc w:val="left"/>
      <w:pPr>
        <w:ind w:left="1237" w:hanging="1080"/>
      </w:pPr>
      <w:rPr>
        <w:rFonts w:hint="default"/>
      </w:rPr>
    </w:lvl>
    <w:lvl w:ilvl="5">
      <w:start w:val="1"/>
      <w:numFmt w:val="decimal"/>
      <w:isLgl/>
      <w:lvlText w:val="%1.%2.%3.%4.%5.%6."/>
      <w:lvlJc w:val="left"/>
      <w:pPr>
        <w:ind w:left="1237" w:hanging="1080"/>
      </w:pPr>
      <w:rPr>
        <w:rFonts w:hint="default"/>
      </w:rPr>
    </w:lvl>
    <w:lvl w:ilvl="6">
      <w:start w:val="1"/>
      <w:numFmt w:val="decimal"/>
      <w:isLgl/>
      <w:lvlText w:val="%1.%2.%3.%4.%5.%6.%7."/>
      <w:lvlJc w:val="left"/>
      <w:pPr>
        <w:ind w:left="1597" w:hanging="1440"/>
      </w:pPr>
      <w:rPr>
        <w:rFonts w:hint="default"/>
      </w:rPr>
    </w:lvl>
    <w:lvl w:ilvl="7">
      <w:start w:val="1"/>
      <w:numFmt w:val="decimal"/>
      <w:isLgl/>
      <w:lvlText w:val="%1.%2.%3.%4.%5.%6.%7.%8."/>
      <w:lvlJc w:val="left"/>
      <w:pPr>
        <w:ind w:left="1597" w:hanging="1440"/>
      </w:pPr>
      <w:rPr>
        <w:rFonts w:hint="default"/>
      </w:rPr>
    </w:lvl>
    <w:lvl w:ilvl="8">
      <w:start w:val="1"/>
      <w:numFmt w:val="decimal"/>
      <w:isLgl/>
      <w:lvlText w:val="%1.%2.%3.%4.%5.%6.%7.%8.%9."/>
      <w:lvlJc w:val="left"/>
      <w:pPr>
        <w:ind w:left="1957" w:hanging="1800"/>
      </w:pPr>
      <w:rPr>
        <w:rFonts w:hint="default"/>
      </w:rPr>
    </w:lvl>
  </w:abstractNum>
  <w:abstractNum w:abstractNumId="85" w15:restartNumberingAfterBreak="0">
    <w:nsid w:val="757724BC"/>
    <w:multiLevelType w:val="hybridMultilevel"/>
    <w:tmpl w:val="E866520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78B87DEB"/>
    <w:multiLevelType w:val="hybridMultilevel"/>
    <w:tmpl w:val="FE640584"/>
    <w:lvl w:ilvl="0" w:tplc="8A4E595E">
      <w:numFmt w:val="bullet"/>
      <w:lvlText w:val="•"/>
      <w:lvlJc w:val="left"/>
      <w:pPr>
        <w:ind w:left="692" w:hanging="720"/>
      </w:pPr>
      <w:rPr>
        <w:rFonts w:ascii="Arial" w:eastAsia="Arial" w:hAnsi="Arial" w:cs="Arial" w:hint="default"/>
        <w:w w:val="100"/>
        <w:sz w:val="28"/>
        <w:szCs w:val="28"/>
        <w:lang w:val="ru-RU" w:eastAsia="en-US" w:bidi="ar-SA"/>
      </w:rPr>
    </w:lvl>
    <w:lvl w:ilvl="1" w:tplc="BB7C2B26">
      <w:numFmt w:val="bullet"/>
      <w:lvlText w:val="-"/>
      <w:lvlJc w:val="left"/>
      <w:pPr>
        <w:ind w:left="1600" w:hanging="488"/>
      </w:pPr>
      <w:rPr>
        <w:rFonts w:ascii="Times New Roman" w:eastAsia="Times New Roman" w:hAnsi="Times New Roman" w:cs="Times New Roman" w:hint="default"/>
        <w:w w:val="100"/>
        <w:sz w:val="28"/>
        <w:szCs w:val="28"/>
        <w:lang w:val="ru-RU" w:eastAsia="en-US" w:bidi="ar-SA"/>
      </w:rPr>
    </w:lvl>
    <w:lvl w:ilvl="2" w:tplc="3E8CD24E">
      <w:numFmt w:val="bullet"/>
      <w:lvlText w:val="•"/>
      <w:lvlJc w:val="left"/>
      <w:pPr>
        <w:ind w:left="2611" w:hanging="488"/>
      </w:pPr>
      <w:rPr>
        <w:rFonts w:hint="default"/>
        <w:lang w:val="ru-RU" w:eastAsia="en-US" w:bidi="ar-SA"/>
      </w:rPr>
    </w:lvl>
    <w:lvl w:ilvl="3" w:tplc="8DBA9424">
      <w:numFmt w:val="bullet"/>
      <w:lvlText w:val="•"/>
      <w:lvlJc w:val="left"/>
      <w:pPr>
        <w:ind w:left="3623" w:hanging="488"/>
      </w:pPr>
      <w:rPr>
        <w:rFonts w:hint="default"/>
        <w:lang w:val="ru-RU" w:eastAsia="en-US" w:bidi="ar-SA"/>
      </w:rPr>
    </w:lvl>
    <w:lvl w:ilvl="4" w:tplc="CDA4C54A">
      <w:numFmt w:val="bullet"/>
      <w:lvlText w:val="•"/>
      <w:lvlJc w:val="left"/>
      <w:pPr>
        <w:ind w:left="4635" w:hanging="488"/>
      </w:pPr>
      <w:rPr>
        <w:rFonts w:hint="default"/>
        <w:lang w:val="ru-RU" w:eastAsia="en-US" w:bidi="ar-SA"/>
      </w:rPr>
    </w:lvl>
    <w:lvl w:ilvl="5" w:tplc="309ADBC4">
      <w:numFmt w:val="bullet"/>
      <w:lvlText w:val="•"/>
      <w:lvlJc w:val="left"/>
      <w:pPr>
        <w:ind w:left="5647" w:hanging="488"/>
      </w:pPr>
      <w:rPr>
        <w:rFonts w:hint="default"/>
        <w:lang w:val="ru-RU" w:eastAsia="en-US" w:bidi="ar-SA"/>
      </w:rPr>
    </w:lvl>
    <w:lvl w:ilvl="6" w:tplc="93D4C864">
      <w:numFmt w:val="bullet"/>
      <w:lvlText w:val="•"/>
      <w:lvlJc w:val="left"/>
      <w:pPr>
        <w:ind w:left="6659" w:hanging="488"/>
      </w:pPr>
      <w:rPr>
        <w:rFonts w:hint="default"/>
        <w:lang w:val="ru-RU" w:eastAsia="en-US" w:bidi="ar-SA"/>
      </w:rPr>
    </w:lvl>
    <w:lvl w:ilvl="7" w:tplc="4BEA9D86">
      <w:numFmt w:val="bullet"/>
      <w:lvlText w:val="•"/>
      <w:lvlJc w:val="left"/>
      <w:pPr>
        <w:ind w:left="7670" w:hanging="488"/>
      </w:pPr>
      <w:rPr>
        <w:rFonts w:hint="default"/>
        <w:lang w:val="ru-RU" w:eastAsia="en-US" w:bidi="ar-SA"/>
      </w:rPr>
    </w:lvl>
    <w:lvl w:ilvl="8" w:tplc="AC3E3B24">
      <w:numFmt w:val="bullet"/>
      <w:lvlText w:val="•"/>
      <w:lvlJc w:val="left"/>
      <w:pPr>
        <w:ind w:left="8682" w:hanging="488"/>
      </w:pPr>
      <w:rPr>
        <w:rFonts w:hint="default"/>
        <w:lang w:val="ru-RU" w:eastAsia="en-US" w:bidi="ar-SA"/>
      </w:rPr>
    </w:lvl>
  </w:abstractNum>
  <w:abstractNum w:abstractNumId="87" w15:restartNumberingAfterBreak="0">
    <w:nsid w:val="7A7659A1"/>
    <w:multiLevelType w:val="hybridMultilevel"/>
    <w:tmpl w:val="835A8D2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7BF246D4"/>
    <w:multiLevelType w:val="hybridMultilevel"/>
    <w:tmpl w:val="0B7AC3FC"/>
    <w:lvl w:ilvl="0" w:tplc="FFFFFFFF">
      <w:start w:val="1"/>
      <w:numFmt w:val="bullet"/>
      <w:lvlText w:val=""/>
      <w:lvlJc w:val="left"/>
      <w:pPr>
        <w:tabs>
          <w:tab w:val="num" w:pos="2117"/>
        </w:tabs>
        <w:ind w:left="2117" w:hanging="360"/>
      </w:pPr>
      <w:rPr>
        <w:rFonts w:ascii="Symbol" w:hAnsi="Symbol" w:hint="default"/>
      </w:rPr>
    </w:lvl>
    <w:lvl w:ilvl="1" w:tplc="FFFFFFFF">
      <w:start w:val="1"/>
      <w:numFmt w:val="bullet"/>
      <w:lvlText w:val="o"/>
      <w:lvlJc w:val="left"/>
      <w:pPr>
        <w:tabs>
          <w:tab w:val="num" w:pos="2280"/>
        </w:tabs>
        <w:ind w:left="2280" w:hanging="360"/>
      </w:pPr>
      <w:rPr>
        <w:rFonts w:ascii="Courier New" w:hAnsi="Courier New" w:hint="default"/>
      </w:rPr>
    </w:lvl>
    <w:lvl w:ilvl="2" w:tplc="FFFFFFFF">
      <w:start w:val="1"/>
      <w:numFmt w:val="bullet"/>
      <w:lvlText w:val=""/>
      <w:lvlJc w:val="left"/>
      <w:pPr>
        <w:tabs>
          <w:tab w:val="num" w:pos="3000"/>
        </w:tabs>
        <w:ind w:left="3000" w:hanging="360"/>
      </w:pPr>
      <w:rPr>
        <w:rFonts w:ascii="Wingdings" w:hAnsi="Wingdings" w:hint="default"/>
      </w:rPr>
    </w:lvl>
    <w:lvl w:ilvl="3" w:tplc="FFFFFFFF" w:tentative="1">
      <w:start w:val="1"/>
      <w:numFmt w:val="bullet"/>
      <w:lvlText w:val=""/>
      <w:lvlJc w:val="left"/>
      <w:pPr>
        <w:tabs>
          <w:tab w:val="num" w:pos="3720"/>
        </w:tabs>
        <w:ind w:left="3720" w:hanging="360"/>
      </w:pPr>
      <w:rPr>
        <w:rFonts w:ascii="Symbol" w:hAnsi="Symbol" w:hint="default"/>
      </w:rPr>
    </w:lvl>
    <w:lvl w:ilvl="4" w:tplc="FFFFFFFF" w:tentative="1">
      <w:start w:val="1"/>
      <w:numFmt w:val="bullet"/>
      <w:lvlText w:val="o"/>
      <w:lvlJc w:val="left"/>
      <w:pPr>
        <w:tabs>
          <w:tab w:val="num" w:pos="4440"/>
        </w:tabs>
        <w:ind w:left="4440" w:hanging="360"/>
      </w:pPr>
      <w:rPr>
        <w:rFonts w:ascii="Courier New" w:hAnsi="Courier New" w:hint="default"/>
      </w:rPr>
    </w:lvl>
    <w:lvl w:ilvl="5" w:tplc="FFFFFFFF" w:tentative="1">
      <w:start w:val="1"/>
      <w:numFmt w:val="bullet"/>
      <w:lvlText w:val=""/>
      <w:lvlJc w:val="left"/>
      <w:pPr>
        <w:tabs>
          <w:tab w:val="num" w:pos="5160"/>
        </w:tabs>
        <w:ind w:left="5160" w:hanging="360"/>
      </w:pPr>
      <w:rPr>
        <w:rFonts w:ascii="Wingdings" w:hAnsi="Wingdings" w:hint="default"/>
      </w:rPr>
    </w:lvl>
    <w:lvl w:ilvl="6" w:tplc="FFFFFFFF" w:tentative="1">
      <w:start w:val="1"/>
      <w:numFmt w:val="bullet"/>
      <w:lvlText w:val=""/>
      <w:lvlJc w:val="left"/>
      <w:pPr>
        <w:tabs>
          <w:tab w:val="num" w:pos="5880"/>
        </w:tabs>
        <w:ind w:left="5880" w:hanging="360"/>
      </w:pPr>
      <w:rPr>
        <w:rFonts w:ascii="Symbol" w:hAnsi="Symbol" w:hint="default"/>
      </w:rPr>
    </w:lvl>
    <w:lvl w:ilvl="7" w:tplc="FFFFFFFF" w:tentative="1">
      <w:start w:val="1"/>
      <w:numFmt w:val="bullet"/>
      <w:lvlText w:val="o"/>
      <w:lvlJc w:val="left"/>
      <w:pPr>
        <w:tabs>
          <w:tab w:val="num" w:pos="6600"/>
        </w:tabs>
        <w:ind w:left="6600" w:hanging="360"/>
      </w:pPr>
      <w:rPr>
        <w:rFonts w:ascii="Courier New" w:hAnsi="Courier New" w:hint="default"/>
      </w:rPr>
    </w:lvl>
    <w:lvl w:ilvl="8" w:tplc="FFFFFFFF" w:tentative="1">
      <w:start w:val="1"/>
      <w:numFmt w:val="bullet"/>
      <w:lvlText w:val=""/>
      <w:lvlJc w:val="left"/>
      <w:pPr>
        <w:tabs>
          <w:tab w:val="num" w:pos="7320"/>
        </w:tabs>
        <w:ind w:left="7320" w:hanging="360"/>
      </w:pPr>
      <w:rPr>
        <w:rFonts w:ascii="Wingdings" w:hAnsi="Wingdings" w:hint="default"/>
      </w:rPr>
    </w:lvl>
  </w:abstractNum>
  <w:abstractNum w:abstractNumId="89" w15:restartNumberingAfterBreak="0">
    <w:nsid w:val="7F0F3068"/>
    <w:multiLevelType w:val="multilevel"/>
    <w:tmpl w:val="76BEE34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90" w15:restartNumberingAfterBreak="0">
    <w:nsid w:val="7FB463A0"/>
    <w:multiLevelType w:val="hybridMultilevel"/>
    <w:tmpl w:val="7EEEF8D6"/>
    <w:lvl w:ilvl="0" w:tplc="CE949CD6">
      <w:numFmt w:val="bullet"/>
      <w:lvlText w:val="–"/>
      <w:lvlJc w:val="left"/>
      <w:pPr>
        <w:ind w:left="692" w:hanging="437"/>
      </w:pPr>
      <w:rPr>
        <w:rFonts w:ascii="Times New Roman" w:eastAsia="Times New Roman" w:hAnsi="Times New Roman" w:cs="Times New Roman" w:hint="default"/>
        <w:w w:val="99"/>
        <w:sz w:val="26"/>
        <w:szCs w:val="26"/>
        <w:lang w:val="ru-RU" w:eastAsia="en-US" w:bidi="ar-SA"/>
      </w:rPr>
    </w:lvl>
    <w:lvl w:ilvl="1" w:tplc="374A6980">
      <w:numFmt w:val="bullet"/>
      <w:lvlText w:val="•"/>
      <w:lvlJc w:val="left"/>
      <w:pPr>
        <w:ind w:left="1700" w:hanging="437"/>
      </w:pPr>
      <w:rPr>
        <w:rFonts w:hint="default"/>
        <w:lang w:val="ru-RU" w:eastAsia="en-US" w:bidi="ar-SA"/>
      </w:rPr>
    </w:lvl>
    <w:lvl w:ilvl="2" w:tplc="E6E8D4A2">
      <w:numFmt w:val="bullet"/>
      <w:lvlText w:val="•"/>
      <w:lvlJc w:val="left"/>
      <w:pPr>
        <w:ind w:left="2701" w:hanging="437"/>
      </w:pPr>
      <w:rPr>
        <w:rFonts w:hint="default"/>
        <w:lang w:val="ru-RU" w:eastAsia="en-US" w:bidi="ar-SA"/>
      </w:rPr>
    </w:lvl>
    <w:lvl w:ilvl="3" w:tplc="CAA22B02">
      <w:numFmt w:val="bullet"/>
      <w:lvlText w:val="•"/>
      <w:lvlJc w:val="left"/>
      <w:pPr>
        <w:ind w:left="3701" w:hanging="437"/>
      </w:pPr>
      <w:rPr>
        <w:rFonts w:hint="default"/>
        <w:lang w:val="ru-RU" w:eastAsia="en-US" w:bidi="ar-SA"/>
      </w:rPr>
    </w:lvl>
    <w:lvl w:ilvl="4" w:tplc="3816FA84">
      <w:numFmt w:val="bullet"/>
      <w:lvlText w:val="•"/>
      <w:lvlJc w:val="left"/>
      <w:pPr>
        <w:ind w:left="4702" w:hanging="437"/>
      </w:pPr>
      <w:rPr>
        <w:rFonts w:hint="default"/>
        <w:lang w:val="ru-RU" w:eastAsia="en-US" w:bidi="ar-SA"/>
      </w:rPr>
    </w:lvl>
    <w:lvl w:ilvl="5" w:tplc="44E0B36C">
      <w:numFmt w:val="bullet"/>
      <w:lvlText w:val="•"/>
      <w:lvlJc w:val="left"/>
      <w:pPr>
        <w:ind w:left="5703" w:hanging="437"/>
      </w:pPr>
      <w:rPr>
        <w:rFonts w:hint="default"/>
        <w:lang w:val="ru-RU" w:eastAsia="en-US" w:bidi="ar-SA"/>
      </w:rPr>
    </w:lvl>
    <w:lvl w:ilvl="6" w:tplc="CFCC8338">
      <w:numFmt w:val="bullet"/>
      <w:lvlText w:val="•"/>
      <w:lvlJc w:val="left"/>
      <w:pPr>
        <w:ind w:left="6703" w:hanging="437"/>
      </w:pPr>
      <w:rPr>
        <w:rFonts w:hint="default"/>
        <w:lang w:val="ru-RU" w:eastAsia="en-US" w:bidi="ar-SA"/>
      </w:rPr>
    </w:lvl>
    <w:lvl w:ilvl="7" w:tplc="6D6C6A96">
      <w:numFmt w:val="bullet"/>
      <w:lvlText w:val="•"/>
      <w:lvlJc w:val="left"/>
      <w:pPr>
        <w:ind w:left="7704" w:hanging="437"/>
      </w:pPr>
      <w:rPr>
        <w:rFonts w:hint="default"/>
        <w:lang w:val="ru-RU" w:eastAsia="en-US" w:bidi="ar-SA"/>
      </w:rPr>
    </w:lvl>
    <w:lvl w:ilvl="8" w:tplc="9922167A">
      <w:numFmt w:val="bullet"/>
      <w:lvlText w:val="•"/>
      <w:lvlJc w:val="left"/>
      <w:pPr>
        <w:ind w:left="8705" w:hanging="437"/>
      </w:pPr>
      <w:rPr>
        <w:rFonts w:hint="default"/>
        <w:lang w:val="ru-RU" w:eastAsia="en-US" w:bidi="ar-SA"/>
      </w:rPr>
    </w:lvl>
  </w:abstractNum>
  <w:num w:numId="1">
    <w:abstractNumId w:val="45"/>
  </w:num>
  <w:num w:numId="2">
    <w:abstractNumId w:val="10"/>
  </w:num>
  <w:num w:numId="3">
    <w:abstractNumId w:val="4"/>
  </w:num>
  <w:num w:numId="4">
    <w:abstractNumId w:val="65"/>
  </w:num>
  <w:num w:numId="5">
    <w:abstractNumId w:val="81"/>
  </w:num>
  <w:num w:numId="6">
    <w:abstractNumId w:val="89"/>
  </w:num>
  <w:num w:numId="7">
    <w:abstractNumId w:val="34"/>
  </w:num>
  <w:num w:numId="8">
    <w:abstractNumId w:val="56"/>
  </w:num>
  <w:num w:numId="9">
    <w:abstractNumId w:val="67"/>
  </w:num>
  <w:num w:numId="10">
    <w:abstractNumId w:val="26"/>
  </w:num>
  <w:num w:numId="11">
    <w:abstractNumId w:val="39"/>
  </w:num>
  <w:num w:numId="12">
    <w:abstractNumId w:val="6"/>
  </w:num>
  <w:num w:numId="13">
    <w:abstractNumId w:val="87"/>
  </w:num>
  <w:num w:numId="14">
    <w:abstractNumId w:val="17"/>
  </w:num>
  <w:num w:numId="15">
    <w:abstractNumId w:val="77"/>
  </w:num>
  <w:num w:numId="16">
    <w:abstractNumId w:val="57"/>
  </w:num>
  <w:num w:numId="17">
    <w:abstractNumId w:val="80"/>
  </w:num>
  <w:num w:numId="18">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19">
    <w:abstractNumId w:val="88"/>
  </w:num>
  <w:num w:numId="20">
    <w:abstractNumId w:val="28"/>
  </w:num>
  <w:num w:numId="21">
    <w:abstractNumId w:val="38"/>
  </w:num>
  <w:num w:numId="22">
    <w:abstractNumId w:val="43"/>
  </w:num>
  <w:num w:numId="23">
    <w:abstractNumId w:val="90"/>
  </w:num>
  <w:num w:numId="24">
    <w:abstractNumId w:val="53"/>
  </w:num>
  <w:num w:numId="25">
    <w:abstractNumId w:val="15"/>
  </w:num>
  <w:num w:numId="26">
    <w:abstractNumId w:val="42"/>
  </w:num>
  <w:num w:numId="27">
    <w:abstractNumId w:val="13"/>
  </w:num>
  <w:num w:numId="28">
    <w:abstractNumId w:val="62"/>
  </w:num>
  <w:num w:numId="29">
    <w:abstractNumId w:val="76"/>
  </w:num>
  <w:num w:numId="30">
    <w:abstractNumId w:val="60"/>
  </w:num>
  <w:num w:numId="31">
    <w:abstractNumId w:val="3"/>
  </w:num>
  <w:num w:numId="32">
    <w:abstractNumId w:val="24"/>
  </w:num>
  <w:num w:numId="33">
    <w:abstractNumId w:val="78"/>
  </w:num>
  <w:num w:numId="34">
    <w:abstractNumId w:val="7"/>
  </w:num>
  <w:num w:numId="35">
    <w:abstractNumId w:val="14"/>
  </w:num>
  <w:num w:numId="36">
    <w:abstractNumId w:val="23"/>
  </w:num>
  <w:num w:numId="37">
    <w:abstractNumId w:val="47"/>
  </w:num>
  <w:num w:numId="38">
    <w:abstractNumId w:val="64"/>
  </w:num>
  <w:num w:numId="39">
    <w:abstractNumId w:val="52"/>
  </w:num>
  <w:num w:numId="40">
    <w:abstractNumId w:val="19"/>
  </w:num>
  <w:num w:numId="41">
    <w:abstractNumId w:val="5"/>
  </w:num>
  <w:num w:numId="42">
    <w:abstractNumId w:val="40"/>
  </w:num>
  <w:num w:numId="43">
    <w:abstractNumId w:val="59"/>
  </w:num>
  <w:num w:numId="44">
    <w:abstractNumId w:val="71"/>
  </w:num>
  <w:num w:numId="45">
    <w:abstractNumId w:val="20"/>
  </w:num>
  <w:num w:numId="46">
    <w:abstractNumId w:val="55"/>
  </w:num>
  <w:num w:numId="47">
    <w:abstractNumId w:val="44"/>
  </w:num>
  <w:num w:numId="48">
    <w:abstractNumId w:val="82"/>
  </w:num>
  <w:num w:numId="49">
    <w:abstractNumId w:val="35"/>
  </w:num>
  <w:num w:numId="50">
    <w:abstractNumId w:val="86"/>
  </w:num>
  <w:num w:numId="51">
    <w:abstractNumId w:val="63"/>
  </w:num>
  <w:num w:numId="52">
    <w:abstractNumId w:val="58"/>
  </w:num>
  <w:num w:numId="53">
    <w:abstractNumId w:val="22"/>
  </w:num>
  <w:num w:numId="54">
    <w:abstractNumId w:val="48"/>
  </w:num>
  <w:num w:numId="55">
    <w:abstractNumId w:val="33"/>
  </w:num>
  <w:num w:numId="56">
    <w:abstractNumId w:val="18"/>
  </w:num>
  <w:num w:numId="57">
    <w:abstractNumId w:val="2"/>
  </w:num>
  <w:num w:numId="58">
    <w:abstractNumId w:val="12"/>
  </w:num>
  <w:num w:numId="59">
    <w:abstractNumId w:val="37"/>
  </w:num>
  <w:num w:numId="60">
    <w:abstractNumId w:val="11"/>
  </w:num>
  <w:num w:numId="61">
    <w:abstractNumId w:val="1"/>
  </w:num>
  <w:num w:numId="62">
    <w:abstractNumId w:val="31"/>
  </w:num>
  <w:num w:numId="63">
    <w:abstractNumId w:val="85"/>
  </w:num>
  <w:num w:numId="64">
    <w:abstractNumId w:val="8"/>
  </w:num>
  <w:num w:numId="65">
    <w:abstractNumId w:val="84"/>
  </w:num>
  <w:num w:numId="66">
    <w:abstractNumId w:val="74"/>
  </w:num>
  <w:num w:numId="67">
    <w:abstractNumId w:val="75"/>
  </w:num>
  <w:num w:numId="68">
    <w:abstractNumId w:val="61"/>
  </w:num>
  <w:num w:numId="69">
    <w:abstractNumId w:val="66"/>
  </w:num>
  <w:num w:numId="70">
    <w:abstractNumId w:val="16"/>
  </w:num>
  <w:num w:numId="71">
    <w:abstractNumId w:val="54"/>
  </w:num>
  <w:num w:numId="72">
    <w:abstractNumId w:val="50"/>
  </w:num>
  <w:num w:numId="73">
    <w:abstractNumId w:val="36"/>
  </w:num>
  <w:num w:numId="74">
    <w:abstractNumId w:val="51"/>
  </w:num>
  <w:num w:numId="75">
    <w:abstractNumId w:val="46"/>
  </w:num>
  <w:num w:numId="76">
    <w:abstractNumId w:val="41"/>
  </w:num>
  <w:num w:numId="77">
    <w:abstractNumId w:val="27"/>
  </w:num>
  <w:num w:numId="78">
    <w:abstractNumId w:val="49"/>
  </w:num>
  <w:num w:numId="79">
    <w:abstractNumId w:val="9"/>
  </w:num>
  <w:num w:numId="80">
    <w:abstractNumId w:val="70"/>
  </w:num>
  <w:num w:numId="81">
    <w:abstractNumId w:val="72"/>
  </w:num>
  <w:num w:numId="82">
    <w:abstractNumId w:val="29"/>
  </w:num>
  <w:num w:numId="83">
    <w:abstractNumId w:val="79"/>
  </w:num>
  <w:num w:numId="84">
    <w:abstractNumId w:val="68"/>
  </w:num>
  <w:num w:numId="85">
    <w:abstractNumId w:val="83"/>
  </w:num>
  <w:num w:numId="86">
    <w:abstractNumId w:val="69"/>
  </w:num>
  <w:num w:numId="87">
    <w:abstractNumId w:val="25"/>
  </w:num>
  <w:num w:numId="88">
    <w:abstractNumId w:val="21"/>
  </w:num>
  <w:num w:numId="89">
    <w:abstractNumId w:val="73"/>
  </w:num>
  <w:num w:numId="90">
    <w:abstractNumId w:val="30"/>
  </w:num>
  <w:num w:numId="91">
    <w:abstractNumId w:val="32"/>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CE2"/>
    <w:rsid w:val="00000B8B"/>
    <w:rsid w:val="0001648E"/>
    <w:rsid w:val="00056124"/>
    <w:rsid w:val="000638C9"/>
    <w:rsid w:val="00095977"/>
    <w:rsid w:val="000B5D62"/>
    <w:rsid w:val="000B74D7"/>
    <w:rsid w:val="0011077A"/>
    <w:rsid w:val="00167A43"/>
    <w:rsid w:val="00187670"/>
    <w:rsid w:val="001A63BB"/>
    <w:rsid w:val="001C0528"/>
    <w:rsid w:val="00203E65"/>
    <w:rsid w:val="002A33EE"/>
    <w:rsid w:val="002C350B"/>
    <w:rsid w:val="002D4BCF"/>
    <w:rsid w:val="002F38D4"/>
    <w:rsid w:val="0032020E"/>
    <w:rsid w:val="00323373"/>
    <w:rsid w:val="00332040"/>
    <w:rsid w:val="003D3544"/>
    <w:rsid w:val="003D3FE0"/>
    <w:rsid w:val="003E1D92"/>
    <w:rsid w:val="0040433C"/>
    <w:rsid w:val="00404A05"/>
    <w:rsid w:val="00424E41"/>
    <w:rsid w:val="00442AE9"/>
    <w:rsid w:val="00463996"/>
    <w:rsid w:val="00473800"/>
    <w:rsid w:val="0049143C"/>
    <w:rsid w:val="004C0E0C"/>
    <w:rsid w:val="004D0288"/>
    <w:rsid w:val="00500F73"/>
    <w:rsid w:val="005118A6"/>
    <w:rsid w:val="00525AE6"/>
    <w:rsid w:val="005324EF"/>
    <w:rsid w:val="0053508D"/>
    <w:rsid w:val="00565E04"/>
    <w:rsid w:val="00572FAF"/>
    <w:rsid w:val="00591056"/>
    <w:rsid w:val="005B5130"/>
    <w:rsid w:val="005C088C"/>
    <w:rsid w:val="005D1A2E"/>
    <w:rsid w:val="005E3870"/>
    <w:rsid w:val="00656A97"/>
    <w:rsid w:val="00684B39"/>
    <w:rsid w:val="006868A4"/>
    <w:rsid w:val="006A15F6"/>
    <w:rsid w:val="006A16EC"/>
    <w:rsid w:val="006B341A"/>
    <w:rsid w:val="006B6298"/>
    <w:rsid w:val="006D1C30"/>
    <w:rsid w:val="00702C66"/>
    <w:rsid w:val="00737C9E"/>
    <w:rsid w:val="007539DC"/>
    <w:rsid w:val="00786F26"/>
    <w:rsid w:val="007C531D"/>
    <w:rsid w:val="007D2A00"/>
    <w:rsid w:val="007D7619"/>
    <w:rsid w:val="007E0717"/>
    <w:rsid w:val="007E0CFD"/>
    <w:rsid w:val="007E2F1D"/>
    <w:rsid w:val="007F2C00"/>
    <w:rsid w:val="0083020C"/>
    <w:rsid w:val="0084131F"/>
    <w:rsid w:val="00864515"/>
    <w:rsid w:val="008700A7"/>
    <w:rsid w:val="0087054F"/>
    <w:rsid w:val="009121DE"/>
    <w:rsid w:val="00935E75"/>
    <w:rsid w:val="009427DF"/>
    <w:rsid w:val="009C3AF2"/>
    <w:rsid w:val="009D37EA"/>
    <w:rsid w:val="009E12F5"/>
    <w:rsid w:val="00A023C0"/>
    <w:rsid w:val="00A36661"/>
    <w:rsid w:val="00AE18EE"/>
    <w:rsid w:val="00AF51A5"/>
    <w:rsid w:val="00B22F17"/>
    <w:rsid w:val="00B70873"/>
    <w:rsid w:val="00B87ED9"/>
    <w:rsid w:val="00B94884"/>
    <w:rsid w:val="00B97F9F"/>
    <w:rsid w:val="00BB65BF"/>
    <w:rsid w:val="00BB6A09"/>
    <w:rsid w:val="00BD102D"/>
    <w:rsid w:val="00BD5CB4"/>
    <w:rsid w:val="00C2336B"/>
    <w:rsid w:val="00C262E2"/>
    <w:rsid w:val="00C30687"/>
    <w:rsid w:val="00C30C20"/>
    <w:rsid w:val="00C4036B"/>
    <w:rsid w:val="00C503DC"/>
    <w:rsid w:val="00C95916"/>
    <w:rsid w:val="00CA7286"/>
    <w:rsid w:val="00CC3AFF"/>
    <w:rsid w:val="00D0522C"/>
    <w:rsid w:val="00D26CFB"/>
    <w:rsid w:val="00D27DEA"/>
    <w:rsid w:val="00D32DE5"/>
    <w:rsid w:val="00D60E6E"/>
    <w:rsid w:val="00D676E2"/>
    <w:rsid w:val="00D712ED"/>
    <w:rsid w:val="00DA5E68"/>
    <w:rsid w:val="00E029FC"/>
    <w:rsid w:val="00E15649"/>
    <w:rsid w:val="00E75CE2"/>
    <w:rsid w:val="00E83E92"/>
    <w:rsid w:val="00EA7CC0"/>
    <w:rsid w:val="00EC4E59"/>
    <w:rsid w:val="00EE4742"/>
    <w:rsid w:val="00EE6534"/>
    <w:rsid w:val="00F313C2"/>
    <w:rsid w:val="00FB2BF4"/>
    <w:rsid w:val="00FC4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579CCE"/>
  <w15:chartTrackingRefBased/>
  <w15:docId w15:val="{FAE9E96C-911C-45A2-B3A6-7AEEFBF08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uiPriority w:val="9"/>
    <w:qFormat/>
    <w:rsid w:val="007D7619"/>
    <w:pPr>
      <w:keepNext/>
      <w:suppressAutoHyphens/>
      <w:spacing w:before="240" w:after="60" w:line="276" w:lineRule="auto"/>
      <w:outlineLvl w:val="0"/>
    </w:pPr>
    <w:rPr>
      <w:rFonts w:ascii="Cambria" w:eastAsia="Times New Roman" w:hAnsi="Cambria" w:cs="Times New Roman"/>
      <w:b/>
      <w:bCs/>
      <w:color w:val="00000A"/>
      <w:kern w:val="32"/>
      <w:sz w:val="32"/>
      <w:szCs w:val="32"/>
    </w:rPr>
  </w:style>
  <w:style w:type="paragraph" w:styleId="20">
    <w:name w:val="heading 2"/>
    <w:basedOn w:val="a"/>
    <w:next w:val="a"/>
    <w:link w:val="21"/>
    <w:uiPriority w:val="1"/>
    <w:qFormat/>
    <w:rsid w:val="007D7619"/>
    <w:pPr>
      <w:keepNext/>
      <w:suppressAutoHyphens/>
      <w:spacing w:before="240" w:after="60" w:line="276" w:lineRule="auto"/>
      <w:outlineLvl w:val="1"/>
    </w:pPr>
    <w:rPr>
      <w:rFonts w:ascii="Cambria" w:eastAsia="Times New Roman" w:hAnsi="Cambria" w:cs="Times New Roman"/>
      <w:b/>
      <w:bCs/>
      <w:i/>
      <w:iCs/>
      <w:color w:val="00000A"/>
      <w:kern w:val="1"/>
      <w:sz w:val="28"/>
      <w:szCs w:val="28"/>
    </w:rPr>
  </w:style>
  <w:style w:type="paragraph" w:styleId="3">
    <w:name w:val="heading 3"/>
    <w:basedOn w:val="a"/>
    <w:next w:val="a"/>
    <w:link w:val="30"/>
    <w:uiPriority w:val="9"/>
    <w:qFormat/>
    <w:rsid w:val="007D7619"/>
    <w:pPr>
      <w:keepNext/>
      <w:spacing w:before="240" w:after="60" w:line="240" w:lineRule="auto"/>
      <w:jc w:val="center"/>
      <w:outlineLvl w:val="2"/>
    </w:pPr>
    <w:rPr>
      <w:rFonts w:ascii="Times New Roman" w:eastAsia="Times New Roman" w:hAnsi="Times New Roman" w:cs="Arial"/>
      <w:b/>
      <w:bCs/>
      <w:i/>
      <w:sz w:val="28"/>
      <w:szCs w:val="28"/>
      <w:lang w:eastAsia="ru-RU"/>
    </w:rPr>
  </w:style>
  <w:style w:type="paragraph" w:styleId="4">
    <w:name w:val="heading 4"/>
    <w:basedOn w:val="a"/>
    <w:link w:val="40"/>
    <w:uiPriority w:val="1"/>
    <w:qFormat/>
    <w:rsid w:val="002D4BCF"/>
    <w:pPr>
      <w:widowControl w:val="0"/>
      <w:autoSpaceDE w:val="0"/>
      <w:autoSpaceDN w:val="0"/>
      <w:spacing w:after="0" w:line="240" w:lineRule="auto"/>
      <w:ind w:left="158"/>
      <w:outlineLvl w:val="3"/>
    </w:pPr>
    <w:rPr>
      <w:rFonts w:ascii="Trebuchet MS" w:eastAsia="Trebuchet MS" w:hAnsi="Trebuchet MS" w:cs="Trebuchet MS"/>
      <w:lang w:val="en-US"/>
    </w:rPr>
  </w:style>
  <w:style w:type="paragraph" w:styleId="5">
    <w:name w:val="heading 5"/>
    <w:basedOn w:val="a"/>
    <w:link w:val="50"/>
    <w:uiPriority w:val="1"/>
    <w:qFormat/>
    <w:rsid w:val="002D4BCF"/>
    <w:pPr>
      <w:widowControl w:val="0"/>
      <w:autoSpaceDE w:val="0"/>
      <w:autoSpaceDN w:val="0"/>
      <w:spacing w:before="67" w:after="0" w:line="240" w:lineRule="auto"/>
      <w:ind w:left="117"/>
      <w:outlineLvl w:val="4"/>
    </w:pPr>
    <w:rPr>
      <w:rFonts w:ascii="Trebuchet MS" w:eastAsia="Trebuchet MS" w:hAnsi="Trebuchet MS" w:cs="Trebuchet MS"/>
      <w:lang w:val="en-US"/>
    </w:rPr>
  </w:style>
  <w:style w:type="paragraph" w:styleId="6">
    <w:name w:val="heading 6"/>
    <w:basedOn w:val="a"/>
    <w:link w:val="60"/>
    <w:uiPriority w:val="1"/>
    <w:qFormat/>
    <w:rsid w:val="002D4BCF"/>
    <w:pPr>
      <w:widowControl w:val="0"/>
      <w:autoSpaceDE w:val="0"/>
      <w:autoSpaceDN w:val="0"/>
      <w:spacing w:after="0" w:line="240" w:lineRule="auto"/>
      <w:ind w:left="383"/>
      <w:outlineLvl w:val="5"/>
    </w:pPr>
    <w:rPr>
      <w:rFonts w:ascii="Book Antiqua" w:eastAsia="Book Antiqua" w:hAnsi="Book Antiqua" w:cs="Book Antiqua"/>
      <w:b/>
      <w:bCs/>
      <w:sz w:val="20"/>
      <w:szCs w:val="20"/>
      <w:lang w:val="en-US"/>
    </w:rPr>
  </w:style>
  <w:style w:type="paragraph" w:styleId="7">
    <w:name w:val="heading 7"/>
    <w:basedOn w:val="a"/>
    <w:next w:val="a"/>
    <w:link w:val="70"/>
    <w:uiPriority w:val="1"/>
    <w:unhideWhenUsed/>
    <w:qFormat/>
    <w:rsid w:val="00D27DEA"/>
    <w:pPr>
      <w:keepNext/>
      <w:keepLines/>
      <w:spacing w:before="200" w:after="0" w:line="240" w:lineRule="auto"/>
      <w:outlineLvl w:val="6"/>
    </w:pPr>
    <w:rPr>
      <w:rFonts w:ascii="Cambria" w:eastAsia="Times New Roman" w:hAnsi="Cambria" w:cs="Times New Roman"/>
      <w:i/>
      <w:iCs/>
      <w:color w:val="40404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7D7619"/>
    <w:rPr>
      <w:rFonts w:ascii="Cambria" w:eastAsia="Times New Roman" w:hAnsi="Cambria" w:cs="Times New Roman"/>
      <w:b/>
      <w:bCs/>
      <w:color w:val="00000A"/>
      <w:kern w:val="32"/>
      <w:sz w:val="32"/>
      <w:szCs w:val="32"/>
    </w:rPr>
  </w:style>
  <w:style w:type="character" w:customStyle="1" w:styleId="21">
    <w:name w:val="Заголовок 2 Знак"/>
    <w:basedOn w:val="a0"/>
    <w:link w:val="20"/>
    <w:uiPriority w:val="1"/>
    <w:rsid w:val="007D7619"/>
    <w:rPr>
      <w:rFonts w:ascii="Cambria" w:eastAsia="Times New Roman" w:hAnsi="Cambria" w:cs="Times New Roman"/>
      <w:b/>
      <w:bCs/>
      <w:i/>
      <w:iCs/>
      <w:color w:val="00000A"/>
      <w:kern w:val="1"/>
      <w:sz w:val="28"/>
      <w:szCs w:val="28"/>
    </w:rPr>
  </w:style>
  <w:style w:type="character" w:customStyle="1" w:styleId="30">
    <w:name w:val="Заголовок 3 Знак"/>
    <w:basedOn w:val="a0"/>
    <w:link w:val="3"/>
    <w:uiPriority w:val="9"/>
    <w:rsid w:val="007D7619"/>
    <w:rPr>
      <w:rFonts w:ascii="Times New Roman" w:eastAsia="Times New Roman" w:hAnsi="Times New Roman" w:cs="Arial"/>
      <w:b/>
      <w:bCs/>
      <w:i/>
      <w:sz w:val="28"/>
      <w:szCs w:val="28"/>
      <w:lang w:eastAsia="ru-RU"/>
    </w:rPr>
  </w:style>
  <w:style w:type="character" w:customStyle="1" w:styleId="22">
    <w:name w:val="Заголовок №2_"/>
    <w:basedOn w:val="a0"/>
    <w:link w:val="23"/>
    <w:rsid w:val="00E75CE2"/>
    <w:rPr>
      <w:rFonts w:ascii="Times New Roman" w:eastAsia="Times New Roman" w:hAnsi="Times New Roman" w:cs="Times New Roman"/>
      <w:b/>
      <w:bCs/>
      <w:sz w:val="28"/>
      <w:szCs w:val="28"/>
      <w:shd w:val="clear" w:color="auto" w:fill="FFFFFF"/>
    </w:rPr>
  </w:style>
  <w:style w:type="paragraph" w:customStyle="1" w:styleId="23">
    <w:name w:val="Заголовок №2"/>
    <w:basedOn w:val="a"/>
    <w:link w:val="22"/>
    <w:rsid w:val="00E75CE2"/>
    <w:pPr>
      <w:widowControl w:val="0"/>
      <w:shd w:val="clear" w:color="auto" w:fill="FFFFFF"/>
      <w:spacing w:after="420" w:line="0" w:lineRule="atLeast"/>
      <w:ind w:hanging="1280"/>
      <w:outlineLvl w:val="1"/>
    </w:pPr>
    <w:rPr>
      <w:rFonts w:ascii="Times New Roman" w:eastAsia="Times New Roman" w:hAnsi="Times New Roman" w:cs="Times New Roman"/>
      <w:b/>
      <w:bCs/>
      <w:sz w:val="28"/>
      <w:szCs w:val="28"/>
    </w:rPr>
  </w:style>
  <w:style w:type="character" w:customStyle="1" w:styleId="24">
    <w:name w:val="Основной текст (2)_"/>
    <w:basedOn w:val="a0"/>
    <w:link w:val="25"/>
    <w:rsid w:val="00E75CE2"/>
    <w:rPr>
      <w:rFonts w:ascii="Times New Roman" w:eastAsia="Times New Roman" w:hAnsi="Times New Roman" w:cs="Times New Roman"/>
      <w:sz w:val="28"/>
      <w:szCs w:val="28"/>
      <w:shd w:val="clear" w:color="auto" w:fill="FFFFFF"/>
    </w:rPr>
  </w:style>
  <w:style w:type="paragraph" w:customStyle="1" w:styleId="25">
    <w:name w:val="Основной текст (2)"/>
    <w:basedOn w:val="a"/>
    <w:link w:val="24"/>
    <w:rsid w:val="00E75CE2"/>
    <w:pPr>
      <w:widowControl w:val="0"/>
      <w:shd w:val="clear" w:color="auto" w:fill="FFFFFF"/>
      <w:spacing w:before="2640" w:after="0" w:line="0" w:lineRule="atLeast"/>
    </w:pPr>
    <w:rPr>
      <w:rFonts w:ascii="Times New Roman" w:eastAsia="Times New Roman" w:hAnsi="Times New Roman" w:cs="Times New Roman"/>
      <w:sz w:val="28"/>
      <w:szCs w:val="28"/>
    </w:rPr>
  </w:style>
  <w:style w:type="character" w:customStyle="1" w:styleId="26">
    <w:name w:val="Основной текст (2) + Курсив"/>
    <w:basedOn w:val="24"/>
    <w:rsid w:val="00E75CE2"/>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31">
    <w:name w:val="Основной текст (3)_"/>
    <w:basedOn w:val="a0"/>
    <w:link w:val="32"/>
    <w:rsid w:val="00E75CE2"/>
    <w:rPr>
      <w:rFonts w:ascii="Times New Roman" w:eastAsia="Times New Roman" w:hAnsi="Times New Roman" w:cs="Times New Roman"/>
      <w:b/>
      <w:bCs/>
      <w:sz w:val="28"/>
      <w:szCs w:val="28"/>
      <w:shd w:val="clear" w:color="auto" w:fill="FFFFFF"/>
    </w:rPr>
  </w:style>
  <w:style w:type="paragraph" w:customStyle="1" w:styleId="32">
    <w:name w:val="Основной текст (3)"/>
    <w:basedOn w:val="a"/>
    <w:link w:val="31"/>
    <w:rsid w:val="00E75CE2"/>
    <w:pPr>
      <w:widowControl w:val="0"/>
      <w:shd w:val="clear" w:color="auto" w:fill="FFFFFF"/>
      <w:spacing w:after="540" w:line="317" w:lineRule="exact"/>
      <w:jc w:val="center"/>
    </w:pPr>
    <w:rPr>
      <w:rFonts w:ascii="Times New Roman" w:eastAsia="Times New Roman" w:hAnsi="Times New Roman" w:cs="Times New Roman"/>
      <w:b/>
      <w:bCs/>
      <w:sz w:val="28"/>
      <w:szCs w:val="28"/>
    </w:rPr>
  </w:style>
  <w:style w:type="character" w:customStyle="1" w:styleId="27">
    <w:name w:val="Основной текст (2) + Полужирный"/>
    <w:basedOn w:val="24"/>
    <w:rsid w:val="00E75CE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41">
    <w:name w:val="Основной текст (4)_"/>
    <w:basedOn w:val="a0"/>
    <w:link w:val="42"/>
    <w:rsid w:val="00C503DC"/>
    <w:rPr>
      <w:rFonts w:ascii="Times New Roman" w:eastAsia="Times New Roman" w:hAnsi="Times New Roman" w:cs="Times New Roman"/>
      <w:shd w:val="clear" w:color="auto" w:fill="FFFFFF"/>
    </w:rPr>
  </w:style>
  <w:style w:type="paragraph" w:customStyle="1" w:styleId="42">
    <w:name w:val="Основной текст (4)"/>
    <w:basedOn w:val="a"/>
    <w:link w:val="41"/>
    <w:rsid w:val="00C503DC"/>
    <w:pPr>
      <w:widowControl w:val="0"/>
      <w:shd w:val="clear" w:color="auto" w:fill="FFFFFF"/>
      <w:spacing w:before="540" w:after="0" w:line="274" w:lineRule="exact"/>
      <w:jc w:val="both"/>
    </w:pPr>
    <w:rPr>
      <w:rFonts w:ascii="Times New Roman" w:eastAsia="Times New Roman" w:hAnsi="Times New Roman" w:cs="Times New Roman"/>
    </w:rPr>
  </w:style>
  <w:style w:type="paragraph" w:customStyle="1" w:styleId="Default">
    <w:name w:val="Default"/>
    <w:rsid w:val="00C503D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List Paragraph"/>
    <w:basedOn w:val="a"/>
    <w:link w:val="a4"/>
    <w:uiPriority w:val="34"/>
    <w:qFormat/>
    <w:rsid w:val="00C503DC"/>
    <w:pPr>
      <w:spacing w:after="200" w:line="276" w:lineRule="auto"/>
      <w:ind w:left="720"/>
      <w:contextualSpacing/>
    </w:pPr>
    <w:rPr>
      <w:rFonts w:ascii="Calibri" w:eastAsia="Times New Roman" w:hAnsi="Calibri" w:cs="Times New Roman"/>
    </w:rPr>
  </w:style>
  <w:style w:type="character" w:customStyle="1" w:styleId="28">
    <w:name w:val="Оглавление 2 Знак"/>
    <w:basedOn w:val="a0"/>
    <w:link w:val="29"/>
    <w:uiPriority w:val="39"/>
    <w:rsid w:val="00187670"/>
    <w:rPr>
      <w:rFonts w:ascii="Times New Roman" w:eastAsia="Times New Roman" w:hAnsi="Times New Roman" w:cs="Times New Roman"/>
      <w:bCs/>
      <w:sz w:val="28"/>
      <w:szCs w:val="28"/>
    </w:rPr>
  </w:style>
  <w:style w:type="paragraph" w:styleId="29">
    <w:name w:val="toc 2"/>
    <w:basedOn w:val="a"/>
    <w:link w:val="28"/>
    <w:autoRedefine/>
    <w:uiPriority w:val="39"/>
    <w:rsid w:val="00187670"/>
    <w:pPr>
      <w:widowControl w:val="0"/>
      <w:tabs>
        <w:tab w:val="left" w:pos="589"/>
        <w:tab w:val="right" w:pos="9325"/>
      </w:tabs>
      <w:spacing w:after="0" w:line="317" w:lineRule="exact"/>
      <w:jc w:val="both"/>
    </w:pPr>
    <w:rPr>
      <w:rFonts w:ascii="Times New Roman" w:eastAsia="Times New Roman" w:hAnsi="Times New Roman" w:cs="Times New Roman"/>
      <w:bCs/>
      <w:sz w:val="28"/>
      <w:szCs w:val="28"/>
    </w:rPr>
  </w:style>
  <w:style w:type="paragraph" w:customStyle="1" w:styleId="12">
    <w:name w:val="Абзац списка1"/>
    <w:basedOn w:val="a"/>
    <w:rsid w:val="00F313C2"/>
    <w:pPr>
      <w:spacing w:after="200" w:line="276" w:lineRule="auto"/>
      <w:ind w:left="720"/>
      <w:contextualSpacing/>
    </w:pPr>
    <w:rPr>
      <w:rFonts w:ascii="Calibri" w:eastAsia="Times New Roman" w:hAnsi="Calibri" w:cs="Times New Roman"/>
      <w:lang w:eastAsia="ru-RU"/>
    </w:rPr>
  </w:style>
  <w:style w:type="paragraph" w:customStyle="1" w:styleId="a5">
    <w:name w:val="Основной"/>
    <w:basedOn w:val="a"/>
    <w:rsid w:val="00F313C2"/>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6">
    <w:name w:val="Буллит"/>
    <w:basedOn w:val="a5"/>
    <w:rsid w:val="00F313C2"/>
    <w:pPr>
      <w:ind w:firstLine="244"/>
    </w:pPr>
  </w:style>
  <w:style w:type="paragraph" w:customStyle="1" w:styleId="33">
    <w:name w:val="Без интервала3"/>
    <w:rsid w:val="00F313C2"/>
    <w:pPr>
      <w:spacing w:after="0" w:line="240" w:lineRule="auto"/>
    </w:pPr>
    <w:rPr>
      <w:rFonts w:ascii="Calibri" w:eastAsia="Times New Roman" w:hAnsi="Calibri" w:cs="Calibri"/>
    </w:rPr>
  </w:style>
  <w:style w:type="paragraph" w:customStyle="1" w:styleId="ConsPlusNormal">
    <w:name w:val="ConsPlusNormal"/>
    <w:rsid w:val="007D761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7">
    <w:name w:val="Абзац"/>
    <w:basedOn w:val="a"/>
    <w:rsid w:val="007D7619"/>
    <w:pPr>
      <w:spacing w:after="0" w:line="312" w:lineRule="auto"/>
      <w:ind w:firstLine="567"/>
      <w:jc w:val="both"/>
    </w:pPr>
    <w:rPr>
      <w:rFonts w:ascii="Times New Roman" w:eastAsia="Times New Roman" w:hAnsi="Times New Roman" w:cs="Times New Roman"/>
      <w:sz w:val="24"/>
      <w:szCs w:val="20"/>
      <w:lang w:eastAsia="ru-RU"/>
    </w:rPr>
  </w:style>
  <w:style w:type="character" w:styleId="a8">
    <w:name w:val="footnote reference"/>
    <w:uiPriority w:val="99"/>
    <w:rsid w:val="007D7619"/>
    <w:rPr>
      <w:vertAlign w:val="superscript"/>
    </w:rPr>
  </w:style>
  <w:style w:type="paragraph" w:styleId="a9">
    <w:name w:val="Normal (Web)"/>
    <w:basedOn w:val="a"/>
    <w:uiPriority w:val="99"/>
    <w:rsid w:val="007D7619"/>
    <w:pPr>
      <w:autoSpaceDE w:val="0"/>
      <w:autoSpaceDN w:val="0"/>
      <w:adjustRightInd w:val="0"/>
      <w:spacing w:before="130" w:after="130" w:line="360" w:lineRule="auto"/>
    </w:pPr>
    <w:rPr>
      <w:rFonts w:ascii="Times New Roman" w:eastAsia="Times New Roman" w:hAnsi="Times New Roman" w:cs="Times New Roman"/>
      <w:sz w:val="24"/>
      <w:szCs w:val="24"/>
      <w:lang w:eastAsia="ru-RU"/>
    </w:rPr>
  </w:style>
  <w:style w:type="paragraph" w:customStyle="1" w:styleId="14TexstOSNOVA1012">
    <w:name w:val="14TexstOSNOVA_10/12"/>
    <w:basedOn w:val="a"/>
    <w:uiPriority w:val="99"/>
    <w:rsid w:val="007D7619"/>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character" w:customStyle="1" w:styleId="aa">
    <w:name w:val="Символ сноски"/>
    <w:rsid w:val="007D7619"/>
    <w:rPr>
      <w:vertAlign w:val="superscript"/>
    </w:rPr>
  </w:style>
  <w:style w:type="character" w:customStyle="1" w:styleId="13">
    <w:name w:val="Знак сноски1"/>
    <w:rsid w:val="007D7619"/>
    <w:rPr>
      <w:vertAlign w:val="superscript"/>
    </w:rPr>
  </w:style>
  <w:style w:type="paragraph" w:styleId="ab">
    <w:name w:val="Body Text Indent"/>
    <w:basedOn w:val="a"/>
    <w:link w:val="ac"/>
    <w:rsid w:val="007D7619"/>
    <w:pPr>
      <w:spacing w:after="0" w:line="240" w:lineRule="auto"/>
      <w:ind w:firstLine="340"/>
    </w:pPr>
    <w:rPr>
      <w:rFonts w:ascii="Calibri" w:eastAsia="Arial Unicode MS" w:hAnsi="Calibri" w:cs="Calibri"/>
      <w:color w:val="00000A"/>
      <w:kern w:val="1"/>
      <w:sz w:val="24"/>
      <w:szCs w:val="24"/>
      <w:lang w:eastAsia="ru-RU"/>
    </w:rPr>
  </w:style>
  <w:style w:type="character" w:customStyle="1" w:styleId="ac">
    <w:name w:val="Основной текст с отступом Знак"/>
    <w:basedOn w:val="a0"/>
    <w:link w:val="ab"/>
    <w:rsid w:val="007D7619"/>
    <w:rPr>
      <w:rFonts w:ascii="Calibri" w:eastAsia="Arial Unicode MS" w:hAnsi="Calibri" w:cs="Calibri"/>
      <w:color w:val="00000A"/>
      <w:kern w:val="1"/>
      <w:sz w:val="24"/>
      <w:szCs w:val="24"/>
      <w:lang w:eastAsia="ru-RU"/>
    </w:rPr>
  </w:style>
  <w:style w:type="paragraph" w:styleId="ad">
    <w:name w:val="footnote text"/>
    <w:aliases w:val="Основной текст с отступом1,Основной текст с отступом11,Body Text Indent,Знак1,Body Text Indent1"/>
    <w:basedOn w:val="a"/>
    <w:link w:val="ae"/>
    <w:uiPriority w:val="99"/>
    <w:rsid w:val="007D7619"/>
    <w:pPr>
      <w:spacing w:after="0" w:line="240" w:lineRule="auto"/>
    </w:pPr>
    <w:rPr>
      <w:rFonts w:ascii="Calibri" w:eastAsia="Arial Unicode MS" w:hAnsi="Calibri" w:cs="Calibri"/>
      <w:color w:val="00000A"/>
      <w:kern w:val="1"/>
      <w:sz w:val="24"/>
      <w:szCs w:val="24"/>
      <w:lang w:eastAsia="ru-RU"/>
    </w:rPr>
  </w:style>
  <w:style w:type="character" w:customStyle="1" w:styleId="ae">
    <w:name w:val="Текст сноски Знак"/>
    <w:aliases w:val="Основной текст с отступом1 Знак,Основной текст с отступом11 Знак,Body Text Indent Знак,Знак1 Знак,Body Text Indent1 Знак"/>
    <w:basedOn w:val="a0"/>
    <w:link w:val="ad"/>
    <w:uiPriority w:val="99"/>
    <w:rsid w:val="007D7619"/>
    <w:rPr>
      <w:rFonts w:ascii="Calibri" w:eastAsia="Arial Unicode MS" w:hAnsi="Calibri" w:cs="Calibri"/>
      <w:color w:val="00000A"/>
      <w:kern w:val="1"/>
      <w:sz w:val="24"/>
      <w:szCs w:val="24"/>
      <w:lang w:eastAsia="ru-RU"/>
    </w:rPr>
  </w:style>
  <w:style w:type="character" w:customStyle="1" w:styleId="dash041e0431044b0447043d044b0439char1">
    <w:name w:val="dash041e_0431_044b_0447_043d_044b_0439__char1"/>
    <w:rsid w:val="007D7619"/>
    <w:rPr>
      <w:rFonts w:ascii="Times New Roman" w:hAnsi="Times New Roman" w:cs="Times New Roman" w:hint="default"/>
      <w:strike w:val="0"/>
      <w:dstrike w:val="0"/>
      <w:sz w:val="24"/>
      <w:szCs w:val="24"/>
      <w:u w:val="none"/>
      <w:effect w:val="none"/>
    </w:rPr>
  </w:style>
  <w:style w:type="paragraph" w:customStyle="1" w:styleId="western">
    <w:name w:val="western"/>
    <w:basedOn w:val="a"/>
    <w:rsid w:val="007D7619"/>
    <w:pPr>
      <w:spacing w:before="100" w:beforeAutospacing="1" w:after="0" w:line="240" w:lineRule="auto"/>
    </w:pPr>
    <w:rPr>
      <w:rFonts w:ascii="Times New Roman" w:eastAsia="Times New Roman" w:hAnsi="Times New Roman" w:cs="Times New Roman"/>
      <w:color w:val="000000"/>
      <w:sz w:val="24"/>
      <w:szCs w:val="24"/>
      <w:lang w:eastAsia="ru-RU"/>
    </w:rPr>
  </w:style>
  <w:style w:type="paragraph" w:styleId="2a">
    <w:name w:val="Body Text 2"/>
    <w:basedOn w:val="a"/>
    <w:link w:val="2b"/>
    <w:rsid w:val="007D7619"/>
    <w:pPr>
      <w:spacing w:after="120" w:line="480" w:lineRule="auto"/>
    </w:pPr>
    <w:rPr>
      <w:rFonts w:ascii="Times New Roman" w:eastAsia="Times New Roman" w:hAnsi="Times New Roman" w:cs="Times New Roman"/>
      <w:sz w:val="24"/>
      <w:szCs w:val="24"/>
      <w:lang w:eastAsia="ru-RU"/>
    </w:rPr>
  </w:style>
  <w:style w:type="character" w:customStyle="1" w:styleId="2b">
    <w:name w:val="Основной текст 2 Знак"/>
    <w:basedOn w:val="a0"/>
    <w:link w:val="2a"/>
    <w:rsid w:val="007D7619"/>
    <w:rPr>
      <w:rFonts w:ascii="Times New Roman" w:eastAsia="Times New Roman" w:hAnsi="Times New Roman" w:cs="Times New Roman"/>
      <w:sz w:val="24"/>
      <w:szCs w:val="24"/>
      <w:lang w:eastAsia="ru-RU"/>
    </w:rPr>
  </w:style>
  <w:style w:type="paragraph" w:styleId="af">
    <w:name w:val="TOC Heading"/>
    <w:basedOn w:val="10"/>
    <w:next w:val="a"/>
    <w:uiPriority w:val="39"/>
    <w:qFormat/>
    <w:rsid w:val="007D7619"/>
    <w:pPr>
      <w:keepLines/>
      <w:suppressAutoHyphens w:val="0"/>
      <w:spacing w:before="480" w:after="0"/>
      <w:outlineLvl w:val="9"/>
    </w:pPr>
    <w:rPr>
      <w:color w:val="365F91"/>
      <w:kern w:val="0"/>
      <w:sz w:val="28"/>
      <w:szCs w:val="28"/>
    </w:rPr>
  </w:style>
  <w:style w:type="paragraph" w:styleId="14">
    <w:name w:val="toc 1"/>
    <w:basedOn w:val="a"/>
    <w:next w:val="a"/>
    <w:autoRedefine/>
    <w:uiPriority w:val="39"/>
    <w:unhideWhenUsed/>
    <w:rsid w:val="007D7619"/>
    <w:pPr>
      <w:tabs>
        <w:tab w:val="right" w:leader="dot" w:pos="9498"/>
      </w:tabs>
      <w:suppressAutoHyphens/>
      <w:spacing w:after="200" w:line="276" w:lineRule="auto"/>
    </w:pPr>
    <w:rPr>
      <w:rFonts w:ascii="Calibri" w:eastAsia="Arial Unicode MS" w:hAnsi="Calibri" w:cs="Calibri"/>
      <w:color w:val="00000A"/>
      <w:kern w:val="1"/>
    </w:rPr>
  </w:style>
  <w:style w:type="paragraph" w:styleId="34">
    <w:name w:val="toc 3"/>
    <w:basedOn w:val="a"/>
    <w:next w:val="a"/>
    <w:autoRedefine/>
    <w:uiPriority w:val="39"/>
    <w:unhideWhenUsed/>
    <w:rsid w:val="007D7619"/>
    <w:pPr>
      <w:tabs>
        <w:tab w:val="right" w:leader="dot" w:pos="9498"/>
      </w:tabs>
      <w:suppressAutoHyphens/>
      <w:spacing w:after="200" w:line="276" w:lineRule="auto"/>
      <w:ind w:left="426"/>
    </w:pPr>
    <w:rPr>
      <w:rFonts w:ascii="Calibri" w:eastAsia="Arial Unicode MS" w:hAnsi="Calibri" w:cs="Calibri"/>
      <w:color w:val="00000A"/>
      <w:kern w:val="1"/>
    </w:rPr>
  </w:style>
  <w:style w:type="character" w:styleId="af0">
    <w:name w:val="Hyperlink"/>
    <w:uiPriority w:val="99"/>
    <w:unhideWhenUsed/>
    <w:rsid w:val="007D7619"/>
    <w:rPr>
      <w:color w:val="0000FF"/>
      <w:u w:val="single"/>
    </w:rPr>
  </w:style>
  <w:style w:type="paragraph" w:customStyle="1" w:styleId="p4">
    <w:name w:val="p4"/>
    <w:basedOn w:val="a"/>
    <w:rsid w:val="007D7619"/>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rsid w:val="007D7619"/>
  </w:style>
  <w:style w:type="paragraph" w:customStyle="1" w:styleId="18TexstSPISOK1">
    <w:name w:val="18TexstSPISOK_1"/>
    <w:aliases w:val="1"/>
    <w:basedOn w:val="a"/>
    <w:rsid w:val="007D7619"/>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paragraph" w:styleId="af1">
    <w:name w:val="Body Text"/>
    <w:basedOn w:val="a"/>
    <w:link w:val="af2"/>
    <w:uiPriority w:val="1"/>
    <w:unhideWhenUsed/>
    <w:qFormat/>
    <w:rsid w:val="007D7619"/>
    <w:pPr>
      <w:suppressAutoHyphens/>
      <w:spacing w:after="120" w:line="276" w:lineRule="auto"/>
    </w:pPr>
    <w:rPr>
      <w:rFonts w:ascii="Calibri" w:eastAsia="Arial Unicode MS" w:hAnsi="Calibri" w:cs="Times New Roman"/>
      <w:color w:val="00000A"/>
      <w:kern w:val="1"/>
    </w:rPr>
  </w:style>
  <w:style w:type="character" w:customStyle="1" w:styleId="af2">
    <w:name w:val="Основной текст Знак"/>
    <w:basedOn w:val="a0"/>
    <w:link w:val="af1"/>
    <w:uiPriority w:val="1"/>
    <w:rsid w:val="007D7619"/>
    <w:rPr>
      <w:rFonts w:ascii="Calibri" w:eastAsia="Arial Unicode MS" w:hAnsi="Calibri" w:cs="Times New Roman"/>
      <w:color w:val="00000A"/>
      <w:kern w:val="1"/>
    </w:rPr>
  </w:style>
  <w:style w:type="paragraph" w:styleId="2c">
    <w:name w:val="Body Text Indent 2"/>
    <w:basedOn w:val="a"/>
    <w:link w:val="2d"/>
    <w:uiPriority w:val="99"/>
    <w:semiHidden/>
    <w:unhideWhenUsed/>
    <w:rsid w:val="007D7619"/>
    <w:pPr>
      <w:suppressAutoHyphens/>
      <w:spacing w:after="120" w:line="480" w:lineRule="auto"/>
      <w:ind w:left="283"/>
    </w:pPr>
    <w:rPr>
      <w:rFonts w:ascii="Calibri" w:eastAsia="Arial Unicode MS" w:hAnsi="Calibri" w:cs="Times New Roman"/>
      <w:color w:val="00000A"/>
      <w:kern w:val="1"/>
    </w:rPr>
  </w:style>
  <w:style w:type="character" w:customStyle="1" w:styleId="2d">
    <w:name w:val="Основной текст с отступом 2 Знак"/>
    <w:basedOn w:val="a0"/>
    <w:link w:val="2c"/>
    <w:uiPriority w:val="99"/>
    <w:semiHidden/>
    <w:rsid w:val="007D7619"/>
    <w:rPr>
      <w:rFonts w:ascii="Calibri" w:eastAsia="Arial Unicode MS" w:hAnsi="Calibri" w:cs="Times New Roman"/>
      <w:color w:val="00000A"/>
      <w:kern w:val="1"/>
    </w:rPr>
  </w:style>
  <w:style w:type="character" w:customStyle="1" w:styleId="15">
    <w:name w:val="Сноска1"/>
    <w:rsid w:val="007D7619"/>
    <w:rPr>
      <w:rFonts w:ascii="Times New Roman" w:hAnsi="Times New Roman" w:cs="Times New Roman"/>
      <w:vertAlign w:val="superscript"/>
    </w:rPr>
  </w:style>
  <w:style w:type="paragraph" w:customStyle="1" w:styleId="35">
    <w:name w:val="Заг 3"/>
    <w:basedOn w:val="a"/>
    <w:rsid w:val="007D7619"/>
    <w:pPr>
      <w:keepNext/>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sz w:val="23"/>
      <w:szCs w:val="23"/>
      <w:lang w:eastAsia="ru-RU"/>
    </w:rPr>
  </w:style>
  <w:style w:type="paragraph" w:customStyle="1" w:styleId="43">
    <w:name w:val="Заг 4"/>
    <w:basedOn w:val="35"/>
    <w:rsid w:val="007D7619"/>
    <w:rPr>
      <w:b w:val="0"/>
      <w:bCs w:val="0"/>
    </w:rPr>
  </w:style>
  <w:style w:type="paragraph" w:customStyle="1" w:styleId="af3">
    <w:name w:val="Сноска"/>
    <w:basedOn w:val="a5"/>
    <w:rsid w:val="007D7619"/>
    <w:pPr>
      <w:spacing w:line="174" w:lineRule="atLeast"/>
    </w:pPr>
    <w:rPr>
      <w:sz w:val="17"/>
      <w:szCs w:val="17"/>
    </w:rPr>
  </w:style>
  <w:style w:type="paragraph" w:customStyle="1" w:styleId="af4">
    <w:name w:val="Подзаг"/>
    <w:basedOn w:val="a5"/>
    <w:rsid w:val="007D7619"/>
    <w:pPr>
      <w:spacing w:before="113" w:after="28"/>
      <w:jc w:val="center"/>
    </w:pPr>
    <w:rPr>
      <w:b/>
      <w:bCs/>
      <w:i/>
      <w:iCs/>
    </w:rPr>
  </w:style>
  <w:style w:type="character" w:customStyle="1" w:styleId="c12">
    <w:name w:val="c12"/>
    <w:basedOn w:val="a0"/>
    <w:rsid w:val="007D7619"/>
  </w:style>
  <w:style w:type="paragraph" w:customStyle="1" w:styleId="c11">
    <w:name w:val="c11"/>
    <w:basedOn w:val="a"/>
    <w:rsid w:val="007D76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Без интервала1"/>
    <w:rsid w:val="007D7619"/>
    <w:pPr>
      <w:spacing w:after="0" w:line="240" w:lineRule="auto"/>
    </w:pPr>
    <w:rPr>
      <w:rFonts w:ascii="Calibri" w:eastAsia="Times New Roman" w:hAnsi="Calibri" w:cs="Calibri"/>
    </w:rPr>
  </w:style>
  <w:style w:type="character" w:customStyle="1" w:styleId="blk">
    <w:name w:val="blk"/>
    <w:basedOn w:val="a0"/>
    <w:rsid w:val="007D7619"/>
  </w:style>
  <w:style w:type="paragraph" w:styleId="af5">
    <w:name w:val="header"/>
    <w:basedOn w:val="a"/>
    <w:link w:val="af6"/>
    <w:uiPriority w:val="99"/>
    <w:unhideWhenUsed/>
    <w:rsid w:val="007D7619"/>
    <w:pPr>
      <w:tabs>
        <w:tab w:val="center" w:pos="4677"/>
        <w:tab w:val="right" w:pos="9355"/>
      </w:tabs>
      <w:suppressAutoHyphens/>
      <w:spacing w:after="200" w:line="276" w:lineRule="auto"/>
    </w:pPr>
    <w:rPr>
      <w:rFonts w:ascii="Calibri" w:eastAsia="Arial Unicode MS" w:hAnsi="Calibri" w:cs="Times New Roman"/>
      <w:color w:val="00000A"/>
      <w:kern w:val="1"/>
    </w:rPr>
  </w:style>
  <w:style w:type="character" w:customStyle="1" w:styleId="af6">
    <w:name w:val="Верхний колонтитул Знак"/>
    <w:basedOn w:val="a0"/>
    <w:link w:val="af5"/>
    <w:uiPriority w:val="99"/>
    <w:rsid w:val="007D7619"/>
    <w:rPr>
      <w:rFonts w:ascii="Calibri" w:eastAsia="Arial Unicode MS" w:hAnsi="Calibri" w:cs="Times New Roman"/>
      <w:color w:val="00000A"/>
      <w:kern w:val="1"/>
    </w:rPr>
  </w:style>
  <w:style w:type="paragraph" w:styleId="af7">
    <w:name w:val="footer"/>
    <w:basedOn w:val="a"/>
    <w:link w:val="af8"/>
    <w:uiPriority w:val="99"/>
    <w:unhideWhenUsed/>
    <w:rsid w:val="007D7619"/>
    <w:pPr>
      <w:tabs>
        <w:tab w:val="center" w:pos="4677"/>
        <w:tab w:val="right" w:pos="9355"/>
      </w:tabs>
      <w:suppressAutoHyphens/>
      <w:spacing w:after="200" w:line="276" w:lineRule="auto"/>
    </w:pPr>
    <w:rPr>
      <w:rFonts w:ascii="Calibri" w:eastAsia="Arial Unicode MS" w:hAnsi="Calibri" w:cs="Times New Roman"/>
      <w:color w:val="00000A"/>
      <w:kern w:val="1"/>
    </w:rPr>
  </w:style>
  <w:style w:type="character" w:customStyle="1" w:styleId="af8">
    <w:name w:val="Нижний колонтитул Знак"/>
    <w:basedOn w:val="a0"/>
    <w:link w:val="af7"/>
    <w:uiPriority w:val="99"/>
    <w:rsid w:val="007D7619"/>
    <w:rPr>
      <w:rFonts w:ascii="Calibri" w:eastAsia="Arial Unicode MS" w:hAnsi="Calibri" w:cs="Times New Roman"/>
      <w:color w:val="00000A"/>
      <w:kern w:val="1"/>
    </w:rPr>
  </w:style>
  <w:style w:type="paragraph" w:styleId="af9">
    <w:name w:val="Balloon Text"/>
    <w:basedOn w:val="a"/>
    <w:link w:val="17"/>
    <w:uiPriority w:val="99"/>
    <w:semiHidden/>
    <w:unhideWhenUsed/>
    <w:rsid w:val="007D7619"/>
    <w:pPr>
      <w:suppressAutoHyphens/>
      <w:spacing w:after="0" w:line="240" w:lineRule="auto"/>
    </w:pPr>
    <w:rPr>
      <w:rFonts w:ascii="Segoe UI" w:eastAsia="Arial Unicode MS" w:hAnsi="Segoe UI" w:cs="Times New Roman"/>
      <w:color w:val="00000A"/>
      <w:kern w:val="1"/>
      <w:sz w:val="18"/>
      <w:szCs w:val="18"/>
    </w:rPr>
  </w:style>
  <w:style w:type="character" w:customStyle="1" w:styleId="17">
    <w:name w:val="Текст выноски Знак1"/>
    <w:link w:val="af9"/>
    <w:uiPriority w:val="99"/>
    <w:semiHidden/>
    <w:rsid w:val="007D7619"/>
    <w:rPr>
      <w:rFonts w:ascii="Segoe UI" w:eastAsia="Arial Unicode MS" w:hAnsi="Segoe UI" w:cs="Times New Roman"/>
      <w:color w:val="00000A"/>
      <w:kern w:val="1"/>
      <w:sz w:val="18"/>
      <w:szCs w:val="18"/>
    </w:rPr>
  </w:style>
  <w:style w:type="character" w:customStyle="1" w:styleId="afa">
    <w:name w:val="Текст выноски Знак"/>
    <w:basedOn w:val="a0"/>
    <w:uiPriority w:val="99"/>
    <w:rsid w:val="007D7619"/>
    <w:rPr>
      <w:rFonts w:ascii="Segoe UI" w:hAnsi="Segoe UI" w:cs="Segoe UI"/>
      <w:sz w:val="18"/>
      <w:szCs w:val="18"/>
    </w:rPr>
  </w:style>
  <w:style w:type="paragraph" w:customStyle="1" w:styleId="09PodZAG">
    <w:name w:val="09PodZAG_п/ж"/>
    <w:basedOn w:val="a"/>
    <w:uiPriority w:val="99"/>
    <w:rsid w:val="007D7619"/>
    <w:pPr>
      <w:autoSpaceDE w:val="0"/>
      <w:autoSpaceDN w:val="0"/>
      <w:adjustRightInd w:val="0"/>
      <w:spacing w:after="113" w:line="240" w:lineRule="atLeast"/>
      <w:jc w:val="center"/>
      <w:textAlignment w:val="center"/>
    </w:pPr>
    <w:rPr>
      <w:rFonts w:ascii="FuturisC" w:eastAsia="Times New Roman" w:hAnsi="FuturisC" w:cs="FuturisC"/>
      <w:b/>
      <w:bCs/>
      <w:caps/>
      <w:color w:val="000000"/>
      <w:lang w:eastAsia="ru-RU"/>
    </w:rPr>
  </w:style>
  <w:style w:type="paragraph" w:customStyle="1" w:styleId="2e">
    <w:name w:val="Без интервала2"/>
    <w:aliases w:val="основа"/>
    <w:uiPriority w:val="1"/>
    <w:qFormat/>
    <w:rsid w:val="007D7619"/>
    <w:pPr>
      <w:spacing w:after="0" w:line="240" w:lineRule="auto"/>
    </w:pPr>
    <w:rPr>
      <w:rFonts w:ascii="Calibri" w:eastAsia="Calibri" w:hAnsi="Calibri" w:cs="Times New Roman"/>
    </w:rPr>
  </w:style>
  <w:style w:type="paragraph" w:customStyle="1" w:styleId="afb">
    <w:name w:val="А ОСН ТЕКСТ"/>
    <w:basedOn w:val="a"/>
    <w:link w:val="afc"/>
    <w:rsid w:val="007D7619"/>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c">
    <w:name w:val="А ОСН ТЕКСТ Знак"/>
    <w:link w:val="afb"/>
    <w:rsid w:val="007D7619"/>
    <w:rPr>
      <w:rFonts w:ascii="Times New Roman" w:eastAsia="Arial Unicode MS" w:hAnsi="Times New Roman" w:cs="Times New Roman"/>
      <w:caps/>
      <w:color w:val="000000"/>
      <w:kern w:val="1"/>
      <w:sz w:val="28"/>
      <w:szCs w:val="28"/>
    </w:rPr>
  </w:style>
  <w:style w:type="paragraph" w:customStyle="1" w:styleId="Standard">
    <w:name w:val="Standard"/>
    <w:link w:val="Standard1"/>
    <w:uiPriority w:val="99"/>
    <w:rsid w:val="007D7619"/>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7D7619"/>
    <w:rPr>
      <w:rFonts w:ascii="Arial" w:eastAsia="SimSun" w:hAnsi="Arial" w:cs="Mangal"/>
      <w:kern w:val="3"/>
      <w:sz w:val="24"/>
      <w:szCs w:val="24"/>
      <w:lang w:eastAsia="zh-CN" w:bidi="hi-IN"/>
    </w:rPr>
  </w:style>
  <w:style w:type="paragraph" w:customStyle="1" w:styleId="Footnote">
    <w:name w:val="Footnote"/>
    <w:basedOn w:val="Standard"/>
    <w:rsid w:val="007D7619"/>
    <w:pPr>
      <w:widowControl/>
      <w:suppressLineNumbers/>
      <w:autoSpaceDN/>
      <w:spacing w:line="360" w:lineRule="auto"/>
      <w:ind w:left="283" w:hanging="283"/>
      <w:jc w:val="both"/>
    </w:pPr>
    <w:rPr>
      <w:rFonts w:ascii="Times New Roman" w:eastAsia="Times New Roman" w:hAnsi="Times New Roman" w:cs="Times New Roman"/>
      <w:kern w:val="1"/>
      <w:sz w:val="20"/>
      <w:szCs w:val="20"/>
      <w:lang w:eastAsia="ar-SA" w:bidi="ar-SA"/>
    </w:rPr>
  </w:style>
  <w:style w:type="character" w:customStyle="1" w:styleId="2f">
    <w:name w:val="Знак сноски2"/>
    <w:rsid w:val="007D7619"/>
    <w:rPr>
      <w:vertAlign w:val="superscript"/>
    </w:rPr>
  </w:style>
  <w:style w:type="paragraph" w:customStyle="1" w:styleId="afd">
    <w:name w:val="Знак"/>
    <w:basedOn w:val="a"/>
    <w:rsid w:val="007D7619"/>
    <w:pPr>
      <w:spacing w:line="240" w:lineRule="exact"/>
    </w:pPr>
    <w:rPr>
      <w:rFonts w:ascii="Verdana" w:eastAsia="Times New Roman" w:hAnsi="Verdana" w:cs="Times New Roman"/>
      <w:sz w:val="20"/>
      <w:szCs w:val="20"/>
      <w:lang w:val="en-US"/>
    </w:rPr>
  </w:style>
  <w:style w:type="character" w:customStyle="1" w:styleId="18">
    <w:name w:val="Основной текст + Курсив1"/>
    <w:rsid w:val="007D7619"/>
    <w:rPr>
      <w:rFonts w:ascii="Times New Roman" w:eastAsia="Arial Unicode MS" w:hAnsi="Times New Roman"/>
      <w:i/>
      <w:caps/>
      <w:color w:val="00000A"/>
      <w:spacing w:val="0"/>
      <w:kern w:val="1"/>
      <w:sz w:val="22"/>
      <w:lang w:val="ru-RU" w:eastAsia="ru-RU"/>
    </w:rPr>
  </w:style>
  <w:style w:type="paragraph" w:customStyle="1" w:styleId="30Snoska">
    <w:name w:val="30Snoska"/>
    <w:basedOn w:val="a"/>
    <w:rsid w:val="007D7619"/>
    <w:pPr>
      <w:suppressAutoHyphens/>
      <w:autoSpaceDE w:val="0"/>
      <w:spacing w:after="0" w:line="180" w:lineRule="atLeast"/>
      <w:jc w:val="both"/>
      <w:textAlignment w:val="center"/>
    </w:pPr>
    <w:rPr>
      <w:rFonts w:ascii="PragmaticaC" w:eastAsia="Times New Roman" w:hAnsi="PragmaticaC" w:cs="PragmaticaC"/>
      <w:color w:val="000000"/>
      <w:sz w:val="16"/>
      <w:szCs w:val="16"/>
      <w:lang w:eastAsia="ar-SA"/>
    </w:rPr>
  </w:style>
  <w:style w:type="character" w:customStyle="1" w:styleId="19">
    <w:name w:val="Текст сноски Знак1"/>
    <w:uiPriority w:val="99"/>
    <w:rsid w:val="007D7619"/>
    <w:rPr>
      <w:caps/>
      <w:lang w:eastAsia="ar-SA"/>
    </w:rPr>
  </w:style>
  <w:style w:type="character" w:customStyle="1" w:styleId="afe">
    <w:name w:val="Сноска_"/>
    <w:rsid w:val="007D7619"/>
    <w:rPr>
      <w:sz w:val="16"/>
      <w:szCs w:val="16"/>
      <w:lang w:bidi="ar-SA"/>
    </w:rPr>
  </w:style>
  <w:style w:type="character" w:customStyle="1" w:styleId="210">
    <w:name w:val="Основной текст + Полужирный21"/>
    <w:rsid w:val="007D7619"/>
    <w:rPr>
      <w:rFonts w:ascii="Times New Roman" w:hAnsi="Times New Roman" w:cs="Times New Roman"/>
      <w:b/>
      <w:bCs/>
      <w:spacing w:val="0"/>
      <w:sz w:val="22"/>
      <w:szCs w:val="22"/>
      <w:lang w:bidi="ar-SA"/>
    </w:rPr>
  </w:style>
  <w:style w:type="character" w:customStyle="1" w:styleId="200">
    <w:name w:val="Основной текст + Полужирный20"/>
    <w:aliases w:val="Курсив17"/>
    <w:rsid w:val="007D7619"/>
    <w:rPr>
      <w:rFonts w:ascii="Times New Roman" w:hAnsi="Times New Roman" w:cs="Times New Roman"/>
      <w:b/>
      <w:bCs/>
      <w:i/>
      <w:iCs/>
      <w:spacing w:val="0"/>
      <w:sz w:val="22"/>
      <w:szCs w:val="22"/>
      <w:lang w:bidi="ar-SA"/>
    </w:rPr>
  </w:style>
  <w:style w:type="character" w:customStyle="1" w:styleId="36">
    <w:name w:val="Основной текст + Курсив3"/>
    <w:rsid w:val="007D7619"/>
    <w:rPr>
      <w:rFonts w:ascii="Times New Roman" w:hAnsi="Times New Roman" w:cs="Times New Roman"/>
      <w:i/>
      <w:iCs/>
      <w:spacing w:val="0"/>
      <w:sz w:val="22"/>
      <w:szCs w:val="22"/>
      <w:lang w:bidi="ar-SA"/>
    </w:rPr>
  </w:style>
  <w:style w:type="character" w:customStyle="1" w:styleId="110">
    <w:name w:val="Основной текст (11) + Не курсив"/>
    <w:rsid w:val="007D7619"/>
    <w:rPr>
      <w:rFonts w:ascii="Times New Roman" w:hAnsi="Times New Roman" w:cs="Times New Roman"/>
      <w:b/>
      <w:bCs/>
      <w:i/>
      <w:iCs/>
      <w:spacing w:val="0"/>
      <w:sz w:val="22"/>
      <w:szCs w:val="22"/>
      <w:lang w:bidi="ar-SA"/>
    </w:rPr>
  </w:style>
  <w:style w:type="character" w:customStyle="1" w:styleId="1116">
    <w:name w:val="Основной текст (11)16"/>
    <w:rsid w:val="007D7619"/>
    <w:rPr>
      <w:rFonts w:ascii="Times New Roman" w:hAnsi="Times New Roman" w:cs="Times New Roman"/>
      <w:b/>
      <w:bCs/>
      <w:i/>
      <w:iCs/>
      <w:spacing w:val="0"/>
      <w:sz w:val="22"/>
      <w:szCs w:val="22"/>
      <w:lang w:bidi="ar-SA"/>
    </w:rPr>
  </w:style>
  <w:style w:type="character" w:customStyle="1" w:styleId="aff">
    <w:name w:val="Основной текст + Полужирный"/>
    <w:semiHidden/>
    <w:rsid w:val="007D7619"/>
    <w:rPr>
      <w:rFonts w:ascii="Century Schoolbook" w:hAnsi="Century Schoolbook"/>
      <w:b/>
      <w:bCs/>
      <w:sz w:val="24"/>
      <w:szCs w:val="24"/>
      <w:lang w:bidi="ar-SA"/>
    </w:rPr>
  </w:style>
  <w:style w:type="paragraph" w:customStyle="1" w:styleId="2f0">
    <w:name w:val="Абзац списка2"/>
    <w:basedOn w:val="a"/>
    <w:rsid w:val="007D7619"/>
    <w:pPr>
      <w:suppressAutoHyphens/>
      <w:spacing w:after="0" w:line="360" w:lineRule="auto"/>
      <w:ind w:left="720"/>
    </w:pPr>
    <w:rPr>
      <w:rFonts w:ascii="Times New Roman" w:eastAsia="Times New Roman" w:hAnsi="Times New Roman" w:cs="Times New Roman"/>
      <w:kern w:val="1"/>
      <w:sz w:val="24"/>
      <w:szCs w:val="24"/>
      <w:lang w:eastAsia="ar-SA"/>
    </w:rPr>
  </w:style>
  <w:style w:type="paragraph" w:customStyle="1" w:styleId="msolistparagraph0">
    <w:name w:val="msolistparagraph"/>
    <w:basedOn w:val="a"/>
    <w:rsid w:val="007D7619"/>
    <w:pPr>
      <w:spacing w:after="200" w:line="276" w:lineRule="auto"/>
      <w:ind w:left="720"/>
      <w:contextualSpacing/>
    </w:pPr>
    <w:rPr>
      <w:rFonts w:ascii="Calibri" w:eastAsia="Calibri" w:hAnsi="Calibri" w:cs="Times New Roman"/>
    </w:rPr>
  </w:style>
  <w:style w:type="paragraph" w:customStyle="1" w:styleId="u-2-msonormal">
    <w:name w:val="u-2-msonormal"/>
    <w:basedOn w:val="a"/>
    <w:rsid w:val="007D76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g-header-from">
    <w:name w:val="msg-header-from"/>
    <w:basedOn w:val="a"/>
    <w:rsid w:val="007D76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0">
    <w:name w:val="page number"/>
    <w:basedOn w:val="a0"/>
    <w:uiPriority w:val="99"/>
    <w:rsid w:val="007D7619"/>
  </w:style>
  <w:style w:type="paragraph" w:customStyle="1" w:styleId="2f1">
    <w:name w:val="Заг 2"/>
    <w:basedOn w:val="1a"/>
    <w:rsid w:val="007D7619"/>
    <w:pPr>
      <w:pageBreakBefore w:val="0"/>
      <w:spacing w:before="283"/>
    </w:pPr>
    <w:rPr>
      <w:caps w:val="0"/>
    </w:rPr>
  </w:style>
  <w:style w:type="paragraph" w:customStyle="1" w:styleId="1a">
    <w:name w:val="Заг 1"/>
    <w:basedOn w:val="a5"/>
    <w:rsid w:val="007D7619"/>
    <w:pPr>
      <w:keepNext/>
      <w:pageBreakBefore/>
      <w:spacing w:after="170" w:line="296" w:lineRule="atLeast"/>
      <w:ind w:firstLine="0"/>
      <w:jc w:val="center"/>
    </w:pPr>
    <w:rPr>
      <w:rFonts w:ascii="PragmaticaC" w:hAnsi="PragmaticaC" w:cs="PragmaticaC"/>
      <w:b/>
      <w:bCs/>
      <w:caps/>
      <w:sz w:val="26"/>
      <w:szCs w:val="26"/>
    </w:rPr>
  </w:style>
  <w:style w:type="character" w:customStyle="1" w:styleId="140">
    <w:name w:val="Стиль 14 пт полужирный"/>
    <w:rsid w:val="007D7619"/>
    <w:rPr>
      <w:b/>
      <w:bCs/>
      <w:spacing w:val="-3"/>
      <w:sz w:val="28"/>
    </w:rPr>
  </w:style>
  <w:style w:type="paragraph" w:customStyle="1" w:styleId="c7e0e3eeebeee2eeea1">
    <w:name w:val="Зc7аe0гe3оeeлebоeeвe2оeeкea 1"/>
    <w:basedOn w:val="a"/>
    <w:next w:val="a"/>
    <w:rsid w:val="007D7619"/>
    <w:pPr>
      <w:keepNext/>
      <w:autoSpaceDE w:val="0"/>
      <w:autoSpaceDN w:val="0"/>
      <w:adjustRightInd w:val="0"/>
      <w:spacing w:before="360" w:after="60" w:line="240" w:lineRule="auto"/>
      <w:jc w:val="center"/>
      <w:outlineLvl w:val="0"/>
    </w:pPr>
    <w:rPr>
      <w:rFonts w:ascii="Times New Roman" w:eastAsia="Times New Roman" w:hAnsi="Times New Roman" w:cs="Times New Roman"/>
      <w:b/>
      <w:bCs/>
      <w:smallCaps/>
      <w:kern w:val="1"/>
      <w:sz w:val="36"/>
      <w:szCs w:val="36"/>
      <w:lang w:eastAsia="ru-RU"/>
    </w:rPr>
  </w:style>
  <w:style w:type="character" w:customStyle="1" w:styleId="Heading2Char">
    <w:name w:val="Heading 2 Char"/>
    <w:locked/>
    <w:rsid w:val="007D7619"/>
    <w:rPr>
      <w:rFonts w:ascii="Arial" w:hAnsi="Arial" w:cs="Arial"/>
      <w:b/>
      <w:bCs/>
      <w:i/>
      <w:iCs/>
      <w:sz w:val="28"/>
      <w:szCs w:val="28"/>
      <w:lang w:val="ru-RU" w:eastAsia="ru-RU" w:bidi="ar-SA"/>
    </w:rPr>
  </w:style>
  <w:style w:type="character" w:customStyle="1" w:styleId="1b">
    <w:name w:val="Основной текст + Полужирный1"/>
    <w:rsid w:val="007D7619"/>
    <w:rPr>
      <w:rFonts w:ascii="Trebuchet MS" w:hAnsi="Trebuchet MS" w:cs="Trebuchet MS"/>
      <w:b/>
      <w:bCs/>
      <w:sz w:val="20"/>
      <w:szCs w:val="20"/>
      <w:u w:val="none"/>
      <w:lang w:val="ru-RU" w:eastAsia="ru-RU" w:bidi="ar-SA"/>
    </w:rPr>
  </w:style>
  <w:style w:type="character" w:customStyle="1" w:styleId="8pt">
    <w:name w:val="Основной текст + 8 pt"/>
    <w:rsid w:val="007D7619"/>
    <w:rPr>
      <w:rFonts w:ascii="Trebuchet MS" w:hAnsi="Trebuchet MS" w:cs="Trebuchet MS"/>
      <w:sz w:val="16"/>
      <w:szCs w:val="16"/>
      <w:u w:val="none"/>
      <w:lang w:val="ru-RU" w:eastAsia="ru-RU" w:bidi="ar-SA"/>
    </w:rPr>
  </w:style>
  <w:style w:type="character" w:customStyle="1" w:styleId="1c">
    <w:name w:val="Основной шрифт абзаца1"/>
    <w:rsid w:val="007D7619"/>
  </w:style>
  <w:style w:type="paragraph" w:customStyle="1" w:styleId="1d">
    <w:name w:val="Обычный1"/>
    <w:rsid w:val="007D7619"/>
    <w:pPr>
      <w:widowControl w:val="0"/>
      <w:suppressAutoHyphens/>
      <w:overflowPunct w:val="0"/>
      <w:autoSpaceDE w:val="0"/>
      <w:spacing w:after="0" w:line="100" w:lineRule="atLeast"/>
      <w:textAlignment w:val="baseline"/>
    </w:pPr>
    <w:rPr>
      <w:rFonts w:ascii="Calibri" w:eastAsia="Times New Roman" w:hAnsi="Calibri" w:cs="Times New Roman"/>
      <w:kern w:val="1"/>
      <w:lang w:eastAsia="ar-SA"/>
    </w:rPr>
  </w:style>
  <w:style w:type="paragraph" w:customStyle="1" w:styleId="TableContents">
    <w:name w:val="Table Contents"/>
    <w:basedOn w:val="a"/>
    <w:rsid w:val="007D7619"/>
    <w:pPr>
      <w:widowControl w:val="0"/>
      <w:suppressLineNumbers/>
      <w:suppressAutoHyphens/>
      <w:spacing w:after="0" w:line="100" w:lineRule="atLeast"/>
    </w:pPr>
    <w:rPr>
      <w:rFonts w:ascii="Times New Roman" w:eastAsia="Andale Sans UI" w:hAnsi="Times New Roman" w:cs="Tahoma"/>
      <w:kern w:val="1"/>
      <w:sz w:val="24"/>
      <w:szCs w:val="24"/>
      <w:lang w:val="de-DE" w:eastAsia="fa-IR" w:bidi="fa-IR"/>
    </w:rPr>
  </w:style>
  <w:style w:type="character" w:customStyle="1" w:styleId="Zag11">
    <w:name w:val="Zag_11"/>
    <w:rsid w:val="007D7619"/>
  </w:style>
  <w:style w:type="character" w:customStyle="1" w:styleId="WW8Num38z2">
    <w:name w:val="WW8Num38z2"/>
    <w:rsid w:val="007D7619"/>
    <w:rPr>
      <w:rFonts w:ascii="Wingdings" w:hAnsi="Wingdings"/>
    </w:rPr>
  </w:style>
  <w:style w:type="paragraph" w:styleId="aff1">
    <w:name w:val="Title"/>
    <w:basedOn w:val="a"/>
    <w:next w:val="a"/>
    <w:link w:val="aff2"/>
    <w:uiPriority w:val="1"/>
    <w:qFormat/>
    <w:rsid w:val="007D7619"/>
    <w:pPr>
      <w:spacing w:before="240" w:after="60" w:line="240" w:lineRule="auto"/>
      <w:jc w:val="center"/>
      <w:outlineLvl w:val="0"/>
    </w:pPr>
    <w:rPr>
      <w:rFonts w:ascii="Cambria" w:eastAsia="Calibri" w:hAnsi="Cambria" w:cs="Times New Roman"/>
      <w:b/>
      <w:bCs/>
      <w:kern w:val="28"/>
      <w:sz w:val="32"/>
      <w:szCs w:val="32"/>
      <w:lang w:eastAsia="ru-RU"/>
    </w:rPr>
  </w:style>
  <w:style w:type="character" w:customStyle="1" w:styleId="aff2">
    <w:name w:val="Название Знак"/>
    <w:basedOn w:val="a0"/>
    <w:link w:val="aff1"/>
    <w:uiPriority w:val="1"/>
    <w:rsid w:val="007D7619"/>
    <w:rPr>
      <w:rFonts w:ascii="Cambria" w:eastAsia="Calibri" w:hAnsi="Cambria" w:cs="Times New Roman"/>
      <w:b/>
      <w:bCs/>
      <w:kern w:val="28"/>
      <w:sz w:val="32"/>
      <w:szCs w:val="32"/>
      <w:lang w:eastAsia="ru-RU"/>
    </w:rPr>
  </w:style>
  <w:style w:type="paragraph" w:styleId="aff3">
    <w:name w:val="No Spacing"/>
    <w:link w:val="aff4"/>
    <w:uiPriority w:val="1"/>
    <w:qFormat/>
    <w:rsid w:val="00500F73"/>
    <w:pPr>
      <w:spacing w:after="0" w:line="240" w:lineRule="auto"/>
    </w:pPr>
    <w:rPr>
      <w:rFonts w:ascii="Calibri" w:eastAsia="Times New Roman" w:hAnsi="Calibri" w:cs="Times New Roman"/>
      <w:lang w:eastAsia="ru-RU"/>
    </w:rPr>
  </w:style>
  <w:style w:type="character" w:customStyle="1" w:styleId="2105pt">
    <w:name w:val="Основной текст (2) + 10;5 pt;Полужирный"/>
    <w:basedOn w:val="24"/>
    <w:rsid w:val="00500F73"/>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2">
    <w:name w:val="Основной текст (2) + Полужирный;Курсив"/>
    <w:basedOn w:val="24"/>
    <w:rsid w:val="00500F73"/>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character" w:customStyle="1" w:styleId="70">
    <w:name w:val="Заголовок 7 Знак"/>
    <w:basedOn w:val="a0"/>
    <w:link w:val="7"/>
    <w:uiPriority w:val="1"/>
    <w:rsid w:val="00D27DEA"/>
    <w:rPr>
      <w:rFonts w:ascii="Cambria" w:eastAsia="Times New Roman" w:hAnsi="Cambria" w:cs="Times New Roman"/>
      <w:i/>
      <w:iCs/>
      <w:color w:val="404040"/>
      <w:sz w:val="24"/>
      <w:szCs w:val="24"/>
      <w:lang w:val="x-none" w:eastAsia="x-none"/>
    </w:rPr>
  </w:style>
  <w:style w:type="character" w:customStyle="1" w:styleId="95pt0pt">
    <w:name w:val="Основной текст + 9;5 pt;Полужирный;Интервал 0 pt"/>
    <w:rsid w:val="00D27DEA"/>
    <w:rPr>
      <w:rFonts w:ascii="Times New Roman" w:eastAsia="Times New Roman" w:hAnsi="Times New Roman"/>
      <w:b/>
      <w:bCs/>
      <w:color w:val="000000"/>
      <w:spacing w:val="-2"/>
      <w:w w:val="100"/>
      <w:position w:val="0"/>
      <w:sz w:val="19"/>
      <w:szCs w:val="19"/>
      <w:shd w:val="clear" w:color="auto" w:fill="FFFFFF"/>
      <w:lang w:val="ru-RU"/>
    </w:rPr>
  </w:style>
  <w:style w:type="table" w:customStyle="1" w:styleId="TableGrid">
    <w:name w:val="TableGrid"/>
    <w:rsid w:val="0001648E"/>
    <w:pPr>
      <w:spacing w:after="0" w:line="240" w:lineRule="auto"/>
    </w:pPr>
    <w:rPr>
      <w:rFonts w:eastAsiaTheme="minorEastAsia"/>
      <w:lang w:eastAsia="ru-RU"/>
    </w:rPr>
    <w:tblPr>
      <w:tblCellMar>
        <w:top w:w="0" w:type="dxa"/>
        <w:left w:w="0" w:type="dxa"/>
        <w:bottom w:w="0" w:type="dxa"/>
        <w:right w:w="0" w:type="dxa"/>
      </w:tblCellMar>
    </w:tblPr>
  </w:style>
  <w:style w:type="table" w:styleId="aff5">
    <w:name w:val="Table Grid"/>
    <w:basedOn w:val="a1"/>
    <w:uiPriority w:val="39"/>
    <w:rsid w:val="008413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e">
    <w:name w:val="Сетка таблицы1"/>
    <w:basedOn w:val="a1"/>
    <w:next w:val="aff5"/>
    <w:uiPriority w:val="59"/>
    <w:rsid w:val="0084131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
    <w:name w:val="Нет списка1"/>
    <w:next w:val="a2"/>
    <w:uiPriority w:val="99"/>
    <w:semiHidden/>
    <w:unhideWhenUsed/>
    <w:rsid w:val="00B70873"/>
  </w:style>
  <w:style w:type="paragraph" w:customStyle="1" w:styleId="default0">
    <w:name w:val="default"/>
    <w:basedOn w:val="a"/>
    <w:rsid w:val="00B7087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f3">
    <w:name w:val="Сетка таблицы2"/>
    <w:basedOn w:val="a1"/>
    <w:next w:val="aff5"/>
    <w:uiPriority w:val="39"/>
    <w:rsid w:val="00B97F9F"/>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2F38D4"/>
    <w:pPr>
      <w:widowControl w:val="0"/>
      <w:autoSpaceDE w:val="0"/>
      <w:autoSpaceDN w:val="0"/>
      <w:spacing w:after="0" w:line="240" w:lineRule="auto"/>
    </w:pPr>
    <w:rPr>
      <w:rFonts w:eastAsia="Century Gothic"/>
      <w:lang w:val="en-US"/>
    </w:rPr>
    <w:tblPr>
      <w:tblInd w:w="0" w:type="dxa"/>
      <w:tblCellMar>
        <w:top w:w="0" w:type="dxa"/>
        <w:left w:w="0" w:type="dxa"/>
        <w:bottom w:w="0" w:type="dxa"/>
        <w:right w:w="0" w:type="dxa"/>
      </w:tblCellMar>
    </w:tblPr>
  </w:style>
  <w:style w:type="character" w:customStyle="1" w:styleId="40">
    <w:name w:val="Заголовок 4 Знак"/>
    <w:basedOn w:val="a0"/>
    <w:link w:val="4"/>
    <w:uiPriority w:val="1"/>
    <w:rsid w:val="002D4BCF"/>
    <w:rPr>
      <w:rFonts w:ascii="Trebuchet MS" w:eastAsia="Trebuchet MS" w:hAnsi="Trebuchet MS" w:cs="Trebuchet MS"/>
      <w:lang w:val="en-US"/>
    </w:rPr>
  </w:style>
  <w:style w:type="character" w:customStyle="1" w:styleId="50">
    <w:name w:val="Заголовок 5 Знак"/>
    <w:basedOn w:val="a0"/>
    <w:link w:val="5"/>
    <w:uiPriority w:val="1"/>
    <w:rsid w:val="002D4BCF"/>
    <w:rPr>
      <w:rFonts w:ascii="Trebuchet MS" w:eastAsia="Trebuchet MS" w:hAnsi="Trebuchet MS" w:cs="Trebuchet MS"/>
      <w:lang w:val="en-US"/>
    </w:rPr>
  </w:style>
  <w:style w:type="character" w:customStyle="1" w:styleId="60">
    <w:name w:val="Заголовок 6 Знак"/>
    <w:basedOn w:val="a0"/>
    <w:link w:val="6"/>
    <w:uiPriority w:val="1"/>
    <w:rsid w:val="002D4BCF"/>
    <w:rPr>
      <w:rFonts w:ascii="Book Antiqua" w:eastAsia="Book Antiqua" w:hAnsi="Book Antiqua" w:cs="Book Antiqua"/>
      <w:b/>
      <w:bCs/>
      <w:sz w:val="20"/>
      <w:szCs w:val="20"/>
      <w:lang w:val="en-US"/>
    </w:rPr>
  </w:style>
  <w:style w:type="numbering" w:customStyle="1" w:styleId="2f4">
    <w:name w:val="Нет списка2"/>
    <w:next w:val="a2"/>
    <w:uiPriority w:val="99"/>
    <w:semiHidden/>
    <w:unhideWhenUsed/>
    <w:rsid w:val="002D4BCF"/>
  </w:style>
  <w:style w:type="character" w:customStyle="1" w:styleId="dash041e005f0431005f044b005f0447005f043d005f044b005f0439005f005fchar1char1">
    <w:name w:val="dash041e_005f0431_005f044b_005f0447_005f043d_005f044b_005f0439_005f_005fchar1__char1"/>
    <w:basedOn w:val="a0"/>
    <w:rsid w:val="002D4BCF"/>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2D4BCF"/>
    <w:pPr>
      <w:spacing w:after="0" w:line="240" w:lineRule="auto"/>
    </w:pPr>
    <w:rPr>
      <w:rFonts w:ascii="Times New Roman" w:eastAsia="Times New Roman" w:hAnsi="Times New Roman" w:cs="Times New Roman"/>
      <w:sz w:val="24"/>
      <w:szCs w:val="24"/>
      <w:lang w:eastAsia="ru-RU"/>
    </w:rPr>
  </w:style>
  <w:style w:type="character" w:customStyle="1" w:styleId="1f0">
    <w:name w:val="Название Знак1"/>
    <w:basedOn w:val="a0"/>
    <w:uiPriority w:val="10"/>
    <w:rsid w:val="002D4BCF"/>
    <w:rPr>
      <w:rFonts w:asciiTheme="majorHAnsi" w:eastAsiaTheme="majorEastAsia" w:hAnsiTheme="majorHAnsi" w:cstheme="majorBidi"/>
      <w:spacing w:val="-10"/>
      <w:kern w:val="28"/>
      <w:sz w:val="56"/>
      <w:szCs w:val="56"/>
    </w:rPr>
  </w:style>
  <w:style w:type="paragraph" w:customStyle="1" w:styleId="aff6">
    <w:name w:val="Заголовок таблицы"/>
    <w:basedOn w:val="a"/>
    <w:rsid w:val="002D4BCF"/>
    <w:pPr>
      <w:widowControl w:val="0"/>
      <w:suppressLineNumbers/>
      <w:suppressAutoHyphens/>
      <w:spacing w:after="0" w:line="240" w:lineRule="auto"/>
      <w:jc w:val="center"/>
    </w:pPr>
    <w:rPr>
      <w:rFonts w:ascii="Times" w:eastAsia="Times" w:hAnsi="Times" w:cs="Times New Roman"/>
      <w:b/>
      <w:bCs/>
      <w:sz w:val="24"/>
      <w:szCs w:val="20"/>
      <w:lang w:val="en-US" w:eastAsia="ru-RU"/>
    </w:rPr>
  </w:style>
  <w:style w:type="character" w:styleId="aff7">
    <w:name w:val="Strong"/>
    <w:uiPriority w:val="22"/>
    <w:qFormat/>
    <w:rsid w:val="002D4BCF"/>
    <w:rPr>
      <w:b/>
      <w:bCs/>
    </w:rPr>
  </w:style>
  <w:style w:type="paragraph" w:styleId="aff8">
    <w:name w:val="Subtitle"/>
    <w:basedOn w:val="a"/>
    <w:next w:val="a"/>
    <w:link w:val="aff9"/>
    <w:uiPriority w:val="11"/>
    <w:qFormat/>
    <w:rsid w:val="002D4BCF"/>
    <w:pPr>
      <w:spacing w:after="60" w:line="276" w:lineRule="auto"/>
      <w:jc w:val="center"/>
      <w:outlineLvl w:val="1"/>
    </w:pPr>
    <w:rPr>
      <w:rFonts w:ascii="Cambria" w:eastAsia="Times New Roman" w:hAnsi="Cambria" w:cs="Times New Roman"/>
      <w:sz w:val="24"/>
      <w:szCs w:val="24"/>
      <w:lang w:eastAsia="ru-RU"/>
    </w:rPr>
  </w:style>
  <w:style w:type="character" w:customStyle="1" w:styleId="aff9">
    <w:name w:val="Подзаголовок Знак"/>
    <w:basedOn w:val="a0"/>
    <w:link w:val="aff8"/>
    <w:uiPriority w:val="11"/>
    <w:rsid w:val="002D4BCF"/>
    <w:rPr>
      <w:rFonts w:ascii="Cambria" w:eastAsia="Times New Roman" w:hAnsi="Cambria" w:cs="Times New Roman"/>
      <w:sz w:val="24"/>
      <w:szCs w:val="24"/>
      <w:lang w:eastAsia="ru-RU"/>
    </w:rPr>
  </w:style>
  <w:style w:type="character" w:customStyle="1" w:styleId="44">
    <w:name w:val="Подпись к таблице4"/>
    <w:rsid w:val="002D4BCF"/>
    <w:rPr>
      <w:rFonts w:ascii="Times New Roman" w:hAnsi="Times New Roman" w:cs="Times New Roman"/>
      <w:b w:val="0"/>
      <w:bCs w:val="0"/>
      <w:spacing w:val="0"/>
      <w:sz w:val="20"/>
      <w:szCs w:val="20"/>
      <w:lang w:bidi="ar-SA"/>
    </w:rPr>
  </w:style>
  <w:style w:type="character" w:customStyle="1" w:styleId="37">
    <w:name w:val="Подпись к таблице3"/>
    <w:rsid w:val="002D4BCF"/>
    <w:rPr>
      <w:rFonts w:ascii="Times New Roman" w:hAnsi="Times New Roman" w:cs="Times New Roman"/>
      <w:b w:val="0"/>
      <w:bCs w:val="0"/>
      <w:noProof/>
      <w:spacing w:val="0"/>
      <w:sz w:val="20"/>
      <w:szCs w:val="20"/>
      <w:lang w:bidi="ar-SA"/>
    </w:rPr>
  </w:style>
  <w:style w:type="character" w:customStyle="1" w:styleId="1256">
    <w:name w:val="Основной текст (12)56"/>
    <w:rsid w:val="002D4BCF"/>
    <w:rPr>
      <w:rFonts w:ascii="Times New Roman" w:hAnsi="Times New Roman" w:cs="Times New Roman"/>
      <w:spacing w:val="0"/>
      <w:sz w:val="19"/>
      <w:szCs w:val="19"/>
      <w:lang w:bidi="ar-SA"/>
    </w:rPr>
  </w:style>
  <w:style w:type="character" w:customStyle="1" w:styleId="1255">
    <w:name w:val="Основной текст (12)55"/>
    <w:rsid w:val="002D4BCF"/>
    <w:rPr>
      <w:rFonts w:ascii="Times New Roman" w:hAnsi="Times New Roman" w:cs="Times New Roman"/>
      <w:spacing w:val="0"/>
      <w:sz w:val="19"/>
      <w:szCs w:val="19"/>
      <w:lang w:bidi="ar-SA"/>
    </w:rPr>
  </w:style>
  <w:style w:type="character" w:customStyle="1" w:styleId="1254">
    <w:name w:val="Основной текст (12)54"/>
    <w:rsid w:val="002D4BCF"/>
    <w:rPr>
      <w:rFonts w:ascii="Times New Roman" w:hAnsi="Times New Roman" w:cs="Times New Roman"/>
      <w:noProof/>
      <w:spacing w:val="0"/>
      <w:sz w:val="19"/>
      <w:szCs w:val="19"/>
      <w:lang w:bidi="ar-SA"/>
    </w:rPr>
  </w:style>
  <w:style w:type="character" w:customStyle="1" w:styleId="1512">
    <w:name w:val="Основной текст (15)12"/>
    <w:rsid w:val="002D4BCF"/>
    <w:rPr>
      <w:rFonts w:ascii="Times New Roman" w:hAnsi="Times New Roman" w:cs="Times New Roman"/>
      <w:i w:val="0"/>
      <w:iCs w:val="0"/>
      <w:spacing w:val="0"/>
      <w:sz w:val="19"/>
      <w:szCs w:val="19"/>
      <w:lang w:bidi="ar-SA"/>
    </w:rPr>
  </w:style>
  <w:style w:type="character" w:customStyle="1" w:styleId="1253">
    <w:name w:val="Основной текст (12)53"/>
    <w:rsid w:val="002D4BCF"/>
    <w:rPr>
      <w:rFonts w:ascii="Times New Roman" w:hAnsi="Times New Roman" w:cs="Times New Roman"/>
      <w:spacing w:val="0"/>
      <w:sz w:val="19"/>
      <w:szCs w:val="19"/>
      <w:lang w:bidi="ar-SA"/>
    </w:rPr>
  </w:style>
  <w:style w:type="paragraph" w:styleId="affa">
    <w:name w:val="Block Text"/>
    <w:basedOn w:val="a"/>
    <w:rsid w:val="002D4BCF"/>
    <w:pPr>
      <w:spacing w:after="0" w:line="240" w:lineRule="auto"/>
      <w:ind w:left="2992" w:right="2981"/>
      <w:jc w:val="both"/>
    </w:pPr>
    <w:rPr>
      <w:rFonts w:ascii="Arial" w:eastAsia="Times New Roman" w:hAnsi="Arial" w:cs="Times New Roman"/>
      <w:sz w:val="18"/>
      <w:szCs w:val="24"/>
      <w:lang w:eastAsia="ru-RU"/>
    </w:rPr>
  </w:style>
  <w:style w:type="character" w:customStyle="1" w:styleId="1f1">
    <w:name w:val="Основной текст с отступом Знак1"/>
    <w:basedOn w:val="a0"/>
    <w:uiPriority w:val="99"/>
    <w:semiHidden/>
    <w:rsid w:val="002D4BCF"/>
  </w:style>
  <w:style w:type="paragraph" w:styleId="affb">
    <w:name w:val="caption"/>
    <w:basedOn w:val="a"/>
    <w:unhideWhenUsed/>
    <w:qFormat/>
    <w:rsid w:val="002D4BCF"/>
    <w:pPr>
      <w:spacing w:after="0" w:line="240" w:lineRule="auto"/>
      <w:jc w:val="center"/>
    </w:pPr>
    <w:rPr>
      <w:rFonts w:ascii="Times New Roman" w:eastAsia="Times New Roman" w:hAnsi="Times New Roman" w:cs="Times New Roman"/>
      <w:b/>
      <w:sz w:val="32"/>
      <w:szCs w:val="20"/>
      <w:lang w:eastAsia="ru-RU"/>
    </w:rPr>
  </w:style>
  <w:style w:type="paragraph" w:customStyle="1" w:styleId="211">
    <w:name w:val="Основной текст 21"/>
    <w:basedOn w:val="a"/>
    <w:rsid w:val="002D4BCF"/>
    <w:pPr>
      <w:suppressAutoHyphens/>
      <w:spacing w:after="120" w:line="480" w:lineRule="auto"/>
    </w:pPr>
    <w:rPr>
      <w:rFonts w:ascii="Times New Roman" w:eastAsia="Times New Roman" w:hAnsi="Times New Roman" w:cs="Times New Roman"/>
      <w:sz w:val="20"/>
      <w:szCs w:val="20"/>
      <w:lang w:eastAsia="ar-SA"/>
    </w:rPr>
  </w:style>
  <w:style w:type="paragraph" w:customStyle="1" w:styleId="1f2">
    <w:name w:val="Цитата1"/>
    <w:basedOn w:val="a"/>
    <w:rsid w:val="002D4BCF"/>
    <w:pPr>
      <w:suppressAutoHyphens/>
      <w:spacing w:after="0" w:line="240" w:lineRule="auto"/>
      <w:ind w:left="2992" w:right="2981"/>
      <w:jc w:val="both"/>
    </w:pPr>
    <w:rPr>
      <w:rFonts w:ascii="Arial" w:eastAsia="Times New Roman" w:hAnsi="Arial" w:cs="Times New Roman"/>
      <w:sz w:val="18"/>
      <w:szCs w:val="20"/>
      <w:lang w:eastAsia="ar-SA"/>
    </w:rPr>
  </w:style>
  <w:style w:type="character" w:customStyle="1" w:styleId="aff4">
    <w:name w:val="Без интервала Знак"/>
    <w:basedOn w:val="a0"/>
    <w:link w:val="aff3"/>
    <w:uiPriority w:val="1"/>
    <w:rsid w:val="002D4BCF"/>
    <w:rPr>
      <w:rFonts w:ascii="Calibri" w:eastAsia="Times New Roman" w:hAnsi="Calibri" w:cs="Times New Roman"/>
      <w:lang w:eastAsia="ru-RU"/>
    </w:rPr>
  </w:style>
  <w:style w:type="table" w:customStyle="1" w:styleId="212">
    <w:name w:val="Сетка таблицы21"/>
    <w:basedOn w:val="a1"/>
    <w:next w:val="aff5"/>
    <w:uiPriority w:val="59"/>
    <w:rsid w:val="002D4B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2D4BC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D4BCF"/>
    <w:pPr>
      <w:widowControl w:val="0"/>
      <w:autoSpaceDE w:val="0"/>
      <w:autoSpaceDN w:val="0"/>
      <w:spacing w:after="0" w:line="240" w:lineRule="auto"/>
    </w:pPr>
    <w:rPr>
      <w:rFonts w:ascii="Bookman Old Style" w:eastAsia="Bookman Old Style" w:hAnsi="Bookman Old Style" w:cs="Bookman Old Style"/>
      <w:lang w:val="en-US"/>
    </w:rPr>
  </w:style>
  <w:style w:type="character" w:customStyle="1" w:styleId="affc">
    <w:name w:val="Другое_"/>
    <w:basedOn w:val="a0"/>
    <w:link w:val="affd"/>
    <w:rsid w:val="002D4BCF"/>
    <w:rPr>
      <w:rFonts w:ascii="Times New Roman" w:eastAsia="Times New Roman" w:hAnsi="Times New Roman" w:cs="Times New Roman"/>
      <w:color w:val="231E20"/>
      <w:sz w:val="20"/>
      <w:szCs w:val="20"/>
    </w:rPr>
  </w:style>
  <w:style w:type="paragraph" w:customStyle="1" w:styleId="affd">
    <w:name w:val="Другое"/>
    <w:basedOn w:val="a"/>
    <w:link w:val="affc"/>
    <w:rsid w:val="002D4BCF"/>
    <w:pPr>
      <w:widowControl w:val="0"/>
      <w:spacing w:after="0" w:line="254" w:lineRule="auto"/>
      <w:ind w:firstLine="240"/>
    </w:pPr>
    <w:rPr>
      <w:rFonts w:ascii="Times New Roman" w:eastAsia="Times New Roman" w:hAnsi="Times New Roman" w:cs="Times New Roman"/>
      <w:color w:val="231E20"/>
      <w:sz w:val="20"/>
      <w:szCs w:val="20"/>
    </w:rPr>
  </w:style>
  <w:style w:type="character" w:customStyle="1" w:styleId="affe">
    <w:name w:val="Основной текст_"/>
    <w:basedOn w:val="a0"/>
    <w:link w:val="1f3"/>
    <w:rsid w:val="002D4BCF"/>
    <w:rPr>
      <w:rFonts w:ascii="Times New Roman" w:eastAsia="Times New Roman" w:hAnsi="Times New Roman" w:cs="Times New Roman"/>
      <w:color w:val="231E20"/>
      <w:sz w:val="20"/>
      <w:szCs w:val="20"/>
    </w:rPr>
  </w:style>
  <w:style w:type="paragraph" w:customStyle="1" w:styleId="1f3">
    <w:name w:val="Основной текст1"/>
    <w:basedOn w:val="a"/>
    <w:link w:val="affe"/>
    <w:rsid w:val="002D4BCF"/>
    <w:pPr>
      <w:widowControl w:val="0"/>
      <w:spacing w:after="0" w:line="254" w:lineRule="auto"/>
      <w:ind w:firstLine="240"/>
    </w:pPr>
    <w:rPr>
      <w:rFonts w:ascii="Times New Roman" w:eastAsia="Times New Roman" w:hAnsi="Times New Roman" w:cs="Times New Roman"/>
      <w:color w:val="231E20"/>
      <w:sz w:val="20"/>
      <w:szCs w:val="20"/>
    </w:rPr>
  </w:style>
  <w:style w:type="character" w:customStyle="1" w:styleId="51">
    <w:name w:val="Основной текст (5)_"/>
    <w:basedOn w:val="a0"/>
    <w:link w:val="52"/>
    <w:rsid w:val="002D4BCF"/>
    <w:rPr>
      <w:rFonts w:ascii="Arial" w:eastAsia="Arial" w:hAnsi="Arial" w:cs="Arial"/>
      <w:color w:val="231E20"/>
      <w:sz w:val="20"/>
      <w:szCs w:val="20"/>
    </w:rPr>
  </w:style>
  <w:style w:type="paragraph" w:customStyle="1" w:styleId="52">
    <w:name w:val="Основной текст (5)"/>
    <w:basedOn w:val="a"/>
    <w:link w:val="51"/>
    <w:rsid w:val="002D4BCF"/>
    <w:pPr>
      <w:widowControl w:val="0"/>
      <w:spacing w:after="130" w:line="240" w:lineRule="auto"/>
    </w:pPr>
    <w:rPr>
      <w:rFonts w:ascii="Arial" w:eastAsia="Arial" w:hAnsi="Arial" w:cs="Arial"/>
      <w:color w:val="231E20"/>
      <w:sz w:val="20"/>
      <w:szCs w:val="20"/>
    </w:rPr>
  </w:style>
  <w:style w:type="character" w:customStyle="1" w:styleId="afff">
    <w:name w:val="Подпись к таблице_"/>
    <w:basedOn w:val="a0"/>
    <w:link w:val="afff0"/>
    <w:rsid w:val="002D4BCF"/>
    <w:rPr>
      <w:rFonts w:ascii="Times New Roman" w:eastAsia="Times New Roman" w:hAnsi="Times New Roman" w:cs="Times New Roman"/>
      <w:b/>
      <w:bCs/>
      <w:i/>
      <w:iCs/>
      <w:color w:val="231E20"/>
      <w:sz w:val="19"/>
      <w:szCs w:val="19"/>
    </w:rPr>
  </w:style>
  <w:style w:type="paragraph" w:customStyle="1" w:styleId="afff0">
    <w:name w:val="Подпись к таблице"/>
    <w:basedOn w:val="a"/>
    <w:link w:val="afff"/>
    <w:rsid w:val="002D4BCF"/>
    <w:pPr>
      <w:widowControl w:val="0"/>
      <w:spacing w:after="0" w:line="240" w:lineRule="auto"/>
    </w:pPr>
    <w:rPr>
      <w:rFonts w:ascii="Times New Roman" w:eastAsia="Times New Roman" w:hAnsi="Times New Roman" w:cs="Times New Roman"/>
      <w:b/>
      <w:bCs/>
      <w:i/>
      <w:iCs/>
      <w:color w:val="231E20"/>
      <w:sz w:val="19"/>
      <w:szCs w:val="19"/>
    </w:rPr>
  </w:style>
  <w:style w:type="table" w:styleId="afff1">
    <w:name w:val="Grid Table Light"/>
    <w:basedOn w:val="a1"/>
    <w:uiPriority w:val="40"/>
    <w:rsid w:val="002D4BC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f4">
    <w:name w:val="Plain Table 1"/>
    <w:basedOn w:val="a1"/>
    <w:uiPriority w:val="41"/>
    <w:rsid w:val="002D4BCF"/>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
    <w:name w:val="Основной текст-норм"/>
    <w:basedOn w:val="a"/>
    <w:qFormat/>
    <w:rsid w:val="002D4BCF"/>
    <w:pPr>
      <w:widowControl w:val="0"/>
      <w:spacing w:after="0" w:line="286" w:lineRule="auto"/>
      <w:ind w:firstLine="238"/>
      <w:jc w:val="both"/>
    </w:pPr>
    <w:rPr>
      <w:rFonts w:ascii="Times New Roman" w:eastAsia="Courier New" w:hAnsi="Times New Roman" w:cs="Times New Roman"/>
      <w:sz w:val="20"/>
      <w:szCs w:val="20"/>
      <w:lang w:eastAsia="ru-RU" w:bidi="ru-RU"/>
    </w:rPr>
  </w:style>
  <w:style w:type="paragraph" w:styleId="45">
    <w:name w:val="toc 4"/>
    <w:basedOn w:val="a"/>
    <w:next w:val="a"/>
    <w:autoRedefine/>
    <w:uiPriority w:val="39"/>
    <w:unhideWhenUsed/>
    <w:rsid w:val="002D4BCF"/>
    <w:pPr>
      <w:widowControl w:val="0"/>
      <w:autoSpaceDE w:val="0"/>
      <w:autoSpaceDN w:val="0"/>
      <w:spacing w:after="0" w:line="240" w:lineRule="auto"/>
      <w:ind w:left="660"/>
    </w:pPr>
    <w:rPr>
      <w:rFonts w:eastAsia="Bookman Old Style" w:cstheme="minorHAnsi"/>
      <w:sz w:val="20"/>
      <w:szCs w:val="20"/>
      <w:lang w:val="en-US"/>
    </w:rPr>
  </w:style>
  <w:style w:type="paragraph" w:styleId="53">
    <w:name w:val="toc 5"/>
    <w:basedOn w:val="a"/>
    <w:next w:val="a"/>
    <w:autoRedefine/>
    <w:uiPriority w:val="39"/>
    <w:unhideWhenUsed/>
    <w:rsid w:val="002D4BCF"/>
    <w:pPr>
      <w:widowControl w:val="0"/>
      <w:autoSpaceDE w:val="0"/>
      <w:autoSpaceDN w:val="0"/>
      <w:spacing w:after="0" w:line="240" w:lineRule="auto"/>
      <w:ind w:left="880"/>
    </w:pPr>
    <w:rPr>
      <w:rFonts w:eastAsia="Bookman Old Style" w:cstheme="minorHAnsi"/>
      <w:sz w:val="20"/>
      <w:szCs w:val="20"/>
      <w:lang w:val="en-US"/>
    </w:rPr>
  </w:style>
  <w:style w:type="paragraph" w:styleId="61">
    <w:name w:val="toc 6"/>
    <w:basedOn w:val="a"/>
    <w:next w:val="a"/>
    <w:autoRedefine/>
    <w:uiPriority w:val="39"/>
    <w:unhideWhenUsed/>
    <w:rsid w:val="002D4BCF"/>
    <w:pPr>
      <w:widowControl w:val="0"/>
      <w:autoSpaceDE w:val="0"/>
      <w:autoSpaceDN w:val="0"/>
      <w:spacing w:after="0" w:line="240" w:lineRule="auto"/>
      <w:ind w:left="1100"/>
    </w:pPr>
    <w:rPr>
      <w:rFonts w:eastAsia="Bookman Old Style" w:cstheme="minorHAnsi"/>
      <w:sz w:val="20"/>
      <w:szCs w:val="20"/>
      <w:lang w:val="en-US"/>
    </w:rPr>
  </w:style>
  <w:style w:type="paragraph" w:styleId="71">
    <w:name w:val="toc 7"/>
    <w:basedOn w:val="a"/>
    <w:next w:val="a"/>
    <w:autoRedefine/>
    <w:uiPriority w:val="39"/>
    <w:unhideWhenUsed/>
    <w:rsid w:val="002D4BCF"/>
    <w:pPr>
      <w:widowControl w:val="0"/>
      <w:autoSpaceDE w:val="0"/>
      <w:autoSpaceDN w:val="0"/>
      <w:spacing w:after="0" w:line="240" w:lineRule="auto"/>
      <w:ind w:left="1320"/>
    </w:pPr>
    <w:rPr>
      <w:rFonts w:eastAsia="Bookman Old Style" w:cstheme="minorHAnsi"/>
      <w:sz w:val="20"/>
      <w:szCs w:val="20"/>
      <w:lang w:val="en-US"/>
    </w:rPr>
  </w:style>
  <w:style w:type="paragraph" w:styleId="8">
    <w:name w:val="toc 8"/>
    <w:basedOn w:val="a"/>
    <w:next w:val="a"/>
    <w:autoRedefine/>
    <w:uiPriority w:val="39"/>
    <w:unhideWhenUsed/>
    <w:rsid w:val="002D4BCF"/>
    <w:pPr>
      <w:widowControl w:val="0"/>
      <w:autoSpaceDE w:val="0"/>
      <w:autoSpaceDN w:val="0"/>
      <w:spacing w:after="0" w:line="240" w:lineRule="auto"/>
      <w:ind w:left="1540"/>
    </w:pPr>
    <w:rPr>
      <w:rFonts w:eastAsia="Bookman Old Style" w:cstheme="minorHAnsi"/>
      <w:sz w:val="20"/>
      <w:szCs w:val="20"/>
      <w:lang w:val="en-US"/>
    </w:rPr>
  </w:style>
  <w:style w:type="paragraph" w:styleId="9">
    <w:name w:val="toc 9"/>
    <w:basedOn w:val="a"/>
    <w:next w:val="a"/>
    <w:autoRedefine/>
    <w:uiPriority w:val="39"/>
    <w:unhideWhenUsed/>
    <w:rsid w:val="002D4BCF"/>
    <w:pPr>
      <w:widowControl w:val="0"/>
      <w:autoSpaceDE w:val="0"/>
      <w:autoSpaceDN w:val="0"/>
      <w:spacing w:after="0" w:line="240" w:lineRule="auto"/>
      <w:ind w:left="1760"/>
    </w:pPr>
    <w:rPr>
      <w:rFonts w:eastAsia="Bookman Old Style" w:cstheme="minorHAnsi"/>
      <w:sz w:val="20"/>
      <w:szCs w:val="20"/>
      <w:lang w:val="en-US"/>
    </w:rPr>
  </w:style>
  <w:style w:type="numbering" w:customStyle="1" w:styleId="1">
    <w:name w:val="Текущий список1"/>
    <w:uiPriority w:val="99"/>
    <w:rsid w:val="002D4BCF"/>
    <w:pPr>
      <w:numPr>
        <w:numId w:val="65"/>
      </w:numPr>
    </w:pPr>
  </w:style>
  <w:style w:type="numbering" w:customStyle="1" w:styleId="2">
    <w:name w:val="Текущий список2"/>
    <w:uiPriority w:val="99"/>
    <w:rsid w:val="002D4BCF"/>
    <w:pPr>
      <w:numPr>
        <w:numId w:val="66"/>
      </w:numPr>
    </w:pPr>
  </w:style>
  <w:style w:type="paragraph" w:customStyle="1" w:styleId="Style4">
    <w:name w:val="Style4"/>
    <w:basedOn w:val="a"/>
    <w:rsid w:val="002D4BCF"/>
    <w:pPr>
      <w:widowControl w:val="0"/>
      <w:autoSpaceDE w:val="0"/>
      <w:autoSpaceDN w:val="0"/>
      <w:adjustRightInd w:val="0"/>
      <w:spacing w:after="0" w:line="220" w:lineRule="exact"/>
      <w:ind w:firstLine="514"/>
      <w:jc w:val="both"/>
    </w:pPr>
    <w:rPr>
      <w:rFonts w:ascii="Times New Roman" w:eastAsia="Times New Roman" w:hAnsi="Times New Roman" w:cs="Times New Roman"/>
      <w:sz w:val="24"/>
      <w:szCs w:val="24"/>
      <w:lang w:eastAsia="ru-RU"/>
    </w:rPr>
  </w:style>
  <w:style w:type="character" w:styleId="afff2">
    <w:name w:val="line number"/>
    <w:basedOn w:val="a0"/>
    <w:uiPriority w:val="99"/>
    <w:semiHidden/>
    <w:unhideWhenUsed/>
    <w:rsid w:val="002D4BCF"/>
  </w:style>
  <w:style w:type="character" w:customStyle="1" w:styleId="apple-converted-space">
    <w:name w:val="apple-converted-space"/>
    <w:basedOn w:val="a0"/>
    <w:rsid w:val="002D4BCF"/>
  </w:style>
  <w:style w:type="paragraph" w:customStyle="1" w:styleId="213">
    <w:name w:val="Заголовок 21"/>
    <w:basedOn w:val="a"/>
    <w:uiPriority w:val="1"/>
    <w:qFormat/>
    <w:rsid w:val="002D4BCF"/>
    <w:pPr>
      <w:widowControl w:val="0"/>
      <w:autoSpaceDE w:val="0"/>
      <w:autoSpaceDN w:val="0"/>
      <w:spacing w:after="0" w:line="240" w:lineRule="auto"/>
      <w:ind w:left="2587" w:right="2223"/>
      <w:jc w:val="center"/>
      <w:outlineLvl w:val="2"/>
    </w:pPr>
    <w:rPr>
      <w:rFonts w:ascii="Times New Roman" w:eastAsia="Times New Roman" w:hAnsi="Times New Roman" w:cs="Times New Roman"/>
      <w:sz w:val="32"/>
      <w:szCs w:val="32"/>
    </w:rPr>
  </w:style>
  <w:style w:type="paragraph" w:customStyle="1" w:styleId="111">
    <w:name w:val="Оглавление 11"/>
    <w:basedOn w:val="a"/>
    <w:uiPriority w:val="1"/>
    <w:qFormat/>
    <w:rsid w:val="002D4BCF"/>
    <w:pPr>
      <w:widowControl w:val="0"/>
      <w:autoSpaceDE w:val="0"/>
      <w:autoSpaceDN w:val="0"/>
      <w:spacing w:before="116" w:after="0" w:line="240" w:lineRule="auto"/>
      <w:ind w:left="122"/>
    </w:pPr>
    <w:rPr>
      <w:rFonts w:ascii="Times New Roman" w:eastAsia="Times New Roman" w:hAnsi="Times New Roman" w:cs="Times New Roman"/>
      <w:sz w:val="20"/>
      <w:szCs w:val="20"/>
    </w:rPr>
  </w:style>
  <w:style w:type="paragraph" w:customStyle="1" w:styleId="112">
    <w:name w:val="Заголовок 11"/>
    <w:basedOn w:val="a"/>
    <w:uiPriority w:val="1"/>
    <w:qFormat/>
    <w:rsid w:val="002D4BCF"/>
    <w:pPr>
      <w:widowControl w:val="0"/>
      <w:autoSpaceDE w:val="0"/>
      <w:autoSpaceDN w:val="0"/>
      <w:spacing w:after="0" w:line="455" w:lineRule="exact"/>
      <w:ind w:left="1636" w:right="1172"/>
      <w:jc w:val="center"/>
      <w:outlineLvl w:val="1"/>
    </w:pPr>
    <w:rPr>
      <w:rFonts w:ascii="Times New Roman" w:eastAsia="Times New Roman" w:hAnsi="Times New Roman" w:cs="Times New Roman"/>
      <w:sz w:val="40"/>
      <w:szCs w:val="40"/>
    </w:rPr>
  </w:style>
  <w:style w:type="paragraph" w:customStyle="1" w:styleId="310">
    <w:name w:val="Заголовок 31"/>
    <w:basedOn w:val="a"/>
    <w:uiPriority w:val="1"/>
    <w:qFormat/>
    <w:rsid w:val="002D4BCF"/>
    <w:pPr>
      <w:widowControl w:val="0"/>
      <w:autoSpaceDE w:val="0"/>
      <w:autoSpaceDN w:val="0"/>
      <w:spacing w:before="60" w:after="0" w:line="240" w:lineRule="auto"/>
      <w:ind w:left="1598" w:right="2223"/>
      <w:jc w:val="center"/>
      <w:outlineLvl w:val="3"/>
    </w:pPr>
    <w:rPr>
      <w:rFonts w:ascii="Times New Roman" w:eastAsia="Times New Roman" w:hAnsi="Times New Roman" w:cs="Times New Roman"/>
      <w:b/>
      <w:bCs/>
      <w:sz w:val="28"/>
      <w:szCs w:val="28"/>
    </w:rPr>
  </w:style>
  <w:style w:type="paragraph" w:customStyle="1" w:styleId="410">
    <w:name w:val="Заголовок 41"/>
    <w:basedOn w:val="a"/>
    <w:uiPriority w:val="1"/>
    <w:qFormat/>
    <w:rsid w:val="002D4BCF"/>
    <w:pPr>
      <w:widowControl w:val="0"/>
      <w:autoSpaceDE w:val="0"/>
      <w:autoSpaceDN w:val="0"/>
      <w:spacing w:before="188" w:after="0" w:line="240" w:lineRule="auto"/>
      <w:ind w:left="2591" w:right="2223"/>
      <w:jc w:val="center"/>
      <w:outlineLvl w:val="4"/>
    </w:pPr>
    <w:rPr>
      <w:rFonts w:ascii="Times New Roman" w:eastAsia="Times New Roman" w:hAnsi="Times New Roman" w:cs="Times New Roman"/>
      <w:sz w:val="28"/>
      <w:szCs w:val="28"/>
    </w:rPr>
  </w:style>
  <w:style w:type="paragraph" w:customStyle="1" w:styleId="510">
    <w:name w:val="Заголовок 51"/>
    <w:basedOn w:val="a"/>
    <w:uiPriority w:val="1"/>
    <w:qFormat/>
    <w:rsid w:val="002D4BCF"/>
    <w:pPr>
      <w:widowControl w:val="0"/>
      <w:autoSpaceDE w:val="0"/>
      <w:autoSpaceDN w:val="0"/>
      <w:spacing w:before="163" w:after="0" w:line="240" w:lineRule="auto"/>
      <w:ind w:left="3254" w:right="2883" w:hanging="3"/>
      <w:jc w:val="center"/>
      <w:outlineLvl w:val="5"/>
    </w:pPr>
    <w:rPr>
      <w:rFonts w:ascii="Times New Roman" w:eastAsia="Times New Roman" w:hAnsi="Times New Roman" w:cs="Times New Roman"/>
      <w:i/>
      <w:iCs/>
      <w:sz w:val="28"/>
      <w:szCs w:val="28"/>
    </w:rPr>
  </w:style>
  <w:style w:type="paragraph" w:customStyle="1" w:styleId="610">
    <w:name w:val="Заголовок 61"/>
    <w:basedOn w:val="a"/>
    <w:uiPriority w:val="1"/>
    <w:qFormat/>
    <w:rsid w:val="002D4BCF"/>
    <w:pPr>
      <w:widowControl w:val="0"/>
      <w:autoSpaceDE w:val="0"/>
      <w:autoSpaceDN w:val="0"/>
      <w:spacing w:after="0" w:line="240" w:lineRule="auto"/>
      <w:outlineLvl w:val="6"/>
    </w:pPr>
    <w:rPr>
      <w:rFonts w:ascii="Trebuchet MS" w:eastAsia="Trebuchet MS" w:hAnsi="Trebuchet MS" w:cs="Trebuchet MS"/>
      <w:sz w:val="26"/>
      <w:szCs w:val="26"/>
    </w:rPr>
  </w:style>
  <w:style w:type="paragraph" w:customStyle="1" w:styleId="710">
    <w:name w:val="Заголовок 71"/>
    <w:basedOn w:val="a"/>
    <w:uiPriority w:val="1"/>
    <w:qFormat/>
    <w:rsid w:val="002D4BCF"/>
    <w:pPr>
      <w:widowControl w:val="0"/>
      <w:autoSpaceDE w:val="0"/>
      <w:autoSpaceDN w:val="0"/>
      <w:spacing w:before="144" w:after="0" w:line="240" w:lineRule="auto"/>
      <w:ind w:left="841"/>
      <w:outlineLvl w:val="7"/>
    </w:pPr>
    <w:rPr>
      <w:rFonts w:ascii="Times New Roman" w:eastAsia="Times New Roman" w:hAnsi="Times New Roman" w:cs="Times New Roman"/>
      <w:b/>
      <w:bCs/>
      <w:sz w:val="24"/>
      <w:szCs w:val="24"/>
    </w:rPr>
  </w:style>
  <w:style w:type="character" w:customStyle="1" w:styleId="a4">
    <w:name w:val="Абзац списка Знак"/>
    <w:link w:val="a3"/>
    <w:uiPriority w:val="34"/>
    <w:qFormat/>
    <w:locked/>
    <w:rsid w:val="002D4BCF"/>
    <w:rPr>
      <w:rFonts w:ascii="Calibri" w:eastAsia="Times New Roman" w:hAnsi="Calibri" w:cs="Times New Roman"/>
    </w:rPr>
  </w:style>
  <w:style w:type="table" w:customStyle="1" w:styleId="TableNormal2">
    <w:name w:val="Table Normal2"/>
    <w:uiPriority w:val="2"/>
    <w:semiHidden/>
    <w:unhideWhenUsed/>
    <w:qFormat/>
    <w:rsid w:val="002D4BC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38">
    <w:name w:val="Сетка таблицы3"/>
    <w:basedOn w:val="a1"/>
    <w:next w:val="aff5"/>
    <w:uiPriority w:val="39"/>
    <w:rsid w:val="002D4BC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744931">
      <w:bodyDiv w:val="1"/>
      <w:marLeft w:val="0"/>
      <w:marRight w:val="0"/>
      <w:marTop w:val="0"/>
      <w:marBottom w:val="0"/>
      <w:divBdr>
        <w:top w:val="none" w:sz="0" w:space="0" w:color="auto"/>
        <w:left w:val="none" w:sz="0" w:space="0" w:color="auto"/>
        <w:bottom w:val="none" w:sz="0" w:space="0" w:color="auto"/>
        <w:right w:val="none" w:sz="0" w:space="0" w:color="auto"/>
      </w:divBdr>
    </w:div>
    <w:div w:id="790368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8956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google.com/document/d/1aydrx_Uf5anbfPyYrckJOll-MqMIAzI0IbS4hZtQZes/ed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1zavuch.ru/group?groupId=1597671&amp;locale=ru&amp;date=2023-04-29T00%3A00%3A00.000&amp;isStatic=false&amp;anchor=XA00M8Q2N4&amp;pubAlias=zav.plus" TargetMode="External"/><Relationship Id="rId4" Type="http://schemas.openxmlformats.org/officeDocument/2006/relationships/settings" Target="settings.xml"/><Relationship Id="rId9" Type="http://schemas.openxmlformats.org/officeDocument/2006/relationships/hyperlink" Target="http://skiv.instrao.ru/bank-zadaniy/"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4FFCDD-BFF2-4AEC-BC1B-8CA863AE1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133</Pages>
  <Words>54147</Words>
  <Characters>308641</Characters>
  <Application>Microsoft Office Word</Application>
  <DocSecurity>0</DocSecurity>
  <Lines>2572</Lines>
  <Paragraphs>724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Света</dc:creator>
  <cp:keywords/>
  <dc:description/>
  <cp:lastModifiedBy>User</cp:lastModifiedBy>
  <cp:revision>22</cp:revision>
  <cp:lastPrinted>2025-09-19T05:45:00Z</cp:lastPrinted>
  <dcterms:created xsi:type="dcterms:W3CDTF">2021-11-22T06:45:00Z</dcterms:created>
  <dcterms:modified xsi:type="dcterms:W3CDTF">2025-10-09T09:56:00Z</dcterms:modified>
</cp:coreProperties>
</file>