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68CA7" w14:textId="10670C1B" w:rsidR="00371BB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t>Применение виртуальной реальности (VR) в обучении детей с расстройствами аутистического спектра (РАС) сегодня становится одним из самых перспективных направлений в коррекционной педагогике и реабилитационной практике. Дети с РАС часто сталкиваются с трудностями в социализации, коммуникации и выполнении повседневных задач, что</w:t>
      </w:r>
      <w:bookmarkStart w:id="0" w:name="_GoBack"/>
      <w:bookmarkEnd w:id="0"/>
      <w:r w:rsidRPr="00371BBE">
        <w:rPr>
          <w:rFonts w:ascii="Times New Roman" w:hAnsi="Times New Roman" w:cs="Times New Roman"/>
          <w:sz w:val="28"/>
          <w:szCs w:val="28"/>
        </w:rPr>
        <w:t xml:space="preserve"> ограничивает их развитие и качество жизни. Технологии виртуальной реальности позволяют создать безопасную, контролируемую и адаптируемую учебную среду, в которой дети могут без страха и давления осваивать необходимые навыки.</w:t>
      </w:r>
    </w:p>
    <w:p w14:paraId="3D3593BA" w14:textId="5C481630" w:rsidR="00371BB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t xml:space="preserve">Одна из современных разработок — проект VR </w:t>
      </w:r>
      <w:proofErr w:type="spellStart"/>
      <w:r w:rsidRPr="00371BBE">
        <w:rPr>
          <w:rFonts w:ascii="Times New Roman" w:hAnsi="Times New Roman" w:cs="Times New Roman"/>
          <w:sz w:val="28"/>
          <w:szCs w:val="28"/>
        </w:rPr>
        <w:t>Inclusion</w:t>
      </w:r>
      <w:proofErr w:type="spellEnd"/>
      <w:r w:rsidRPr="00371BBE">
        <w:rPr>
          <w:rFonts w:ascii="Times New Roman" w:hAnsi="Times New Roman" w:cs="Times New Roman"/>
          <w:sz w:val="28"/>
          <w:szCs w:val="28"/>
        </w:rPr>
        <w:t xml:space="preserve">, реализуемый российскими учеными и практиками, представляет собой виртуальную </w:t>
      </w:r>
      <w:proofErr w:type="spellStart"/>
      <w:r w:rsidRPr="00371BBE">
        <w:rPr>
          <w:rFonts w:ascii="Times New Roman" w:hAnsi="Times New Roman" w:cs="Times New Roman"/>
          <w:sz w:val="28"/>
          <w:szCs w:val="28"/>
        </w:rPr>
        <w:t>метавселенную</w:t>
      </w:r>
      <w:proofErr w:type="spellEnd"/>
      <w:r w:rsidRPr="00371BBE">
        <w:rPr>
          <w:rFonts w:ascii="Times New Roman" w:hAnsi="Times New Roman" w:cs="Times New Roman"/>
          <w:sz w:val="28"/>
          <w:szCs w:val="28"/>
        </w:rPr>
        <w:t>, где моделируются жизненные ситуации: переход через дорогу, посещение магазина или общественного транспорта, взаимодействие с окружающими. Такой подход позволяет детям многократно отрабатывать поведение в сложных для них ситуациях, снижая тревожность и увеличивая самостоятельность. Положительные результаты показывают, что дети быстрее включаются в обучение, лучше усваивают материал и снижают уровень стресса.</w:t>
      </w:r>
    </w:p>
    <w:p w14:paraId="4C2F0240" w14:textId="548819FC" w:rsidR="00371BB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t xml:space="preserve">Также исследования Университета Ньюкасла в Великобритании подтвердили эффективность VR-терапии в преодолении фобий и страхов у детей с аутизмом: около 45% участников терапии сохранили положительный эффект спустя полгода после сеансов в «Голубой комнате» — виртуальном пространстве с </w:t>
      </w:r>
      <w:proofErr w:type="spellStart"/>
      <w:r w:rsidRPr="00371BBE">
        <w:rPr>
          <w:rFonts w:ascii="Times New Roman" w:hAnsi="Times New Roman" w:cs="Times New Roman"/>
          <w:sz w:val="28"/>
          <w:szCs w:val="28"/>
        </w:rPr>
        <w:t>иммерсивными</w:t>
      </w:r>
      <w:proofErr w:type="spellEnd"/>
      <w:r w:rsidRPr="00371BBE">
        <w:rPr>
          <w:rFonts w:ascii="Times New Roman" w:hAnsi="Times New Roman" w:cs="Times New Roman"/>
          <w:sz w:val="28"/>
          <w:szCs w:val="28"/>
        </w:rPr>
        <w:t xml:space="preserve"> сценариями.</w:t>
      </w:r>
    </w:p>
    <w:p w14:paraId="4A26659D" w14:textId="0459BDA1" w:rsidR="00371BB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t>Ключевые преимущества использования VR в обучении детей с РАС включают:</w:t>
      </w:r>
    </w:p>
    <w:p w14:paraId="4A24C6FE" w14:textId="01CC7E3E" w:rsidR="00371BB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t>Персонализация и адаптация уроков под индивидуальные особенности ребенка.</w:t>
      </w:r>
    </w:p>
    <w:p w14:paraId="250B832C" w14:textId="1D13BF35" w:rsidR="00371BB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t>Безопасная среда для практики социальных и бытовых навыков без риска реального негативного опыта.</w:t>
      </w:r>
    </w:p>
    <w:p w14:paraId="223A0C93" w14:textId="199B0DF4" w:rsidR="00371BB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t>Возможность интерактивного, игровой формы обучения, что значительно повышает мотивацию и вовлеченность.</w:t>
      </w:r>
    </w:p>
    <w:p w14:paraId="4F10ADCE" w14:textId="6C730EDF" w:rsidR="00371BB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t>Обеспечение моментальной обратной связи и мониторинг прогресса.</w:t>
      </w:r>
    </w:p>
    <w:p w14:paraId="6C8B7E24" w14:textId="150E7AEC" w:rsidR="00371BB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lastRenderedPageBreak/>
        <w:t>Снижение тревожности и развитие навыков саморегуляции и общения.</w:t>
      </w:r>
    </w:p>
    <w:p w14:paraId="60311EDB" w14:textId="678E7797" w:rsidR="00371BB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t>Виртуальная реальность дополняет традиционные методы коррекции, позволяя педагогам и психологам эффективно работать с детьми, создавая у них уверенность и поддержку. VR-технологии активно внедряются в реабилитационные центры, школы и специализированные классы, а в будущем ожидается их широкое применение как в образовательной среде, так и для домашней терапии.</w:t>
      </w:r>
    </w:p>
    <w:p w14:paraId="22738555" w14:textId="577992AC" w:rsidR="0045442E" w:rsidRPr="00371BBE" w:rsidRDefault="00371BBE" w:rsidP="00371B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BBE">
        <w:rPr>
          <w:rFonts w:ascii="Times New Roman" w:hAnsi="Times New Roman" w:cs="Times New Roman"/>
          <w:sz w:val="28"/>
          <w:szCs w:val="28"/>
        </w:rPr>
        <w:t>Таким образом, VR становится мощным инструментом в комплексной системе помощи детям с РАС, способствуя их социальной интеграции, улучшению качества жизни и раскрытию потенциала.</w:t>
      </w:r>
    </w:p>
    <w:sectPr w:rsidR="0045442E" w:rsidRPr="00371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CD5"/>
    <w:rsid w:val="0001643B"/>
    <w:rsid w:val="00371BBE"/>
    <w:rsid w:val="00BE5F57"/>
    <w:rsid w:val="00CE4CD5"/>
    <w:rsid w:val="00D5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CA587"/>
  <w15:chartTrackingRefBased/>
  <w15:docId w15:val="{823A6521-7B64-4A5E-B0AF-BC5EA418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AdminPrepod</dc:creator>
  <cp:keywords/>
  <dc:description/>
  <cp:lastModifiedBy>AdminPrepod</cp:lastModifiedBy>
  <cp:revision>2</cp:revision>
  <dcterms:created xsi:type="dcterms:W3CDTF">2025-09-11T08:08:00Z</dcterms:created>
  <dcterms:modified xsi:type="dcterms:W3CDTF">2025-09-11T08:45:00Z</dcterms:modified>
</cp:coreProperties>
</file>