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33" w:rsidRDefault="003814B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Родительское собрание по теме № 1 «Развитие и обучение детей раннего и дошкольного  возраста - как создать образовательную среду дома»</w:t>
      </w:r>
      <w:r w:rsidR="003A6B74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3A6B74" w:rsidRDefault="003A6B74" w:rsidP="003A6B7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Мяч радости.</w:t>
      </w:r>
    </w:p>
    <w:p w:rsidR="003A6B74" w:rsidRPr="003A6B74" w:rsidRDefault="003A6B74" w:rsidP="003A6B74">
      <w:pPr>
        <w:jc w:val="both"/>
        <w:rPr>
          <w:rFonts w:ascii="Times New Roman" w:hAnsi="Times New Roman" w:cs="Times New Roman"/>
          <w:bCs/>
          <w:sz w:val="24"/>
          <w:szCs w:val="28"/>
          <w:lang w:val="ru-RU"/>
        </w:rPr>
      </w:pPr>
      <w:r>
        <w:rPr>
          <w:rFonts w:ascii="Times New Roman" w:hAnsi="Times New Roman" w:cs="Times New Roman"/>
          <w:bCs/>
          <w:sz w:val="24"/>
          <w:szCs w:val="28"/>
          <w:lang w:val="ru-RU"/>
        </w:rPr>
        <w:t xml:space="preserve"> </w:t>
      </w:r>
      <w:r w:rsidRPr="003A6B74">
        <w:rPr>
          <w:rFonts w:ascii="Times New Roman" w:hAnsi="Times New Roman" w:cs="Times New Roman"/>
          <w:bCs/>
          <w:sz w:val="24"/>
          <w:szCs w:val="28"/>
          <w:lang w:val="ru-RU"/>
        </w:rPr>
        <w:t>Роди</w:t>
      </w:r>
      <w:r>
        <w:rPr>
          <w:rFonts w:ascii="Times New Roman" w:hAnsi="Times New Roman" w:cs="Times New Roman"/>
          <w:bCs/>
          <w:sz w:val="24"/>
          <w:szCs w:val="28"/>
          <w:lang w:val="ru-RU"/>
        </w:rPr>
        <w:t>т</w:t>
      </w:r>
      <w:r w:rsidRPr="003A6B74">
        <w:rPr>
          <w:rFonts w:ascii="Times New Roman" w:hAnsi="Times New Roman" w:cs="Times New Roman"/>
          <w:bCs/>
          <w:sz w:val="24"/>
          <w:szCs w:val="28"/>
          <w:lang w:val="ru-RU"/>
        </w:rPr>
        <w:t>ели становятся в круг.</w:t>
      </w:r>
      <w:r>
        <w:rPr>
          <w:rFonts w:ascii="Times New Roman" w:hAnsi="Times New Roman" w:cs="Times New Roman"/>
          <w:bCs/>
          <w:sz w:val="24"/>
          <w:szCs w:val="28"/>
          <w:lang w:val="ru-RU"/>
        </w:rPr>
        <w:t xml:space="preserve"> Педагог говорит: у меня сегодня радостное настроение, и я хочу им с вами поделиться. Вытяните вперед руки, поверните их ладонями вверх, и наш «мяч радости» будет катиться по ним, даря вам моё радостное настроение. Главное правило</w:t>
      </w:r>
      <w:proofErr w:type="gramStart"/>
      <w:r>
        <w:rPr>
          <w:rFonts w:ascii="Times New Roman" w:hAnsi="Times New Roman" w:cs="Times New Roman"/>
          <w:bCs/>
          <w:sz w:val="24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8"/>
          <w:lang w:val="ru-RU"/>
        </w:rPr>
        <w:t xml:space="preserve"> нельзя уронить мяч и перебрасывать его, он должен именно катиться. Теперь с радостным настроением предлагаем вам перейти к теме собрания.</w:t>
      </w:r>
    </w:p>
    <w:p w:rsidR="00383A33" w:rsidRPr="003A6B74" w:rsidRDefault="003A6B74" w:rsidP="003A6B74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A6B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Задачи работы МБОУ «СОШ № 34» на 2024/2025 учебный год. Задачи воспитания и образования детей возрастной группы.</w:t>
      </w:r>
      <w:r w:rsidR="0059207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(Памятки для родителей).</w:t>
      </w:r>
    </w:p>
    <w:p w:rsidR="00A8032F" w:rsidRDefault="003814B0" w:rsidP="00BF0EB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Воспитатель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83A33" w:rsidRDefault="00A8032F" w:rsidP="00BF0EB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3814B0">
        <w:rPr>
          <w:rFonts w:ascii="Times New Roman" w:hAnsi="Times New Roman" w:cs="Times New Roman"/>
          <w:bCs/>
          <w:iCs/>
          <w:sz w:val="24"/>
          <w:szCs w:val="24"/>
          <w:lang w:val="ru-RU"/>
        </w:rPr>
        <w:t>Целью программы является</w:t>
      </w:r>
      <w:r w:rsidR="003814B0">
        <w:rPr>
          <w:rFonts w:ascii="Times New Roman" w:hAnsi="Times New Roman" w:cs="Times New Roman"/>
          <w:sz w:val="24"/>
          <w:szCs w:val="24"/>
          <w:lang w:val="ru-RU"/>
        </w:rPr>
        <w:t xml:space="preserve"> 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</w:t>
      </w:r>
      <w:proofErr w:type="gramStart"/>
      <w:r w:rsidR="003814B0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383A33" w:rsidRDefault="003814B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Программа решает следующие задачи: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Обеспечение единых для Российской Федерации содержания ДО и планируемых результатов освоения образовательной программы Учреждения.</w:t>
      </w:r>
      <w:proofErr w:type="gramEnd"/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создание условий для формирования ценностного отношения к окружающему миру, становления опыта действий и поступков на основе осмысления ценностей.</w:t>
      </w:r>
    </w:p>
    <w:p w:rsidR="00383A33" w:rsidRDefault="00BF0EB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3814B0">
        <w:rPr>
          <w:rFonts w:ascii="Times New Roman" w:hAnsi="Times New Roman" w:cs="Times New Roman"/>
          <w:sz w:val="24"/>
          <w:szCs w:val="24"/>
          <w:lang w:val="ru-RU"/>
        </w:rPr>
        <w:t>Построение (структурирование) содержания образовательной деятельности на основе учёта возрастных и индивидуальных особенностей развития.</w:t>
      </w:r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возможностей.</w:t>
      </w:r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Охрана и укрепление физического и психического здоровья детей, в том числе их эмоционального благополучия.</w:t>
      </w:r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ответственности.</w:t>
      </w:r>
    </w:p>
    <w:p w:rsidR="00383A33" w:rsidRDefault="003814B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безопасности.</w:t>
      </w:r>
    </w:p>
    <w:p w:rsidR="00383A33" w:rsidRDefault="003814B0" w:rsidP="00BF0EBB">
      <w:pPr>
        <w:tabs>
          <w:tab w:val="left" w:pos="600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BF0EBB" w:rsidRPr="00BF0EBB" w:rsidRDefault="00BF0EBB" w:rsidP="00BF0EBB">
      <w:pPr>
        <w:tabs>
          <w:tab w:val="left" w:pos="600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F0EBB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>2.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Образовательная среда в группе детского сада как условие развития  и обучения дошкольников. Экскурсия по группе.</w:t>
      </w:r>
    </w:p>
    <w:p w:rsidR="00383A33" w:rsidRDefault="003814B0" w:rsidP="00BF0EBB">
      <w:p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Воспитатель: </w:t>
      </w:r>
      <w:r w:rsidRPr="003A6B74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Развивающая</w:t>
      </w: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Pr="003A6B74">
        <w:rPr>
          <w:rStyle w:val="a3"/>
          <w:rFonts w:ascii="Times New Roman" w:eastAsia="SimSun" w:hAnsi="Times New Roman" w:cs="Times New Roman"/>
          <w:b w:val="0"/>
          <w:bCs w:val="0"/>
          <w:color w:val="111111"/>
          <w:sz w:val="24"/>
          <w:szCs w:val="24"/>
          <w:shd w:val="clear" w:color="auto" w:fill="FFFFFF"/>
          <w:lang w:val="ru-RU"/>
        </w:rPr>
        <w:t>предметно-пространственная среда нашей группы</w:t>
      </w: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обеспечивает максимальную реализацию</w:t>
      </w: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Pr="003A6B74">
        <w:rPr>
          <w:rStyle w:val="a3"/>
          <w:rFonts w:ascii="Times New Roman" w:eastAsia="SimSun" w:hAnsi="Times New Roman" w:cs="Times New Roman"/>
          <w:b w:val="0"/>
          <w:bCs w:val="0"/>
          <w:color w:val="111111"/>
          <w:sz w:val="24"/>
          <w:szCs w:val="24"/>
          <w:shd w:val="clear" w:color="auto" w:fill="FFFFFF"/>
          <w:lang w:val="ru-RU"/>
        </w:rPr>
        <w:t>образовательного потенциала пространства группы</w:t>
      </w:r>
      <w:r w:rsidRPr="003A6B74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, материалов, оборудования и инвентаря для развития детей </w:t>
      </w: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старшего</w:t>
      </w:r>
      <w:r w:rsidRPr="003A6B74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дошкольного возраста, охраны и укрепления здоровья.</w:t>
      </w:r>
      <w:r w:rsidR="00960909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</w:t>
      </w:r>
    </w:p>
    <w:p w:rsidR="00960909" w:rsidRDefault="00960909" w:rsidP="00BF0EBB">
      <w:p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 </w:t>
      </w:r>
      <w:r w:rsidRPr="00960909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Дети проводят в саду много времени, и окружающая обстановка оказывает существенное влияние на их психическое и физическое развитие. Поэтому к выбору мебели нужно подходить ответственно.</w:t>
      </w:r>
    </w:p>
    <w:p w:rsidR="00960909" w:rsidRDefault="00960909" w:rsidP="00BF0EBB">
      <w:p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Выбор мебели должен</w:t>
      </w:r>
      <w:r w:rsidRPr="00960909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отвечать таким требованиям, как:</w:t>
      </w: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</w:t>
      </w:r>
    </w:p>
    <w:p w:rsidR="00960909" w:rsidRDefault="00960909" w:rsidP="00960909">
      <w:pPr>
        <w:pStyle w:val="a7"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Безопасность</w:t>
      </w:r>
    </w:p>
    <w:p w:rsidR="00960909" w:rsidRDefault="00960909" w:rsidP="00960909">
      <w:pPr>
        <w:pStyle w:val="a7"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Прочность</w:t>
      </w:r>
    </w:p>
    <w:p w:rsidR="00960909" w:rsidRDefault="00960909" w:rsidP="00960909">
      <w:pPr>
        <w:pStyle w:val="a7"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Эстетичность</w:t>
      </w:r>
    </w:p>
    <w:p w:rsidR="00960909" w:rsidRDefault="00960909" w:rsidP="00960909">
      <w:pPr>
        <w:pStyle w:val="a7"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Функциональность (мебель должна соответствовать росту детей). Уважаемые родители, </w:t>
      </w:r>
      <w:proofErr w:type="gramStart"/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скажите</w:t>
      </w:r>
      <w:proofErr w:type="gramEnd"/>
      <w:r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пожалуйста, а какую мебель используете вы со своими детьми дома? </w:t>
      </w:r>
    </w:p>
    <w:p w:rsidR="00960909" w:rsidRPr="00960909" w:rsidRDefault="00960909" w:rsidP="00960909">
      <w:pPr>
        <w:jc w:val="both"/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</w:pPr>
      <w:r w:rsidRPr="00960909">
        <w:rPr>
          <w:rFonts w:ascii="Times New Roman" w:eastAsia="SimSun" w:hAnsi="Times New Roman" w:cs="Times New Roman"/>
          <w:color w:val="111111"/>
          <w:sz w:val="24"/>
          <w:szCs w:val="24"/>
          <w:shd w:val="clear" w:color="auto" w:fill="FFFFFF"/>
          <w:lang w:val="ru-RU"/>
        </w:rPr>
        <w:t>Правильно подобранная мебель способствует развитию правильной осанки, обеспечивает безопасность и комфорт, что особенно важно в период активного роста и формирования ребенка.</w:t>
      </w:r>
    </w:p>
    <w:p w:rsidR="00383A33" w:rsidRDefault="003814B0" w:rsidP="003A6B74">
      <w:pPr>
        <w:ind w:firstLineChars="222" w:firstLine="533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3A6B74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Для сюжетно-ролевых игр в группах имеются атрибуты в соответствии с возрастом и половой принадлежностью детей.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383A33" w:rsidRPr="003A6B74" w:rsidRDefault="003814B0" w:rsidP="003A6B74">
      <w:pPr>
        <w:ind w:firstLineChars="222" w:firstLine="533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3A6B74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Дошкольники обязательно должны двигаться, поэтому в группе есть спортивный уголок, который оснащен различным оборудованием для развития основных видов движений.</w:t>
      </w:r>
      <w:r w:rsidR="00960909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960909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Скажите</w:t>
      </w:r>
      <w:proofErr w:type="gramEnd"/>
      <w:r w:rsidR="00960909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пожалуйста, какое спортивное оборудование есть у вас дома</w:t>
      </w:r>
      <w:bookmarkStart w:id="0" w:name="_GoBack"/>
      <w:bookmarkEnd w:id="0"/>
      <w:r w:rsidR="00960909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val="ru-RU"/>
        </w:rPr>
        <w:t>?</w:t>
      </w:r>
    </w:p>
    <w:p w:rsidR="00383A33" w:rsidRPr="003A6B74" w:rsidRDefault="003814B0">
      <w:pPr>
        <w:pStyle w:val="a4"/>
        <w:spacing w:line="15" w:lineRule="atLeast"/>
        <w:ind w:firstLine="420"/>
        <w:jc w:val="both"/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</w:pP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Наличие музыкального</w:t>
      </w:r>
      <w:r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и театрального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уголк</w:t>
      </w:r>
      <w:r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ов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в группе обеспечивает развитие творческих способностей у детей, формирование спос</w:t>
      </w:r>
      <w:r w:rsidR="00BF0EBB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обности эмоционально откликаться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на песенные и музыкальные образы, воспитание культуры слушания.</w:t>
      </w:r>
      <w:r w:rsidR="00BF0EBB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Организованный таким образом уголок </w:t>
      </w:r>
      <w:proofErr w:type="gramStart"/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ИЗО</w:t>
      </w:r>
      <w:proofErr w:type="gramEnd"/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</w:t>
      </w:r>
      <w:proofErr w:type="gramStart"/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в</w:t>
      </w:r>
      <w:proofErr w:type="gramEnd"/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нашей группе помогает детям 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в полной мере раскрыть свои изобразительные способности, закрепить материал, пройденный на занятии, реализовать свои собственные фантазии.</w:t>
      </w:r>
    </w:p>
    <w:p w:rsidR="00383A33" w:rsidRPr="003A6B74" w:rsidRDefault="003814B0">
      <w:pPr>
        <w:pStyle w:val="a4"/>
        <w:spacing w:line="15" w:lineRule="atLeast"/>
        <w:ind w:firstLine="420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3A6B74">
        <w:rPr>
          <w:rFonts w:ascii="Times New Roman" w:hAnsi="Times New Roman" w:cs="Times New Roman"/>
          <w:color w:val="000000"/>
          <w:lang w:val="ru-RU"/>
        </w:rPr>
        <w:t>Для формирования интереса и любви к художественной литературе в группе оформлен</w:t>
      </w:r>
      <w:r>
        <w:rPr>
          <w:rFonts w:ascii="Times New Roman" w:hAnsi="Times New Roman" w:cs="Times New Roman"/>
          <w:b/>
          <w:bCs/>
          <w:color w:val="000000"/>
        </w:rPr>
        <w:t> </w:t>
      </w:r>
      <w:r w:rsidRPr="003A6B74">
        <w:rPr>
          <w:rFonts w:ascii="Times New Roman" w:hAnsi="Times New Roman" w:cs="Times New Roman"/>
          <w:color w:val="000000"/>
          <w:lang w:val="ru-RU"/>
        </w:rPr>
        <w:t>литературный центр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>.</w:t>
      </w:r>
      <w:r w:rsidR="00162197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3A6B7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Здесь дети имеют возможность самостоятельно, по своему вкусу выбрать книгу и спокойно рассмотреть иллюстрации, вспомнить содержание и вернуться к взволновавшим их эпизодам.</w:t>
      </w:r>
    </w:p>
    <w:p w:rsidR="00383A33" w:rsidRPr="003A6B74" w:rsidRDefault="003814B0">
      <w:pPr>
        <w:pStyle w:val="a4"/>
        <w:shd w:val="clear" w:color="auto" w:fill="FFFFFF"/>
        <w:spacing w:line="15" w:lineRule="atLeast"/>
        <w:ind w:firstLine="420"/>
        <w:jc w:val="both"/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val="ru-RU"/>
        </w:rPr>
      </w:pP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Чтобы развивать и совершенствовать логические навыки, знание цифр и чисел, времени и пространства, помочь детям усваивать и перерабатывать информацию, выделять главное и </w:t>
      </w:r>
      <w:proofErr w:type="gramStart"/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строить логические связи в нашей группе оборудован</w:t>
      </w:r>
      <w:proofErr w:type="gramEnd"/>
      <w:r>
        <w:rPr>
          <w:rFonts w:ascii="Times New Roman" w:eastAsia="SimSun" w:hAnsi="Times New Roman" w:cs="Times New Roman"/>
          <w:color w:val="000000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центр математики.</w:t>
      </w:r>
    </w:p>
    <w:p w:rsidR="00383A33" w:rsidRDefault="003814B0">
      <w:pPr>
        <w:pStyle w:val="a4"/>
        <w:shd w:val="clear" w:color="auto" w:fill="FFFFFF" w:themeFill="background1"/>
        <w:spacing w:line="15" w:lineRule="atLeast"/>
        <w:ind w:firstLine="420"/>
        <w:jc w:val="both"/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</w:pP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В нашей группе уголок экспериментирования совмещен с природным уголком, что позволяет моим детям более четко 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сформировать 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и расширить представления об объектах окружающего </w:t>
      </w:r>
      <w:r w:rsidRPr="003A6B74">
        <w:rPr>
          <w:rFonts w:ascii="Times New Roman" w:eastAsia="SimSun" w:hAnsi="Times New Roman" w:cs="Times New Roman"/>
          <w:color w:val="000000"/>
          <w:sz w:val="27"/>
          <w:szCs w:val="27"/>
          <w:shd w:val="clear" w:color="auto" w:fill="FFFFFF"/>
          <w:lang w:val="ru-RU"/>
        </w:rPr>
        <w:t>м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ира.</w:t>
      </w:r>
      <w:r w:rsidR="00BF0EBB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Таким образом, 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 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предметно-развивающая среда в нашей группе соответствует требованиям образовательной программы ДОУ и возрастным особенностям дошкольников. Такая организация пространства позволяет детям выбирать интересные для себя занятия, чередовать их в течение дня, а </w:t>
      </w:r>
      <w:r w:rsidR="00162197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нам</w:t>
      </w:r>
      <w:r w:rsidRPr="003A6B74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организовать образовательный процесс с учетом индивидуальных особенностей детей.</w:t>
      </w:r>
    </w:p>
    <w:p w:rsidR="00162197" w:rsidRPr="00162197" w:rsidRDefault="00162197">
      <w:pPr>
        <w:pStyle w:val="a4"/>
        <w:shd w:val="clear" w:color="auto" w:fill="FFFFFF" w:themeFill="background1"/>
        <w:spacing w:line="15" w:lineRule="atLeast"/>
        <w:ind w:firstLine="420"/>
        <w:jc w:val="both"/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</w:pPr>
      <w:r w:rsidRPr="00162197"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  <w:t>3.</w:t>
      </w:r>
      <w:r w:rsidR="003814B0"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  <w:t xml:space="preserve"> Дискуссия «</w:t>
      </w:r>
      <w:r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  <w:t>Развивающие игры и игрушки в семье</w:t>
      </w:r>
      <w:r w:rsidR="003814B0"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  <w:t>»</w:t>
      </w:r>
      <w:r>
        <w:rPr>
          <w:rFonts w:ascii="Times New Roman" w:eastAsia="SimSun" w:hAnsi="Times New Roman" w:cs="Times New Roman"/>
          <w:b/>
          <w:i/>
          <w:color w:val="000000"/>
          <w:shd w:val="clear" w:color="auto" w:fill="FFFFFF"/>
          <w:lang w:val="ru-RU"/>
        </w:rPr>
        <w:t>.</w:t>
      </w:r>
    </w:p>
    <w:p w:rsidR="00383A33" w:rsidRPr="00162197" w:rsidRDefault="00162197" w:rsidP="00162197">
      <w:pPr>
        <w:pStyle w:val="a4"/>
        <w:spacing w:line="15" w:lineRule="atLeast"/>
        <w:jc w:val="both"/>
        <w:rPr>
          <w:rFonts w:ascii="Calibri" w:hAnsi="Calibri" w:cs="Calibri"/>
          <w:lang w:val="ru-RU"/>
        </w:rPr>
      </w:pPr>
      <w:r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3814B0">
        <w:rPr>
          <w:rFonts w:ascii="Times New Roman" w:eastAsia="SimSun" w:hAnsi="Times New Roman" w:cs="Times New Roman"/>
          <w:b/>
          <w:bCs/>
          <w:shd w:val="clear" w:color="auto" w:fill="FFFFFF"/>
          <w:lang w:val="ru-RU"/>
        </w:rPr>
        <w:t xml:space="preserve">Воспитатель: </w:t>
      </w:r>
      <w:r w:rsidR="003814B0" w:rsidRPr="00162197">
        <w:rPr>
          <w:rFonts w:ascii="Times New Roman" w:hAnsi="Times New Roman" w:cs="Times New Roman"/>
          <w:shd w:val="clear" w:color="auto" w:fill="F4F4F4"/>
          <w:lang w:val="ru-RU"/>
        </w:rPr>
        <w:t xml:space="preserve">Уважаемые родители, </w:t>
      </w:r>
      <w:r w:rsidR="003814B0" w:rsidRPr="00162197">
        <w:rPr>
          <w:rFonts w:ascii="Times New Roman" w:hAnsi="Times New Roman" w:cs="Times New Roman"/>
          <w:shd w:val="clear" w:color="auto" w:fill="F4F4F4"/>
        </w:rPr>
        <w:t> </w:t>
      </w:r>
      <w:r w:rsidR="003814B0" w:rsidRPr="00162197">
        <w:rPr>
          <w:rFonts w:ascii="Times New Roman" w:hAnsi="Times New Roman" w:cs="Times New Roman"/>
          <w:shd w:val="clear" w:color="auto" w:fill="F4F4F4"/>
          <w:lang w:val="ru-RU"/>
        </w:rPr>
        <w:t xml:space="preserve">предлагаю вам встать в круг и поиграть в игру с мячом </w:t>
      </w:r>
      <w:r w:rsidR="003814B0" w:rsidRPr="00162197">
        <w:rPr>
          <w:rFonts w:ascii="Times New Roman" w:hAnsi="Times New Roman" w:cs="Times New Roman"/>
          <w:shd w:val="clear" w:color="auto" w:fill="F4F4F4"/>
        </w:rPr>
        <w:t> </w:t>
      </w:r>
      <w:r w:rsidR="003814B0" w:rsidRPr="00162197">
        <w:rPr>
          <w:rFonts w:ascii="Times New Roman" w:hAnsi="Times New Roman" w:cs="Times New Roman"/>
          <w:shd w:val="clear" w:color="auto" w:fill="F4F4F4"/>
          <w:lang w:val="ru-RU"/>
        </w:rPr>
        <w:t>«Вопрос - ответ».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1. В какую игру играли недавно с ребенком?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2. Если ребенок попросит поиграть с ним, ваши действия.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lastRenderedPageBreak/>
        <w:t>3. Какие игры чаще играет ваш ребенок?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4. При выборе новой игрушки что учитываете, чем руководствуетесь?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5. Какие игры играли в детстве, рассказываете ли ребенку?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6. Если сломалась игрушка, как вы поступаете в таких случаях?</w:t>
      </w:r>
    </w:p>
    <w:p w:rsidR="00383A33" w:rsidRPr="00162197" w:rsidRDefault="003814B0" w:rsidP="00162197">
      <w:pPr>
        <w:pStyle w:val="a4"/>
        <w:jc w:val="both"/>
        <w:rPr>
          <w:rFonts w:ascii="Calibri" w:hAnsi="Calibri" w:cs="Calibri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7. Где играет Ваш ребёнок дома. Какие условия созданы?</w:t>
      </w:r>
    </w:p>
    <w:p w:rsidR="00383A33" w:rsidRPr="00162197" w:rsidRDefault="003814B0" w:rsidP="00162197">
      <w:pPr>
        <w:pStyle w:val="a4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 w:rsidRPr="00162197">
        <w:rPr>
          <w:rFonts w:ascii="Times New Roman" w:hAnsi="Times New Roman" w:cs="Times New Roman"/>
          <w:shd w:val="clear" w:color="auto" w:fill="F4F4F4"/>
          <w:lang w:val="ru-RU"/>
        </w:rPr>
        <w:t>8. Какие игрушки любимые у ребенка.</w:t>
      </w:r>
    </w:p>
    <w:p w:rsidR="00BE3711" w:rsidRDefault="00BE3711" w:rsidP="00162197">
      <w:pPr>
        <w:pStyle w:val="a4"/>
        <w:spacing w:line="15" w:lineRule="atLeast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>
        <w:rPr>
          <w:rFonts w:ascii="Times New Roman" w:hAnsi="Times New Roman" w:cs="Times New Roman"/>
          <w:shd w:val="clear" w:color="auto" w:fill="F4F4F4"/>
          <w:lang w:val="ru-RU"/>
        </w:rPr>
        <w:t xml:space="preserve">Предлагаем вам для обсуждения следующую ситуацию. </w:t>
      </w:r>
    </w:p>
    <w:p w:rsidR="00BE3711" w:rsidRPr="00BE3711" w:rsidRDefault="00BE3711" w:rsidP="00BE3711">
      <w:pPr>
        <w:pStyle w:val="a4"/>
        <w:spacing w:line="15" w:lineRule="atLeast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 w:rsidRPr="00BE3711">
        <w:rPr>
          <w:rFonts w:ascii="Times New Roman" w:hAnsi="Times New Roman" w:cs="Times New Roman"/>
          <w:b/>
          <w:shd w:val="clear" w:color="auto" w:fill="F4F4F4"/>
          <w:lang w:val="ru-RU"/>
        </w:rPr>
        <w:t>Ситуация.</w:t>
      </w:r>
      <w:r w:rsidRPr="00BE3711">
        <w:rPr>
          <w:rFonts w:ascii="Times New Roman" w:hAnsi="Times New Roman" w:cs="Times New Roman"/>
          <w:shd w:val="clear" w:color="auto" w:fill="F4F4F4"/>
          <w:lang w:val="ru-RU"/>
        </w:rPr>
        <w:t xml:space="preserve"> Родители Миши (5 лет) стремятся интеллектуально развить своего сына. И так его при этом загрузили, что у него не остается времени для игр.</w:t>
      </w:r>
    </w:p>
    <w:p w:rsidR="00821209" w:rsidRDefault="00BE3711" w:rsidP="00BE3711">
      <w:pPr>
        <w:pStyle w:val="a4"/>
        <w:spacing w:line="15" w:lineRule="atLeast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 w:rsidRPr="00BE3711">
        <w:rPr>
          <w:rFonts w:ascii="Times New Roman" w:hAnsi="Times New Roman" w:cs="Times New Roman"/>
          <w:shd w:val="clear" w:color="auto" w:fill="F4F4F4"/>
          <w:lang w:val="ru-RU"/>
        </w:rPr>
        <w:t>Сделайте прогноз развития Миши, когда родители пренебрегают игровой деятельностью ребенка</w:t>
      </w:r>
      <w:r>
        <w:rPr>
          <w:rFonts w:ascii="Times New Roman" w:hAnsi="Times New Roman" w:cs="Times New Roman"/>
          <w:shd w:val="clear" w:color="auto" w:fill="F4F4F4"/>
          <w:lang w:val="ru-RU"/>
        </w:rPr>
        <w:t>.</w:t>
      </w:r>
    </w:p>
    <w:p w:rsidR="00BE3711" w:rsidRPr="00BE3711" w:rsidRDefault="00BE3711" w:rsidP="00BE3711">
      <w:pPr>
        <w:pStyle w:val="a4"/>
        <w:spacing w:line="15" w:lineRule="atLeast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 w:rsidRPr="00BE3711">
        <w:rPr>
          <w:rFonts w:ascii="Times New Roman" w:hAnsi="Times New Roman" w:cs="Times New Roman"/>
          <w:b/>
          <w:bCs/>
          <w:shd w:val="clear" w:color="auto" w:fill="F4F4F4"/>
          <w:lang w:val="ru-RU"/>
        </w:rPr>
        <w:t>Решение.</w:t>
      </w:r>
      <w:r w:rsidRPr="00BE3711">
        <w:rPr>
          <w:rFonts w:ascii="Times New Roman" w:hAnsi="Times New Roman" w:cs="Times New Roman"/>
          <w:shd w:val="clear" w:color="auto" w:fill="F4F4F4"/>
          <w:lang w:val="ru-RU"/>
        </w:rPr>
        <w:t> Игра в дошкольном возрасте – основной вид деятельности. И это не случайно, ведь в игре со сверстниками ребенок развивается физически, улучшаются координация его движений, скорость передвижения, ловкость, подвижность, согласованность действий с участниками игры, выявляется ориентация на их достижения и т. д.</w:t>
      </w:r>
      <w:r>
        <w:rPr>
          <w:rFonts w:ascii="Times New Roman" w:hAnsi="Times New Roman" w:cs="Times New Roman"/>
          <w:shd w:val="clear" w:color="auto" w:fill="F4F4F4"/>
          <w:lang w:val="ru-RU"/>
        </w:rPr>
        <w:t xml:space="preserve"> </w:t>
      </w:r>
      <w:r w:rsidRPr="00BE3711">
        <w:rPr>
          <w:rFonts w:ascii="Times New Roman" w:hAnsi="Times New Roman" w:cs="Times New Roman"/>
          <w:shd w:val="clear" w:color="auto" w:fill="F4F4F4"/>
          <w:lang w:val="ru-RU"/>
        </w:rPr>
        <w:t>В игре совершенствуются психические функции: ощущение, восприятие, мышление, память. В частности, развивается знаковая функция сознания. В играх ребенок занимает определенную позицию, которую можно изменять. Это важно использовать в целях воспитания. Развитие всех этих функций совершенно необходимо для дальнейшей жизни ребенка, формирования личности.</w:t>
      </w:r>
    </w:p>
    <w:p w:rsidR="00821209" w:rsidRPr="00BE3711" w:rsidRDefault="00BE3711" w:rsidP="00162197">
      <w:pPr>
        <w:pStyle w:val="a4"/>
        <w:spacing w:line="15" w:lineRule="atLeast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 w:rsidRPr="00BE3711">
        <w:rPr>
          <w:rFonts w:ascii="Times New Roman" w:hAnsi="Times New Roman" w:cs="Times New Roman"/>
          <w:shd w:val="clear" w:color="auto" w:fill="F4F4F4"/>
          <w:lang w:val="ru-RU"/>
        </w:rPr>
        <w:t>Отдавая все силы (свои и ребенка) интеллектуальному развитию, родители не должны забывать об общем полноценном развитии Миши как личности.</w:t>
      </w:r>
    </w:p>
    <w:p w:rsidR="00162197" w:rsidRDefault="00965C85" w:rsidP="00162197">
      <w:pPr>
        <w:pStyle w:val="a4"/>
        <w:spacing w:line="15" w:lineRule="atLeast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BE3711">
        <w:rPr>
          <w:rFonts w:ascii="Times New Roman" w:hAnsi="Times New Roman" w:cs="Times New Roman"/>
          <w:shd w:val="clear" w:color="auto" w:fill="FFFFFF"/>
          <w:lang w:val="ru-RU"/>
        </w:rPr>
        <w:t xml:space="preserve">  В игре </w:t>
      </w:r>
      <w:r w:rsidRPr="00965C8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ребенок приобретает новые и уточняет уже имеющиеся у него знания, активизирует словарь, развивает любознательность, пытливость, а также нравственные качества: волю, смелость, выдержку, умение уступать. У него формируются начала коллективизма. Ребенок в игре изображает то, что видел, пережил, он осваивает опыт человеческой деятельности. В игре воспитывается отношение к людям, к жизни, позитивный настрой игр помогает сохранить бодрое настроение.</w:t>
      </w:r>
    </w:p>
    <w:p w:rsidR="00BE3711" w:rsidRPr="00BE3711" w:rsidRDefault="00BE3711" w:rsidP="00162197">
      <w:pPr>
        <w:pStyle w:val="a4"/>
        <w:spacing w:line="15" w:lineRule="atLeast"/>
        <w:jc w:val="both"/>
        <w:rPr>
          <w:rFonts w:ascii="Times New Roman" w:hAnsi="Times New Roman" w:cs="Times New Roman"/>
          <w:b/>
          <w:i/>
          <w:lang w:val="ru-RU"/>
        </w:rPr>
      </w:pPr>
      <w:r>
        <w:rPr>
          <w:rFonts w:ascii="Times New Roman" w:hAnsi="Times New Roman" w:cs="Times New Roman"/>
          <w:b/>
          <w:i/>
          <w:color w:val="000000"/>
          <w:shd w:val="clear" w:color="auto" w:fill="FFFFFF"/>
          <w:lang w:val="ru-RU"/>
        </w:rPr>
        <w:t>4. Практическая деятельность родителей «Моделирование образовательной среды дома».</w:t>
      </w:r>
    </w:p>
    <w:p w:rsidR="00383A33" w:rsidRDefault="00BE4F9D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>
        <w:rPr>
          <w:rFonts w:ascii="Times New Roman" w:hAnsi="Times New Roman" w:cs="Times New Roman"/>
          <w:shd w:val="clear" w:color="auto" w:fill="F4F4F4"/>
          <w:lang w:val="ru-RU"/>
        </w:rPr>
        <w:t xml:space="preserve">  </w:t>
      </w:r>
      <w:r w:rsidRPr="00BE4F9D">
        <w:rPr>
          <w:rFonts w:ascii="Times New Roman" w:hAnsi="Times New Roman" w:cs="Times New Roman"/>
          <w:shd w:val="clear" w:color="auto" w:fill="F4F4F4"/>
          <w:lang w:val="ru-RU"/>
        </w:rPr>
        <w:t>До</w:t>
      </w:r>
      <w:proofErr w:type="gramStart"/>
      <w:r w:rsidRPr="00BE4F9D">
        <w:rPr>
          <w:rFonts w:ascii="Times New Roman" w:hAnsi="Times New Roman" w:cs="Times New Roman"/>
          <w:shd w:val="clear" w:color="auto" w:fill="F4F4F4"/>
          <w:lang w:val="ru-RU"/>
        </w:rPr>
        <w:t>м-</w:t>
      </w:r>
      <w:proofErr w:type="gramEnd"/>
      <w:r w:rsidRPr="00BE4F9D">
        <w:rPr>
          <w:rFonts w:ascii="Times New Roman" w:hAnsi="Times New Roman" w:cs="Times New Roman"/>
          <w:shd w:val="clear" w:color="auto" w:fill="F4F4F4"/>
          <w:lang w:val="ru-RU"/>
        </w:rPr>
        <w:t xml:space="preserve"> это универсальная развивающая среда для ребенка. Ничто так не влияет на формирование личности ребенка как домашний уклад жизни, традиции семьи, интересы родителей, а также уникальная предметная среда дома, которая формируется в рамках каждой семьи.</w:t>
      </w:r>
      <w:r>
        <w:rPr>
          <w:rFonts w:ascii="Times New Roman" w:hAnsi="Times New Roman" w:cs="Times New Roman"/>
          <w:shd w:val="clear" w:color="auto" w:fill="F4F4F4"/>
          <w:lang w:val="ru-RU"/>
        </w:rPr>
        <w:t xml:space="preserve"> </w:t>
      </w:r>
    </w:p>
    <w:p w:rsidR="00BE4F9D" w:rsidRPr="003A6B74" w:rsidRDefault="00BE4F9D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  <w:shd w:val="clear" w:color="auto" w:fill="F4F4F4"/>
          <w:lang w:val="ru-RU"/>
        </w:rPr>
      </w:pPr>
      <w:r>
        <w:rPr>
          <w:rFonts w:ascii="Times New Roman" w:hAnsi="Times New Roman" w:cs="Times New Roman"/>
          <w:shd w:val="clear" w:color="auto" w:fill="F4F4F4"/>
          <w:lang w:val="ru-RU"/>
        </w:rPr>
        <w:t xml:space="preserve">  Предлагаем вам смоделировать с помощью различных картинок образовательную среду вашего дома и обменяться впечатлениями.</w:t>
      </w:r>
    </w:p>
    <w:p w:rsidR="00383A33" w:rsidRPr="00BE4F9D" w:rsidRDefault="00BE4F9D">
      <w:pPr>
        <w:pStyle w:val="a4"/>
        <w:shd w:val="clear" w:color="auto" w:fill="FFFFFF"/>
        <w:spacing w:line="15" w:lineRule="atLeast"/>
        <w:ind w:left="9" w:hanging="9"/>
        <w:jc w:val="both"/>
        <w:rPr>
          <w:rFonts w:ascii="Times New Roman" w:eastAsia="SimSun" w:hAnsi="Times New Roman" w:cs="Times New Roman"/>
          <w:b/>
          <w:bCs/>
          <w:color w:val="000000"/>
          <w:sz w:val="22"/>
          <w:shd w:val="clear" w:color="auto" w:fill="FFFFFF"/>
          <w:lang w:val="ru-RU"/>
        </w:rPr>
      </w:pPr>
      <w:r w:rsidRPr="00BE4F9D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>Как видите создание развивающей среды для ребенк</w:t>
      </w:r>
      <w:proofErr w:type="gramStart"/>
      <w:r w:rsidRPr="00BE4F9D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>а-</w:t>
      </w:r>
      <w:proofErr w:type="gramEnd"/>
      <w:r w:rsidRPr="00BE4F9D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 xml:space="preserve"> это не такое уж сложное занятие. Главно</w:t>
      </w:r>
      <w:proofErr w:type="gramStart"/>
      <w:r w:rsidRPr="00BE4F9D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>е-</w:t>
      </w:r>
      <w:proofErr w:type="gramEnd"/>
      <w:r w:rsidRPr="00BE4F9D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 xml:space="preserve"> осознать необходимость, понять основные моменты и, конечно, уделить время.</w:t>
      </w:r>
    </w:p>
    <w:p w:rsidR="00BE4F9D" w:rsidRDefault="00BE4F9D" w:rsidP="00BE4F9D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b/>
          <w:bCs/>
          <w:i/>
          <w:color w:val="000000"/>
          <w:shd w:val="clear" w:color="auto" w:fill="FFFFFF"/>
          <w:lang w:val="ru-RU"/>
        </w:rPr>
        <w:t>5. Открытый просмотр. Совместная деятельность с детьми по использованию игрушек и пособий в группе.</w:t>
      </w:r>
    </w:p>
    <w:p w:rsidR="00383A33" w:rsidRDefault="00BE4F9D" w:rsidP="00BE4F9D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b/>
          <w:bCs/>
          <w:i/>
          <w:color w:val="000000"/>
          <w:shd w:val="clear" w:color="auto" w:fill="FFFFFF"/>
          <w:lang w:val="ru-RU"/>
        </w:rPr>
        <w:t xml:space="preserve"> </w:t>
      </w:r>
      <w:r w:rsidR="003814B0"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val="ru-RU"/>
        </w:rPr>
        <w:t xml:space="preserve">Воспитатель: </w:t>
      </w:r>
      <w:r w:rsidR="003814B0"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>Предлагаем вам к просмотру совместную деятельность с детьми «Турнир по шашкам».</w:t>
      </w:r>
    </w:p>
    <w:p w:rsidR="00383A33" w:rsidRPr="003814B0" w:rsidRDefault="003814B0">
      <w:pPr>
        <w:pStyle w:val="a4"/>
        <w:shd w:val="clear" w:color="auto" w:fill="FFFFFF"/>
        <w:spacing w:line="15" w:lineRule="atLeast"/>
        <w:ind w:left="-280"/>
        <w:jc w:val="both"/>
        <w:rPr>
          <w:rFonts w:ascii="Times New Roman" w:hAnsi="Times New Roman" w:cs="Times New Roman"/>
          <w:color w:val="000000"/>
          <w:sz w:val="22"/>
          <w:lang w:val="ru-RU"/>
        </w:rPr>
      </w:pPr>
      <w:r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val="ru-RU"/>
        </w:rPr>
        <w:t>Воспитатель:</w:t>
      </w:r>
      <w:r>
        <w:rPr>
          <w:rFonts w:ascii="Times New Roman" w:eastAsia="SimSu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3814B0">
        <w:rPr>
          <w:rFonts w:ascii="Times New Roman" w:eastAsia="SimSun" w:hAnsi="Times New Roman" w:cs="Times New Roman"/>
          <w:color w:val="000000"/>
          <w:szCs w:val="27"/>
          <w:shd w:val="clear" w:color="auto" w:fill="FFFFFF"/>
          <w:lang w:val="ru-RU"/>
        </w:rPr>
        <w:t>Наша встреча подходит к концу.</w:t>
      </w:r>
      <w:r>
        <w:rPr>
          <w:rFonts w:ascii="Times New Roman" w:eastAsia="SimSun" w:hAnsi="Times New Roman" w:cs="Times New Roman"/>
          <w:color w:val="000000"/>
          <w:szCs w:val="27"/>
          <w:shd w:val="clear" w:color="auto" w:fill="FFFFFF"/>
          <w:lang w:val="ru-RU"/>
        </w:rPr>
        <w:t xml:space="preserve"> </w:t>
      </w:r>
      <w:r w:rsidRPr="003814B0">
        <w:rPr>
          <w:rFonts w:ascii="Times New Roman" w:eastAsia="SimSun" w:hAnsi="Times New Roman" w:cs="Times New Roman"/>
          <w:color w:val="000000"/>
          <w:szCs w:val="27"/>
          <w:shd w:val="clear" w:color="auto" w:fill="FFFFFF"/>
          <w:lang w:val="ru-RU"/>
        </w:rPr>
        <w:t>Желаю, что бы дети никогда не огорчали своих родителей, а родители всегда понимали своих детей.</w:t>
      </w:r>
      <w:r w:rsidRPr="003814B0">
        <w:rPr>
          <w:rFonts w:ascii="Times New Roman" w:eastAsia="SimSun" w:hAnsi="Times New Roman" w:cs="Times New Roman"/>
          <w:color w:val="000000"/>
          <w:szCs w:val="27"/>
          <w:shd w:val="clear" w:color="auto" w:fill="FFFFFF"/>
        </w:rPr>
        <w:t> </w:t>
      </w:r>
      <w:r w:rsidRPr="003814B0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>Давайте посадим дерево –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 xml:space="preserve"> </w:t>
      </w:r>
      <w:r w:rsidRPr="003814B0">
        <w:rPr>
          <w:rFonts w:ascii="Times New Roman" w:hAnsi="Times New Roman" w:cs="Times New Roman"/>
          <w:color w:val="000000"/>
          <w:szCs w:val="28"/>
          <w:shd w:val="clear" w:color="auto" w:fill="FFFFFF"/>
          <w:lang w:val="ru-RU"/>
        </w:rPr>
        <w:t>дерево наших желаний.</w:t>
      </w:r>
    </w:p>
    <w:p w:rsidR="00383A33" w:rsidRPr="003814B0" w:rsidRDefault="003814B0">
      <w:pPr>
        <w:pStyle w:val="a4"/>
        <w:shd w:val="clear" w:color="auto" w:fill="FFFFFF"/>
        <w:spacing w:line="15" w:lineRule="atLeast"/>
        <w:ind w:left="-280"/>
        <w:jc w:val="center"/>
        <w:rPr>
          <w:rFonts w:ascii="Times New Roman" w:hAnsi="Times New Roman" w:cs="Times New Roman"/>
          <w:color w:val="000000"/>
          <w:sz w:val="22"/>
          <w:lang w:val="ru-RU"/>
        </w:rPr>
      </w:pPr>
      <w:r w:rsidRPr="003814B0">
        <w:rPr>
          <w:rFonts w:ascii="Times New Roman" w:hAnsi="Times New Roman" w:cs="Times New Roman"/>
          <w:i/>
          <w:iCs/>
          <w:color w:val="000000"/>
          <w:szCs w:val="28"/>
          <w:shd w:val="clear" w:color="auto" w:fill="FFFFFF"/>
          <w:lang w:val="ru-RU"/>
        </w:rPr>
        <w:t>Звучит музыка, каждая семья пишет на сердечке из картона свое желание и вешает его на дерево желаний.</w:t>
      </w:r>
    </w:p>
    <w:p w:rsidR="00383A33" w:rsidRDefault="00383A33">
      <w:pPr>
        <w:pStyle w:val="a4"/>
        <w:shd w:val="clear" w:color="auto" w:fill="FFFFFF"/>
        <w:spacing w:line="15" w:lineRule="atLeast"/>
        <w:ind w:left="709"/>
        <w:jc w:val="both"/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val="ru-RU"/>
        </w:rPr>
      </w:pPr>
    </w:p>
    <w:sectPr w:rsidR="00383A33" w:rsidSect="00BF0EBB">
      <w:pgSz w:w="11906" w:h="16838"/>
      <w:pgMar w:top="567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5848A"/>
    <w:multiLevelType w:val="singleLevel"/>
    <w:tmpl w:val="8305848A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>
    <w:nsid w:val="5E483059"/>
    <w:multiLevelType w:val="hybridMultilevel"/>
    <w:tmpl w:val="1D52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33"/>
    <w:rsid w:val="00162197"/>
    <w:rsid w:val="003814B0"/>
    <w:rsid w:val="003815BE"/>
    <w:rsid w:val="00383A33"/>
    <w:rsid w:val="003A6B74"/>
    <w:rsid w:val="004F79B7"/>
    <w:rsid w:val="00510334"/>
    <w:rsid w:val="00592078"/>
    <w:rsid w:val="00821209"/>
    <w:rsid w:val="008E2118"/>
    <w:rsid w:val="00960909"/>
    <w:rsid w:val="00965C85"/>
    <w:rsid w:val="00A8032F"/>
    <w:rsid w:val="00BE3711"/>
    <w:rsid w:val="00BE4F9D"/>
    <w:rsid w:val="00BF0EBB"/>
    <w:rsid w:val="4356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rPr>
      <w:sz w:val="24"/>
      <w:szCs w:val="24"/>
    </w:rPr>
  </w:style>
  <w:style w:type="paragraph" w:styleId="a5">
    <w:name w:val="Balloon Text"/>
    <w:basedOn w:val="a"/>
    <w:link w:val="a6"/>
    <w:rsid w:val="001621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62197"/>
    <w:rPr>
      <w:rFonts w:ascii="Tahoma" w:eastAsiaTheme="minorEastAsia" w:hAnsi="Tahoma" w:cs="Tahoma"/>
      <w:sz w:val="16"/>
      <w:szCs w:val="16"/>
      <w:lang w:val="en-US" w:eastAsia="zh-CN"/>
    </w:rPr>
  </w:style>
  <w:style w:type="paragraph" w:styleId="a7">
    <w:name w:val="List Paragraph"/>
    <w:basedOn w:val="a"/>
    <w:uiPriority w:val="99"/>
    <w:unhideWhenUsed/>
    <w:rsid w:val="00960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rPr>
      <w:sz w:val="24"/>
      <w:szCs w:val="24"/>
    </w:rPr>
  </w:style>
  <w:style w:type="paragraph" w:styleId="a5">
    <w:name w:val="Balloon Text"/>
    <w:basedOn w:val="a"/>
    <w:link w:val="a6"/>
    <w:rsid w:val="001621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62197"/>
    <w:rPr>
      <w:rFonts w:ascii="Tahoma" w:eastAsiaTheme="minorEastAsia" w:hAnsi="Tahoma" w:cs="Tahoma"/>
      <w:sz w:val="16"/>
      <w:szCs w:val="16"/>
      <w:lang w:val="en-US" w:eastAsia="zh-CN"/>
    </w:rPr>
  </w:style>
  <w:style w:type="paragraph" w:styleId="a7">
    <w:name w:val="List Paragraph"/>
    <w:basedOn w:val="a"/>
    <w:uiPriority w:val="99"/>
    <w:unhideWhenUsed/>
    <w:rsid w:val="00960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6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1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</cp:lastModifiedBy>
  <cp:revision>13</cp:revision>
  <dcterms:created xsi:type="dcterms:W3CDTF">2024-10-10T11:16:00Z</dcterms:created>
  <dcterms:modified xsi:type="dcterms:W3CDTF">2024-11-05T09:20:00Z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2AF1C33D43D44D8397BD5FAADB92E001_12</vt:lpwstr>
  </property>
</Properties>
</file>