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36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В.К. Молочкова</w:t>
      </w:r>
    </w:p>
    <w:p w14:paraId="01ADC8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Уральский государственный экономический университет, г. Екатеринбург</w:t>
      </w:r>
    </w:p>
    <w:p w14:paraId="09092B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Анализ факторов, влияющих на решение сотрудника о смене места работы</w:t>
      </w:r>
    </w:p>
    <w:p w14:paraId="161253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31A99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Аннотация: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статье представлен комплексный анализ факторов, влияющих на решение сотрудника о смене места работы. На основе синтеза современных российских исследований систематизированы экономические, организационно-управленческие и социально-психологические причины текучести персонала. Особое внимание уделяется таким явлениям, как профессиональное выгорание и восприятие смены работы как кризисного события. Анализ показывает, что решение об уходе является результатом сложного взаимодействия разнородных факторов, что требует от работодателей перехода к проактивным и многоуровневым стратегиям удержания ценных кадров.</w:t>
      </w:r>
    </w:p>
    <w:p w14:paraId="6C903EAA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Ключевые слова: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текучесть кадров, факторы увольнения, удержание персонала, профессиональное выгорание.</w:t>
      </w:r>
    </w:p>
    <w:p w14:paraId="5279BD7D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5F28B14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современной российской экономике дефицит квалифицированных специалистов делает проблему текучести кадров особенно острой. Уход сотрудника теперь означает не просто операционные издержки, а потерю ценного человеческого капитала, что критически важно в условиях нехватки рабочей силы. Многие компании анализируют причины увольнений поверхностно, сосредотачиваясь на очевидных факторах, таких как зарплата, и игнорируя сложные организационные и психологические причины. Цель данной статьи — провести многоуровневый анализ и систематизировать материальные, организационные и психологические факторы, влияющие на решение сменить работу, а также выявить их взаимосвязи на основе актуальных научных данных.</w:t>
      </w:r>
    </w:p>
    <w:p w14:paraId="45370F8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Неудовлетворенность зарплатой остается ключевым фактором смены работы. Исследования в различных отраслях, от промышленности до фармацевтики, подтверждают, что несоответствие оплаты труда затрачиваемым усилиям является основным мотивом для увольнения [4, с. 55].</w:t>
      </w:r>
    </w:p>
    <w:p w14:paraId="4227476C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Однако сводить мотивацию исключительно к финансовому фактору – значительное упрощение. Исследования показывают, что отсутствие карьерных перспектив может быть более весомой причиной ухода, чем зарплата. Например, 22% опрошенных указали на это как на ключевую причину, тогда как на недовольство оплатой труда – лишь 17% [1, с.79]. Это отражает сдвиг в ценностях работников: когда базовые финансовые потребности удовлетворены, на первый план выходят профессиональное развитие и признание. Решение о смене работы теперь чаще связано не с низкой зарплатой, а с отсутствием возможностей для роста. Поэтому простое повышение оплаты труда уже недостаточно для удержания квалифицированных кадров. Компании, не разрабатывающие прозрачные карьерные треки и программы развития, будут терять ценных сотрудников даже при конкурентоспособных зарплатах.</w:t>
      </w:r>
    </w:p>
    <w:p w14:paraId="09953E63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Наряду с экономическими факторами, ключевую роль играет психологический климат в коллективе и стиль руководства. В некоторых отраслях этот фактор сопоставим по значимости с уровнем оплаты труда. Неудовлетворенность методами управления стабильно входит в число основных причин увольнений [3, с.138]. К признакам неблагоприятной атмосферы относятся игнорирование мнения сотрудников, несправедливая оценка их вклада, а также отсутствие обратной связи и признания заслуг.</w:t>
      </w:r>
    </w:p>
    <w:p w14:paraId="426B70B4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Анализ показывает, что проблема текучести кадров носит системный характер. Исследования выявляют важную закономерность: для руководителей среднего звена ключевым фактором является взаимодействие с вышестоящим руководством, тогда как для рядовых сотрудников важнее атмосфера в коллективе и возможности роста. Это демонстрирует, как неэффективность управления передается сверху вниз. Руководитель, испытывающий давление со стороны начальства, с высокой вероятностью транслирует этот негатив подчиненным. Таким образом, причины текучести часто кроются не на уровне отдела, а в стратегическом управлении и корпоративной культуре, допускающей деструктивные методы руководства. Улучшение ситуации требует не только локальных тренингов, но и системного аудита управленческих практик на всех уровнях.</w:t>
      </w:r>
    </w:p>
    <w:p w14:paraId="180E0952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Решение об уходе обычно формируется постепенно. Ему часто предшествует длительный период психологического дискомфорта, перерастающий в профессиональное выгорание. Это состояние представляет собой не просто усталость, а глубокую потерю мотивации, вызванную перегрузкой, жесткими сроками и личными переживаниями [2, с.23]. Сотрудник перестает видеть перспективы, воспринимает работу как бессмысленную, а собственные ресурсы - как исчерпанные.</w:t>
      </w:r>
    </w:p>
    <w:p w14:paraId="3CD768D0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Феномен профессионального выгорания в России имеет социально-экономические корни. Экономический рост 2000-х годов вызвал кадровый дефицит, что привело к стремительному карьерному продвижению недостаточно опытных специалистов. Это сформировало корпоративную культуру, где трудоголизм и переработки стали нормой, нарушая баланс между работой и личной жизнью. Таким образом, выгорание является не личной проблемой сотрудника, а следствием организационных дисфункций.</w:t>
      </w:r>
    </w:p>
    <w:p w14:paraId="5DEF2F3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Смена работы представляет собой серьезный стресс, сравнимый с жизненным кризисом. Психологи называют это состояние «кризисом пересадки корней» - переходом в новую среду с потерей привычного статуса и социальных связей [5, с.218]. Решение об уходе принимается, когда текущий дискомфорт начинает перевешивать страх перед неизвестностью. К моменту подачи заявления сотрудник уже проходит длительный кризис, поэтому попытки удержать его лишь повышением зарплаты обычно неэффективны, так как не решают глубинных проблем.</w:t>
      </w:r>
    </w:p>
    <w:p w14:paraId="0E2C362D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Проведенный анализ позволяет обобщить и классифицировать ключевые факторы, влияющие на решение сотрудника о смене работы, в виде сводной таблицы (Таблица 1).</w:t>
      </w:r>
    </w:p>
    <w:p w14:paraId="51271285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Таблица 1 - Классификация факторов, влияющих на решение сотрудника о смене места работы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2442"/>
        <w:gridCol w:w="4822"/>
      </w:tblGrid>
      <w:tr w14:paraId="33146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2FE5E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Категория фактора</w:t>
            </w:r>
          </w:p>
        </w:tc>
        <w:tc>
          <w:tcPr>
            <w:tcW w:w="0" w:type="auto"/>
          </w:tcPr>
          <w:p w14:paraId="5382A4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Специфический фактор</w:t>
            </w:r>
          </w:p>
        </w:tc>
        <w:tc>
          <w:tcPr>
            <w:tcW w:w="0" w:type="auto"/>
          </w:tcPr>
          <w:p w14:paraId="55F1AA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Проявление в поведении/решении сотрудника</w:t>
            </w:r>
          </w:p>
        </w:tc>
      </w:tr>
      <w:tr w14:paraId="67611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0EFF7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Экономические</w:t>
            </w:r>
          </w:p>
        </w:tc>
        <w:tc>
          <w:tcPr>
            <w:tcW w:w="0" w:type="auto"/>
          </w:tcPr>
          <w:p w14:paraId="010909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Неудовлетворенность уровнем заработной платы</w:t>
            </w:r>
          </w:p>
        </w:tc>
        <w:tc>
          <w:tcPr>
            <w:tcW w:w="0" w:type="auto"/>
          </w:tcPr>
          <w:p w14:paraId="52BAE7F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Активный поиск вакансий с более высокой оплатой, сравнение своего дохода с рыночным уровнем.</w:t>
            </w:r>
          </w:p>
        </w:tc>
      </w:tr>
      <w:tr w14:paraId="6628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1D023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Карьерные</w:t>
            </w:r>
          </w:p>
        </w:tc>
        <w:tc>
          <w:tcPr>
            <w:tcW w:w="0" w:type="auto"/>
          </w:tcPr>
          <w:p w14:paraId="78E661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Отсутствие перспектив карьерного и профессионального роста</w:t>
            </w:r>
          </w:p>
        </w:tc>
        <w:tc>
          <w:tcPr>
            <w:tcW w:w="0" w:type="auto"/>
          </w:tcPr>
          <w:p w14:paraId="39434E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Ощущение «карьерного тупика», поиск компаний с прозрачными системами грейдов и программами развития.</w:t>
            </w:r>
          </w:p>
        </w:tc>
      </w:tr>
      <w:tr w14:paraId="65BD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A149C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Организационно-управленческие</w:t>
            </w:r>
          </w:p>
        </w:tc>
        <w:tc>
          <w:tcPr>
            <w:tcW w:w="0" w:type="auto"/>
          </w:tcPr>
          <w:p w14:paraId="13D42A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Неэффективный стиль руководства</w:t>
            </w:r>
          </w:p>
        </w:tc>
        <w:tc>
          <w:tcPr>
            <w:tcW w:w="0" w:type="auto"/>
          </w:tcPr>
          <w:p w14:paraId="4D698F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Чувство, что мнение не учитывается, демотивация из-за отсутствия обратной связи и признания.</w:t>
            </w:r>
          </w:p>
        </w:tc>
      </w:tr>
      <w:tr w14:paraId="73843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86310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B7296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Неблагоприятный социально-психологический климат</w:t>
            </w:r>
          </w:p>
        </w:tc>
        <w:tc>
          <w:tcPr>
            <w:tcW w:w="0" w:type="auto"/>
          </w:tcPr>
          <w:p w14:paraId="760687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Избегание коммуникации с коллегами, рост конфликтности, желание покинуть токсичную среду.</w:t>
            </w:r>
          </w:p>
        </w:tc>
      </w:tr>
      <w:tr w14:paraId="3E42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1C92B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Социально-психологические</w:t>
            </w:r>
          </w:p>
        </w:tc>
        <w:tc>
          <w:tcPr>
            <w:tcW w:w="0" w:type="auto"/>
          </w:tcPr>
          <w:p w14:paraId="0D91A3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Профессиональное выгорание</w:t>
            </w:r>
          </w:p>
        </w:tc>
        <w:tc>
          <w:tcPr>
            <w:tcW w:w="0" w:type="auto"/>
          </w:tcPr>
          <w:p w14:paraId="27352E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Хроническая усталость, цинизм, снижение продуктивности, потеря интереса к работе, что приводит к решению об уходе как к способу самосохранения.</w:t>
            </w:r>
          </w:p>
        </w:tc>
      </w:tr>
      <w:tr w14:paraId="6EB4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956E5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5B6AA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Смена работы как жизненный кризис</w:t>
            </w:r>
          </w:p>
        </w:tc>
        <w:tc>
          <w:tcPr>
            <w:tcW w:w="0" w:type="auto"/>
          </w:tcPr>
          <w:p w14:paraId="2BBC37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Переживание стресса, страха перед неопределенностью, потеря социальных связей («кризис пересадки корней»).</w:t>
            </w:r>
          </w:p>
        </w:tc>
      </w:tr>
    </w:tbl>
    <w:p w14:paraId="155AD8D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C3F9F8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Проведенный анализ демонстрирует, что решение сотрудника о смене места работы является финальной точкой сложного процесса, обусловленного комплексным взаимодействием экономических, карьерных, организационных и глубоких психологических факторов. Выявлена определенная иерархия и взаимосвязь этих факторов: базовые экономические и карьерные ожидания создают фундамент для удовлетворенности, однако катализаторами ухода чаще всего выступают неблагоприятный организационный климат и деструктивный стиль управления, которые, в свою очередь, приводят к психологическому выгоранию и восприятию увольнения как единственного выхода из кризисной ситуации.</w:t>
      </w:r>
    </w:p>
    <w:p w14:paraId="7FD7A94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Эффективное управление персоналом в современных условиях требует отхода от реактивных мер, таких как попытки удержать уже увольняющегося сотрудника, к созданию проактивной, комплексной системы. Такая система должна включать не только конкурентную оплату труда и прозрачные карьерные пути, но и целенаправленное развитие здоровой управленческой культуры, а также поддержку психологического благополучия сотрудников, чтобы предотвращать возникновение самих причин, ведущих к «надлому в стимуле к работе».</w:t>
      </w:r>
    </w:p>
    <w:p w14:paraId="7632605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F85F236">
      <w:pPr>
        <w:tabs>
          <w:tab w:val="left" w:pos="993"/>
        </w:tabs>
        <w:spacing w:after="0" w:line="36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Библиографический список</w:t>
      </w:r>
    </w:p>
    <w:p w14:paraId="20A9BBB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Глазова, А. Н. Система удержания персонала производственных подразделений металлургической отрасли / А. Н. Глазова // Достойный труд – основа стабильного общества : материалы XV Междунар. науч.-практ. конф. – Екатеринбург : УрГЭУ, 2023. – С. 78-80.</w:t>
      </w:r>
    </w:p>
    <w:p w14:paraId="2A922003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Григорьян, Ю. Частая смена работы тоже является причиной «выгорания» / Ю. Григорьян // Управление персоналом. – 2011. – № 21. – С. 22-27.</w:t>
      </w:r>
    </w:p>
    <w:p w14:paraId="42E2DB1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Долженко, С. Б. Исследование причин текучести кадров и возможностей удержания персонала промышленных предприятий малых городов / С. Б. Долженко, М. В. Кужная, К. О. Деврим // Достойный труд – основа стабильного общества : материалы XV Междунар. науч.-практ. конф. – Екатеринбург : УрГЭУ, 2023. – С. 137-141.</w:t>
      </w:r>
    </w:p>
    <w:p w14:paraId="13FC16EA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Долова, М. А. Изучение основных факторов, приводящих фармацевтических работников к смене места работы / М. А. Долова, Р. И. Ягудина, Н. И. Гаврилина // Ремедиум. – 2020. – № 9. – С. 54-57.</w:t>
      </w:r>
    </w:p>
    <w:p w14:paraId="4907D7C3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Фордмен, В. А. Переживание вынужденности смены работы как кризисного события жизненного пути / В. А. Фордмен // Психология. Историко-критические обзоры и современные исследования. – 2019. – Т. 8, № 4А. – С. 216-222.</w:t>
      </w:r>
    </w:p>
    <w:p w14:paraId="1FFDF0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102BA2"/>
    <w:multiLevelType w:val="multilevel"/>
    <w:tmpl w:val="3A102B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EA"/>
    <w:rsid w:val="000E1C06"/>
    <w:rsid w:val="00251F94"/>
    <w:rsid w:val="0025267A"/>
    <w:rsid w:val="00351F2A"/>
    <w:rsid w:val="00390AB2"/>
    <w:rsid w:val="005F15FE"/>
    <w:rsid w:val="00635F4D"/>
    <w:rsid w:val="0087556F"/>
    <w:rsid w:val="00943A9D"/>
    <w:rsid w:val="00A36EC6"/>
    <w:rsid w:val="00BB3764"/>
    <w:rsid w:val="00BF0DE9"/>
    <w:rsid w:val="00C00DEA"/>
    <w:rsid w:val="00C673A5"/>
    <w:rsid w:val="00DF53E0"/>
    <w:rsid w:val="00E9203E"/>
    <w:rsid w:val="03C7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7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Заголовок 2 Знак"/>
    <w:basedOn w:val="3"/>
    <w:link w:val="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8">
    <w:name w:val="export-sheets-button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1320</Words>
  <Characters>7529</Characters>
  <Lines>62</Lines>
  <Paragraphs>17</Paragraphs>
  <TotalTime>0</TotalTime>
  <ScaleCrop>false</ScaleCrop>
  <LinksUpToDate>false</LinksUpToDate>
  <CharactersWithSpaces>8832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2025-07-15T05:18:00Z</dcterms:created>
  <dc:creator>Сергей</dc:creator>
  <cp:lastModifiedBy>Виктория Молочк�</cp:lastModifiedBy>
  <dcterms:modified xsi:type="dcterms:W3CDTF">2025-07-15T12:55:03Z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3187B930090944FA8E68338F08DFDD3E_12</vt:lpwstr>
  </property>
</Properties>
</file>