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3D8B76C" w14:textId="77777777" w:rsidR="00031DBE" w:rsidRPr="00031DBE" w:rsidRDefault="00031DBE" w:rsidP="00031DBE">
      <w:pPr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031DBE">
        <w:rPr>
          <w:rFonts w:ascii="Times New Roman" w:hAnsi="Times New Roman" w:cs="Times New Roman"/>
          <w:b/>
          <w:bCs/>
          <w:sz w:val="28"/>
          <w:szCs w:val="28"/>
        </w:rPr>
        <w:t>Конспект занятия № 1 «Что такое хорошо и что такое плохо</w:t>
      </w:r>
      <w:r w:rsidRPr="00031DBE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» </w:t>
      </w:r>
    </w:p>
    <w:p w14:paraId="3C018D71" w14:textId="77777777" w:rsidR="00031DBE" w:rsidRPr="00B27766" w:rsidRDefault="00031DBE" w:rsidP="00031DBE">
      <w:pPr>
        <w:spacing w:before="120" w:after="0" w:line="360" w:lineRule="auto"/>
        <w:ind w:firstLine="709"/>
        <w:contextualSpacing/>
        <w:jc w:val="both"/>
        <w:rPr>
          <w:rFonts w:ascii="Times New Roman" w:hAnsi="Times New Roman"/>
          <w:iCs/>
          <w:color w:val="000000" w:themeColor="text1"/>
          <w:sz w:val="28"/>
          <w:szCs w:val="28"/>
        </w:rPr>
      </w:pPr>
      <w:r w:rsidRPr="004663BA">
        <w:rPr>
          <w:rFonts w:ascii="Times New Roman" w:hAnsi="Times New Roman"/>
          <w:iCs/>
          <w:sz w:val="28"/>
          <w:szCs w:val="28"/>
        </w:rPr>
        <w:t xml:space="preserve">Образовательные области: </w:t>
      </w:r>
      <w:r>
        <w:rPr>
          <w:rFonts w:ascii="Times New Roman" w:hAnsi="Times New Roman"/>
          <w:iCs/>
          <w:sz w:val="28"/>
          <w:szCs w:val="28"/>
        </w:rPr>
        <w:t>социально-коммуникативное развитие</w:t>
      </w:r>
      <w:r w:rsidRPr="00B27766">
        <w:rPr>
          <w:rFonts w:ascii="Times New Roman" w:hAnsi="Times New Roman"/>
          <w:iCs/>
          <w:color w:val="000000" w:themeColor="text1"/>
          <w:sz w:val="28"/>
          <w:szCs w:val="28"/>
        </w:rPr>
        <w:t xml:space="preserve"> </w:t>
      </w:r>
    </w:p>
    <w:p w14:paraId="229BEE69" w14:textId="77777777" w:rsidR="00031DBE" w:rsidRPr="004663BA" w:rsidRDefault="00031DBE" w:rsidP="00031DBE">
      <w:pPr>
        <w:spacing w:before="120" w:after="0" w:line="360" w:lineRule="auto"/>
        <w:ind w:firstLine="709"/>
        <w:contextualSpacing/>
        <w:jc w:val="both"/>
        <w:rPr>
          <w:rFonts w:ascii="Times New Roman" w:hAnsi="Times New Roman"/>
          <w:iCs/>
          <w:sz w:val="28"/>
          <w:szCs w:val="28"/>
        </w:rPr>
      </w:pPr>
      <w:r w:rsidRPr="004663BA">
        <w:rPr>
          <w:rFonts w:ascii="Times New Roman" w:hAnsi="Times New Roman"/>
          <w:iCs/>
          <w:sz w:val="28"/>
          <w:szCs w:val="28"/>
        </w:rPr>
        <w:t>Тема занятия: «Что такое хорошо и что такое плохо»</w:t>
      </w:r>
    </w:p>
    <w:p w14:paraId="5315FB20" w14:textId="77777777" w:rsidR="00031DBE" w:rsidRPr="004663BA" w:rsidRDefault="00031DBE" w:rsidP="00031DBE">
      <w:pPr>
        <w:spacing w:before="120" w:after="0" w:line="360" w:lineRule="auto"/>
        <w:ind w:firstLine="709"/>
        <w:contextualSpacing/>
        <w:jc w:val="both"/>
        <w:rPr>
          <w:rFonts w:ascii="Times New Roman" w:hAnsi="Times New Roman"/>
          <w:iCs/>
          <w:sz w:val="28"/>
          <w:szCs w:val="28"/>
        </w:rPr>
      </w:pPr>
      <w:r w:rsidRPr="004663BA">
        <w:rPr>
          <w:rFonts w:ascii="Times New Roman" w:hAnsi="Times New Roman"/>
          <w:iCs/>
          <w:sz w:val="28"/>
          <w:szCs w:val="28"/>
        </w:rPr>
        <w:t>Возрастная группа: старшая, 5-6 лет</w:t>
      </w:r>
    </w:p>
    <w:p w14:paraId="0D4FD152" w14:textId="77777777" w:rsidR="00031DBE" w:rsidRPr="00EA7130" w:rsidRDefault="00031DBE" w:rsidP="00031DBE">
      <w:pPr>
        <w:spacing w:before="120" w:after="0" w:line="360" w:lineRule="auto"/>
        <w:ind w:firstLine="709"/>
        <w:contextualSpacing/>
        <w:jc w:val="both"/>
        <w:rPr>
          <w:rFonts w:ascii="Times New Roman" w:hAnsi="Times New Roman"/>
          <w:b/>
          <w:i/>
          <w:color w:val="000000" w:themeColor="text1"/>
          <w:sz w:val="24"/>
          <w:szCs w:val="24"/>
          <w:u w:val="single"/>
        </w:rPr>
      </w:pPr>
      <w:r w:rsidRPr="004663BA">
        <w:rPr>
          <w:rFonts w:ascii="Times New Roman" w:hAnsi="Times New Roman"/>
          <w:iCs/>
          <w:sz w:val="28"/>
          <w:szCs w:val="28"/>
        </w:rPr>
        <w:t>Цель занятия</w:t>
      </w:r>
      <w:r w:rsidRPr="00AB2AB8">
        <w:rPr>
          <w:rFonts w:ascii="Times New Roman" w:hAnsi="Times New Roman"/>
          <w:b/>
          <w:bCs/>
          <w:i/>
          <w:sz w:val="24"/>
          <w:szCs w:val="24"/>
        </w:rPr>
        <w:t>:</w:t>
      </w:r>
      <w:r w:rsidRPr="00AB2AB8">
        <w:rPr>
          <w:rFonts w:ascii="Times New Roman" w:hAnsi="Times New Roman"/>
          <w:i/>
          <w:sz w:val="24"/>
          <w:szCs w:val="24"/>
        </w:rPr>
        <w:t xml:space="preserve"> </w:t>
      </w:r>
      <w:r w:rsidRPr="009A15CF">
        <w:rPr>
          <w:rFonts w:ascii="Times New Roman" w:hAnsi="Times New Roman"/>
          <w:sz w:val="28"/>
          <w:szCs w:val="28"/>
        </w:rPr>
        <w:t xml:space="preserve">формирование представлений </w:t>
      </w:r>
      <w:r>
        <w:rPr>
          <w:rFonts w:ascii="Times New Roman" w:hAnsi="Times New Roman"/>
          <w:sz w:val="28"/>
          <w:szCs w:val="28"/>
        </w:rPr>
        <w:t xml:space="preserve">детей </w:t>
      </w:r>
      <w:r w:rsidRPr="009A15CF">
        <w:rPr>
          <w:rFonts w:ascii="Times New Roman" w:hAnsi="Times New Roman"/>
          <w:sz w:val="28"/>
          <w:szCs w:val="28"/>
        </w:rPr>
        <w:t>о правилах поведения</w:t>
      </w:r>
      <w:r>
        <w:rPr>
          <w:rFonts w:ascii="Times New Roman" w:hAnsi="Times New Roman"/>
          <w:sz w:val="28"/>
          <w:szCs w:val="28"/>
        </w:rPr>
        <w:t xml:space="preserve"> в социум</w:t>
      </w:r>
      <w:r w:rsidRPr="00EA7130">
        <w:rPr>
          <w:rFonts w:ascii="Times New Roman" w:hAnsi="Times New Roman"/>
          <w:color w:val="000000" w:themeColor="text1"/>
          <w:sz w:val="28"/>
          <w:szCs w:val="28"/>
        </w:rPr>
        <w:t xml:space="preserve">е, </w:t>
      </w:r>
      <w:r w:rsidRPr="009A15CF">
        <w:rPr>
          <w:rFonts w:ascii="Times New Roman" w:hAnsi="Times New Roman"/>
          <w:sz w:val="28"/>
          <w:szCs w:val="28"/>
        </w:rPr>
        <w:t>умения оценивать свои поступки с позиций морали и нравственности</w:t>
      </w:r>
      <w:r>
        <w:rPr>
          <w:rFonts w:ascii="Times New Roman" w:hAnsi="Times New Roman"/>
          <w:sz w:val="28"/>
          <w:szCs w:val="28"/>
        </w:rPr>
        <w:t xml:space="preserve"> в ходе дидактической игры «Что такое хорошо и что такое плохо</w:t>
      </w:r>
      <w:r w:rsidRPr="00EA7130">
        <w:rPr>
          <w:rFonts w:ascii="Times New Roman" w:hAnsi="Times New Roman"/>
          <w:color w:val="000000" w:themeColor="text1"/>
          <w:sz w:val="28"/>
          <w:szCs w:val="28"/>
        </w:rPr>
        <w:t xml:space="preserve">» </w:t>
      </w:r>
    </w:p>
    <w:p w14:paraId="4A1DF055" w14:textId="77777777" w:rsidR="00031DBE" w:rsidRDefault="00031DBE" w:rsidP="00031DBE">
      <w:pPr>
        <w:spacing w:before="120" w:after="0" w:line="360" w:lineRule="auto"/>
        <w:ind w:firstLine="709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33401E">
        <w:rPr>
          <w:rFonts w:ascii="Times New Roman" w:hAnsi="Times New Roman"/>
          <w:bCs/>
          <w:sz w:val="28"/>
          <w:szCs w:val="28"/>
        </w:rPr>
        <w:t xml:space="preserve">Задачи: </w:t>
      </w:r>
    </w:p>
    <w:p w14:paraId="7999D9E5" w14:textId="77777777" w:rsidR="00031DBE" w:rsidRPr="0033401E" w:rsidRDefault="00031DBE" w:rsidP="00031DBE">
      <w:pPr>
        <w:spacing w:before="120" w:after="0" w:line="360" w:lineRule="auto"/>
        <w:ind w:firstLine="709"/>
        <w:contextualSpacing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Образовательные:</w:t>
      </w:r>
    </w:p>
    <w:p w14:paraId="1E493169" w14:textId="77777777" w:rsidR="00031DBE" w:rsidRPr="00EA7130" w:rsidRDefault="00031DBE" w:rsidP="00031DBE">
      <w:pPr>
        <w:spacing w:before="120" w:after="0" w:line="360" w:lineRule="auto"/>
        <w:ind w:firstLine="709"/>
        <w:contextualSpacing/>
        <w:jc w:val="both"/>
        <w:rPr>
          <w:rFonts w:ascii="Times New Roman" w:hAnsi="Times New Roman"/>
          <w:bCs/>
          <w:color w:val="000000" w:themeColor="text1"/>
          <w:sz w:val="28"/>
          <w:szCs w:val="28"/>
        </w:rPr>
      </w:pPr>
      <w:r w:rsidRPr="0033401E">
        <w:rPr>
          <w:rFonts w:ascii="Times New Roman" w:hAnsi="Times New Roman"/>
          <w:bCs/>
          <w:sz w:val="28"/>
          <w:szCs w:val="28"/>
        </w:rPr>
        <w:t>-совершенствовать умение рассказывать о своем восприятии поступка</w:t>
      </w:r>
      <w:r>
        <w:rPr>
          <w:rFonts w:ascii="Times New Roman" w:hAnsi="Times New Roman"/>
          <w:bCs/>
          <w:sz w:val="28"/>
          <w:szCs w:val="28"/>
        </w:rPr>
        <w:t xml:space="preserve"> </w:t>
      </w:r>
      <w:r w:rsidRPr="0033401E">
        <w:rPr>
          <w:rFonts w:ascii="Times New Roman" w:hAnsi="Times New Roman"/>
          <w:bCs/>
          <w:sz w:val="28"/>
          <w:szCs w:val="28"/>
        </w:rPr>
        <w:t>в ходе беседы и в ходе дидактической игры «Что такое хорошо и что такое плохо</w:t>
      </w:r>
      <w:r w:rsidRPr="00EA7130">
        <w:rPr>
          <w:rFonts w:ascii="Times New Roman" w:hAnsi="Times New Roman"/>
          <w:bCs/>
          <w:color w:val="000000" w:themeColor="text1"/>
          <w:sz w:val="28"/>
          <w:szCs w:val="28"/>
        </w:rPr>
        <w:t>» (ЭОР, разработанного в онлайн сервисе LearningApps.org);</w:t>
      </w:r>
    </w:p>
    <w:p w14:paraId="78F94F80" w14:textId="77777777" w:rsidR="00031DBE" w:rsidRDefault="00031DBE" w:rsidP="00031DBE">
      <w:pPr>
        <w:spacing w:before="120" w:after="0" w:line="360" w:lineRule="auto"/>
        <w:ind w:firstLine="709"/>
        <w:contextualSpacing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Развивающие:</w:t>
      </w:r>
    </w:p>
    <w:p w14:paraId="0F6BD0D9" w14:textId="77777777" w:rsidR="00031DBE" w:rsidRPr="0033401E" w:rsidRDefault="00031DBE" w:rsidP="00031DBE">
      <w:pPr>
        <w:spacing w:before="120" w:after="0" w:line="360" w:lineRule="auto"/>
        <w:ind w:firstLine="709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33401E">
        <w:rPr>
          <w:rFonts w:ascii="Times New Roman" w:hAnsi="Times New Roman"/>
          <w:bCs/>
          <w:sz w:val="28"/>
          <w:szCs w:val="28"/>
        </w:rPr>
        <w:t>- развивать умение сравнивать поступки главных героев в дидактической игре «Что такое хорошо и что такое плохо»</w:t>
      </w:r>
      <w:r>
        <w:rPr>
          <w:rFonts w:ascii="Times New Roman" w:hAnsi="Times New Roman"/>
          <w:bCs/>
          <w:sz w:val="28"/>
          <w:szCs w:val="28"/>
        </w:rPr>
        <w:t>;</w:t>
      </w:r>
    </w:p>
    <w:p w14:paraId="3637C550" w14:textId="77777777" w:rsidR="00031DBE" w:rsidRDefault="00031DBE" w:rsidP="00031DBE">
      <w:pPr>
        <w:spacing w:before="120" w:after="0" w:line="360" w:lineRule="auto"/>
        <w:ind w:firstLine="709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33401E">
        <w:rPr>
          <w:rFonts w:ascii="Times New Roman" w:hAnsi="Times New Roman"/>
          <w:bCs/>
          <w:sz w:val="28"/>
          <w:szCs w:val="28"/>
        </w:rPr>
        <w:t>- развивать умение произвольно сосредотачивать внимание в процессе соблюдения правил игры «Что такое хорошо и что такое плохо»</w:t>
      </w:r>
      <w:r>
        <w:rPr>
          <w:rFonts w:ascii="Times New Roman" w:hAnsi="Times New Roman"/>
          <w:bCs/>
          <w:sz w:val="28"/>
          <w:szCs w:val="28"/>
        </w:rPr>
        <w:t>;</w:t>
      </w:r>
    </w:p>
    <w:p w14:paraId="1499558C" w14:textId="77777777" w:rsidR="00031DBE" w:rsidRPr="0033401E" w:rsidRDefault="00031DBE" w:rsidP="00031DBE">
      <w:pPr>
        <w:spacing w:before="120" w:after="0" w:line="36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33401E">
        <w:rPr>
          <w:rFonts w:ascii="Times New Roman" w:hAnsi="Times New Roman"/>
          <w:sz w:val="28"/>
          <w:szCs w:val="28"/>
        </w:rPr>
        <w:t xml:space="preserve">Воспитательные: </w:t>
      </w:r>
    </w:p>
    <w:p w14:paraId="59739A46" w14:textId="77777777" w:rsidR="00031DBE" w:rsidRPr="0033401E" w:rsidRDefault="00031DBE" w:rsidP="00031DBE">
      <w:pPr>
        <w:spacing w:before="120" w:after="0" w:line="36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33401E">
        <w:rPr>
          <w:rFonts w:ascii="Times New Roman" w:hAnsi="Times New Roman"/>
          <w:sz w:val="28"/>
          <w:szCs w:val="28"/>
        </w:rPr>
        <w:t xml:space="preserve">- воспитывать умение проявлять доброжелательность и умение договариваться о выборе поля в ходе дидактической игры «Что такое хорошо и что такое плохо»; </w:t>
      </w:r>
    </w:p>
    <w:p w14:paraId="42F25508" w14:textId="77777777" w:rsidR="00031DBE" w:rsidRDefault="00031DBE" w:rsidP="00031DBE">
      <w:pPr>
        <w:spacing w:before="120" w:after="0" w:line="36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33401E">
        <w:rPr>
          <w:rFonts w:ascii="Times New Roman" w:hAnsi="Times New Roman"/>
          <w:sz w:val="28"/>
          <w:szCs w:val="28"/>
        </w:rPr>
        <w:t>-воспитывать умение слушать, соблюдать очередность в ходе ответа на вопросы по содержанию беседы и игры «Что такое хорошо и что такое плохо»</w:t>
      </w:r>
    </w:p>
    <w:p w14:paraId="65B4F96F" w14:textId="77777777" w:rsidR="00031DBE" w:rsidRPr="00B27766" w:rsidRDefault="00031DBE" w:rsidP="00031DBE">
      <w:pPr>
        <w:spacing w:before="120" w:after="0" w:line="360" w:lineRule="auto"/>
        <w:ind w:firstLine="709"/>
        <w:contextualSpacing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B27766">
        <w:rPr>
          <w:rFonts w:ascii="Times New Roman" w:hAnsi="Times New Roman"/>
          <w:sz w:val="28"/>
          <w:szCs w:val="28"/>
        </w:rPr>
        <w:t>Дидактическая задача</w:t>
      </w:r>
      <w:r>
        <w:rPr>
          <w:rFonts w:ascii="Times New Roman" w:hAnsi="Times New Roman"/>
          <w:sz w:val="28"/>
          <w:szCs w:val="28"/>
        </w:rPr>
        <w:t xml:space="preserve"> </w:t>
      </w:r>
      <w:r w:rsidRPr="0033401E">
        <w:rPr>
          <w:rFonts w:ascii="Times New Roman" w:hAnsi="Times New Roman"/>
          <w:bCs/>
          <w:sz w:val="28"/>
          <w:szCs w:val="28"/>
        </w:rPr>
        <w:t>игры</w:t>
      </w:r>
      <w:r>
        <w:rPr>
          <w:rFonts w:ascii="Times New Roman" w:hAnsi="Times New Roman"/>
          <w:bCs/>
          <w:sz w:val="28"/>
          <w:szCs w:val="28"/>
        </w:rPr>
        <w:t xml:space="preserve"> (ЭОР)</w:t>
      </w:r>
      <w:r w:rsidRPr="0033401E">
        <w:rPr>
          <w:rFonts w:ascii="Times New Roman" w:hAnsi="Times New Roman"/>
          <w:bCs/>
          <w:sz w:val="28"/>
          <w:szCs w:val="28"/>
        </w:rPr>
        <w:t xml:space="preserve"> «Что такое хорошо и что такое плохо</w:t>
      </w:r>
      <w:r w:rsidRPr="00EA7130">
        <w:rPr>
          <w:rFonts w:ascii="Times New Roman" w:hAnsi="Times New Roman"/>
          <w:bCs/>
          <w:color w:val="000000" w:themeColor="text1"/>
          <w:sz w:val="28"/>
          <w:szCs w:val="28"/>
        </w:rPr>
        <w:t>»</w:t>
      </w:r>
      <w:r>
        <w:rPr>
          <w:rFonts w:ascii="Times New Roman" w:hAnsi="Times New Roman"/>
          <w:bCs/>
          <w:color w:val="000000" w:themeColor="text1"/>
          <w:sz w:val="28"/>
          <w:szCs w:val="28"/>
        </w:rPr>
        <w:t>:</w:t>
      </w:r>
      <w:r>
        <w:rPr>
          <w:rFonts w:ascii="Times New Roman" w:hAnsi="Times New Roman"/>
          <w:sz w:val="28"/>
          <w:szCs w:val="28"/>
        </w:rPr>
        <w:t xml:space="preserve"> классифицировать </w:t>
      </w:r>
      <w:r w:rsidRPr="009A15CF">
        <w:rPr>
          <w:rFonts w:ascii="Times New Roman" w:hAnsi="Times New Roman"/>
          <w:sz w:val="28"/>
          <w:szCs w:val="28"/>
        </w:rPr>
        <w:t>плохие и хорошие поступки, распределяя их в поля разного цвета (оранжевое и зеленое), объясняя свой выбор</w:t>
      </w:r>
      <w:r w:rsidRPr="009C35E8">
        <w:rPr>
          <w:rFonts w:ascii="Times New Roman" w:hAnsi="Times New Roman"/>
          <w:color w:val="000000" w:themeColor="text1"/>
          <w:sz w:val="28"/>
          <w:szCs w:val="28"/>
        </w:rPr>
        <w:t>.</w:t>
      </w:r>
    </w:p>
    <w:p w14:paraId="6AD1F5E2" w14:textId="77777777" w:rsidR="00031DBE" w:rsidRPr="009C35E8" w:rsidRDefault="00031DBE" w:rsidP="00031DBE">
      <w:pPr>
        <w:spacing w:before="120" w:after="0" w:line="360" w:lineRule="auto"/>
        <w:ind w:firstLine="709"/>
        <w:contextualSpacing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Игровая задача: посмотреть на иллюстрацию, определить «хороший» или «плохой» поступок и правильно распределить их в поля разного цвета</w:t>
      </w:r>
      <w:r w:rsidRPr="008D43D9">
        <w:rPr>
          <w:rFonts w:ascii="Times New Roman" w:hAnsi="Times New Roman"/>
          <w:sz w:val="28"/>
          <w:szCs w:val="28"/>
        </w:rPr>
        <w:t xml:space="preserve"> </w:t>
      </w:r>
      <w:r w:rsidRPr="009A15CF">
        <w:rPr>
          <w:rFonts w:ascii="Times New Roman" w:hAnsi="Times New Roman"/>
          <w:sz w:val="28"/>
          <w:szCs w:val="28"/>
        </w:rPr>
        <w:t>(оранжевое и зеленое), объясняя свой выбор</w:t>
      </w:r>
      <w:r w:rsidRPr="009C35E8">
        <w:rPr>
          <w:rFonts w:ascii="Times New Roman" w:hAnsi="Times New Roman"/>
          <w:color w:val="000000" w:themeColor="text1"/>
          <w:sz w:val="28"/>
          <w:szCs w:val="28"/>
        </w:rPr>
        <w:t>.</w:t>
      </w:r>
    </w:p>
    <w:p w14:paraId="13D2C1C9" w14:textId="77777777" w:rsidR="00031DBE" w:rsidRPr="009A15CF" w:rsidRDefault="00031DBE" w:rsidP="00031DBE">
      <w:pPr>
        <w:spacing w:before="120" w:after="0" w:line="36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Правила игры: </w:t>
      </w:r>
      <w:r w:rsidRPr="009A15CF">
        <w:rPr>
          <w:rFonts w:ascii="Times New Roman" w:hAnsi="Times New Roman"/>
          <w:sz w:val="28"/>
          <w:szCs w:val="28"/>
        </w:rPr>
        <w:t xml:space="preserve">детям предлагается найти карточки, на которых изображены </w:t>
      </w:r>
      <w:r>
        <w:rPr>
          <w:rFonts w:ascii="Times New Roman" w:hAnsi="Times New Roman"/>
          <w:sz w:val="28"/>
          <w:szCs w:val="28"/>
        </w:rPr>
        <w:t>разные</w:t>
      </w:r>
      <w:r w:rsidRPr="009A15CF">
        <w:rPr>
          <w:rFonts w:ascii="Times New Roman" w:hAnsi="Times New Roman"/>
          <w:sz w:val="28"/>
          <w:szCs w:val="28"/>
        </w:rPr>
        <w:t xml:space="preserve"> этикетные ситуации. На одной – правильное, социально одобряемое поведение, на другой – нет. Ребенок должен </w:t>
      </w:r>
      <w:r>
        <w:rPr>
          <w:rFonts w:ascii="Times New Roman" w:hAnsi="Times New Roman"/>
          <w:sz w:val="28"/>
          <w:szCs w:val="28"/>
        </w:rPr>
        <w:t xml:space="preserve">правильно классифицировать карточку с действиями и определить в нужное поле </w:t>
      </w:r>
      <w:r w:rsidRPr="009A15CF">
        <w:rPr>
          <w:rFonts w:ascii="Times New Roman" w:hAnsi="Times New Roman"/>
          <w:sz w:val="28"/>
          <w:szCs w:val="28"/>
        </w:rPr>
        <w:t>(оранжевое</w:t>
      </w:r>
      <w:r>
        <w:rPr>
          <w:rFonts w:ascii="Times New Roman" w:hAnsi="Times New Roman"/>
          <w:sz w:val="28"/>
          <w:szCs w:val="28"/>
        </w:rPr>
        <w:t xml:space="preserve"> – плохой поступок, </w:t>
      </w:r>
      <w:r w:rsidRPr="009A15CF">
        <w:rPr>
          <w:rFonts w:ascii="Times New Roman" w:hAnsi="Times New Roman"/>
          <w:sz w:val="28"/>
          <w:szCs w:val="28"/>
        </w:rPr>
        <w:t>зеленое</w:t>
      </w:r>
      <w:r>
        <w:rPr>
          <w:rFonts w:ascii="Times New Roman" w:hAnsi="Times New Roman"/>
          <w:sz w:val="28"/>
          <w:szCs w:val="28"/>
        </w:rPr>
        <w:t xml:space="preserve"> – хороший поступок</w:t>
      </w:r>
      <w:r w:rsidRPr="009A15CF">
        <w:rPr>
          <w:rFonts w:ascii="Times New Roman" w:hAnsi="Times New Roman"/>
          <w:sz w:val="28"/>
          <w:szCs w:val="28"/>
        </w:rPr>
        <w:t>), объясняя свой выбор</w:t>
      </w:r>
      <w:r w:rsidRPr="009C35E8">
        <w:rPr>
          <w:rFonts w:ascii="Times New Roman" w:hAnsi="Times New Roman"/>
          <w:color w:val="000000" w:themeColor="text1"/>
          <w:sz w:val="28"/>
          <w:szCs w:val="28"/>
        </w:rPr>
        <w:t>.</w:t>
      </w:r>
    </w:p>
    <w:p w14:paraId="1760F80A" w14:textId="77777777" w:rsidR="00031DBE" w:rsidRPr="009C35E8" w:rsidRDefault="00031DBE" w:rsidP="00031DBE">
      <w:pPr>
        <w:spacing w:before="120" w:after="0" w:line="360" w:lineRule="auto"/>
        <w:ind w:firstLine="709"/>
        <w:contextualSpacing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Результат игры: </w:t>
      </w:r>
      <w:r w:rsidRPr="00B07E33">
        <w:rPr>
          <w:rFonts w:ascii="Times New Roman" w:hAnsi="Times New Roman"/>
          <w:sz w:val="28"/>
          <w:szCs w:val="28"/>
        </w:rPr>
        <w:t>сравнивают иллюстрации, находят существенные детали изображения поступков героев и называют их</w:t>
      </w:r>
      <w:r>
        <w:rPr>
          <w:rFonts w:ascii="Times New Roman" w:hAnsi="Times New Roman"/>
          <w:sz w:val="28"/>
          <w:szCs w:val="28"/>
        </w:rPr>
        <w:t>; объясняют нравственность каждого изображения и умеют классифицировать социально-одобряемое поведение от асоциального поведения.</w:t>
      </w:r>
    </w:p>
    <w:p w14:paraId="7E185E10" w14:textId="77777777" w:rsidR="00031DBE" w:rsidRDefault="00031DBE" w:rsidP="00031DBE">
      <w:pPr>
        <w:spacing w:before="120" w:after="0" w:line="36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Планируемый результат: </w:t>
      </w:r>
      <w:r w:rsidRPr="009A15CF">
        <w:rPr>
          <w:rFonts w:ascii="Times New Roman" w:hAnsi="Times New Roman"/>
          <w:sz w:val="28"/>
          <w:szCs w:val="28"/>
        </w:rPr>
        <w:t>у детей сформировано представление о правилах поведения, этикетных нормах (они могут характеризовать их, аргументируя выбор); у детей сформированы следующие компоненты социализации:</w:t>
      </w:r>
      <w:r>
        <w:rPr>
          <w:rFonts w:ascii="Times New Roman" w:hAnsi="Times New Roman"/>
          <w:sz w:val="28"/>
          <w:szCs w:val="28"/>
        </w:rPr>
        <w:t xml:space="preserve"> </w:t>
      </w:r>
      <w:r w:rsidRPr="009A15CF">
        <w:rPr>
          <w:rFonts w:ascii="Times New Roman" w:hAnsi="Times New Roman"/>
          <w:sz w:val="28"/>
          <w:szCs w:val="28"/>
        </w:rPr>
        <w:t>познавательный компонент, представляющий систему социальных знаний и представлений об окружающем мире;</w:t>
      </w:r>
      <w:r>
        <w:rPr>
          <w:rFonts w:ascii="Times New Roman" w:hAnsi="Times New Roman"/>
          <w:sz w:val="28"/>
          <w:szCs w:val="28"/>
        </w:rPr>
        <w:t xml:space="preserve"> </w:t>
      </w:r>
      <w:r w:rsidRPr="009A15CF">
        <w:rPr>
          <w:rFonts w:ascii="Times New Roman" w:hAnsi="Times New Roman"/>
          <w:sz w:val="28"/>
          <w:szCs w:val="28"/>
        </w:rPr>
        <w:t>коммуникативный компонент, содержащий различные виды общения и способность их применения в различных ситуациях;</w:t>
      </w:r>
      <w:r>
        <w:rPr>
          <w:rFonts w:ascii="Times New Roman" w:hAnsi="Times New Roman"/>
          <w:sz w:val="28"/>
          <w:szCs w:val="28"/>
        </w:rPr>
        <w:t xml:space="preserve"> </w:t>
      </w:r>
      <w:r w:rsidRPr="009A15CF">
        <w:rPr>
          <w:rFonts w:ascii="Times New Roman" w:hAnsi="Times New Roman"/>
          <w:sz w:val="28"/>
          <w:szCs w:val="28"/>
        </w:rPr>
        <w:t>поведенческий компонент (усвоение детьми норм и правил поведения);</w:t>
      </w:r>
      <w:r>
        <w:rPr>
          <w:rFonts w:ascii="Times New Roman" w:hAnsi="Times New Roman"/>
          <w:sz w:val="28"/>
          <w:szCs w:val="28"/>
        </w:rPr>
        <w:t xml:space="preserve"> </w:t>
      </w:r>
      <w:r w:rsidRPr="009A15CF">
        <w:rPr>
          <w:rFonts w:ascii="Times New Roman" w:hAnsi="Times New Roman"/>
          <w:sz w:val="28"/>
          <w:szCs w:val="28"/>
        </w:rPr>
        <w:t>ценностный компонент (позитивное отношение к ценностям общества (уважение к окружающим людям, помощь, взаимопомощь)</w:t>
      </w:r>
      <w:r>
        <w:rPr>
          <w:rFonts w:ascii="Times New Roman" w:hAnsi="Times New Roman"/>
          <w:sz w:val="28"/>
          <w:szCs w:val="28"/>
        </w:rPr>
        <w:t>.</w:t>
      </w:r>
    </w:p>
    <w:p w14:paraId="07DD8221" w14:textId="77777777" w:rsidR="00031DBE" w:rsidRPr="009C35E8" w:rsidRDefault="00031DBE" w:rsidP="00031DBE">
      <w:pPr>
        <w:spacing w:before="120" w:after="0" w:line="360" w:lineRule="auto"/>
        <w:ind w:firstLine="709"/>
        <w:contextualSpacing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Подготовительная работа: чтение «Денискины рассказы» В. </w:t>
      </w:r>
      <w:r w:rsidRPr="009C35E8">
        <w:rPr>
          <w:rFonts w:ascii="Times New Roman" w:hAnsi="Times New Roman"/>
          <w:color w:val="000000" w:themeColor="text1"/>
          <w:sz w:val="28"/>
          <w:szCs w:val="28"/>
        </w:rPr>
        <w:t>Драгунского</w:t>
      </w:r>
      <w:r>
        <w:rPr>
          <w:rFonts w:ascii="Times New Roman" w:hAnsi="Times New Roman"/>
          <w:color w:val="000000" w:themeColor="text1"/>
          <w:sz w:val="28"/>
          <w:szCs w:val="28"/>
        </w:rPr>
        <w:t>.</w:t>
      </w:r>
      <w:r w:rsidRPr="009C35E8"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</w:p>
    <w:p w14:paraId="57D5D845" w14:textId="77777777" w:rsidR="00031DBE" w:rsidRDefault="00031DBE" w:rsidP="00031DBE">
      <w:pPr>
        <w:spacing w:after="0" w:line="360" w:lineRule="auto"/>
        <w:ind w:firstLine="709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426ACF">
        <w:rPr>
          <w:rFonts w:ascii="Times New Roman" w:hAnsi="Times New Roman"/>
          <w:iCs/>
          <w:sz w:val="28"/>
          <w:szCs w:val="28"/>
        </w:rPr>
        <w:t xml:space="preserve">Материалы и оборудование: </w:t>
      </w:r>
      <w:r w:rsidRPr="00867D94">
        <w:rPr>
          <w:rFonts w:ascii="Times New Roman" w:hAnsi="Times New Roman"/>
          <w:bCs/>
          <w:sz w:val="28"/>
          <w:szCs w:val="28"/>
        </w:rPr>
        <w:t>персональный компьютер с выходом в Интернет, интерактивная доска, проектор, ЭОР «Что такое хорошо и что такое плохо», разработанный в онлайн сервисе LearningApps.org).</w:t>
      </w:r>
    </w:p>
    <w:p w14:paraId="41D6B651" w14:textId="77777777" w:rsidR="00031DBE" w:rsidRPr="0043130E" w:rsidRDefault="00031DBE" w:rsidP="00031DBE">
      <w:pPr>
        <w:pStyle w:val="a4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277919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>Программно-методическое обеспечение</w:t>
      </w:r>
      <w:r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>:</w:t>
      </w:r>
      <w:r w:rsidRPr="00277919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 xml:space="preserve"> </w:t>
      </w:r>
      <w:r w:rsidRPr="0028162F">
        <w:rPr>
          <w:rFonts w:ascii="Times New Roman" w:hAnsi="Times New Roman" w:cs="Times New Roman"/>
          <w:sz w:val="28"/>
          <w:szCs w:val="28"/>
        </w:rPr>
        <w:t>От рождения до школы. Инновационная образовательная программа дошкольного образования / Под ред. Н. Е. Вераксы, Т. С. Комаровой, М. А. Васильевой. – Москва: Мозаика</w:t>
      </w:r>
      <w:r>
        <w:rPr>
          <w:rFonts w:ascii="Times New Roman" w:hAnsi="Times New Roman" w:cs="Times New Roman"/>
          <w:sz w:val="28"/>
          <w:szCs w:val="28"/>
        </w:rPr>
        <w:t xml:space="preserve"> – </w:t>
      </w:r>
      <w:r w:rsidRPr="0028162F">
        <w:rPr>
          <w:rFonts w:ascii="Times New Roman" w:hAnsi="Times New Roman" w:cs="Times New Roman"/>
          <w:sz w:val="28"/>
          <w:szCs w:val="28"/>
        </w:rPr>
        <w:t>Синтез, 2020. – 333 с.</w:t>
      </w:r>
      <w:r>
        <w:rPr>
          <w:rFonts w:ascii="Times New Roman" w:hAnsi="Times New Roman" w:cs="Times New Roman"/>
          <w:sz w:val="28"/>
          <w:szCs w:val="28"/>
        </w:rPr>
        <w:t xml:space="preserve">; </w:t>
      </w:r>
      <w:r w:rsidRPr="00A57255">
        <w:rPr>
          <w:rFonts w:ascii="Times New Roman" w:hAnsi="Times New Roman" w:cs="Times New Roman"/>
          <w:sz w:val="28"/>
          <w:szCs w:val="28"/>
        </w:rPr>
        <w:t xml:space="preserve">Постановления Главного государственного санитарного врача Российской Федерации от 28.09.2020 № 28 «Об утверждении </w:t>
      </w:r>
      <w:r w:rsidRPr="00A57255">
        <w:rPr>
          <w:rFonts w:ascii="Times New Roman" w:hAnsi="Times New Roman" w:cs="Times New Roman"/>
          <w:sz w:val="28"/>
          <w:szCs w:val="28"/>
        </w:rPr>
        <w:lastRenderedPageBreak/>
        <w:t>санитарных правил СП 2.4. 3648-20 «Санитарно-эпидемиологические требования к организациям воспитания 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57255">
        <w:rPr>
          <w:rFonts w:ascii="Times New Roman" w:hAnsi="Times New Roman" w:cs="Times New Roman"/>
          <w:sz w:val="28"/>
          <w:szCs w:val="28"/>
        </w:rPr>
        <w:t>обучения, отдыха и оздоровления детей</w:t>
      </w:r>
      <w:r w:rsidRPr="0028162F">
        <w:rPr>
          <w:rFonts w:ascii="Times New Roman" w:hAnsi="Times New Roman" w:cs="Times New Roman"/>
          <w:sz w:val="28"/>
          <w:szCs w:val="28"/>
        </w:rPr>
        <w:t> </w:t>
      </w:r>
      <w:r w:rsidRPr="00A57255">
        <w:rPr>
          <w:rFonts w:ascii="Times New Roman" w:hAnsi="Times New Roman" w:cs="Times New Roman"/>
          <w:sz w:val="28"/>
          <w:szCs w:val="28"/>
        </w:rPr>
        <w:t>и</w:t>
      </w:r>
      <w:r w:rsidRPr="0028162F">
        <w:rPr>
          <w:rFonts w:ascii="Times New Roman" w:hAnsi="Times New Roman" w:cs="Times New Roman"/>
          <w:sz w:val="28"/>
          <w:szCs w:val="28"/>
        </w:rPr>
        <w:t> </w:t>
      </w:r>
      <w:r>
        <w:rPr>
          <w:rFonts w:ascii="Times New Roman" w:hAnsi="Times New Roman" w:cs="Times New Roman"/>
          <w:sz w:val="28"/>
          <w:szCs w:val="28"/>
        </w:rPr>
        <w:t>молодежи»</w:t>
      </w:r>
      <w:r w:rsidRPr="00A57255">
        <w:rPr>
          <w:rFonts w:ascii="Times New Roman" w:eastAsia="Times New Roman" w:hAnsi="Times New Roman" w:cs="Times New Roman"/>
          <w:bCs/>
          <w:sz w:val="28"/>
          <w:szCs w:val="28"/>
        </w:rPr>
        <w:t>.</w:t>
      </w:r>
      <w:r w:rsidRPr="0028162F">
        <w:rPr>
          <w:rFonts w:ascii="Times New Roman" w:hAnsi="Times New Roman" w:cs="Times New Roman"/>
          <w:sz w:val="28"/>
          <w:szCs w:val="28"/>
        </w:rPr>
        <w:t> </w:t>
      </w:r>
      <w:r w:rsidRPr="00AB5F60">
        <w:rPr>
          <w:rFonts w:ascii="Times New Roman" w:hAnsi="Times New Roman" w:cs="Times New Roman"/>
          <w:sz w:val="28"/>
          <w:szCs w:val="28"/>
        </w:rPr>
        <w:t>–</w:t>
      </w:r>
      <w:r w:rsidRPr="0028162F">
        <w:rPr>
          <w:rFonts w:ascii="Times New Roman" w:hAnsi="Times New Roman" w:cs="Times New Roman"/>
          <w:sz w:val="28"/>
          <w:szCs w:val="28"/>
        </w:rPr>
        <w:t> </w:t>
      </w:r>
      <w:r w:rsidRPr="00AB5F60">
        <w:rPr>
          <w:rFonts w:ascii="Times New Roman" w:hAnsi="Times New Roman" w:cs="Times New Roman"/>
          <w:sz w:val="28"/>
          <w:szCs w:val="24"/>
          <w:lang w:val="en-US"/>
        </w:rPr>
        <w:t>URL</w:t>
      </w:r>
      <w:r w:rsidRPr="00AB5F60">
        <w:rPr>
          <w:rFonts w:ascii="Times New Roman" w:hAnsi="Times New Roman" w:cs="Times New Roman"/>
          <w:sz w:val="28"/>
          <w:szCs w:val="24"/>
        </w:rPr>
        <w:t>:</w:t>
      </w:r>
      <w:r w:rsidRPr="0028162F">
        <w:rPr>
          <w:rFonts w:ascii="Times New Roman" w:hAnsi="Times New Roman" w:cs="Times New Roman"/>
          <w:sz w:val="28"/>
          <w:szCs w:val="28"/>
        </w:rPr>
        <w:t> </w:t>
      </w:r>
      <w:r w:rsidRPr="00AB5F60">
        <w:rPr>
          <w:rFonts w:ascii="Times New Roman" w:hAnsi="Times New Roman" w:cs="Times New Roman"/>
          <w:sz w:val="28"/>
          <w:szCs w:val="28"/>
        </w:rPr>
        <w:t>http:</w:t>
      </w:r>
      <w:r w:rsidRPr="0043130E">
        <w:rPr>
          <w:rFonts w:ascii="Times New Roman" w:hAnsi="Times New Roman" w:cs="Times New Roman"/>
          <w:sz w:val="28"/>
          <w:szCs w:val="28"/>
        </w:rPr>
        <w:t xml:space="preserve"> </w:t>
      </w:r>
      <w:r w:rsidRPr="0028162F">
        <w:rPr>
          <w:rFonts w:ascii="Times New Roman" w:hAnsi="Times New Roman" w:cs="Times New Roman"/>
          <w:sz w:val="28"/>
          <w:szCs w:val="28"/>
        </w:rPr>
        <w:t> </w:t>
      </w:r>
      <w:r w:rsidRPr="00AB5F60">
        <w:rPr>
          <w:rFonts w:ascii="Times New Roman" w:hAnsi="Times New Roman" w:cs="Times New Roman"/>
          <w:sz w:val="28"/>
          <w:szCs w:val="28"/>
        </w:rPr>
        <w:t>//publication.pravo.gov.ru/Document/View/0001202012210122?index=5&amp;rangeSize=1; Федеральная образовательная программа дошкольного образования.</w:t>
      </w:r>
      <w:r w:rsidRPr="0043130E">
        <w:rPr>
          <w:rFonts w:ascii="Times New Roman" w:hAnsi="Times New Roman" w:cs="Times New Roman"/>
          <w:sz w:val="28"/>
          <w:szCs w:val="28"/>
        </w:rPr>
        <w:t xml:space="preserve"> </w:t>
      </w:r>
      <w:r w:rsidRPr="0028162F">
        <w:rPr>
          <w:rFonts w:ascii="Times New Roman" w:hAnsi="Times New Roman" w:cs="Times New Roman"/>
          <w:sz w:val="28"/>
          <w:szCs w:val="28"/>
        </w:rPr>
        <w:t> </w:t>
      </w:r>
      <w:r w:rsidRPr="0043130E">
        <w:rPr>
          <w:rFonts w:ascii="Times New Roman" w:hAnsi="Times New Roman" w:cs="Times New Roman"/>
          <w:sz w:val="28"/>
          <w:szCs w:val="28"/>
          <w:lang w:val="en-US"/>
        </w:rPr>
        <w:t>– URL: https://sudact.ru/law/prikaz-minprosveshcheniia-rossii-ot-25112022-n-1028/federalnaia-obrazovatelnaiapr</w:t>
      </w:r>
      <w:r w:rsidRPr="00AB5F60">
        <w:rPr>
          <w:rFonts w:ascii="Times New Roman" w:hAnsi="Times New Roman" w:cs="Times New Roman"/>
          <w:sz w:val="28"/>
          <w:szCs w:val="28"/>
        </w:rPr>
        <w:t>о</w:t>
      </w:r>
      <w:r w:rsidRPr="0043130E">
        <w:rPr>
          <w:rFonts w:ascii="Times New Roman" w:hAnsi="Times New Roman" w:cs="Times New Roman"/>
          <w:sz w:val="28"/>
          <w:szCs w:val="28"/>
          <w:lang w:val="en-US"/>
        </w:rPr>
        <w:t>gr</w:t>
      </w:r>
      <w:r w:rsidRPr="00AB5F60">
        <w:rPr>
          <w:rFonts w:ascii="Times New Roman" w:hAnsi="Times New Roman" w:cs="Times New Roman"/>
          <w:sz w:val="28"/>
          <w:szCs w:val="28"/>
        </w:rPr>
        <w:t>а</w:t>
      </w:r>
      <w:r w:rsidRPr="0043130E">
        <w:rPr>
          <w:rFonts w:ascii="Times New Roman" w:hAnsi="Times New Roman" w:cs="Times New Roman"/>
          <w:sz w:val="28"/>
          <w:szCs w:val="28"/>
          <w:lang w:val="en-US"/>
        </w:rPr>
        <w:t xml:space="preserve"> mma-doshkolnogo-obrazovaniia/.</w:t>
      </w:r>
    </w:p>
    <w:p w14:paraId="651D26CD" w14:textId="77777777" w:rsidR="00031DBE" w:rsidRPr="00AB5F60" w:rsidRDefault="00031DBE" w:rsidP="00031DBE">
      <w:pPr>
        <w:spacing w:before="120" w:after="0" w:line="360" w:lineRule="auto"/>
        <w:ind w:firstLine="709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B5F60">
        <w:rPr>
          <w:rFonts w:ascii="Times New Roman" w:eastAsia="Times New Roman" w:hAnsi="Times New Roman"/>
          <w:sz w:val="28"/>
          <w:szCs w:val="28"/>
          <w:lang w:eastAsia="ru-RU"/>
        </w:rPr>
        <w:t>Ход занятия.</w:t>
      </w:r>
    </w:p>
    <w:p w14:paraId="2A667D76" w14:textId="77777777" w:rsidR="00031DBE" w:rsidRPr="00426ACF" w:rsidRDefault="00031DBE" w:rsidP="00031DBE">
      <w:pPr>
        <w:shd w:val="clear" w:color="auto" w:fill="FFFFFF"/>
        <w:spacing w:before="120" w:after="0" w:line="360" w:lineRule="auto"/>
        <w:ind w:left="709"/>
        <w:jc w:val="both"/>
        <w:rPr>
          <w:rFonts w:ascii="Times New Roman" w:eastAsia="Times New Roman" w:hAnsi="Times New Roman"/>
          <w:color w:val="1A1A1A"/>
          <w:sz w:val="28"/>
          <w:szCs w:val="28"/>
          <w:lang w:eastAsia="ru-RU"/>
        </w:rPr>
      </w:pPr>
      <w:bookmarkStart w:id="0" w:name="_Hlk194440220"/>
      <w:r w:rsidRPr="00AB5F60">
        <w:rPr>
          <w:rFonts w:ascii="Times New Roman" w:eastAsia="Times New Roman" w:hAnsi="Times New Roman"/>
          <w:sz w:val="28"/>
          <w:szCs w:val="28"/>
          <w:lang w:eastAsia="ru-RU"/>
        </w:rPr>
        <w:t>1. Вводная часть</w:t>
      </w:r>
    </w:p>
    <w:p w14:paraId="38E7DC6D" w14:textId="77777777" w:rsidR="00031DBE" w:rsidRPr="00965241" w:rsidRDefault="00031DBE" w:rsidP="00031DBE">
      <w:pPr>
        <w:pStyle w:val="a4"/>
        <w:shd w:val="clear" w:color="auto" w:fill="FFFFFF"/>
        <w:spacing w:before="120" w:after="0" w:line="360" w:lineRule="auto"/>
        <w:ind w:left="0"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965241">
        <w:rPr>
          <w:rFonts w:ascii="Times New Roman" w:eastAsia="Times New Roman" w:hAnsi="Times New Roman"/>
          <w:sz w:val="28"/>
          <w:szCs w:val="28"/>
          <w:lang w:eastAsia="ru-RU"/>
        </w:rPr>
        <w:t>Организационный момент.</w:t>
      </w:r>
    </w:p>
    <w:bookmarkEnd w:id="0"/>
    <w:p w14:paraId="32002328" w14:textId="77777777" w:rsidR="00031DBE" w:rsidRPr="00965241" w:rsidRDefault="00031DBE" w:rsidP="00031DBE">
      <w:pPr>
        <w:pStyle w:val="a4"/>
        <w:shd w:val="clear" w:color="auto" w:fill="FFFFFF"/>
        <w:spacing w:after="0" w:line="360" w:lineRule="auto"/>
        <w:ind w:left="0"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965241">
        <w:rPr>
          <w:rFonts w:ascii="Times New Roman" w:eastAsia="Times New Roman" w:hAnsi="Times New Roman"/>
          <w:sz w:val="28"/>
          <w:szCs w:val="28"/>
          <w:lang w:eastAsia="ru-RU"/>
        </w:rPr>
        <w:t>Воспитатель предлагает вспомнить «Денискины рассказы» В. Драгунского, зачитывая цитаты из рассказов:</w:t>
      </w:r>
    </w:p>
    <w:p w14:paraId="4A517C0A" w14:textId="77777777" w:rsidR="00031DBE" w:rsidRPr="00965241" w:rsidRDefault="00031DBE" w:rsidP="00031DBE">
      <w:pPr>
        <w:framePr w:hSpace="180" w:wrap="around" w:vAnchor="text" w:hAnchor="margin" w:xAlign="center" w:y="33"/>
        <w:spacing w:after="0" w:line="36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965241">
        <w:rPr>
          <w:rFonts w:ascii="Times New Roman" w:eastAsia="Times New Roman" w:hAnsi="Times New Roman"/>
          <w:sz w:val="28"/>
          <w:szCs w:val="28"/>
          <w:lang w:eastAsia="ru-RU"/>
        </w:rPr>
        <w:t xml:space="preserve">- </w:t>
      </w:r>
      <w:r w:rsidRPr="00965241">
        <w:rPr>
          <w:rFonts w:ascii="Times New Roman" w:hAnsi="Times New Roman"/>
          <w:sz w:val="28"/>
          <w:szCs w:val="28"/>
        </w:rPr>
        <w:t>«…Утром я ничего не мог есть. Только выпил две чашки чаю с хлебом и маслом, с картошкой и сосиской. Потом пошел в школу…»;</w:t>
      </w:r>
    </w:p>
    <w:p w14:paraId="3310628D" w14:textId="77777777" w:rsidR="00031DBE" w:rsidRDefault="00031DBE" w:rsidP="00031DBE">
      <w:pPr>
        <w:pStyle w:val="a4"/>
        <w:shd w:val="clear" w:color="auto" w:fill="FFFFFF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 w:rsidRPr="00965241">
        <w:rPr>
          <w:rFonts w:ascii="Times New Roman" w:hAnsi="Times New Roman"/>
          <w:sz w:val="28"/>
          <w:szCs w:val="28"/>
        </w:rPr>
        <w:t xml:space="preserve">- </w:t>
      </w:r>
      <w:r w:rsidRPr="00965241">
        <w:rPr>
          <w:rFonts w:ascii="Times New Roman" w:hAnsi="Times New Roman"/>
          <w:sz w:val="28"/>
          <w:szCs w:val="28"/>
          <w:shd w:val="clear" w:color="auto" w:fill="FFFFFF"/>
        </w:rPr>
        <w:t>«…А люди? Кого ты любишь? Или из животных? Тут Мишка весь встрепенулся и покраснел. – Ой, – сказал он смущенно, – чуть не забыл! Ещё – котят! И бабушку!..»</w:t>
      </w:r>
      <w:r>
        <w:rPr>
          <w:rFonts w:ascii="Times New Roman" w:hAnsi="Times New Roman"/>
          <w:sz w:val="28"/>
          <w:szCs w:val="28"/>
          <w:shd w:val="clear" w:color="auto" w:fill="FFFFFF"/>
        </w:rPr>
        <w:t>.</w:t>
      </w:r>
    </w:p>
    <w:p w14:paraId="16A189AD" w14:textId="77777777" w:rsidR="00031DBE" w:rsidRDefault="00031DBE" w:rsidP="00031DBE">
      <w:pPr>
        <w:pStyle w:val="a4"/>
        <w:shd w:val="clear" w:color="auto" w:fill="FFFFFF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>
        <w:rPr>
          <w:rFonts w:ascii="Times New Roman" w:hAnsi="Times New Roman"/>
          <w:sz w:val="28"/>
          <w:szCs w:val="28"/>
          <w:shd w:val="clear" w:color="auto" w:fill="FFFFFF"/>
        </w:rPr>
        <w:t>Воспитатель спрашивает детей:</w:t>
      </w:r>
    </w:p>
    <w:p w14:paraId="4E2B6C24" w14:textId="77777777" w:rsidR="00031DBE" w:rsidRDefault="00031DBE" w:rsidP="00031DBE">
      <w:pPr>
        <w:pStyle w:val="a4"/>
        <w:shd w:val="clear" w:color="auto" w:fill="FFFFFF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>
        <w:rPr>
          <w:rFonts w:ascii="Times New Roman" w:hAnsi="Times New Roman"/>
          <w:sz w:val="28"/>
          <w:szCs w:val="28"/>
          <w:shd w:val="clear" w:color="auto" w:fill="FFFFFF"/>
        </w:rPr>
        <w:t>- Узнали, как называются эти рассказы, и кто их автор?</w:t>
      </w:r>
    </w:p>
    <w:p w14:paraId="72E0870E" w14:textId="77777777" w:rsidR="00031DBE" w:rsidRDefault="00031DBE" w:rsidP="00031DBE">
      <w:pPr>
        <w:pStyle w:val="a4"/>
        <w:shd w:val="clear" w:color="auto" w:fill="FFFFFF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>
        <w:rPr>
          <w:rFonts w:ascii="Times New Roman" w:hAnsi="Times New Roman"/>
          <w:sz w:val="28"/>
          <w:szCs w:val="28"/>
          <w:shd w:val="clear" w:color="auto" w:fill="FFFFFF"/>
        </w:rPr>
        <w:t>- О каких поступках рассказывается в «Денискиных рассказах»?</w:t>
      </w:r>
    </w:p>
    <w:p w14:paraId="2AAA0618" w14:textId="77777777" w:rsidR="00031DBE" w:rsidRPr="000C7229" w:rsidRDefault="00031DBE" w:rsidP="00031DBE">
      <w:pPr>
        <w:pStyle w:val="c5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Style w:val="c9"/>
          <w:rFonts w:eastAsia="Calibri"/>
          <w:color w:val="000000"/>
          <w:sz w:val="28"/>
          <w:szCs w:val="28"/>
        </w:rPr>
        <w:t xml:space="preserve">- </w:t>
      </w:r>
      <w:r w:rsidRPr="000C7229">
        <w:rPr>
          <w:rStyle w:val="c9"/>
          <w:rFonts w:eastAsia="Calibri"/>
          <w:color w:val="000000"/>
          <w:sz w:val="28"/>
          <w:szCs w:val="28"/>
        </w:rPr>
        <w:t>Какое настроение у вас бывает, когда вы говорите добрые слова друзьям?</w:t>
      </w:r>
    </w:p>
    <w:p w14:paraId="57B890AC" w14:textId="77777777" w:rsidR="00031DBE" w:rsidRPr="000C7229" w:rsidRDefault="00031DBE" w:rsidP="00031DBE">
      <w:pPr>
        <w:pStyle w:val="c5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rFonts w:ascii="Arial" w:hAnsi="Arial" w:cs="Arial"/>
          <w:color w:val="000000"/>
          <w:sz w:val="22"/>
          <w:szCs w:val="22"/>
        </w:rPr>
      </w:pPr>
      <w:r w:rsidRPr="000C7229">
        <w:rPr>
          <w:rStyle w:val="c9"/>
          <w:rFonts w:eastAsia="Calibri"/>
          <w:color w:val="000000"/>
          <w:sz w:val="28"/>
          <w:szCs w:val="28"/>
        </w:rPr>
        <w:t>- Добрыми бывают не только слова, но и</w:t>
      </w:r>
      <w:r>
        <w:rPr>
          <w:rStyle w:val="c9"/>
          <w:rFonts w:eastAsia="Calibri"/>
          <w:color w:val="000000"/>
          <w:sz w:val="28"/>
          <w:szCs w:val="28"/>
        </w:rPr>
        <w:t xml:space="preserve"> </w:t>
      </w:r>
      <w:r w:rsidRPr="000C7229">
        <w:rPr>
          <w:rStyle w:val="c6"/>
          <w:rFonts w:eastAsiaTheme="majorEastAsia"/>
          <w:color w:val="000000"/>
          <w:sz w:val="28"/>
          <w:szCs w:val="28"/>
        </w:rPr>
        <w:t>поступки</w:t>
      </w:r>
      <w:r w:rsidRPr="000C7229">
        <w:rPr>
          <w:rStyle w:val="c9"/>
          <w:rFonts w:eastAsia="Calibri"/>
          <w:color w:val="000000"/>
          <w:sz w:val="28"/>
          <w:szCs w:val="28"/>
        </w:rPr>
        <w:t>. Что же такое добрый</w:t>
      </w:r>
      <w:r>
        <w:rPr>
          <w:rStyle w:val="c9"/>
          <w:rFonts w:eastAsia="Calibri"/>
          <w:color w:val="000000"/>
          <w:sz w:val="28"/>
          <w:szCs w:val="28"/>
        </w:rPr>
        <w:t xml:space="preserve"> </w:t>
      </w:r>
      <w:r w:rsidRPr="000C7229">
        <w:rPr>
          <w:rStyle w:val="c6"/>
          <w:rFonts w:eastAsiaTheme="majorEastAsia"/>
          <w:color w:val="000000"/>
          <w:sz w:val="28"/>
          <w:szCs w:val="28"/>
        </w:rPr>
        <w:t>поступок</w:t>
      </w:r>
      <w:r w:rsidRPr="000C7229">
        <w:rPr>
          <w:rStyle w:val="c9"/>
          <w:rFonts w:eastAsia="Calibri"/>
          <w:color w:val="000000"/>
          <w:sz w:val="28"/>
          <w:szCs w:val="28"/>
        </w:rPr>
        <w:t>? (это</w:t>
      </w:r>
      <w:r>
        <w:rPr>
          <w:rStyle w:val="c9"/>
          <w:rFonts w:eastAsia="Calibri"/>
          <w:color w:val="000000"/>
          <w:sz w:val="28"/>
          <w:szCs w:val="28"/>
        </w:rPr>
        <w:t xml:space="preserve"> </w:t>
      </w:r>
      <w:r w:rsidRPr="000C7229">
        <w:rPr>
          <w:rStyle w:val="c6"/>
          <w:rFonts w:eastAsiaTheme="majorEastAsia"/>
          <w:color w:val="000000"/>
          <w:sz w:val="28"/>
          <w:szCs w:val="28"/>
        </w:rPr>
        <w:t>поступок</w:t>
      </w:r>
      <w:r>
        <w:rPr>
          <w:rStyle w:val="c9"/>
          <w:rFonts w:eastAsia="Calibri"/>
          <w:color w:val="000000"/>
          <w:sz w:val="28"/>
          <w:szCs w:val="28"/>
        </w:rPr>
        <w:t xml:space="preserve">, </w:t>
      </w:r>
      <w:r w:rsidRPr="000C7229">
        <w:rPr>
          <w:rStyle w:val="c9"/>
          <w:rFonts w:eastAsia="Calibri"/>
          <w:color w:val="000000"/>
          <w:sz w:val="28"/>
          <w:szCs w:val="28"/>
        </w:rPr>
        <w:t>в котором проявляется забота о человеке, уважительное отношение к нему, внимание).</w:t>
      </w:r>
    </w:p>
    <w:p w14:paraId="5E92FB09" w14:textId="77777777" w:rsidR="00031DBE" w:rsidRPr="000C7229" w:rsidRDefault="00031DBE" w:rsidP="00031DBE">
      <w:pPr>
        <w:pStyle w:val="c5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Style w:val="c9"/>
          <w:rFonts w:eastAsia="Calibri"/>
          <w:color w:val="000000"/>
          <w:sz w:val="28"/>
          <w:szCs w:val="28"/>
        </w:rPr>
        <w:t xml:space="preserve">- </w:t>
      </w:r>
      <w:r w:rsidRPr="000C7229">
        <w:rPr>
          <w:rStyle w:val="c9"/>
          <w:rFonts w:eastAsia="Calibri"/>
          <w:color w:val="000000"/>
          <w:sz w:val="28"/>
          <w:szCs w:val="28"/>
        </w:rPr>
        <w:t>Я хочу поговорить с вами о том, как наши</w:t>
      </w:r>
      <w:r>
        <w:rPr>
          <w:rStyle w:val="c9"/>
          <w:rFonts w:eastAsia="Calibri"/>
          <w:color w:val="000000"/>
          <w:sz w:val="28"/>
          <w:szCs w:val="28"/>
        </w:rPr>
        <w:t xml:space="preserve"> </w:t>
      </w:r>
      <w:r w:rsidRPr="000C7229">
        <w:rPr>
          <w:rStyle w:val="c6"/>
          <w:rFonts w:eastAsiaTheme="majorEastAsia"/>
          <w:color w:val="000000"/>
          <w:sz w:val="28"/>
          <w:szCs w:val="28"/>
        </w:rPr>
        <w:t>поступки могут радовать и огорчать окружающих людей</w:t>
      </w:r>
      <w:r w:rsidRPr="000C7229">
        <w:rPr>
          <w:rStyle w:val="c9"/>
          <w:rFonts w:eastAsia="Calibri"/>
          <w:color w:val="000000"/>
          <w:sz w:val="28"/>
          <w:szCs w:val="28"/>
        </w:rPr>
        <w:t>, и подумать, какие</w:t>
      </w:r>
      <w:r>
        <w:rPr>
          <w:rStyle w:val="c9"/>
          <w:rFonts w:eastAsia="Calibri"/>
          <w:color w:val="000000"/>
          <w:sz w:val="28"/>
          <w:szCs w:val="28"/>
        </w:rPr>
        <w:t xml:space="preserve"> </w:t>
      </w:r>
      <w:r w:rsidRPr="000C7229">
        <w:rPr>
          <w:rStyle w:val="c6"/>
          <w:rFonts w:eastAsiaTheme="majorEastAsia"/>
          <w:color w:val="000000"/>
          <w:sz w:val="28"/>
          <w:szCs w:val="28"/>
        </w:rPr>
        <w:t>поступки можно назвать хорошими</w:t>
      </w:r>
      <w:r w:rsidRPr="000C7229">
        <w:rPr>
          <w:rStyle w:val="c9"/>
          <w:rFonts w:eastAsia="Calibri"/>
          <w:color w:val="000000"/>
          <w:sz w:val="28"/>
          <w:szCs w:val="28"/>
        </w:rPr>
        <w:t xml:space="preserve">, а какие </w:t>
      </w:r>
      <w:r>
        <w:rPr>
          <w:rStyle w:val="c9"/>
          <w:rFonts w:eastAsia="Calibri"/>
          <w:color w:val="000000"/>
          <w:sz w:val="28"/>
          <w:szCs w:val="28"/>
        </w:rPr>
        <w:t xml:space="preserve">- </w:t>
      </w:r>
      <w:r w:rsidRPr="000C7229">
        <w:rPr>
          <w:rStyle w:val="c6"/>
          <w:rFonts w:eastAsiaTheme="majorEastAsia"/>
          <w:color w:val="000000"/>
          <w:sz w:val="28"/>
          <w:szCs w:val="28"/>
        </w:rPr>
        <w:t>плохими</w:t>
      </w:r>
      <w:r w:rsidRPr="000C7229">
        <w:rPr>
          <w:rStyle w:val="c9"/>
          <w:rFonts w:eastAsia="Calibri"/>
          <w:color w:val="000000"/>
          <w:sz w:val="28"/>
          <w:szCs w:val="28"/>
        </w:rPr>
        <w:t>.</w:t>
      </w:r>
    </w:p>
    <w:p w14:paraId="47B57F55" w14:textId="77777777" w:rsidR="00031DBE" w:rsidRPr="000C7229" w:rsidRDefault="00031DBE" w:rsidP="00031DBE">
      <w:pPr>
        <w:pStyle w:val="c5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rFonts w:ascii="Arial" w:hAnsi="Arial" w:cs="Arial"/>
          <w:color w:val="000000"/>
          <w:sz w:val="22"/>
          <w:szCs w:val="22"/>
        </w:rPr>
      </w:pPr>
      <w:r w:rsidRPr="000C7229">
        <w:rPr>
          <w:rStyle w:val="c1"/>
          <w:color w:val="000000"/>
          <w:sz w:val="28"/>
          <w:szCs w:val="28"/>
        </w:rPr>
        <w:lastRenderedPageBreak/>
        <w:t>- А как вы думаете, о чем мы с вами сегодня побеседуем? (о хороших и плохих поступках)</w:t>
      </w:r>
      <w:r>
        <w:rPr>
          <w:rStyle w:val="c1"/>
          <w:color w:val="000000"/>
          <w:sz w:val="28"/>
          <w:szCs w:val="28"/>
        </w:rPr>
        <w:t>.</w:t>
      </w:r>
    </w:p>
    <w:p w14:paraId="18E2AB69" w14:textId="77777777" w:rsidR="00031DBE" w:rsidRDefault="00031DBE" w:rsidP="00031DBE">
      <w:pPr>
        <w:pStyle w:val="a4"/>
        <w:shd w:val="clear" w:color="auto" w:fill="FFFFFF"/>
        <w:spacing w:before="120"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bookmarkStart w:id="1" w:name="_Hlk194441617"/>
      <w:r>
        <w:rPr>
          <w:rFonts w:ascii="Times New Roman" w:hAnsi="Times New Roman"/>
          <w:sz w:val="28"/>
          <w:szCs w:val="28"/>
          <w:shd w:val="clear" w:color="auto" w:fill="FFFFFF"/>
        </w:rPr>
        <w:t>2. Основная часть</w:t>
      </w:r>
    </w:p>
    <w:p w14:paraId="4AD69237" w14:textId="77777777" w:rsidR="00031DBE" w:rsidRDefault="00031DBE" w:rsidP="00031DBE">
      <w:pPr>
        <w:pStyle w:val="a4"/>
        <w:shd w:val="clear" w:color="auto" w:fill="FFFFFF"/>
        <w:spacing w:before="120"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>
        <w:rPr>
          <w:rFonts w:ascii="Times New Roman" w:hAnsi="Times New Roman"/>
          <w:sz w:val="28"/>
          <w:szCs w:val="28"/>
          <w:shd w:val="clear" w:color="auto" w:fill="FFFFFF"/>
        </w:rPr>
        <w:t>Воспитатель предлагает детям пройти к интерактивной доске и вместе с детьми вспоминают правила пользования интерактивной доской.</w:t>
      </w:r>
    </w:p>
    <w:p w14:paraId="24B4353A" w14:textId="77777777" w:rsidR="00031DBE" w:rsidRDefault="00031DBE" w:rsidP="00031DBE">
      <w:pPr>
        <w:pStyle w:val="a4"/>
        <w:shd w:val="clear" w:color="auto" w:fill="FFFFFF"/>
        <w:spacing w:before="120"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>
        <w:rPr>
          <w:rFonts w:ascii="Times New Roman" w:hAnsi="Times New Roman"/>
          <w:sz w:val="28"/>
          <w:szCs w:val="28"/>
          <w:shd w:val="clear" w:color="auto" w:fill="FFFFFF"/>
        </w:rPr>
        <w:t>Воспитатель включает ЭОР на интерактивной доске.</w:t>
      </w:r>
    </w:p>
    <w:bookmarkEnd w:id="1"/>
    <w:p w14:paraId="306AC577" w14:textId="77777777" w:rsidR="00031DBE" w:rsidRDefault="00031DBE" w:rsidP="00031DBE">
      <w:pPr>
        <w:pStyle w:val="a4"/>
        <w:shd w:val="clear" w:color="auto" w:fill="FFFFFF"/>
        <w:spacing w:before="120" w:after="0" w:line="360" w:lineRule="auto"/>
        <w:ind w:left="0" w:firstLine="709"/>
        <w:jc w:val="center"/>
        <w:rPr>
          <w:rFonts w:ascii="Times New Roman" w:hAnsi="Times New Roman"/>
          <w:b/>
          <w:bCs/>
          <w:sz w:val="28"/>
          <w:szCs w:val="28"/>
          <w:shd w:val="clear" w:color="auto" w:fill="FFFFFF"/>
        </w:rPr>
      </w:pPr>
      <w:r w:rsidRPr="00796074">
        <w:rPr>
          <w:rFonts w:ascii="Times New Roman" w:hAnsi="Times New Roman"/>
          <w:b/>
          <w:bCs/>
          <w:sz w:val="28"/>
          <w:szCs w:val="28"/>
          <w:shd w:val="clear" w:color="auto" w:fill="FFFFFF"/>
        </w:rPr>
        <w:t>«Что такое хорошо и что такое плохо».</w:t>
      </w:r>
      <w:r w:rsidRPr="00796074">
        <w:rPr>
          <w:b/>
          <w:bCs/>
        </w:rPr>
        <w:t xml:space="preserve"> </w:t>
      </w:r>
      <w:hyperlink r:id="rId5" w:history="1">
        <w:r w:rsidRPr="00A94932">
          <w:rPr>
            <w:rStyle w:val="a3"/>
            <w:rFonts w:ascii="Times New Roman" w:hAnsi="Times New Roman"/>
            <w:b/>
            <w:bCs/>
            <w:sz w:val="28"/>
            <w:szCs w:val="28"/>
          </w:rPr>
          <w:t>https://learningapps.org/display?v=phgqnbspn24</w:t>
        </w:r>
      </w:hyperlink>
    </w:p>
    <w:p w14:paraId="0B264671" w14:textId="77777777" w:rsidR="00031DBE" w:rsidRPr="00796074" w:rsidRDefault="00031DBE" w:rsidP="00031DBE">
      <w:pPr>
        <w:pStyle w:val="a4"/>
        <w:shd w:val="clear" w:color="auto" w:fill="FFFFFF"/>
        <w:spacing w:before="120" w:after="0" w:line="360" w:lineRule="auto"/>
        <w:ind w:left="0" w:firstLine="709"/>
        <w:jc w:val="center"/>
        <w:rPr>
          <w:rFonts w:ascii="Times New Roman" w:hAnsi="Times New Roman"/>
          <w:b/>
          <w:bCs/>
          <w:sz w:val="28"/>
          <w:szCs w:val="28"/>
          <w:shd w:val="clear" w:color="auto" w:fill="FFFFFF"/>
        </w:rPr>
      </w:pPr>
      <w:r>
        <w:rPr>
          <w:rFonts w:ascii="Times New Roman" w:hAnsi="Times New Roman"/>
          <w:b/>
          <w:bCs/>
          <w:noProof/>
          <w:sz w:val="28"/>
          <w:szCs w:val="28"/>
          <w:shd w:val="clear" w:color="auto" w:fill="FFFFFF"/>
          <w:lang w:eastAsia="ru-RU"/>
        </w:rPr>
        <w:drawing>
          <wp:inline distT="0" distB="0" distL="0" distR="0" wp14:anchorId="5FF90B19" wp14:editId="702BAFF8">
            <wp:extent cx="1009650" cy="1038182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1051" cy="1049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691938" w14:textId="77777777" w:rsidR="00031DBE" w:rsidRPr="000C7229" w:rsidRDefault="00031DBE" w:rsidP="00031DBE">
      <w:pPr>
        <w:spacing w:before="120" w:after="0" w:line="360" w:lineRule="auto"/>
        <w:ind w:firstLine="709"/>
        <w:contextualSpacing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Pr="009A15CF">
        <w:rPr>
          <w:rFonts w:ascii="Times New Roman" w:hAnsi="Times New Roman" w:cs="Times New Roman"/>
          <w:sz w:val="28"/>
          <w:szCs w:val="28"/>
        </w:rPr>
        <w:t>едагог читает задание на экране: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C7229">
        <w:rPr>
          <w:rFonts w:ascii="Times New Roman" w:hAnsi="Times New Roman" w:cs="Times New Roman"/>
          <w:color w:val="000000" w:themeColor="text1"/>
          <w:sz w:val="28"/>
          <w:szCs w:val="28"/>
        </w:rPr>
        <w:t>определите</w:t>
      </w:r>
      <w:r w:rsidRPr="009A15CF">
        <w:rPr>
          <w:rFonts w:ascii="Times New Roman" w:hAnsi="Times New Roman" w:cs="Times New Roman"/>
          <w:sz w:val="28"/>
          <w:szCs w:val="28"/>
        </w:rPr>
        <w:t>, хороший или плохой поступок совершают дети</w:t>
      </w:r>
      <w:r>
        <w:rPr>
          <w:rFonts w:ascii="Times New Roman" w:hAnsi="Times New Roman" w:cs="Times New Roman"/>
          <w:sz w:val="28"/>
          <w:szCs w:val="28"/>
        </w:rPr>
        <w:t xml:space="preserve"> на карточках с изображениями. </w:t>
      </w:r>
      <w:r w:rsidRPr="009A15CF">
        <w:rPr>
          <w:rFonts w:ascii="Times New Roman" w:hAnsi="Times New Roman" w:cs="Times New Roman"/>
          <w:sz w:val="28"/>
          <w:szCs w:val="28"/>
        </w:rPr>
        <w:t xml:space="preserve"> Объясните, почему вы так решили</w:t>
      </w:r>
      <w:r>
        <w:rPr>
          <w:rFonts w:ascii="Times New Roman" w:hAnsi="Times New Roman" w:cs="Times New Roman"/>
          <w:sz w:val="28"/>
          <w:szCs w:val="28"/>
        </w:rPr>
        <w:t xml:space="preserve"> и распределите карточки с изображениями поступков </w:t>
      </w:r>
      <w:r w:rsidRPr="009A15CF">
        <w:rPr>
          <w:rFonts w:ascii="Times New Roman" w:hAnsi="Times New Roman" w:cs="Times New Roman"/>
          <w:sz w:val="28"/>
          <w:szCs w:val="28"/>
        </w:rPr>
        <w:t>в поля разного цвета (оранжевое и зеленое), объясняя свой выбор.</w:t>
      </w:r>
      <w:r>
        <w:rPr>
          <w:rFonts w:ascii="Times New Roman" w:hAnsi="Times New Roman" w:cs="Times New Roman"/>
          <w:sz w:val="28"/>
          <w:szCs w:val="28"/>
        </w:rPr>
        <w:t xml:space="preserve"> Зеленое поле- хороший поступок, оранжевое поле- плохой поступок.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, скриншот которой изображен на рис. 31. </w:t>
      </w:r>
    </w:p>
    <w:p w14:paraId="18F94DB7" w14:textId="77777777" w:rsidR="00031DBE" w:rsidRDefault="00031DBE" w:rsidP="00031DBE">
      <w:pPr>
        <w:pStyle w:val="a4"/>
        <w:shd w:val="clear" w:color="auto" w:fill="FFFFFF"/>
        <w:spacing w:before="120" w:after="0" w:line="36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/>
          <w:noProof/>
          <w:sz w:val="28"/>
          <w:szCs w:val="28"/>
          <w:shd w:val="clear" w:color="auto" w:fill="FFFFFF"/>
          <w:lang w:eastAsia="ru-RU"/>
        </w:rPr>
        <w:drawing>
          <wp:inline distT="0" distB="0" distL="0" distR="0" wp14:anchorId="570AC0E4" wp14:editId="5296D826">
            <wp:extent cx="3038475" cy="1702017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82317" cy="1726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272D30" w14:textId="77777777" w:rsidR="00031DBE" w:rsidRDefault="00031DBE" w:rsidP="00031DBE">
      <w:pPr>
        <w:pStyle w:val="a4"/>
        <w:shd w:val="clear" w:color="auto" w:fill="FFFFFF"/>
        <w:spacing w:before="120" w:after="0" w:line="360" w:lineRule="auto"/>
        <w:ind w:left="0"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E25A19">
        <w:rPr>
          <w:rFonts w:ascii="Times New Roman" w:hAnsi="Times New Roman" w:cs="Times New Roman"/>
          <w:sz w:val="24"/>
          <w:szCs w:val="24"/>
        </w:rPr>
        <w:t xml:space="preserve">Рис. </w:t>
      </w:r>
      <w:r>
        <w:rPr>
          <w:rFonts w:ascii="Times New Roman" w:hAnsi="Times New Roman" w:cs="Times New Roman"/>
          <w:sz w:val="24"/>
          <w:szCs w:val="24"/>
        </w:rPr>
        <w:t>31.</w:t>
      </w:r>
      <w:r w:rsidRPr="00E25A1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Окно ЭОР </w:t>
      </w:r>
      <w:r w:rsidRPr="00E25A19">
        <w:rPr>
          <w:rFonts w:ascii="Times New Roman" w:hAnsi="Times New Roman" w:cs="Times New Roman"/>
          <w:sz w:val="24"/>
          <w:szCs w:val="24"/>
        </w:rPr>
        <w:t>«Что такое хорошо и что такое плохо»</w:t>
      </w:r>
    </w:p>
    <w:p w14:paraId="0CFD5DC3" w14:textId="77777777" w:rsidR="00031DBE" w:rsidRPr="00364C23" w:rsidRDefault="00031DBE" w:rsidP="00031DBE">
      <w:pPr>
        <w:pStyle w:val="a4"/>
        <w:shd w:val="clear" w:color="auto" w:fill="FFFFFF"/>
        <w:spacing w:before="120"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64C23">
        <w:rPr>
          <w:rFonts w:ascii="Times New Roman" w:hAnsi="Times New Roman" w:cs="Times New Roman"/>
          <w:sz w:val="28"/>
          <w:szCs w:val="28"/>
        </w:rPr>
        <w:t>На экране появляется два поля: зеленое поле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64C23">
        <w:rPr>
          <w:rFonts w:ascii="Times New Roman" w:hAnsi="Times New Roman" w:cs="Times New Roman"/>
          <w:sz w:val="28"/>
          <w:szCs w:val="28"/>
        </w:rPr>
        <w:t>- хороший поступок, оранжевое поле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64C23">
        <w:rPr>
          <w:rFonts w:ascii="Times New Roman" w:hAnsi="Times New Roman" w:cs="Times New Roman"/>
          <w:sz w:val="28"/>
          <w:szCs w:val="28"/>
        </w:rPr>
        <w:t>- плохой поступок. Также появляются карточки с изображением поступков, рис.</w:t>
      </w:r>
      <w:r>
        <w:rPr>
          <w:rFonts w:ascii="Times New Roman" w:hAnsi="Times New Roman" w:cs="Times New Roman"/>
          <w:sz w:val="28"/>
          <w:szCs w:val="28"/>
        </w:rPr>
        <w:t>32.</w:t>
      </w:r>
    </w:p>
    <w:p w14:paraId="6F02B4B7" w14:textId="77777777" w:rsidR="00031DBE" w:rsidRDefault="00031DBE" w:rsidP="00031DBE">
      <w:pPr>
        <w:spacing w:before="120" w:line="360" w:lineRule="auto"/>
        <w:ind w:firstLine="142"/>
        <w:contextualSpacing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7FEF042A" wp14:editId="0F7FC1B6">
            <wp:extent cx="2771775" cy="1504950"/>
            <wp:effectExtent l="0" t="0" r="952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94840" cy="15174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DBB722" w14:textId="77777777" w:rsidR="00031DBE" w:rsidRDefault="00031DBE" w:rsidP="00031DBE">
      <w:pPr>
        <w:spacing w:before="120" w:line="360" w:lineRule="auto"/>
        <w:ind w:firstLine="709"/>
        <w:contextualSpacing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32. Карточки с изображением поступков в игре «Что такое хорошо и что такое плохо»</w:t>
      </w:r>
    </w:p>
    <w:p w14:paraId="690D677E" w14:textId="77777777" w:rsidR="00031DBE" w:rsidRPr="003529C9" w:rsidRDefault="00031DBE" w:rsidP="00031DBE">
      <w:pPr>
        <w:spacing w:before="120"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3529C9">
        <w:rPr>
          <w:rFonts w:ascii="Times New Roman" w:hAnsi="Times New Roman" w:cs="Times New Roman"/>
          <w:sz w:val="28"/>
          <w:szCs w:val="28"/>
        </w:rPr>
        <w:t xml:space="preserve">В данной игре всего представлено 20 карточек с действиями героев, изображенных на картинках. </w:t>
      </w:r>
    </w:p>
    <w:p w14:paraId="42484C4D" w14:textId="77777777" w:rsidR="00031DBE" w:rsidRPr="000D0155" w:rsidRDefault="00031DBE" w:rsidP="00031DBE">
      <w:pPr>
        <w:spacing w:before="120"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3529C9">
        <w:rPr>
          <w:rFonts w:ascii="Times New Roman" w:hAnsi="Times New Roman" w:cs="Times New Roman"/>
          <w:sz w:val="28"/>
          <w:szCs w:val="28"/>
        </w:rPr>
        <w:t xml:space="preserve">После распределения всех карточек по полям, педагогом нажимает на </w:t>
      </w:r>
      <w:r w:rsidRPr="000C722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кнопку </w:t>
      </w:r>
      <w:r w:rsidRPr="003529C9">
        <w:rPr>
          <w:rFonts w:ascii="Times New Roman" w:hAnsi="Times New Roman" w:cs="Times New Roman"/>
          <w:sz w:val="28"/>
          <w:szCs w:val="28"/>
        </w:rPr>
        <w:t>«Готово» (в нижнем правом углу поля) и неверный выбор детей отображаются в красной рамке, а правильный выбор детей – в зеленой рамке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C722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(рис.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33</w:t>
      </w:r>
      <w:r w:rsidRPr="000C7229">
        <w:rPr>
          <w:rFonts w:ascii="Times New Roman" w:hAnsi="Times New Roman" w:cs="Times New Roman"/>
          <w:color w:val="000000" w:themeColor="text1"/>
          <w:sz w:val="28"/>
          <w:szCs w:val="28"/>
        </w:rPr>
        <w:t>).</w:t>
      </w:r>
    </w:p>
    <w:p w14:paraId="6AA405A7" w14:textId="77777777" w:rsidR="00031DBE" w:rsidRDefault="00031DBE" w:rsidP="00031DBE">
      <w:pPr>
        <w:spacing w:before="120" w:line="360" w:lineRule="auto"/>
        <w:contextualSpacing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33371FBC" wp14:editId="64C9471C">
            <wp:extent cx="2714625" cy="1619141"/>
            <wp:effectExtent l="0" t="0" r="0" b="63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736673" cy="16322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79D626" w14:textId="77777777" w:rsidR="00031DBE" w:rsidRDefault="00031DBE" w:rsidP="00031DBE">
      <w:pPr>
        <w:spacing w:before="120" w:line="360" w:lineRule="auto"/>
        <w:ind w:firstLine="709"/>
        <w:contextualSpacing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33. Неверная классификация карточек в ЭОР «Что такое хорошо и что такое плохо»</w:t>
      </w:r>
    </w:p>
    <w:p w14:paraId="2A193AA9" w14:textId="77777777" w:rsidR="00031DBE" w:rsidRPr="00B27766" w:rsidRDefault="00031DBE" w:rsidP="00031DBE">
      <w:pPr>
        <w:spacing w:before="12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95CA8">
        <w:rPr>
          <w:rFonts w:ascii="Times New Roman" w:hAnsi="Times New Roman" w:cs="Times New Roman"/>
          <w:color w:val="000000" w:themeColor="text1"/>
          <w:sz w:val="28"/>
          <w:szCs w:val="28"/>
        </w:rPr>
        <w:t>Если при проверке задания имеются неверные ответы, которые выделены в красной рамке, то педагог предлагает рассмотреть вновь карточки с изображением поступков героев и обсудить действия, которые изображены на них с дальнейшей классификацией поступка. После обсуждения поступка, дети размещают карточку в нужное поле. Когда все карточки с изображением поступков будут классифицированы детьми верно, появляется текстовое поле о завершении игры</w:t>
      </w:r>
      <w:r w:rsidRPr="003529C9">
        <w:rPr>
          <w:rFonts w:ascii="Times New Roman" w:hAnsi="Times New Roman" w:cs="Times New Roman"/>
          <w:sz w:val="28"/>
          <w:szCs w:val="28"/>
        </w:rPr>
        <w:t xml:space="preserve"> </w:t>
      </w:r>
      <w:r w:rsidRPr="00F95CA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(рис.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34</w:t>
      </w:r>
      <w:r w:rsidRPr="00B27766">
        <w:rPr>
          <w:rFonts w:ascii="Times New Roman" w:hAnsi="Times New Roman" w:cs="Times New Roman"/>
          <w:color w:val="000000" w:themeColor="text1"/>
          <w:sz w:val="28"/>
          <w:szCs w:val="28"/>
        </w:rPr>
        <w:t>).</w:t>
      </w:r>
    </w:p>
    <w:p w14:paraId="24EC2A7B" w14:textId="77777777" w:rsidR="00031DBE" w:rsidRDefault="00031DBE" w:rsidP="00031DBE">
      <w:pPr>
        <w:spacing w:before="120" w:line="360" w:lineRule="auto"/>
        <w:contextualSpacing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 wp14:anchorId="18B9F8E2" wp14:editId="318DA54F">
            <wp:extent cx="2552700" cy="1418932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570126" cy="14286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26764C" w14:textId="77777777" w:rsidR="00031DBE" w:rsidRPr="00773B5D" w:rsidRDefault="00031DBE" w:rsidP="00031DBE">
      <w:pPr>
        <w:spacing w:before="120" w:line="360" w:lineRule="auto"/>
        <w:ind w:firstLine="709"/>
        <w:contextualSpacing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34. Завершение игры «Что такое хорошо и что такое плохо»</w:t>
      </w:r>
    </w:p>
    <w:p w14:paraId="4594EB45" w14:textId="77777777" w:rsidR="00031DBE" w:rsidRPr="00122890" w:rsidRDefault="00031DBE" w:rsidP="00031DBE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bookmarkStart w:id="2" w:name="_Hlk194444405"/>
      <w:r w:rsidRPr="00122890">
        <w:rPr>
          <w:rFonts w:ascii="Times New Roman" w:hAnsi="Times New Roman" w:cs="Times New Roman"/>
          <w:color w:val="000000" w:themeColor="text1"/>
          <w:sz w:val="28"/>
          <w:szCs w:val="28"/>
        </w:rPr>
        <w:t>После завершения ЭОР игры, воспитатель задает вопросы детям:</w:t>
      </w:r>
    </w:p>
    <w:bookmarkEnd w:id="2"/>
    <w:p w14:paraId="7D128F9A" w14:textId="77777777" w:rsidR="00031DBE" w:rsidRPr="00122890" w:rsidRDefault="00031DBE" w:rsidP="00031DBE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12289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- </w:t>
      </w:r>
      <w:r w:rsidRPr="00122890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Ребята, а как вы думаете хороший поступок 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— это</w:t>
      </w:r>
      <w:r w:rsidRPr="00122890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какой поступок?</w:t>
      </w:r>
    </w:p>
    <w:p w14:paraId="4C1C0978" w14:textId="77777777" w:rsidR="00031DBE" w:rsidRPr="00122890" w:rsidRDefault="00031DBE" w:rsidP="00031DBE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22890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- </w:t>
      </w:r>
      <w:r w:rsidRPr="0012289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Какие поступки были представлены нам в игре «Что такое хорошо и что такое плохо»?</w:t>
      </w:r>
    </w:p>
    <w:p w14:paraId="6AA42A9D" w14:textId="77777777" w:rsidR="00031DBE" w:rsidRPr="00122890" w:rsidRDefault="00031DBE" w:rsidP="00031DBE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22890">
        <w:rPr>
          <w:rFonts w:ascii="Times New Roman" w:hAnsi="Times New Roman" w:cs="Times New Roman"/>
          <w:color w:val="000000" w:themeColor="text1"/>
          <w:sz w:val="28"/>
          <w:szCs w:val="28"/>
        </w:rPr>
        <w:t>- А кто-нибудь из Вас совершал хорошие поступки?</w:t>
      </w:r>
    </w:p>
    <w:p w14:paraId="3703CA10" w14:textId="77777777" w:rsidR="00031DBE" w:rsidRPr="00122890" w:rsidRDefault="00031DBE" w:rsidP="00031DBE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22890">
        <w:rPr>
          <w:rFonts w:ascii="Times New Roman" w:hAnsi="Times New Roman" w:cs="Times New Roman"/>
          <w:color w:val="000000" w:themeColor="text1"/>
          <w:sz w:val="28"/>
          <w:szCs w:val="28"/>
        </w:rPr>
        <w:t>- А кто совершал плохие поступки?</w:t>
      </w:r>
    </w:p>
    <w:p w14:paraId="276B9969" w14:textId="77777777" w:rsidR="00031DBE" w:rsidRPr="00122890" w:rsidRDefault="00031DBE" w:rsidP="00031DBE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22890">
        <w:rPr>
          <w:rFonts w:ascii="Times New Roman" w:hAnsi="Times New Roman" w:cs="Times New Roman"/>
          <w:color w:val="000000" w:themeColor="text1"/>
          <w:sz w:val="28"/>
          <w:szCs w:val="28"/>
        </w:rPr>
        <w:t>- А мы будем теперь задумываться о поступках, которые совершаем?</w:t>
      </w:r>
    </w:p>
    <w:p w14:paraId="65E92390" w14:textId="77777777" w:rsidR="00031DBE" w:rsidRDefault="00031DBE" w:rsidP="00031DBE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bookmarkStart w:id="3" w:name="_Hlk194444525"/>
      <w:r>
        <w:rPr>
          <w:rFonts w:ascii="Times New Roman" w:hAnsi="Times New Roman" w:cs="Times New Roman"/>
          <w:sz w:val="28"/>
          <w:szCs w:val="28"/>
        </w:rPr>
        <w:t xml:space="preserve">Длительность игры «Что такое хорошо и что такое плохо» составляет 7 минут. После </w:t>
      </w:r>
      <w:r w:rsidRPr="0012289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применения ЭОР (игры) </w:t>
      </w:r>
      <w:r>
        <w:rPr>
          <w:rFonts w:ascii="Times New Roman" w:hAnsi="Times New Roman" w:cs="Times New Roman"/>
          <w:sz w:val="28"/>
          <w:szCs w:val="28"/>
        </w:rPr>
        <w:t xml:space="preserve">педагог проводит гимнастику для глаз с элементами физкультминуткой </w:t>
      </w:r>
      <w:bookmarkEnd w:id="3"/>
      <w:r>
        <w:rPr>
          <w:rFonts w:ascii="Times New Roman" w:hAnsi="Times New Roman" w:cs="Times New Roman"/>
          <w:sz w:val="28"/>
          <w:szCs w:val="28"/>
        </w:rPr>
        <w:t>«Прогулка в лесу»:</w:t>
      </w:r>
    </w:p>
    <w:p w14:paraId="3C064406" w14:textId="77777777" w:rsidR="00031DBE" w:rsidRPr="003F3FB6" w:rsidRDefault="00031DBE" w:rsidP="00031DBE">
      <w:pPr>
        <w:shd w:val="clear" w:color="auto" w:fill="FFFFFF"/>
        <w:spacing w:after="0" w:line="360" w:lineRule="auto"/>
        <w:ind w:firstLine="709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3F3F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Мы отправились гулять (дети шагают на месте).</w:t>
      </w:r>
    </w:p>
    <w:p w14:paraId="576C658E" w14:textId="77777777" w:rsidR="00031DBE" w:rsidRPr="003F3FB6" w:rsidRDefault="00031DBE" w:rsidP="00031DBE">
      <w:pPr>
        <w:shd w:val="clear" w:color="auto" w:fill="FFFFFF"/>
        <w:spacing w:after="0" w:line="360" w:lineRule="auto"/>
        <w:ind w:firstLine="709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3F3F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Грибы — ягоды искать (наклоны вниз).</w:t>
      </w:r>
    </w:p>
    <w:p w14:paraId="7480EE72" w14:textId="77777777" w:rsidR="00031DBE" w:rsidRPr="003F3FB6" w:rsidRDefault="00031DBE" w:rsidP="00031DBE">
      <w:pPr>
        <w:shd w:val="clear" w:color="auto" w:fill="FFFFFF"/>
        <w:spacing w:after="0" w:line="360" w:lineRule="auto"/>
        <w:ind w:firstLine="709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3F3F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 прекрасен этот лес (руки вверх в стороны).</w:t>
      </w:r>
    </w:p>
    <w:p w14:paraId="114880E8" w14:textId="77777777" w:rsidR="00031DBE" w:rsidRPr="003F3FB6" w:rsidRDefault="00031DBE" w:rsidP="00031DBE">
      <w:pPr>
        <w:shd w:val="clear" w:color="auto" w:fill="FFFFFF"/>
        <w:spacing w:after="0" w:line="360" w:lineRule="auto"/>
        <w:ind w:firstLine="709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3F3F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Полон разных он чудес (руки впереди себя, ладонями вверх).</w:t>
      </w:r>
    </w:p>
    <w:p w14:paraId="2585F091" w14:textId="77777777" w:rsidR="00031DBE" w:rsidRPr="003F3FB6" w:rsidRDefault="00031DBE" w:rsidP="00031DBE">
      <w:pPr>
        <w:shd w:val="clear" w:color="auto" w:fill="FFFFFF"/>
        <w:spacing w:after="0" w:line="360" w:lineRule="auto"/>
        <w:ind w:firstLine="709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3F3F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Светит солнце в вышине (смотрят вверх и поднимают руки вверх).</w:t>
      </w:r>
    </w:p>
    <w:p w14:paraId="1E6AAB91" w14:textId="77777777" w:rsidR="00031DBE" w:rsidRPr="003F3FB6" w:rsidRDefault="00031DBE" w:rsidP="00031DBE">
      <w:pPr>
        <w:shd w:val="clear" w:color="auto" w:fill="FFFFFF"/>
        <w:spacing w:after="0" w:line="360" w:lineRule="auto"/>
        <w:ind w:firstLine="709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3F3F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Вот грибок растет на пне (дети смотрят вниз, опуская руки),</w:t>
      </w:r>
    </w:p>
    <w:p w14:paraId="7D4498B0" w14:textId="77777777" w:rsidR="00031DBE" w:rsidRPr="003F3FB6" w:rsidRDefault="00031DBE" w:rsidP="00031DBE">
      <w:pPr>
        <w:shd w:val="clear" w:color="auto" w:fill="FFFFFF"/>
        <w:spacing w:after="0" w:line="360" w:lineRule="auto"/>
        <w:ind w:firstLine="709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3F3F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Дрозд на дереве сидит (смотрят вверх и поднимают руки вверх),</w:t>
      </w:r>
    </w:p>
    <w:p w14:paraId="4BA28EEC" w14:textId="77777777" w:rsidR="00031DBE" w:rsidRPr="003F3FB6" w:rsidRDefault="00031DBE" w:rsidP="00031DBE">
      <w:pPr>
        <w:shd w:val="clear" w:color="auto" w:fill="FFFFFF"/>
        <w:spacing w:after="0" w:line="360" w:lineRule="auto"/>
        <w:ind w:firstLine="709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3F3F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Ежик под кустом шуршит (смотрят вниз, опуская руки).</w:t>
      </w:r>
    </w:p>
    <w:p w14:paraId="3651DEA8" w14:textId="77777777" w:rsidR="00031DBE" w:rsidRPr="003F3FB6" w:rsidRDefault="00031DBE" w:rsidP="00031DBE">
      <w:pPr>
        <w:shd w:val="clear" w:color="auto" w:fill="FFFFFF"/>
        <w:spacing w:after="0" w:line="360" w:lineRule="auto"/>
        <w:ind w:firstLine="709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3F3F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Слева ель растет — старушка (смотрят влево, руки на поясе),</w:t>
      </w:r>
    </w:p>
    <w:p w14:paraId="7DD7B496" w14:textId="77777777" w:rsidR="00031DBE" w:rsidRPr="003F3FB6" w:rsidRDefault="00031DBE" w:rsidP="00031DBE">
      <w:pPr>
        <w:shd w:val="clear" w:color="auto" w:fill="FFFFFF"/>
        <w:spacing w:after="0" w:line="360" w:lineRule="auto"/>
        <w:ind w:firstLine="709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3F3F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Справа сосенки — подружки (смотрят влево, руки на поясе).</w:t>
      </w:r>
    </w:p>
    <w:p w14:paraId="5737CB5D" w14:textId="77777777" w:rsidR="00031DBE" w:rsidRPr="003F3FB6" w:rsidRDefault="00031DBE" w:rsidP="00031DBE">
      <w:pPr>
        <w:shd w:val="clear" w:color="auto" w:fill="FFFFFF"/>
        <w:spacing w:after="0" w:line="360" w:lineRule="auto"/>
        <w:ind w:firstLine="709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3F3F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Где вы, ягоды, ау,</w:t>
      </w:r>
    </w:p>
    <w:p w14:paraId="128185C8" w14:textId="77777777" w:rsidR="00031DBE" w:rsidRPr="003F3FB6" w:rsidRDefault="00031DBE" w:rsidP="00031DBE">
      <w:pPr>
        <w:shd w:val="clear" w:color="auto" w:fill="FFFFFF"/>
        <w:spacing w:after="0" w:line="360" w:lineRule="auto"/>
        <w:ind w:firstLine="709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3F3FB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Все равно я вас найду! (дети смотрят влево — вправо, вверх — вниз).</w:t>
      </w:r>
    </w:p>
    <w:p w14:paraId="0DF5F8B7" w14:textId="77777777" w:rsidR="00031DBE" w:rsidRDefault="00031DBE" w:rsidP="00031DBE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bookmarkStart w:id="4" w:name="_Hlk194444867"/>
      <w:r w:rsidRPr="00796074">
        <w:rPr>
          <w:rFonts w:ascii="Times New Roman" w:hAnsi="Times New Roman" w:cs="Times New Roman"/>
          <w:sz w:val="28"/>
          <w:szCs w:val="28"/>
        </w:rPr>
        <w:t>3.Заключительный этап</w:t>
      </w:r>
    </w:p>
    <w:p w14:paraId="30533AA8" w14:textId="77777777" w:rsidR="00031DBE" w:rsidRDefault="00031DBE" w:rsidP="00031DBE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bookmarkStart w:id="5" w:name="_Hlk194444851"/>
      <w:bookmarkEnd w:id="4"/>
      <w:r>
        <w:rPr>
          <w:rFonts w:ascii="Times New Roman" w:hAnsi="Times New Roman" w:cs="Times New Roman"/>
          <w:sz w:val="28"/>
          <w:szCs w:val="28"/>
        </w:rPr>
        <w:lastRenderedPageBreak/>
        <w:t>В конце занятия педагог предлагает встать в круг и подводит итог занятия:</w:t>
      </w:r>
    </w:p>
    <w:p w14:paraId="03FDFF06" w14:textId="77777777" w:rsidR="00031DBE" w:rsidRDefault="00031DBE" w:rsidP="00031DBE">
      <w:pPr>
        <w:pStyle w:val="c5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rFonts w:ascii="Arial" w:hAnsi="Arial" w:cs="Arial"/>
          <w:color w:val="000000"/>
          <w:sz w:val="22"/>
          <w:szCs w:val="22"/>
        </w:rPr>
      </w:pPr>
      <w:r w:rsidRPr="00B27766">
        <w:rPr>
          <w:color w:val="000000" w:themeColor="text1"/>
          <w:sz w:val="28"/>
          <w:szCs w:val="28"/>
        </w:rPr>
        <w:t xml:space="preserve">- </w:t>
      </w:r>
      <w:r>
        <w:rPr>
          <w:rStyle w:val="c9"/>
          <w:rFonts w:eastAsia="Calibri"/>
          <w:color w:val="000000"/>
          <w:sz w:val="28"/>
          <w:szCs w:val="28"/>
        </w:rPr>
        <w:t>Скажите, о чём мы с вами сегодня вели беседу?</w:t>
      </w:r>
    </w:p>
    <w:bookmarkEnd w:id="5"/>
    <w:p w14:paraId="422D414D" w14:textId="77777777" w:rsidR="00031DBE" w:rsidRDefault="00031DBE" w:rsidP="00031DBE">
      <w:pPr>
        <w:pStyle w:val="c5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rStyle w:val="c9"/>
          <w:rFonts w:eastAsia="Calibri"/>
          <w:color w:val="000000"/>
          <w:sz w:val="28"/>
          <w:szCs w:val="28"/>
        </w:rPr>
      </w:pPr>
      <w:r>
        <w:rPr>
          <w:rStyle w:val="c9"/>
          <w:rFonts w:eastAsia="Calibri"/>
          <w:color w:val="000000"/>
          <w:sz w:val="28"/>
          <w:szCs w:val="28"/>
        </w:rPr>
        <w:t>- Каких поступков нужно больше совершать по жизни?</w:t>
      </w:r>
    </w:p>
    <w:p w14:paraId="5D2F02AF" w14:textId="77777777" w:rsidR="00031DBE" w:rsidRDefault="00031DBE" w:rsidP="00031DBE">
      <w:pPr>
        <w:pStyle w:val="c5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rFonts w:ascii="Arial" w:hAnsi="Arial" w:cs="Arial"/>
          <w:color w:val="000000"/>
          <w:sz w:val="22"/>
          <w:szCs w:val="22"/>
        </w:rPr>
      </w:pPr>
      <w:bookmarkStart w:id="6" w:name="_Hlk194445060"/>
      <w:r>
        <w:rPr>
          <w:rStyle w:val="c9"/>
          <w:rFonts w:eastAsia="Calibri"/>
          <w:color w:val="000000"/>
          <w:sz w:val="28"/>
          <w:szCs w:val="28"/>
        </w:rPr>
        <w:t>Воспитатель благодарит детей за активное участие</w:t>
      </w:r>
      <w:bookmarkEnd w:id="6"/>
      <w:r>
        <w:rPr>
          <w:rStyle w:val="c9"/>
          <w:rFonts w:eastAsia="Calibri"/>
          <w:color w:val="000000"/>
          <w:sz w:val="28"/>
          <w:szCs w:val="28"/>
        </w:rPr>
        <w:t>.</w:t>
      </w:r>
    </w:p>
    <w:p w14:paraId="6F86DA00" w14:textId="77777777" w:rsidR="00031DBE" w:rsidRPr="00796074" w:rsidRDefault="00031DBE" w:rsidP="00031DBE">
      <w:pPr>
        <w:pStyle w:val="a4"/>
        <w:spacing w:before="120"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14:paraId="23661774" w14:textId="77777777" w:rsidR="00031DBE" w:rsidRDefault="00031DBE" w:rsidP="00031DBE">
      <w:pPr>
        <w:spacing w:after="0" w:line="360" w:lineRule="auto"/>
        <w:ind w:firstLine="851"/>
        <w:jc w:val="both"/>
        <w:rPr>
          <w:rFonts w:ascii="Times New Roman" w:hAnsi="Times New Roman" w:cs="Times New Roman"/>
          <w:b/>
          <w:bCs/>
          <w:sz w:val="28"/>
          <w:szCs w:val="28"/>
        </w:rPr>
        <w:sectPr w:rsidR="00031DBE" w:rsidSect="005B54B3">
          <w:pgSz w:w="11906" w:h="16838"/>
          <w:pgMar w:top="1134" w:right="850" w:bottom="1134" w:left="1701" w:header="708" w:footer="708" w:gutter="0"/>
          <w:cols w:space="708"/>
          <w:titlePg/>
          <w:docGrid w:linePitch="360"/>
        </w:sectPr>
      </w:pPr>
    </w:p>
    <w:p w14:paraId="44C2707A" w14:textId="4B0476AF" w:rsidR="00031DBE" w:rsidRPr="00031DBE" w:rsidRDefault="00031DBE" w:rsidP="00031DBE">
      <w:pPr>
        <w:spacing w:before="120" w:after="0" w:line="360" w:lineRule="auto"/>
        <w:ind w:firstLine="709"/>
        <w:contextualSpacing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031DBE">
        <w:rPr>
          <w:rFonts w:ascii="Times New Roman" w:hAnsi="Times New Roman" w:cs="Times New Roman"/>
          <w:b/>
          <w:bCs/>
          <w:sz w:val="28"/>
          <w:szCs w:val="28"/>
        </w:rPr>
        <w:lastRenderedPageBreak/>
        <w:t xml:space="preserve">Конспект занятия № </w:t>
      </w:r>
      <w:r>
        <w:rPr>
          <w:rFonts w:ascii="Times New Roman" w:hAnsi="Times New Roman" w:cs="Times New Roman"/>
          <w:b/>
          <w:bCs/>
          <w:sz w:val="28"/>
          <w:szCs w:val="28"/>
        </w:rPr>
        <w:t>2</w:t>
      </w:r>
      <w:r w:rsidRPr="00031DBE">
        <w:rPr>
          <w:rFonts w:ascii="Times New Roman" w:hAnsi="Times New Roman" w:cs="Times New Roman"/>
          <w:b/>
          <w:bCs/>
          <w:sz w:val="28"/>
          <w:szCs w:val="28"/>
        </w:rPr>
        <w:t xml:space="preserve"> «Городские легенды</w:t>
      </w:r>
      <w:r w:rsidRPr="00031DBE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»</w:t>
      </w:r>
    </w:p>
    <w:p w14:paraId="7261D202" w14:textId="77777777" w:rsidR="00031DBE" w:rsidRPr="00B27766" w:rsidRDefault="00031DBE" w:rsidP="00031DBE">
      <w:pPr>
        <w:spacing w:before="120" w:after="0" w:line="360" w:lineRule="auto"/>
        <w:ind w:firstLine="709"/>
        <w:contextualSpacing/>
        <w:jc w:val="both"/>
        <w:rPr>
          <w:rFonts w:ascii="Times New Roman" w:hAnsi="Times New Roman"/>
          <w:iCs/>
          <w:color w:val="000000" w:themeColor="text1"/>
          <w:sz w:val="28"/>
          <w:szCs w:val="28"/>
        </w:rPr>
      </w:pPr>
      <w:r w:rsidRPr="004663BA">
        <w:rPr>
          <w:rFonts w:ascii="Times New Roman" w:hAnsi="Times New Roman"/>
          <w:iCs/>
          <w:sz w:val="28"/>
          <w:szCs w:val="28"/>
        </w:rPr>
        <w:t xml:space="preserve">Образовательные области: </w:t>
      </w:r>
      <w:r>
        <w:rPr>
          <w:rFonts w:ascii="Times New Roman" w:hAnsi="Times New Roman"/>
          <w:iCs/>
          <w:sz w:val="28"/>
          <w:szCs w:val="28"/>
        </w:rPr>
        <w:t>формирования основ гражданственности и патриотизма</w:t>
      </w:r>
      <w:r w:rsidRPr="00B27766">
        <w:rPr>
          <w:rFonts w:ascii="Times New Roman" w:hAnsi="Times New Roman"/>
          <w:iCs/>
          <w:color w:val="000000" w:themeColor="text1"/>
          <w:sz w:val="28"/>
          <w:szCs w:val="28"/>
        </w:rPr>
        <w:t xml:space="preserve"> </w:t>
      </w:r>
    </w:p>
    <w:p w14:paraId="2DC280D4" w14:textId="77777777" w:rsidR="00031DBE" w:rsidRPr="004663BA" w:rsidRDefault="00031DBE" w:rsidP="00031DBE">
      <w:pPr>
        <w:spacing w:before="120" w:after="0" w:line="360" w:lineRule="auto"/>
        <w:ind w:firstLine="709"/>
        <w:contextualSpacing/>
        <w:jc w:val="both"/>
        <w:rPr>
          <w:rFonts w:ascii="Times New Roman" w:hAnsi="Times New Roman"/>
          <w:iCs/>
          <w:sz w:val="28"/>
          <w:szCs w:val="28"/>
        </w:rPr>
      </w:pPr>
      <w:r w:rsidRPr="004663BA">
        <w:rPr>
          <w:rFonts w:ascii="Times New Roman" w:hAnsi="Times New Roman"/>
          <w:iCs/>
          <w:sz w:val="28"/>
          <w:szCs w:val="28"/>
        </w:rPr>
        <w:t>Тема занятия: «</w:t>
      </w:r>
      <w:r>
        <w:rPr>
          <w:rFonts w:ascii="Times New Roman" w:hAnsi="Times New Roman"/>
          <w:iCs/>
          <w:sz w:val="28"/>
          <w:szCs w:val="28"/>
        </w:rPr>
        <w:t>Городские легенды</w:t>
      </w:r>
      <w:r w:rsidRPr="004663BA">
        <w:rPr>
          <w:rFonts w:ascii="Times New Roman" w:hAnsi="Times New Roman"/>
          <w:iCs/>
          <w:sz w:val="28"/>
          <w:szCs w:val="28"/>
        </w:rPr>
        <w:t>»</w:t>
      </w:r>
    </w:p>
    <w:p w14:paraId="19D50049" w14:textId="77777777" w:rsidR="00031DBE" w:rsidRPr="004663BA" w:rsidRDefault="00031DBE" w:rsidP="00031DBE">
      <w:pPr>
        <w:spacing w:before="120" w:after="0" w:line="360" w:lineRule="auto"/>
        <w:ind w:firstLine="709"/>
        <w:contextualSpacing/>
        <w:jc w:val="both"/>
        <w:rPr>
          <w:rFonts w:ascii="Times New Roman" w:hAnsi="Times New Roman"/>
          <w:iCs/>
          <w:sz w:val="28"/>
          <w:szCs w:val="28"/>
        </w:rPr>
      </w:pPr>
      <w:r w:rsidRPr="004663BA">
        <w:rPr>
          <w:rFonts w:ascii="Times New Roman" w:hAnsi="Times New Roman"/>
          <w:iCs/>
          <w:sz w:val="28"/>
          <w:szCs w:val="28"/>
        </w:rPr>
        <w:t>Возрастная группа: старшая, 5-6 лет</w:t>
      </w:r>
    </w:p>
    <w:p w14:paraId="1B78BDFF" w14:textId="77777777" w:rsidR="00031DBE" w:rsidRPr="00EA7130" w:rsidRDefault="00031DBE" w:rsidP="00031DBE">
      <w:pPr>
        <w:spacing w:before="120" w:after="0" w:line="360" w:lineRule="auto"/>
        <w:ind w:firstLine="709"/>
        <w:contextualSpacing/>
        <w:jc w:val="both"/>
        <w:rPr>
          <w:rFonts w:ascii="Times New Roman" w:hAnsi="Times New Roman"/>
          <w:b/>
          <w:i/>
          <w:color w:val="000000" w:themeColor="text1"/>
          <w:sz w:val="24"/>
          <w:szCs w:val="24"/>
          <w:u w:val="single"/>
        </w:rPr>
      </w:pPr>
      <w:r w:rsidRPr="004663BA">
        <w:rPr>
          <w:rFonts w:ascii="Times New Roman" w:hAnsi="Times New Roman"/>
          <w:iCs/>
          <w:sz w:val="28"/>
          <w:szCs w:val="28"/>
        </w:rPr>
        <w:t>Цель занятия</w:t>
      </w:r>
      <w:r w:rsidRPr="00AB2AB8">
        <w:rPr>
          <w:rFonts w:ascii="Times New Roman" w:hAnsi="Times New Roman"/>
          <w:b/>
          <w:bCs/>
          <w:i/>
          <w:sz w:val="24"/>
          <w:szCs w:val="24"/>
        </w:rPr>
        <w:t>:</w:t>
      </w:r>
      <w:r w:rsidRPr="00AB2AB8">
        <w:rPr>
          <w:rFonts w:ascii="Times New Roman" w:hAnsi="Times New Roman"/>
          <w:i/>
          <w:sz w:val="24"/>
          <w:szCs w:val="24"/>
        </w:rPr>
        <w:t xml:space="preserve"> </w:t>
      </w:r>
      <w:r>
        <w:rPr>
          <w:rFonts w:ascii="Times New Roman" w:hAnsi="Times New Roman"/>
          <w:sz w:val="28"/>
          <w:szCs w:val="28"/>
        </w:rPr>
        <w:t>обогащение представления детей о малой родине – г. Лесной; закрепление знаний детей со смыслом символов и памятников города.</w:t>
      </w:r>
    </w:p>
    <w:p w14:paraId="021DB270" w14:textId="77777777" w:rsidR="00031DBE" w:rsidRDefault="00031DBE" w:rsidP="00031DBE">
      <w:pPr>
        <w:spacing w:before="120" w:after="0" w:line="360" w:lineRule="auto"/>
        <w:ind w:firstLine="709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33401E">
        <w:rPr>
          <w:rFonts w:ascii="Times New Roman" w:hAnsi="Times New Roman"/>
          <w:bCs/>
          <w:sz w:val="28"/>
          <w:szCs w:val="28"/>
        </w:rPr>
        <w:t xml:space="preserve">Задачи: </w:t>
      </w:r>
    </w:p>
    <w:p w14:paraId="48531B26" w14:textId="77777777" w:rsidR="00031DBE" w:rsidRPr="0033401E" w:rsidRDefault="00031DBE" w:rsidP="00031DBE">
      <w:pPr>
        <w:spacing w:before="120" w:after="0" w:line="360" w:lineRule="auto"/>
        <w:ind w:firstLine="709"/>
        <w:contextualSpacing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Образовательные:</w:t>
      </w:r>
    </w:p>
    <w:p w14:paraId="37455DF2" w14:textId="77777777" w:rsidR="00031DBE" w:rsidRPr="00EA7130" w:rsidRDefault="00031DBE" w:rsidP="00031DBE">
      <w:pPr>
        <w:spacing w:before="120" w:after="0" w:line="360" w:lineRule="auto"/>
        <w:ind w:firstLine="709"/>
        <w:contextualSpacing/>
        <w:jc w:val="both"/>
        <w:rPr>
          <w:rFonts w:ascii="Times New Roman" w:hAnsi="Times New Roman"/>
          <w:bCs/>
          <w:color w:val="000000" w:themeColor="text1"/>
          <w:sz w:val="28"/>
          <w:szCs w:val="28"/>
        </w:rPr>
      </w:pPr>
      <w:r w:rsidRPr="0033401E">
        <w:rPr>
          <w:rFonts w:ascii="Times New Roman" w:hAnsi="Times New Roman"/>
          <w:bCs/>
          <w:sz w:val="28"/>
          <w:szCs w:val="28"/>
        </w:rPr>
        <w:t>-</w:t>
      </w:r>
      <w:r>
        <w:rPr>
          <w:rFonts w:ascii="Times New Roman" w:hAnsi="Times New Roman"/>
          <w:bCs/>
          <w:sz w:val="28"/>
          <w:szCs w:val="28"/>
        </w:rPr>
        <w:t xml:space="preserve">актуализировать знания детей о символах и памятниках родного города </w:t>
      </w:r>
      <w:r w:rsidRPr="0033401E">
        <w:rPr>
          <w:rFonts w:ascii="Times New Roman" w:hAnsi="Times New Roman"/>
          <w:bCs/>
          <w:sz w:val="28"/>
          <w:szCs w:val="28"/>
        </w:rPr>
        <w:t>в ходе дидактической игры «</w:t>
      </w:r>
      <w:r>
        <w:rPr>
          <w:rFonts w:ascii="Times New Roman" w:hAnsi="Times New Roman"/>
          <w:bCs/>
          <w:sz w:val="28"/>
          <w:szCs w:val="28"/>
        </w:rPr>
        <w:t>Городские легенды</w:t>
      </w:r>
      <w:r w:rsidRPr="00EA7130">
        <w:rPr>
          <w:rFonts w:ascii="Times New Roman" w:hAnsi="Times New Roman"/>
          <w:bCs/>
          <w:color w:val="000000" w:themeColor="text1"/>
          <w:sz w:val="28"/>
          <w:szCs w:val="28"/>
        </w:rPr>
        <w:t>» (ЭОР, разработанного в онлайн сервисе LearningApps.org)</w:t>
      </w:r>
      <w:r>
        <w:rPr>
          <w:rFonts w:ascii="Times New Roman" w:hAnsi="Times New Roman"/>
          <w:bCs/>
          <w:color w:val="000000" w:themeColor="text1"/>
          <w:sz w:val="28"/>
          <w:szCs w:val="28"/>
        </w:rPr>
        <w:t>.</w:t>
      </w:r>
    </w:p>
    <w:p w14:paraId="7B31CEEC" w14:textId="77777777" w:rsidR="00031DBE" w:rsidRDefault="00031DBE" w:rsidP="00031DBE">
      <w:pPr>
        <w:spacing w:before="120" w:after="0" w:line="360" w:lineRule="auto"/>
        <w:ind w:firstLine="709"/>
        <w:contextualSpacing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Развивающие:</w:t>
      </w:r>
    </w:p>
    <w:p w14:paraId="40DC34E9" w14:textId="77777777" w:rsidR="00031DBE" w:rsidRPr="0033401E" w:rsidRDefault="00031DBE" w:rsidP="00031DBE">
      <w:pPr>
        <w:spacing w:before="120" w:after="0" w:line="360" w:lineRule="auto"/>
        <w:ind w:firstLine="709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33401E">
        <w:rPr>
          <w:rFonts w:ascii="Times New Roman" w:hAnsi="Times New Roman"/>
          <w:bCs/>
          <w:sz w:val="28"/>
          <w:szCs w:val="28"/>
        </w:rPr>
        <w:t xml:space="preserve">- </w:t>
      </w:r>
      <w:r>
        <w:rPr>
          <w:rFonts w:ascii="Times New Roman" w:hAnsi="Times New Roman"/>
          <w:bCs/>
          <w:sz w:val="28"/>
          <w:szCs w:val="28"/>
        </w:rPr>
        <w:t>проявлять внимание и интерес к информации о достопримечательностях города;</w:t>
      </w:r>
    </w:p>
    <w:p w14:paraId="5AE6AE2D" w14:textId="77777777" w:rsidR="00031DBE" w:rsidRDefault="00031DBE" w:rsidP="00031DBE">
      <w:pPr>
        <w:spacing w:before="120" w:after="0" w:line="360" w:lineRule="auto"/>
        <w:ind w:firstLine="709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33401E">
        <w:rPr>
          <w:rFonts w:ascii="Times New Roman" w:hAnsi="Times New Roman"/>
          <w:bCs/>
          <w:sz w:val="28"/>
          <w:szCs w:val="28"/>
        </w:rPr>
        <w:t>- развивать умение произвольно сосредотачивать внимание в процессе соблюдения правил игры «</w:t>
      </w:r>
      <w:r>
        <w:rPr>
          <w:rFonts w:ascii="Times New Roman" w:hAnsi="Times New Roman"/>
          <w:bCs/>
          <w:sz w:val="28"/>
          <w:szCs w:val="28"/>
        </w:rPr>
        <w:t>Городские легенды</w:t>
      </w:r>
      <w:r w:rsidRPr="0033401E">
        <w:rPr>
          <w:rFonts w:ascii="Times New Roman" w:hAnsi="Times New Roman"/>
          <w:bCs/>
          <w:sz w:val="28"/>
          <w:szCs w:val="28"/>
        </w:rPr>
        <w:t>»</w:t>
      </w:r>
      <w:r>
        <w:rPr>
          <w:rFonts w:ascii="Times New Roman" w:hAnsi="Times New Roman"/>
          <w:bCs/>
          <w:sz w:val="28"/>
          <w:szCs w:val="28"/>
        </w:rPr>
        <w:t>.</w:t>
      </w:r>
    </w:p>
    <w:p w14:paraId="5EB4E4E3" w14:textId="77777777" w:rsidR="00031DBE" w:rsidRPr="0033401E" w:rsidRDefault="00031DBE" w:rsidP="00031DBE">
      <w:pPr>
        <w:spacing w:before="120" w:after="0" w:line="36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33401E">
        <w:rPr>
          <w:rFonts w:ascii="Times New Roman" w:hAnsi="Times New Roman"/>
          <w:sz w:val="28"/>
          <w:szCs w:val="28"/>
        </w:rPr>
        <w:t xml:space="preserve">Воспитательные: </w:t>
      </w:r>
    </w:p>
    <w:p w14:paraId="5CBDD1EC" w14:textId="77777777" w:rsidR="00031DBE" w:rsidRDefault="00031DBE" w:rsidP="00031DBE">
      <w:pPr>
        <w:spacing w:before="120"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33401E">
        <w:rPr>
          <w:rFonts w:ascii="Times New Roman" w:hAnsi="Times New Roman"/>
          <w:sz w:val="28"/>
          <w:szCs w:val="28"/>
        </w:rPr>
        <w:t xml:space="preserve">- </w:t>
      </w:r>
      <w:r w:rsidRPr="009A15CF">
        <w:rPr>
          <w:rFonts w:ascii="Times New Roman" w:hAnsi="Times New Roman" w:cs="Times New Roman"/>
          <w:sz w:val="28"/>
          <w:szCs w:val="28"/>
        </w:rPr>
        <w:t>воспитание уважительного отношение к Родине, формирование представлений об истории своей малой родины;</w:t>
      </w:r>
    </w:p>
    <w:p w14:paraId="792B356E" w14:textId="77777777" w:rsidR="00031DBE" w:rsidRPr="00C508BF" w:rsidRDefault="00031DBE" w:rsidP="00031DBE">
      <w:pPr>
        <w:spacing w:before="120"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воспитывать чувство гордости за свой город. </w:t>
      </w:r>
    </w:p>
    <w:p w14:paraId="09ADAFFB" w14:textId="77777777" w:rsidR="00031DBE" w:rsidRPr="00B27766" w:rsidRDefault="00031DBE" w:rsidP="00031DBE">
      <w:pPr>
        <w:spacing w:before="120" w:after="0" w:line="360" w:lineRule="auto"/>
        <w:ind w:firstLine="709"/>
        <w:contextualSpacing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B27766">
        <w:rPr>
          <w:rFonts w:ascii="Times New Roman" w:hAnsi="Times New Roman"/>
          <w:sz w:val="28"/>
          <w:szCs w:val="28"/>
        </w:rPr>
        <w:t>Дидактическая задача</w:t>
      </w:r>
      <w:r>
        <w:rPr>
          <w:rFonts w:ascii="Times New Roman" w:hAnsi="Times New Roman"/>
          <w:sz w:val="28"/>
          <w:szCs w:val="28"/>
        </w:rPr>
        <w:t xml:space="preserve"> </w:t>
      </w:r>
      <w:r w:rsidRPr="0033401E">
        <w:rPr>
          <w:rFonts w:ascii="Times New Roman" w:hAnsi="Times New Roman"/>
          <w:bCs/>
          <w:sz w:val="28"/>
          <w:szCs w:val="28"/>
        </w:rPr>
        <w:t>игры</w:t>
      </w:r>
      <w:r>
        <w:rPr>
          <w:rFonts w:ascii="Times New Roman" w:hAnsi="Times New Roman"/>
          <w:bCs/>
          <w:sz w:val="28"/>
          <w:szCs w:val="28"/>
        </w:rPr>
        <w:t xml:space="preserve"> (ЭОР)</w:t>
      </w:r>
      <w:r w:rsidRPr="0033401E">
        <w:rPr>
          <w:rFonts w:ascii="Times New Roman" w:hAnsi="Times New Roman"/>
          <w:bCs/>
          <w:sz w:val="28"/>
          <w:szCs w:val="28"/>
        </w:rPr>
        <w:t xml:space="preserve"> «</w:t>
      </w:r>
      <w:r>
        <w:rPr>
          <w:rFonts w:ascii="Times New Roman" w:hAnsi="Times New Roman"/>
          <w:bCs/>
          <w:sz w:val="28"/>
          <w:szCs w:val="28"/>
        </w:rPr>
        <w:t>Городские легенды</w:t>
      </w:r>
      <w:r w:rsidRPr="00EA7130">
        <w:rPr>
          <w:rFonts w:ascii="Times New Roman" w:hAnsi="Times New Roman"/>
          <w:bCs/>
          <w:color w:val="000000" w:themeColor="text1"/>
          <w:sz w:val="28"/>
          <w:szCs w:val="28"/>
        </w:rPr>
        <w:t>»</w:t>
      </w:r>
      <w:r>
        <w:rPr>
          <w:rFonts w:ascii="Times New Roman" w:hAnsi="Times New Roman"/>
          <w:bCs/>
          <w:color w:val="000000" w:themeColor="text1"/>
          <w:sz w:val="28"/>
          <w:szCs w:val="28"/>
        </w:rPr>
        <w:t>: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bCs/>
          <w:sz w:val="28"/>
          <w:szCs w:val="28"/>
        </w:rPr>
        <w:t>актуализировать знания детей о символах и памятниках родного города.</w:t>
      </w:r>
    </w:p>
    <w:p w14:paraId="6744DCC4" w14:textId="77777777" w:rsidR="00031DBE" w:rsidRPr="009C35E8" w:rsidRDefault="00031DBE" w:rsidP="00031DBE">
      <w:pPr>
        <w:spacing w:before="120" w:after="0" w:line="360" w:lineRule="auto"/>
        <w:ind w:firstLine="709"/>
        <w:contextualSpacing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Игровая задача: посмотреть на фотографии и найти памятники своего города и определить в правильную ячейку, </w:t>
      </w:r>
      <w:r w:rsidRPr="009A15CF">
        <w:rPr>
          <w:rFonts w:ascii="Times New Roman" w:hAnsi="Times New Roman"/>
          <w:sz w:val="28"/>
          <w:szCs w:val="28"/>
        </w:rPr>
        <w:t>объясняя свой выбор</w:t>
      </w:r>
      <w:r w:rsidRPr="009C35E8">
        <w:rPr>
          <w:rFonts w:ascii="Times New Roman" w:hAnsi="Times New Roman"/>
          <w:color w:val="000000" w:themeColor="text1"/>
          <w:sz w:val="28"/>
          <w:szCs w:val="28"/>
        </w:rPr>
        <w:t>.</w:t>
      </w:r>
    </w:p>
    <w:p w14:paraId="57D627F7" w14:textId="77777777" w:rsidR="00031DBE" w:rsidRPr="009A15CF" w:rsidRDefault="00031DBE" w:rsidP="00031DBE">
      <w:pPr>
        <w:spacing w:before="120" w:after="0" w:line="36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Правила игры: </w:t>
      </w:r>
      <w:r w:rsidRPr="009A15CF">
        <w:rPr>
          <w:rFonts w:ascii="Times New Roman" w:hAnsi="Times New Roman"/>
          <w:sz w:val="28"/>
          <w:szCs w:val="28"/>
        </w:rPr>
        <w:t xml:space="preserve">детям предлагается </w:t>
      </w:r>
      <w:r>
        <w:rPr>
          <w:rFonts w:ascii="Times New Roman" w:hAnsi="Times New Roman"/>
          <w:sz w:val="28"/>
          <w:szCs w:val="28"/>
        </w:rPr>
        <w:t xml:space="preserve">из пазла </w:t>
      </w:r>
      <w:r w:rsidRPr="009A15CF">
        <w:rPr>
          <w:rFonts w:ascii="Times New Roman" w:hAnsi="Times New Roman"/>
          <w:sz w:val="28"/>
          <w:szCs w:val="28"/>
        </w:rPr>
        <w:t xml:space="preserve">найти </w:t>
      </w:r>
      <w:r>
        <w:rPr>
          <w:rFonts w:ascii="Times New Roman" w:hAnsi="Times New Roman"/>
          <w:sz w:val="28"/>
          <w:szCs w:val="28"/>
        </w:rPr>
        <w:t>изображения</w:t>
      </w:r>
      <w:r w:rsidRPr="009A15CF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архитектуры города Лесной: памятники, достопримечательности и верно соотнести к папке «Лесной». Отделить карточки с изображение других городов в папку «Другие города».</w:t>
      </w:r>
    </w:p>
    <w:p w14:paraId="4DC803A0" w14:textId="77777777" w:rsidR="00031DBE" w:rsidRPr="009C35E8" w:rsidRDefault="00031DBE" w:rsidP="00031DBE">
      <w:pPr>
        <w:spacing w:before="120" w:after="0" w:line="360" w:lineRule="auto"/>
        <w:ind w:firstLine="709"/>
        <w:contextualSpacing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Результат игры: </w:t>
      </w:r>
      <w:r w:rsidRPr="00B07E33">
        <w:rPr>
          <w:rFonts w:ascii="Times New Roman" w:hAnsi="Times New Roman"/>
          <w:sz w:val="28"/>
          <w:szCs w:val="28"/>
        </w:rPr>
        <w:t xml:space="preserve">сравнивают </w:t>
      </w:r>
      <w:r>
        <w:rPr>
          <w:rFonts w:ascii="Times New Roman" w:hAnsi="Times New Roman"/>
          <w:sz w:val="28"/>
          <w:szCs w:val="28"/>
        </w:rPr>
        <w:t>фотографии городов</w:t>
      </w:r>
      <w:r w:rsidRPr="00B07E33">
        <w:rPr>
          <w:rFonts w:ascii="Times New Roman" w:hAnsi="Times New Roman"/>
          <w:sz w:val="28"/>
          <w:szCs w:val="28"/>
        </w:rPr>
        <w:t xml:space="preserve">, находят </w:t>
      </w:r>
      <w:r>
        <w:rPr>
          <w:rFonts w:ascii="Times New Roman" w:hAnsi="Times New Roman"/>
          <w:sz w:val="28"/>
          <w:szCs w:val="28"/>
        </w:rPr>
        <w:t>достопримечательности своего города</w:t>
      </w:r>
      <w:r w:rsidRPr="00B07E33">
        <w:rPr>
          <w:rFonts w:ascii="Times New Roman" w:hAnsi="Times New Roman"/>
          <w:sz w:val="28"/>
          <w:szCs w:val="28"/>
        </w:rPr>
        <w:t xml:space="preserve"> и называют их</w:t>
      </w:r>
      <w:r>
        <w:rPr>
          <w:rFonts w:ascii="Times New Roman" w:hAnsi="Times New Roman"/>
          <w:sz w:val="28"/>
          <w:szCs w:val="28"/>
        </w:rPr>
        <w:t xml:space="preserve">; </w:t>
      </w:r>
      <w:r>
        <w:rPr>
          <w:rFonts w:ascii="Times New Roman" w:hAnsi="Times New Roman"/>
          <w:bCs/>
          <w:sz w:val="28"/>
          <w:szCs w:val="28"/>
        </w:rPr>
        <w:t>актуализированы знания детей о символах и памятниках родного города.</w:t>
      </w:r>
    </w:p>
    <w:p w14:paraId="0D3FE340" w14:textId="77777777" w:rsidR="00031DBE" w:rsidRPr="009A15CF" w:rsidRDefault="00031DBE" w:rsidP="00031DBE">
      <w:pPr>
        <w:spacing w:before="120"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Планируемый результат: </w:t>
      </w:r>
      <w:bookmarkStart w:id="7" w:name="_Hlk194438096"/>
      <w:r w:rsidRPr="009A15CF">
        <w:rPr>
          <w:rFonts w:ascii="Times New Roman" w:hAnsi="Times New Roman" w:cs="Times New Roman"/>
          <w:sz w:val="28"/>
          <w:szCs w:val="28"/>
        </w:rPr>
        <w:t>воспитание уважительного отношение к Родине, формирование представлений об истории своей малой родины;</w:t>
      </w:r>
      <w:bookmarkEnd w:id="7"/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A15CF">
        <w:rPr>
          <w:rFonts w:ascii="Times New Roman" w:hAnsi="Times New Roman" w:cs="Times New Roman"/>
          <w:sz w:val="28"/>
          <w:szCs w:val="28"/>
        </w:rPr>
        <w:t>у детей сформированы следующие компоненты социализации: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A15CF">
        <w:rPr>
          <w:rFonts w:ascii="Times New Roman" w:hAnsi="Times New Roman" w:cs="Times New Roman"/>
          <w:sz w:val="28"/>
          <w:szCs w:val="28"/>
        </w:rPr>
        <w:t>познавательный компонент, представляющий систему социальных знаний и представлений о своем городе;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A15CF">
        <w:rPr>
          <w:rFonts w:ascii="Times New Roman" w:hAnsi="Times New Roman" w:cs="Times New Roman"/>
          <w:sz w:val="28"/>
          <w:szCs w:val="28"/>
        </w:rPr>
        <w:t>коммуникативный компонент, содержащий различные виды общения и способность их применения в различных ситуациях;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A15CF">
        <w:rPr>
          <w:rFonts w:ascii="Times New Roman" w:hAnsi="Times New Roman" w:cs="Times New Roman"/>
          <w:sz w:val="28"/>
          <w:szCs w:val="28"/>
        </w:rPr>
        <w:t>поведенческий компонент (усвоение детьми норм и правил совместной деятельности и общения);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A15CF">
        <w:rPr>
          <w:rFonts w:ascii="Times New Roman" w:hAnsi="Times New Roman" w:cs="Times New Roman"/>
          <w:sz w:val="28"/>
          <w:szCs w:val="28"/>
        </w:rPr>
        <w:t>ценностный компонент (позитивное отношение к ценностям общества (гражданственность, патриотизм).</w:t>
      </w:r>
    </w:p>
    <w:p w14:paraId="66FDC4B9" w14:textId="77777777" w:rsidR="00031DBE" w:rsidRPr="009C35E8" w:rsidRDefault="00031DBE" w:rsidP="00031DBE">
      <w:pPr>
        <w:spacing w:before="120" w:after="0" w:line="360" w:lineRule="auto"/>
        <w:ind w:firstLine="709"/>
        <w:contextualSpacing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Подготовительная работа: беседа на тему: «Россия-родина моя», «Мой Лесной – моя малая родина», экскурсия по городу; посещение городского музея с фотовыставкой «История нашего города».</w:t>
      </w:r>
    </w:p>
    <w:p w14:paraId="3070C912" w14:textId="77777777" w:rsidR="00031DBE" w:rsidRDefault="00031DBE" w:rsidP="00031DBE">
      <w:pPr>
        <w:spacing w:before="120" w:after="0" w:line="360" w:lineRule="auto"/>
        <w:ind w:firstLine="709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426ACF">
        <w:rPr>
          <w:rFonts w:ascii="Times New Roman" w:hAnsi="Times New Roman"/>
          <w:iCs/>
          <w:sz w:val="28"/>
          <w:szCs w:val="28"/>
        </w:rPr>
        <w:t>Материалы и оборудование</w:t>
      </w:r>
      <w:r w:rsidRPr="00A05E5C">
        <w:rPr>
          <w:rFonts w:ascii="Times New Roman" w:hAnsi="Times New Roman"/>
          <w:bCs/>
          <w:sz w:val="28"/>
          <w:szCs w:val="28"/>
        </w:rPr>
        <w:t xml:space="preserve"> </w:t>
      </w:r>
      <w:r w:rsidRPr="00867D94">
        <w:rPr>
          <w:rFonts w:ascii="Times New Roman" w:hAnsi="Times New Roman"/>
          <w:bCs/>
          <w:sz w:val="28"/>
          <w:szCs w:val="28"/>
        </w:rPr>
        <w:t>персональный компьютер с выходом в Интернет, интерактивная доска, проектор, ЭОР «</w:t>
      </w:r>
      <w:r>
        <w:rPr>
          <w:rFonts w:ascii="Times New Roman" w:hAnsi="Times New Roman"/>
          <w:bCs/>
          <w:sz w:val="28"/>
          <w:szCs w:val="28"/>
        </w:rPr>
        <w:t>Городские легенды»,</w:t>
      </w:r>
      <w:r w:rsidRPr="00867D94">
        <w:rPr>
          <w:rFonts w:ascii="Times New Roman" w:hAnsi="Times New Roman"/>
          <w:bCs/>
          <w:sz w:val="28"/>
          <w:szCs w:val="28"/>
        </w:rPr>
        <w:t xml:space="preserve"> разработанный в онлайн сервисе LearningApps.org).</w:t>
      </w:r>
    </w:p>
    <w:p w14:paraId="71DE8589" w14:textId="77777777" w:rsidR="00031DBE" w:rsidRPr="00AB5F60" w:rsidRDefault="00031DBE" w:rsidP="00031DBE">
      <w:pPr>
        <w:pStyle w:val="a4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77919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>Программно-методическое обеспечение:</w:t>
      </w:r>
      <w:r w:rsidRPr="0043130E">
        <w:rPr>
          <w:rFonts w:ascii="Times New Roman" w:hAnsi="Times New Roman" w:cs="Times New Roman"/>
          <w:sz w:val="28"/>
          <w:szCs w:val="28"/>
        </w:rPr>
        <w:t xml:space="preserve"> </w:t>
      </w:r>
      <w:r w:rsidRPr="0028162F">
        <w:rPr>
          <w:rFonts w:ascii="Times New Roman" w:hAnsi="Times New Roman" w:cs="Times New Roman"/>
          <w:sz w:val="28"/>
          <w:szCs w:val="28"/>
        </w:rPr>
        <w:t>От рождения до школы. Инновационная образовательная программа дошкольного образования / Под ред. Н. Е. Вераксы, Т. С. Комаровой, М. А. Васильевой. – Москва: Мозаика</w:t>
      </w:r>
      <w:r>
        <w:rPr>
          <w:rFonts w:ascii="Times New Roman" w:hAnsi="Times New Roman" w:cs="Times New Roman"/>
          <w:sz w:val="28"/>
          <w:szCs w:val="28"/>
        </w:rPr>
        <w:t xml:space="preserve"> – </w:t>
      </w:r>
      <w:r w:rsidRPr="0028162F">
        <w:rPr>
          <w:rFonts w:ascii="Times New Roman" w:hAnsi="Times New Roman" w:cs="Times New Roman"/>
          <w:sz w:val="28"/>
          <w:szCs w:val="28"/>
        </w:rPr>
        <w:t>Синтез, 2020. – 333 с.</w:t>
      </w:r>
      <w:r>
        <w:rPr>
          <w:rFonts w:ascii="Times New Roman" w:hAnsi="Times New Roman" w:cs="Times New Roman"/>
          <w:sz w:val="28"/>
          <w:szCs w:val="28"/>
        </w:rPr>
        <w:t xml:space="preserve">; </w:t>
      </w:r>
      <w:r w:rsidRPr="00A57255">
        <w:rPr>
          <w:rFonts w:ascii="Times New Roman" w:hAnsi="Times New Roman" w:cs="Times New Roman"/>
          <w:sz w:val="28"/>
          <w:szCs w:val="28"/>
        </w:rPr>
        <w:t>Постановления Главного государственного санитарного врача Российской Федерации от 28.09.2020 № 28 «Об утверждении санитарных правил СП 2.4. 3648-20 «Санитарно-эпидемиологические требования к организациям воспитания 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57255">
        <w:rPr>
          <w:rFonts w:ascii="Times New Roman" w:hAnsi="Times New Roman" w:cs="Times New Roman"/>
          <w:sz w:val="28"/>
          <w:szCs w:val="28"/>
        </w:rPr>
        <w:t>обучения, отдыха и оздоровления детей</w:t>
      </w:r>
      <w:r w:rsidRPr="0028162F">
        <w:rPr>
          <w:rFonts w:ascii="Times New Roman" w:hAnsi="Times New Roman" w:cs="Times New Roman"/>
          <w:sz w:val="28"/>
          <w:szCs w:val="28"/>
        </w:rPr>
        <w:t> </w:t>
      </w:r>
      <w:r w:rsidRPr="00A57255">
        <w:rPr>
          <w:rFonts w:ascii="Times New Roman" w:hAnsi="Times New Roman" w:cs="Times New Roman"/>
          <w:sz w:val="28"/>
          <w:szCs w:val="28"/>
        </w:rPr>
        <w:t>и</w:t>
      </w:r>
      <w:r w:rsidRPr="0028162F">
        <w:rPr>
          <w:rFonts w:ascii="Times New Roman" w:hAnsi="Times New Roman" w:cs="Times New Roman"/>
          <w:sz w:val="28"/>
          <w:szCs w:val="28"/>
        </w:rPr>
        <w:t> </w:t>
      </w:r>
      <w:r>
        <w:rPr>
          <w:rFonts w:ascii="Times New Roman" w:hAnsi="Times New Roman" w:cs="Times New Roman"/>
          <w:sz w:val="28"/>
          <w:szCs w:val="28"/>
        </w:rPr>
        <w:t>молодежи»</w:t>
      </w:r>
      <w:r w:rsidRPr="00A57255">
        <w:rPr>
          <w:rFonts w:ascii="Times New Roman" w:eastAsia="Times New Roman" w:hAnsi="Times New Roman" w:cs="Times New Roman"/>
          <w:bCs/>
          <w:sz w:val="28"/>
          <w:szCs w:val="28"/>
        </w:rPr>
        <w:t>.</w:t>
      </w:r>
      <w:r w:rsidRPr="0028162F">
        <w:rPr>
          <w:rFonts w:ascii="Times New Roman" w:hAnsi="Times New Roman" w:cs="Times New Roman"/>
          <w:sz w:val="28"/>
          <w:szCs w:val="28"/>
        </w:rPr>
        <w:t> </w:t>
      </w:r>
      <w:r w:rsidRPr="00AB5F60">
        <w:rPr>
          <w:rFonts w:ascii="Times New Roman" w:hAnsi="Times New Roman" w:cs="Times New Roman"/>
          <w:sz w:val="28"/>
          <w:szCs w:val="28"/>
        </w:rPr>
        <w:t>–</w:t>
      </w:r>
      <w:r w:rsidRPr="0028162F">
        <w:rPr>
          <w:rFonts w:ascii="Times New Roman" w:hAnsi="Times New Roman" w:cs="Times New Roman"/>
          <w:sz w:val="28"/>
          <w:szCs w:val="28"/>
        </w:rPr>
        <w:t> </w:t>
      </w:r>
      <w:r w:rsidRPr="00AB5F60">
        <w:rPr>
          <w:rFonts w:ascii="Times New Roman" w:hAnsi="Times New Roman" w:cs="Times New Roman"/>
          <w:sz w:val="28"/>
          <w:szCs w:val="24"/>
          <w:lang w:val="en-US"/>
        </w:rPr>
        <w:t>URL</w:t>
      </w:r>
      <w:r w:rsidRPr="00AB5F60">
        <w:rPr>
          <w:rFonts w:ascii="Times New Roman" w:hAnsi="Times New Roman" w:cs="Times New Roman"/>
          <w:sz w:val="28"/>
          <w:szCs w:val="24"/>
        </w:rPr>
        <w:t>:</w:t>
      </w:r>
      <w:r w:rsidRPr="0028162F">
        <w:rPr>
          <w:rFonts w:ascii="Times New Roman" w:hAnsi="Times New Roman" w:cs="Times New Roman"/>
          <w:sz w:val="28"/>
          <w:szCs w:val="28"/>
        </w:rPr>
        <w:t> </w:t>
      </w:r>
      <w:r w:rsidRPr="00AB5F60">
        <w:rPr>
          <w:rFonts w:ascii="Times New Roman" w:hAnsi="Times New Roman" w:cs="Times New Roman"/>
          <w:sz w:val="28"/>
          <w:szCs w:val="28"/>
        </w:rPr>
        <w:t>http:</w:t>
      </w:r>
      <w:r w:rsidRPr="0043130E">
        <w:rPr>
          <w:rFonts w:ascii="Times New Roman" w:hAnsi="Times New Roman" w:cs="Times New Roman"/>
          <w:sz w:val="28"/>
          <w:szCs w:val="28"/>
        </w:rPr>
        <w:t xml:space="preserve"> </w:t>
      </w:r>
      <w:r w:rsidRPr="0028162F">
        <w:rPr>
          <w:rFonts w:ascii="Times New Roman" w:hAnsi="Times New Roman" w:cs="Times New Roman"/>
          <w:sz w:val="28"/>
          <w:szCs w:val="28"/>
        </w:rPr>
        <w:t> </w:t>
      </w:r>
      <w:r w:rsidRPr="00AB5F60">
        <w:rPr>
          <w:rFonts w:ascii="Times New Roman" w:hAnsi="Times New Roman" w:cs="Times New Roman"/>
          <w:sz w:val="28"/>
          <w:szCs w:val="28"/>
        </w:rPr>
        <w:t>//publication.pravo.gov.ru/Document/View/0001202012210122?index=5&amp;rangeSize=</w:t>
      </w:r>
      <w:r>
        <w:rPr>
          <w:rFonts w:ascii="Times New Roman" w:hAnsi="Times New Roman" w:cs="Times New Roman"/>
          <w:sz w:val="28"/>
          <w:szCs w:val="28"/>
        </w:rPr>
        <w:t>1</w:t>
      </w:r>
      <w:r w:rsidRPr="00AB5F60">
        <w:rPr>
          <w:rFonts w:ascii="Times New Roman" w:hAnsi="Times New Roman" w:cs="Times New Roman"/>
          <w:sz w:val="28"/>
          <w:szCs w:val="28"/>
        </w:rPr>
        <w:t>;</w:t>
      </w:r>
      <w:r w:rsidRPr="0028162F">
        <w:rPr>
          <w:rFonts w:ascii="Times New Roman" w:hAnsi="Times New Roman" w:cs="Times New Roman"/>
          <w:sz w:val="28"/>
          <w:szCs w:val="28"/>
        </w:rPr>
        <w:t> </w:t>
      </w:r>
      <w:r w:rsidRPr="00AB5F60">
        <w:rPr>
          <w:rFonts w:ascii="Times New Roman" w:hAnsi="Times New Roman" w:cs="Times New Roman"/>
          <w:sz w:val="28"/>
          <w:szCs w:val="28"/>
        </w:rPr>
        <w:t>Федеральная</w:t>
      </w:r>
      <w:r w:rsidRPr="0028162F">
        <w:rPr>
          <w:rFonts w:ascii="Times New Roman" w:hAnsi="Times New Roman" w:cs="Times New Roman"/>
          <w:sz w:val="28"/>
          <w:szCs w:val="28"/>
        </w:rPr>
        <w:t> </w:t>
      </w:r>
      <w:r w:rsidRPr="00AB5F60">
        <w:rPr>
          <w:rFonts w:ascii="Times New Roman" w:hAnsi="Times New Roman" w:cs="Times New Roman"/>
          <w:sz w:val="28"/>
          <w:szCs w:val="28"/>
        </w:rPr>
        <w:t>образовательная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B5F60">
        <w:rPr>
          <w:rFonts w:ascii="Times New Roman" w:hAnsi="Times New Roman" w:cs="Times New Roman"/>
          <w:sz w:val="28"/>
          <w:szCs w:val="28"/>
        </w:rPr>
        <w:t>программа дошкольного образования. – URL: https://sudact.ru/law/prikaz-minprosveshcheniia-rossii-ot-25112022-n-1028/federalnaia-obrazovatelnaiaprоgrа mma-doshkolnogo-obrazovaniia/ (дата обращения 17.10.2024).</w:t>
      </w:r>
    </w:p>
    <w:p w14:paraId="00B5DC59" w14:textId="77777777" w:rsidR="00031DBE" w:rsidRDefault="00031DBE" w:rsidP="00031DBE">
      <w:pPr>
        <w:spacing w:before="120" w:after="0" w:line="360" w:lineRule="auto"/>
        <w:ind w:firstLine="709"/>
        <w:contextualSpacing/>
        <w:jc w:val="both"/>
        <w:rPr>
          <w:rFonts w:ascii="Times New Roman" w:eastAsia="Times New Roman" w:hAnsi="Times New Roman"/>
          <w:color w:val="1A1A1A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1A1A1A"/>
          <w:sz w:val="28"/>
          <w:szCs w:val="28"/>
          <w:lang w:eastAsia="ru-RU"/>
        </w:rPr>
        <w:lastRenderedPageBreak/>
        <w:t>Ход занятия.</w:t>
      </w:r>
    </w:p>
    <w:p w14:paraId="5BD2F44F" w14:textId="77777777" w:rsidR="00031DBE" w:rsidRPr="00426ACF" w:rsidRDefault="00031DBE" w:rsidP="00031DBE">
      <w:pPr>
        <w:shd w:val="clear" w:color="auto" w:fill="FFFFFF"/>
        <w:spacing w:before="120" w:after="0" w:line="360" w:lineRule="auto"/>
        <w:ind w:firstLine="709"/>
        <w:contextualSpacing/>
        <w:jc w:val="both"/>
        <w:rPr>
          <w:rFonts w:ascii="Times New Roman" w:eastAsia="Times New Roman" w:hAnsi="Times New Roman"/>
          <w:color w:val="1A1A1A"/>
          <w:sz w:val="28"/>
          <w:szCs w:val="28"/>
          <w:lang w:eastAsia="ru-RU"/>
        </w:rPr>
      </w:pPr>
      <w:r w:rsidRPr="00426ACF">
        <w:rPr>
          <w:rFonts w:ascii="Times New Roman" w:eastAsia="Times New Roman" w:hAnsi="Times New Roman"/>
          <w:color w:val="1A1A1A"/>
          <w:sz w:val="28"/>
          <w:szCs w:val="28"/>
          <w:lang w:eastAsia="ru-RU"/>
        </w:rPr>
        <w:t>1.</w:t>
      </w:r>
      <w:r>
        <w:rPr>
          <w:rFonts w:ascii="Times New Roman" w:eastAsia="Times New Roman" w:hAnsi="Times New Roman"/>
          <w:color w:val="1A1A1A"/>
          <w:sz w:val="28"/>
          <w:szCs w:val="28"/>
          <w:lang w:eastAsia="ru-RU"/>
        </w:rPr>
        <w:t xml:space="preserve"> </w:t>
      </w:r>
      <w:r w:rsidRPr="00426ACF">
        <w:rPr>
          <w:rFonts w:ascii="Times New Roman" w:eastAsia="Times New Roman" w:hAnsi="Times New Roman"/>
          <w:color w:val="1A1A1A"/>
          <w:sz w:val="28"/>
          <w:szCs w:val="28"/>
          <w:lang w:eastAsia="ru-RU"/>
        </w:rPr>
        <w:t>Вводная часть</w:t>
      </w:r>
    </w:p>
    <w:p w14:paraId="46F35A75" w14:textId="77777777" w:rsidR="00031DBE" w:rsidRPr="00965241" w:rsidRDefault="00031DBE" w:rsidP="00031DBE">
      <w:pPr>
        <w:pStyle w:val="a4"/>
        <w:shd w:val="clear" w:color="auto" w:fill="FFFFFF"/>
        <w:spacing w:before="120" w:after="0" w:line="360" w:lineRule="auto"/>
        <w:ind w:left="0"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965241">
        <w:rPr>
          <w:rFonts w:ascii="Times New Roman" w:eastAsia="Times New Roman" w:hAnsi="Times New Roman"/>
          <w:sz w:val="28"/>
          <w:szCs w:val="28"/>
          <w:lang w:eastAsia="ru-RU"/>
        </w:rPr>
        <w:t>Организационный момент.</w:t>
      </w:r>
    </w:p>
    <w:p w14:paraId="00E2250E" w14:textId="77777777" w:rsidR="00031DBE" w:rsidRDefault="00031DBE" w:rsidP="00031DBE">
      <w:pPr>
        <w:spacing w:before="120"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Педагог предлагает детям присесть на мягкие круги и закрыть глаза. После этого строит вокруг них из мягких модулей прямоугольной формы заборчик и начинает беседу:</w:t>
      </w:r>
    </w:p>
    <w:p w14:paraId="7EB448CC" w14:textId="77777777" w:rsidR="00031DBE" w:rsidRDefault="00031DBE" w:rsidP="00031DBE">
      <w:pPr>
        <w:spacing w:before="120"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Ребята, в давние времена люди часто вели войны, в основном за территорию, и чтобы защитить себя от врагов, люди сооружали высокие заборы, а потом строили крепости. Поэтому место, которое «огородили» называли градом. На какое слово похоже слово «град»;</w:t>
      </w:r>
    </w:p>
    <w:p w14:paraId="6559BB96" w14:textId="77777777" w:rsidR="00031DBE" w:rsidRDefault="00031DBE" w:rsidP="00031DBE">
      <w:pPr>
        <w:spacing w:before="120"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Ребята, а как называется наш город;</w:t>
      </w:r>
    </w:p>
    <w:p w14:paraId="3E7E4A13" w14:textId="77777777" w:rsidR="00031DBE" w:rsidRDefault="00031DBE" w:rsidP="00031DBE">
      <w:pPr>
        <w:spacing w:before="120"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А как называются люди/жители нашего города.</w:t>
      </w:r>
    </w:p>
    <w:p w14:paraId="0DEC99EA" w14:textId="77777777" w:rsidR="00031DBE" w:rsidRDefault="00031DBE" w:rsidP="00031DBE">
      <w:pPr>
        <w:spacing w:before="120"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Далее педагог предлагает детям рассказать о любимом месте времяпровождения в городе.</w:t>
      </w:r>
    </w:p>
    <w:p w14:paraId="48D965C6" w14:textId="77777777" w:rsidR="00031DBE" w:rsidRDefault="00031DBE" w:rsidP="00031DBE">
      <w:pPr>
        <w:spacing w:before="120"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 этого загадывает детям загадки:</w:t>
      </w:r>
    </w:p>
    <w:p w14:paraId="57222682" w14:textId="77777777" w:rsidR="00031DBE" w:rsidRPr="00A61678" w:rsidRDefault="00031DBE" w:rsidP="00031DBE">
      <w:pPr>
        <w:pStyle w:val="a4"/>
        <w:numPr>
          <w:ilvl w:val="0"/>
          <w:numId w:val="1"/>
        </w:numPr>
        <w:spacing w:before="120"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61678">
        <w:rPr>
          <w:rFonts w:ascii="Times New Roman" w:hAnsi="Times New Roman" w:cs="Times New Roman"/>
          <w:sz w:val="28"/>
          <w:szCs w:val="28"/>
        </w:rPr>
        <w:t>Если мы посетим заведение это,</w:t>
      </w:r>
    </w:p>
    <w:p w14:paraId="542C314D" w14:textId="77777777" w:rsidR="00031DBE" w:rsidRPr="00A61678" w:rsidRDefault="00031DBE" w:rsidP="00031DBE">
      <w:pPr>
        <w:spacing w:before="120"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Pr="00A61678">
        <w:rPr>
          <w:rFonts w:ascii="Times New Roman" w:hAnsi="Times New Roman" w:cs="Times New Roman"/>
          <w:sz w:val="28"/>
          <w:szCs w:val="28"/>
        </w:rPr>
        <w:t>Два часа посидим в темном зале без света. (Кинотеатр);</w:t>
      </w:r>
    </w:p>
    <w:p w14:paraId="3E6C3C47" w14:textId="77777777" w:rsidR="00031DBE" w:rsidRDefault="00031DBE" w:rsidP="00031DBE">
      <w:pPr>
        <w:pStyle w:val="a4"/>
        <w:numPr>
          <w:ilvl w:val="0"/>
          <w:numId w:val="1"/>
        </w:numPr>
        <w:spacing w:before="120"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Большой, просторный, светлый дом.</w:t>
      </w:r>
    </w:p>
    <w:p w14:paraId="59513972" w14:textId="77777777" w:rsidR="00031DBE" w:rsidRDefault="00031DBE" w:rsidP="00031DBE">
      <w:pPr>
        <w:pStyle w:val="a4"/>
        <w:spacing w:before="120"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Ребят хороших много в нем.</w:t>
      </w:r>
    </w:p>
    <w:p w14:paraId="1C15B976" w14:textId="77777777" w:rsidR="00031DBE" w:rsidRDefault="00031DBE" w:rsidP="00031DBE">
      <w:pPr>
        <w:pStyle w:val="a4"/>
        <w:spacing w:before="120"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Красиво рисуют и много играют,</w:t>
      </w:r>
    </w:p>
    <w:p w14:paraId="08789EB1" w14:textId="77777777" w:rsidR="00031DBE" w:rsidRDefault="00031DBE" w:rsidP="00031DBE">
      <w:pPr>
        <w:pStyle w:val="a4"/>
        <w:spacing w:before="120"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Друзей новых приобретают. (Детский сад)</w:t>
      </w:r>
    </w:p>
    <w:p w14:paraId="166C8FF8" w14:textId="77777777" w:rsidR="00031DBE" w:rsidRDefault="00031DBE" w:rsidP="00031DBE">
      <w:pPr>
        <w:pStyle w:val="a4"/>
        <w:spacing w:before="120"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Давайте, сегодня поговорим про наш город, город Лесной.</w:t>
      </w:r>
    </w:p>
    <w:p w14:paraId="5DDBE240" w14:textId="77777777" w:rsidR="00031DBE" w:rsidRDefault="00031DBE" w:rsidP="00031DBE">
      <w:pPr>
        <w:pStyle w:val="a4"/>
        <w:shd w:val="clear" w:color="auto" w:fill="FFFFFF"/>
        <w:spacing w:before="120"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>
        <w:rPr>
          <w:rFonts w:ascii="Times New Roman" w:hAnsi="Times New Roman"/>
          <w:sz w:val="28"/>
          <w:szCs w:val="28"/>
          <w:shd w:val="clear" w:color="auto" w:fill="FFFFFF"/>
        </w:rPr>
        <w:t>2. Основная часть</w:t>
      </w:r>
    </w:p>
    <w:p w14:paraId="5783A430" w14:textId="77777777" w:rsidR="00031DBE" w:rsidRDefault="00031DBE" w:rsidP="00031DBE">
      <w:pPr>
        <w:pStyle w:val="a4"/>
        <w:shd w:val="clear" w:color="auto" w:fill="FFFFFF"/>
        <w:spacing w:before="120"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>
        <w:rPr>
          <w:rFonts w:ascii="Times New Roman" w:hAnsi="Times New Roman"/>
          <w:sz w:val="28"/>
          <w:szCs w:val="28"/>
          <w:shd w:val="clear" w:color="auto" w:fill="FFFFFF"/>
        </w:rPr>
        <w:t>Воспитатель предлагает детям пройти к интерактивной доске и вместе с детьми вспоминают правила пользования интерактивной доской:</w:t>
      </w:r>
    </w:p>
    <w:p w14:paraId="703EB7B3" w14:textId="77777777" w:rsidR="00031DBE" w:rsidRDefault="00031DBE" w:rsidP="00031DBE">
      <w:pPr>
        <w:pStyle w:val="a4"/>
        <w:shd w:val="clear" w:color="auto" w:fill="FFFFFF"/>
        <w:spacing w:before="120"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>
        <w:rPr>
          <w:rFonts w:ascii="Times New Roman" w:hAnsi="Times New Roman"/>
          <w:sz w:val="28"/>
          <w:szCs w:val="28"/>
          <w:shd w:val="clear" w:color="auto" w:fill="FFFFFF"/>
        </w:rPr>
        <w:t>- необходимо стоять на расстоянии вытянутой руки от доски;</w:t>
      </w:r>
    </w:p>
    <w:p w14:paraId="311A4E4E" w14:textId="77777777" w:rsidR="00031DBE" w:rsidRDefault="00031DBE" w:rsidP="00031DBE">
      <w:pPr>
        <w:pStyle w:val="a4"/>
        <w:shd w:val="clear" w:color="auto" w:fill="FFFFFF"/>
        <w:spacing w:before="120"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>
        <w:rPr>
          <w:rFonts w:ascii="Times New Roman" w:hAnsi="Times New Roman"/>
          <w:sz w:val="28"/>
          <w:szCs w:val="28"/>
          <w:shd w:val="clear" w:color="auto" w:fill="FFFFFF"/>
        </w:rPr>
        <w:t>- запрещено возле доски бегать, прыгать, толкаться;</w:t>
      </w:r>
    </w:p>
    <w:p w14:paraId="593ADEFA" w14:textId="77777777" w:rsidR="00031DBE" w:rsidRDefault="00031DBE" w:rsidP="00031DBE">
      <w:pPr>
        <w:pStyle w:val="a4"/>
        <w:shd w:val="clear" w:color="auto" w:fill="FFFFFF"/>
        <w:spacing w:before="120"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>
        <w:rPr>
          <w:rFonts w:ascii="Times New Roman" w:hAnsi="Times New Roman"/>
          <w:sz w:val="28"/>
          <w:szCs w:val="28"/>
          <w:shd w:val="clear" w:color="auto" w:fill="FFFFFF"/>
        </w:rPr>
        <w:t>- нельзя смотреть прямо в объектив проектора, который испускает яркий луч света;</w:t>
      </w:r>
    </w:p>
    <w:p w14:paraId="4288F217" w14:textId="77777777" w:rsidR="00031DBE" w:rsidRDefault="00031DBE" w:rsidP="00031DBE">
      <w:pPr>
        <w:pStyle w:val="a4"/>
        <w:shd w:val="clear" w:color="auto" w:fill="FFFFFF"/>
        <w:spacing w:before="120"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>
        <w:rPr>
          <w:rFonts w:ascii="Times New Roman" w:hAnsi="Times New Roman"/>
          <w:sz w:val="28"/>
          <w:szCs w:val="28"/>
          <w:shd w:val="clear" w:color="auto" w:fill="FFFFFF"/>
        </w:rPr>
        <w:lastRenderedPageBreak/>
        <w:t>- на поверхности доски необходимо работать только разрешенными маркерами или пальцами;</w:t>
      </w:r>
    </w:p>
    <w:p w14:paraId="1ABC2AF5" w14:textId="77777777" w:rsidR="00031DBE" w:rsidRDefault="00031DBE" w:rsidP="00031DBE">
      <w:pPr>
        <w:pStyle w:val="a4"/>
        <w:shd w:val="clear" w:color="auto" w:fill="FFFFFF"/>
        <w:spacing w:before="120"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>
        <w:rPr>
          <w:rFonts w:ascii="Times New Roman" w:hAnsi="Times New Roman"/>
          <w:sz w:val="28"/>
          <w:szCs w:val="28"/>
          <w:shd w:val="clear" w:color="auto" w:fill="FFFFFF"/>
        </w:rPr>
        <w:t>- прежде чем выполнить действие- необходимо его обдумать;</w:t>
      </w:r>
    </w:p>
    <w:p w14:paraId="3FC8C13C" w14:textId="77777777" w:rsidR="00031DBE" w:rsidRDefault="00031DBE" w:rsidP="00031DBE">
      <w:pPr>
        <w:pStyle w:val="a4"/>
        <w:shd w:val="clear" w:color="auto" w:fill="FFFFFF"/>
        <w:spacing w:before="120"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>
        <w:rPr>
          <w:rFonts w:ascii="Times New Roman" w:hAnsi="Times New Roman"/>
          <w:sz w:val="28"/>
          <w:szCs w:val="28"/>
          <w:shd w:val="clear" w:color="auto" w:fill="FFFFFF"/>
        </w:rPr>
        <w:t>- перед выполнением задания необходимо внимательно выслушать инструкцию педагога.</w:t>
      </w:r>
    </w:p>
    <w:p w14:paraId="13A9F889" w14:textId="77777777" w:rsidR="00031DBE" w:rsidRDefault="00031DBE" w:rsidP="00031DBE">
      <w:pPr>
        <w:pStyle w:val="a4"/>
        <w:shd w:val="clear" w:color="auto" w:fill="FFFFFF"/>
        <w:spacing w:before="120"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>
        <w:rPr>
          <w:rFonts w:ascii="Times New Roman" w:hAnsi="Times New Roman"/>
          <w:sz w:val="28"/>
          <w:szCs w:val="28"/>
          <w:shd w:val="clear" w:color="auto" w:fill="FFFFFF"/>
        </w:rPr>
        <w:t>Воспитатель включает ЭОР игру на интерактивной доске.</w:t>
      </w:r>
    </w:p>
    <w:p w14:paraId="7AB05C29" w14:textId="77777777" w:rsidR="00031DBE" w:rsidRPr="00B0521E" w:rsidRDefault="00031DBE" w:rsidP="00031DBE">
      <w:pPr>
        <w:pStyle w:val="a4"/>
        <w:shd w:val="clear" w:color="auto" w:fill="FFFFFF"/>
        <w:spacing w:before="120" w:after="0" w:line="360" w:lineRule="auto"/>
        <w:ind w:left="0" w:firstLine="709"/>
        <w:jc w:val="center"/>
        <w:rPr>
          <w:rFonts w:ascii="Times New Roman" w:hAnsi="Times New Roman"/>
          <w:b/>
          <w:bCs/>
          <w:sz w:val="28"/>
          <w:szCs w:val="28"/>
          <w:shd w:val="clear" w:color="auto" w:fill="FFFFFF"/>
        </w:rPr>
      </w:pPr>
      <w:r w:rsidRPr="00B0521E">
        <w:rPr>
          <w:rFonts w:ascii="Times New Roman" w:hAnsi="Times New Roman"/>
          <w:b/>
          <w:bCs/>
          <w:sz w:val="28"/>
          <w:szCs w:val="28"/>
          <w:shd w:val="clear" w:color="auto" w:fill="FFFFFF"/>
        </w:rPr>
        <w:t>«Городские легенды»</w:t>
      </w:r>
    </w:p>
    <w:p w14:paraId="5ACC7A2B" w14:textId="77777777" w:rsidR="00031DBE" w:rsidRPr="00B0521E" w:rsidRDefault="00031DBE" w:rsidP="00031DBE">
      <w:pPr>
        <w:pStyle w:val="a4"/>
        <w:shd w:val="clear" w:color="auto" w:fill="FFFFFF"/>
        <w:spacing w:before="120" w:after="0" w:line="360" w:lineRule="auto"/>
        <w:ind w:left="0"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hyperlink r:id="rId11" w:history="1">
        <w:r w:rsidRPr="00B0521E">
          <w:rPr>
            <w:rStyle w:val="a3"/>
            <w:rFonts w:ascii="Times New Roman" w:hAnsi="Times New Roman" w:cs="Times New Roman"/>
            <w:b/>
            <w:bCs/>
            <w:sz w:val="28"/>
            <w:szCs w:val="28"/>
          </w:rPr>
          <w:t>https://learningapps.org/display?v=pdrf0cb1t25</w:t>
        </w:r>
      </w:hyperlink>
    </w:p>
    <w:p w14:paraId="7177A566" w14:textId="77777777" w:rsidR="00031DBE" w:rsidRDefault="00031DBE" w:rsidP="00031DBE">
      <w:pPr>
        <w:pStyle w:val="a4"/>
        <w:shd w:val="clear" w:color="auto" w:fill="FFFFFF"/>
        <w:spacing w:before="120" w:after="0" w:line="360" w:lineRule="auto"/>
        <w:ind w:left="0" w:firstLine="709"/>
        <w:jc w:val="center"/>
        <w:rPr>
          <w:rFonts w:ascii="Times New Roman" w:hAnsi="Times New Roman"/>
          <w:sz w:val="28"/>
          <w:szCs w:val="28"/>
          <w:shd w:val="clear" w:color="auto" w:fill="FFFFFF"/>
        </w:rPr>
      </w:pPr>
      <w:r>
        <w:rPr>
          <w:rFonts w:ascii="Times New Roman" w:hAnsi="Times New Roman"/>
          <w:noProof/>
          <w:sz w:val="28"/>
          <w:szCs w:val="28"/>
          <w:shd w:val="clear" w:color="auto" w:fill="FFFFFF"/>
          <w:lang w:eastAsia="ru-RU"/>
        </w:rPr>
        <w:drawing>
          <wp:inline distT="0" distB="0" distL="0" distR="0" wp14:anchorId="220B8BD0" wp14:editId="2FFF624F">
            <wp:extent cx="1019175" cy="1015362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2966" cy="10291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113BD5" w14:textId="77777777" w:rsidR="00031DBE" w:rsidRDefault="00031DBE" w:rsidP="00031DBE">
      <w:pPr>
        <w:pStyle w:val="a4"/>
        <w:shd w:val="clear" w:color="auto" w:fill="FFFFFF"/>
        <w:spacing w:before="120" w:after="0" w:line="360" w:lineRule="auto"/>
        <w:ind w:left="0" w:firstLine="709"/>
        <w:jc w:val="both"/>
        <w:rPr>
          <w:rFonts w:ascii="Times New Roman" w:hAnsi="Times New Roman" w:cs="Times New Roman"/>
          <w:noProof/>
          <w:sz w:val="24"/>
          <w:szCs w:val="24"/>
        </w:rPr>
      </w:pP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Педагог читает детям правила игры: выбери картинки, которые относятся к твоему городу и расскажи, что на них </w:t>
      </w:r>
      <w:r w:rsidRPr="00743CF5">
        <w:rPr>
          <w:rFonts w:ascii="Times New Roman" w:hAnsi="Times New Roman"/>
          <w:sz w:val="28"/>
          <w:szCs w:val="28"/>
          <w:shd w:val="clear" w:color="auto" w:fill="FFFFFF"/>
        </w:rPr>
        <w:t>изображено (рис. 35).</w:t>
      </w:r>
    </w:p>
    <w:p w14:paraId="2E3124EF" w14:textId="77777777" w:rsidR="00031DBE" w:rsidRDefault="00031DBE" w:rsidP="00031DBE">
      <w:pPr>
        <w:pStyle w:val="a4"/>
        <w:shd w:val="clear" w:color="auto" w:fill="FFFFFF"/>
        <w:spacing w:before="120" w:after="0" w:line="360" w:lineRule="auto"/>
        <w:ind w:left="0" w:firstLine="709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36B4FEE" wp14:editId="76E6587D">
            <wp:extent cx="2995757" cy="1752600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2252" cy="1768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62B466" w14:textId="77777777" w:rsidR="00031DBE" w:rsidRPr="00B0521E" w:rsidRDefault="00031DBE" w:rsidP="00031DBE">
      <w:pPr>
        <w:pStyle w:val="a4"/>
        <w:shd w:val="clear" w:color="auto" w:fill="FFFFFF"/>
        <w:spacing w:before="120" w:after="0" w:line="360" w:lineRule="auto"/>
        <w:ind w:left="0" w:firstLine="709"/>
        <w:jc w:val="center"/>
        <w:rPr>
          <w:rFonts w:ascii="Times New Roman" w:hAnsi="Times New Roman"/>
          <w:sz w:val="24"/>
          <w:szCs w:val="24"/>
          <w:shd w:val="clear" w:color="auto" w:fill="FFFFFF"/>
        </w:rPr>
      </w:pPr>
      <w:r w:rsidRPr="00A05E5C">
        <w:rPr>
          <w:rFonts w:ascii="Times New Roman" w:hAnsi="Times New Roman"/>
          <w:sz w:val="24"/>
          <w:szCs w:val="24"/>
          <w:shd w:val="clear" w:color="auto" w:fill="FFFFFF"/>
        </w:rPr>
        <w:t>Рис</w:t>
      </w:r>
      <w:r>
        <w:rPr>
          <w:rFonts w:ascii="Times New Roman" w:hAnsi="Times New Roman"/>
          <w:sz w:val="24"/>
          <w:szCs w:val="24"/>
          <w:shd w:val="clear" w:color="auto" w:fill="FFFFFF"/>
        </w:rPr>
        <w:t>.35. Окно ЭОР «Городские легенды»</w:t>
      </w:r>
    </w:p>
    <w:p w14:paraId="1BAF8326" w14:textId="77777777" w:rsidR="00031DBE" w:rsidRPr="00B0521E" w:rsidRDefault="00031DBE" w:rsidP="00031DBE">
      <w:pPr>
        <w:pStyle w:val="a4"/>
        <w:shd w:val="clear" w:color="auto" w:fill="FFFFFF"/>
        <w:spacing w:before="120"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 w:rsidRPr="00B0521E">
        <w:rPr>
          <w:rFonts w:ascii="Times New Roman" w:hAnsi="Times New Roman"/>
          <w:sz w:val="28"/>
          <w:szCs w:val="28"/>
          <w:shd w:val="clear" w:color="auto" w:fill="FFFFFF"/>
        </w:rPr>
        <w:t>На экране появляется пазл, в котором каждая деталь – это фотография города.</w:t>
      </w:r>
    </w:p>
    <w:p w14:paraId="37471755" w14:textId="77777777" w:rsidR="00031DBE" w:rsidRPr="00B0521E" w:rsidRDefault="00031DBE" w:rsidP="00031DBE">
      <w:pPr>
        <w:pStyle w:val="a4"/>
        <w:shd w:val="clear" w:color="auto" w:fill="FFFFFF"/>
        <w:spacing w:before="120"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 w:rsidRPr="00B0521E">
        <w:rPr>
          <w:rFonts w:ascii="Times New Roman" w:hAnsi="Times New Roman"/>
          <w:sz w:val="28"/>
          <w:szCs w:val="28"/>
          <w:shd w:val="clear" w:color="auto" w:fill="FFFFFF"/>
        </w:rPr>
        <w:t xml:space="preserve">Над пазлом имеется две папки: «Лесной» и «Другие города». Когда папка в синей рамке, то в нее нужно размещать фотографию, которая соответствует названию папки. Для того, чтобы перейти в другую папку, необходимо одно нажатие на нее. </w:t>
      </w:r>
    </w:p>
    <w:p w14:paraId="3D56D924" w14:textId="77777777" w:rsidR="00031DBE" w:rsidRPr="00B0521E" w:rsidRDefault="00031DBE" w:rsidP="00031DBE">
      <w:pPr>
        <w:pStyle w:val="a4"/>
        <w:shd w:val="clear" w:color="auto" w:fill="FFFFFF"/>
        <w:spacing w:before="120"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 w:rsidRPr="00B0521E">
        <w:rPr>
          <w:rFonts w:ascii="Times New Roman" w:hAnsi="Times New Roman"/>
          <w:sz w:val="28"/>
          <w:szCs w:val="28"/>
          <w:shd w:val="clear" w:color="auto" w:fill="FFFFFF"/>
        </w:rPr>
        <w:t>Рассмотрим, пример правильной принадлежности фотографии к папке.</w:t>
      </w:r>
    </w:p>
    <w:p w14:paraId="47D51BEF" w14:textId="77777777" w:rsidR="00031DBE" w:rsidRDefault="00031DBE" w:rsidP="00031DBE">
      <w:pPr>
        <w:pStyle w:val="a4"/>
        <w:shd w:val="clear" w:color="auto" w:fill="FFFFFF"/>
        <w:spacing w:before="120"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 w:rsidRPr="00B0521E">
        <w:rPr>
          <w:rFonts w:ascii="Times New Roman" w:hAnsi="Times New Roman"/>
          <w:sz w:val="28"/>
          <w:szCs w:val="28"/>
          <w:shd w:val="clear" w:color="auto" w:fill="FFFFFF"/>
        </w:rPr>
        <w:t>При неправильном помещении изображения – на игровом поле появляется фотография, под которой указано: «Не принадлежит к категории: Лесной», попытайся еще раз</w:t>
      </w:r>
      <w:r w:rsidRPr="00A51EC1">
        <w:rPr>
          <w:rFonts w:ascii="Times New Roman" w:hAnsi="Times New Roman"/>
          <w:sz w:val="28"/>
          <w:szCs w:val="28"/>
          <w:shd w:val="clear" w:color="auto" w:fill="FFFFFF"/>
        </w:rPr>
        <w:t>» (рис. 36).</w:t>
      </w:r>
      <w:r w:rsidRPr="00B0521E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</w:p>
    <w:p w14:paraId="559D8234" w14:textId="77777777" w:rsidR="00031DBE" w:rsidRPr="00B0521E" w:rsidRDefault="00031DBE" w:rsidP="00031DBE">
      <w:pPr>
        <w:pStyle w:val="a4"/>
        <w:shd w:val="clear" w:color="auto" w:fill="FFFFFF"/>
        <w:spacing w:before="120"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 w:rsidRPr="00B0521E">
        <w:rPr>
          <w:rFonts w:ascii="Times New Roman" w:hAnsi="Times New Roman"/>
          <w:sz w:val="28"/>
          <w:szCs w:val="28"/>
          <w:shd w:val="clear" w:color="auto" w:fill="FFFFFF"/>
        </w:rPr>
        <w:lastRenderedPageBreak/>
        <w:t>После этого ребенок возвращается обратно к пазлу и дается возможность нового хода.</w:t>
      </w:r>
    </w:p>
    <w:p w14:paraId="1698F1B0" w14:textId="77777777" w:rsidR="00031DBE" w:rsidRPr="003B59FA" w:rsidRDefault="00031DBE" w:rsidP="00031DBE">
      <w:pPr>
        <w:pStyle w:val="a4"/>
        <w:shd w:val="clear" w:color="auto" w:fill="FFFFFF"/>
        <w:spacing w:before="120" w:after="0" w:line="360" w:lineRule="auto"/>
        <w:ind w:left="0"/>
        <w:jc w:val="center"/>
        <w:rPr>
          <w:rFonts w:ascii="Times New Roman" w:hAnsi="Times New Roman"/>
          <w:sz w:val="24"/>
          <w:szCs w:val="24"/>
          <w:shd w:val="clear" w:color="auto" w:fill="FFFFFF"/>
        </w:rPr>
      </w:pPr>
      <w:r>
        <w:rPr>
          <w:rFonts w:ascii="Times New Roman" w:hAnsi="Times New Roman"/>
          <w:noProof/>
          <w:sz w:val="24"/>
          <w:szCs w:val="24"/>
          <w:shd w:val="clear" w:color="auto" w:fill="FFFFFF"/>
          <w:lang w:eastAsia="ru-RU"/>
        </w:rPr>
        <w:drawing>
          <wp:inline distT="0" distB="0" distL="0" distR="0" wp14:anchorId="7DDDBD80" wp14:editId="3EBBCEB6">
            <wp:extent cx="2847975" cy="1550106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8144" cy="15665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7CBCE4" w14:textId="77777777" w:rsidR="00031DBE" w:rsidRPr="00B0521E" w:rsidRDefault="00031DBE" w:rsidP="00031DBE">
      <w:pPr>
        <w:pStyle w:val="a4"/>
        <w:spacing w:before="120" w:after="0" w:line="360" w:lineRule="auto"/>
        <w:ind w:left="0"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A05E5C">
        <w:rPr>
          <w:rFonts w:ascii="Times New Roman" w:hAnsi="Times New Roman" w:cs="Times New Roman"/>
          <w:sz w:val="24"/>
          <w:szCs w:val="24"/>
        </w:rPr>
        <w:t>Рис. 36.</w:t>
      </w:r>
      <w:r>
        <w:rPr>
          <w:rFonts w:ascii="Times New Roman" w:hAnsi="Times New Roman" w:cs="Times New Roman"/>
          <w:sz w:val="24"/>
          <w:szCs w:val="24"/>
        </w:rPr>
        <w:t xml:space="preserve"> Неверная классификация карточек в ЭОР «Городские легенды»</w:t>
      </w:r>
    </w:p>
    <w:p w14:paraId="40672309" w14:textId="77777777" w:rsidR="00031DBE" w:rsidRDefault="00031DBE" w:rsidP="00031DBE">
      <w:pPr>
        <w:pStyle w:val="a4"/>
        <w:spacing w:before="120"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случае, если ребенок выбирает фотографию, которая соотносится к нужной категории, то кусочек пазла исчезает </w:t>
      </w:r>
      <w:r w:rsidRPr="001A5935">
        <w:rPr>
          <w:rFonts w:ascii="Times New Roman" w:hAnsi="Times New Roman" w:cs="Times New Roman"/>
          <w:sz w:val="28"/>
          <w:szCs w:val="28"/>
        </w:rPr>
        <w:t>(рис. 37).</w:t>
      </w:r>
    </w:p>
    <w:p w14:paraId="4FB7F08D" w14:textId="77777777" w:rsidR="00031DBE" w:rsidRPr="00A61678" w:rsidRDefault="00031DBE" w:rsidP="00031DBE">
      <w:pPr>
        <w:pStyle w:val="a4"/>
        <w:spacing w:before="120" w:after="0" w:line="360" w:lineRule="auto"/>
        <w:ind w:left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5F5F5A8" wp14:editId="07DE0A32">
            <wp:extent cx="2907030" cy="1600200"/>
            <wp:effectExtent l="0" t="0" r="762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4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7501" cy="1611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943AB8" w14:textId="77777777" w:rsidR="00031DBE" w:rsidRDefault="00031DBE" w:rsidP="00031DBE">
      <w:pPr>
        <w:spacing w:before="120" w:after="0" w:line="360" w:lineRule="auto"/>
        <w:ind w:firstLine="709"/>
        <w:contextualSpacing/>
        <w:jc w:val="center"/>
        <w:rPr>
          <w:rFonts w:ascii="Times New Roman" w:hAnsi="Times New Roman" w:cs="Times New Roman"/>
          <w:sz w:val="24"/>
          <w:szCs w:val="24"/>
        </w:rPr>
      </w:pPr>
      <w:r w:rsidRPr="001A5935">
        <w:rPr>
          <w:rFonts w:ascii="Times New Roman" w:hAnsi="Times New Roman" w:cs="Times New Roman"/>
          <w:sz w:val="24"/>
          <w:szCs w:val="24"/>
        </w:rPr>
        <w:t>Рис. 37.</w:t>
      </w:r>
      <w:r>
        <w:rPr>
          <w:rFonts w:ascii="Times New Roman" w:hAnsi="Times New Roman" w:cs="Times New Roman"/>
          <w:sz w:val="24"/>
          <w:szCs w:val="24"/>
        </w:rPr>
        <w:t xml:space="preserve"> Верная классификация в ЭОР «Городские легенды»</w:t>
      </w:r>
    </w:p>
    <w:p w14:paraId="779D9B74" w14:textId="77777777" w:rsidR="00031DBE" w:rsidRPr="00B0521E" w:rsidRDefault="00031DBE" w:rsidP="00031DBE">
      <w:pPr>
        <w:spacing w:before="120"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B0521E">
        <w:rPr>
          <w:rFonts w:ascii="Times New Roman" w:hAnsi="Times New Roman" w:cs="Times New Roman"/>
          <w:sz w:val="28"/>
          <w:szCs w:val="28"/>
        </w:rPr>
        <w:t>Когда все фотографии/весь пазл будет собран, то появляется окно, на котором изображение салюта и надпись: «Здорово, ты все правильно расставил по местам</w:t>
      </w:r>
      <w:r w:rsidRPr="001A5935">
        <w:rPr>
          <w:rFonts w:ascii="Times New Roman" w:hAnsi="Times New Roman" w:cs="Times New Roman"/>
          <w:sz w:val="28"/>
          <w:szCs w:val="28"/>
        </w:rPr>
        <w:t>!» (рис. 38)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74619F95" w14:textId="77777777" w:rsidR="00031DBE" w:rsidRDefault="00031DBE" w:rsidP="00031DBE">
      <w:pPr>
        <w:spacing w:before="120" w:after="0" w:line="360" w:lineRule="auto"/>
        <w:contextualSpacing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C39E3AC" wp14:editId="03E03094">
            <wp:extent cx="2819400" cy="1532881"/>
            <wp:effectExtent l="0" t="0" r="0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5890" cy="155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340D70" w14:textId="77777777" w:rsidR="00031DBE" w:rsidRDefault="00031DBE" w:rsidP="00031DBE">
      <w:pPr>
        <w:spacing w:before="120" w:after="0" w:line="360" w:lineRule="auto"/>
        <w:ind w:firstLine="709"/>
        <w:contextualSpacing/>
        <w:jc w:val="center"/>
        <w:rPr>
          <w:rFonts w:ascii="Times New Roman" w:hAnsi="Times New Roman" w:cs="Times New Roman"/>
          <w:sz w:val="24"/>
          <w:szCs w:val="24"/>
        </w:rPr>
      </w:pPr>
      <w:r w:rsidRPr="001A5935">
        <w:rPr>
          <w:rFonts w:ascii="Times New Roman" w:hAnsi="Times New Roman" w:cs="Times New Roman"/>
          <w:sz w:val="24"/>
          <w:szCs w:val="24"/>
        </w:rPr>
        <w:t xml:space="preserve">Рис. 38. </w:t>
      </w:r>
      <w:r>
        <w:rPr>
          <w:rFonts w:ascii="Times New Roman" w:hAnsi="Times New Roman" w:cs="Times New Roman"/>
          <w:sz w:val="24"/>
          <w:szCs w:val="24"/>
        </w:rPr>
        <w:t>Завершение ЭОР «Городские легенды»</w:t>
      </w:r>
    </w:p>
    <w:p w14:paraId="47F47AB2" w14:textId="77777777" w:rsidR="00031DBE" w:rsidRPr="00B0521E" w:rsidRDefault="00031DBE" w:rsidP="00031DBE">
      <w:pPr>
        <w:spacing w:before="120"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0521E">
        <w:rPr>
          <w:rFonts w:ascii="Times New Roman" w:hAnsi="Times New Roman" w:cs="Times New Roman"/>
          <w:color w:val="000000" w:themeColor="text1"/>
          <w:sz w:val="28"/>
          <w:szCs w:val="28"/>
        </w:rPr>
        <w:t>После завершения ЭОР игры, воспитатель задает вопросы детям:</w:t>
      </w:r>
    </w:p>
    <w:p w14:paraId="0913E5EB" w14:textId="77777777" w:rsidR="00031DBE" w:rsidRPr="00B0521E" w:rsidRDefault="00031DBE" w:rsidP="00031DBE">
      <w:pPr>
        <w:spacing w:before="120"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0521E">
        <w:rPr>
          <w:rFonts w:ascii="Times New Roman" w:hAnsi="Times New Roman" w:cs="Times New Roman"/>
          <w:color w:val="000000" w:themeColor="text1"/>
          <w:sz w:val="28"/>
          <w:szCs w:val="28"/>
        </w:rPr>
        <w:t>- Давайте, вспомним, какие достопримечательности нашего города присутствовали в игре?</w:t>
      </w:r>
    </w:p>
    <w:p w14:paraId="5B682762" w14:textId="77777777" w:rsidR="00031DBE" w:rsidRPr="00B0521E" w:rsidRDefault="00031DBE" w:rsidP="00031DBE">
      <w:pPr>
        <w:spacing w:before="120"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0521E">
        <w:rPr>
          <w:rFonts w:ascii="Times New Roman" w:hAnsi="Times New Roman" w:cs="Times New Roman"/>
          <w:color w:val="000000" w:themeColor="text1"/>
          <w:sz w:val="28"/>
          <w:szCs w:val="28"/>
        </w:rPr>
        <w:t>- Какая фотография понравилась Вам больше всего?</w:t>
      </w:r>
    </w:p>
    <w:p w14:paraId="45BBD196" w14:textId="77777777" w:rsidR="00031DBE" w:rsidRPr="00B0521E" w:rsidRDefault="00031DBE" w:rsidP="00031DBE">
      <w:pPr>
        <w:spacing w:before="120" w:after="0" w:line="360" w:lineRule="auto"/>
        <w:ind w:firstLine="709"/>
        <w:contextualSpacing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0521E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- Что Вы можете сказать про наш город после увиденных фотографий?</w:t>
      </w:r>
    </w:p>
    <w:p w14:paraId="5164526A" w14:textId="77777777" w:rsidR="00031DBE" w:rsidRPr="00B0521E" w:rsidRDefault="00031DBE" w:rsidP="00031DBE">
      <w:pPr>
        <w:spacing w:before="120"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DFDFD"/>
        </w:rPr>
      </w:pPr>
      <w:r w:rsidRPr="00B0521E">
        <w:rPr>
          <w:rFonts w:ascii="Times New Roman" w:hAnsi="Times New Roman" w:cs="Times New Roman"/>
          <w:sz w:val="28"/>
          <w:szCs w:val="28"/>
        </w:rPr>
        <w:t xml:space="preserve">Длительность игры «Что такое хорошо и что такое плохо» составляет 7 минут. После </w:t>
      </w:r>
      <w:r w:rsidRPr="00B0521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применения ЭОР (игры) </w:t>
      </w:r>
      <w:r w:rsidRPr="00B0521E">
        <w:rPr>
          <w:rFonts w:ascii="Times New Roman" w:hAnsi="Times New Roman" w:cs="Times New Roman"/>
          <w:sz w:val="28"/>
          <w:szCs w:val="28"/>
        </w:rPr>
        <w:t xml:space="preserve">педагог проводит упражнение для снятие зрительного напряжения «Меня зовут»: </w:t>
      </w:r>
      <w:r w:rsidRPr="00B0521E">
        <w:rPr>
          <w:rFonts w:ascii="Times New Roman" w:hAnsi="Times New Roman" w:cs="Times New Roman"/>
          <w:sz w:val="28"/>
          <w:szCs w:val="28"/>
          <w:shd w:val="clear" w:color="auto" w:fill="FDFDFD"/>
        </w:rPr>
        <w:t>нужно представить, что кончик носа – это карандаш, которым можно рисовать. Затем следует нарисовать в воздухе свое имя.</w:t>
      </w:r>
    </w:p>
    <w:p w14:paraId="10BA8E11" w14:textId="77777777" w:rsidR="00031DBE" w:rsidRDefault="00031DBE" w:rsidP="00031DBE">
      <w:pPr>
        <w:spacing w:before="120"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796074">
        <w:rPr>
          <w:rFonts w:ascii="Times New Roman" w:hAnsi="Times New Roman" w:cs="Times New Roman"/>
          <w:sz w:val="28"/>
          <w:szCs w:val="28"/>
        </w:rPr>
        <w:t>3.Заключительный этап</w:t>
      </w:r>
    </w:p>
    <w:p w14:paraId="5FE8E8AF" w14:textId="77777777" w:rsidR="00031DBE" w:rsidRDefault="00031DBE" w:rsidP="00031DBE">
      <w:pPr>
        <w:spacing w:before="120"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конце занятия педагог предлагает встать в круг и подводит итог занятия:</w:t>
      </w:r>
    </w:p>
    <w:p w14:paraId="0533587F" w14:textId="77777777" w:rsidR="00031DBE" w:rsidRPr="00B0521E" w:rsidRDefault="00031DBE" w:rsidP="00031DBE">
      <w:pPr>
        <w:spacing w:before="120" w:after="0" w:line="360" w:lineRule="auto"/>
        <w:ind w:firstLine="709"/>
        <w:contextualSpacing/>
        <w:jc w:val="both"/>
        <w:rPr>
          <w:rStyle w:val="c9"/>
          <w:rFonts w:ascii="Times New Roman" w:hAnsi="Times New Roman" w:cs="Times New Roman"/>
          <w:sz w:val="28"/>
          <w:szCs w:val="28"/>
        </w:rPr>
      </w:pPr>
      <w:r w:rsidRPr="00B0521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- </w:t>
      </w:r>
      <w:r w:rsidRPr="00B0521E">
        <w:rPr>
          <w:rStyle w:val="c9"/>
          <w:rFonts w:ascii="Times New Roman" w:eastAsia="Calibri" w:hAnsi="Times New Roman" w:cs="Times New Roman"/>
          <w:color w:val="000000"/>
          <w:sz w:val="28"/>
          <w:szCs w:val="28"/>
        </w:rPr>
        <w:t>Скажите, о чём мы с вами сегодня вели беседу?</w:t>
      </w:r>
    </w:p>
    <w:p w14:paraId="1DD6A83A" w14:textId="77777777" w:rsidR="00031DBE" w:rsidRPr="00B0521E" w:rsidRDefault="00031DBE" w:rsidP="00031DBE">
      <w:pPr>
        <w:pStyle w:val="c5"/>
        <w:shd w:val="clear" w:color="auto" w:fill="FFFFFF"/>
        <w:spacing w:before="120" w:beforeAutospacing="0" w:after="0" w:afterAutospacing="0" w:line="360" w:lineRule="auto"/>
        <w:ind w:firstLine="709"/>
        <w:contextualSpacing/>
        <w:jc w:val="both"/>
        <w:rPr>
          <w:rStyle w:val="c9"/>
          <w:rFonts w:eastAsia="Calibri"/>
          <w:color w:val="000000"/>
          <w:sz w:val="28"/>
          <w:szCs w:val="28"/>
        </w:rPr>
      </w:pPr>
      <w:r w:rsidRPr="00B0521E">
        <w:rPr>
          <w:rStyle w:val="c9"/>
          <w:rFonts w:eastAsia="Calibri"/>
          <w:color w:val="000000"/>
          <w:sz w:val="28"/>
          <w:szCs w:val="28"/>
        </w:rPr>
        <w:t>- О каком городе сегодня разговаривали?</w:t>
      </w:r>
    </w:p>
    <w:p w14:paraId="4F00735D" w14:textId="77777777" w:rsidR="00031DBE" w:rsidRDefault="00031DBE" w:rsidP="00031DBE">
      <w:pPr>
        <w:pStyle w:val="c5"/>
        <w:shd w:val="clear" w:color="auto" w:fill="FFFFFF"/>
        <w:spacing w:before="120" w:beforeAutospacing="0" w:after="0" w:afterAutospacing="0" w:line="360" w:lineRule="auto"/>
        <w:ind w:firstLine="709"/>
        <w:contextualSpacing/>
        <w:jc w:val="both"/>
        <w:rPr>
          <w:rStyle w:val="c9"/>
          <w:rFonts w:eastAsia="Calibri"/>
          <w:color w:val="000000"/>
          <w:sz w:val="28"/>
          <w:szCs w:val="28"/>
        </w:rPr>
      </w:pPr>
      <w:r>
        <w:rPr>
          <w:rStyle w:val="c9"/>
          <w:rFonts w:eastAsia="Calibri"/>
          <w:color w:val="000000"/>
          <w:sz w:val="28"/>
          <w:szCs w:val="28"/>
        </w:rPr>
        <w:t>- В какую игру мы с Вами играли и как она называется?</w:t>
      </w:r>
    </w:p>
    <w:p w14:paraId="5F569CC3" w14:textId="77777777" w:rsidR="00031DBE" w:rsidRDefault="00031DBE" w:rsidP="00031DBE">
      <w:pPr>
        <w:pStyle w:val="c5"/>
        <w:shd w:val="clear" w:color="auto" w:fill="FFFFFF"/>
        <w:spacing w:before="120" w:beforeAutospacing="0" w:after="0" w:afterAutospacing="0" w:line="360" w:lineRule="auto"/>
        <w:ind w:firstLine="709"/>
        <w:contextualSpacing/>
        <w:jc w:val="both"/>
        <w:rPr>
          <w:rStyle w:val="c9"/>
          <w:rFonts w:eastAsia="Calibri"/>
          <w:color w:val="000000"/>
          <w:sz w:val="28"/>
          <w:szCs w:val="28"/>
        </w:rPr>
      </w:pPr>
      <w:r>
        <w:rPr>
          <w:rStyle w:val="c9"/>
          <w:rFonts w:eastAsia="Calibri"/>
          <w:color w:val="000000"/>
          <w:sz w:val="28"/>
          <w:szCs w:val="28"/>
        </w:rPr>
        <w:t>- Что было особенно трудным в игре, какая достопримечательность?</w:t>
      </w:r>
    </w:p>
    <w:p w14:paraId="18C8C6D9" w14:textId="77777777" w:rsidR="00031DBE" w:rsidRDefault="00031DBE" w:rsidP="00031DBE">
      <w:pPr>
        <w:pStyle w:val="c5"/>
        <w:shd w:val="clear" w:color="auto" w:fill="FFFFFF"/>
        <w:spacing w:before="120" w:beforeAutospacing="0" w:after="0" w:afterAutospacing="0" w:line="360" w:lineRule="auto"/>
        <w:ind w:firstLine="709"/>
        <w:contextualSpacing/>
        <w:jc w:val="both"/>
        <w:rPr>
          <w:rStyle w:val="c9"/>
          <w:rFonts w:eastAsia="Calibri"/>
          <w:color w:val="000000"/>
          <w:sz w:val="28"/>
          <w:szCs w:val="28"/>
        </w:rPr>
      </w:pPr>
      <w:r>
        <w:rPr>
          <w:rStyle w:val="c9"/>
          <w:rFonts w:eastAsia="Calibri"/>
          <w:color w:val="000000"/>
          <w:sz w:val="28"/>
          <w:szCs w:val="28"/>
        </w:rPr>
        <w:t>- О какой достопримечательности Вы узнали впервые?</w:t>
      </w:r>
    </w:p>
    <w:p w14:paraId="69813CC9" w14:textId="77777777" w:rsidR="00031DBE" w:rsidRDefault="00031DBE" w:rsidP="00031DBE">
      <w:pPr>
        <w:pStyle w:val="c5"/>
        <w:shd w:val="clear" w:color="auto" w:fill="FFFFFF"/>
        <w:spacing w:before="120" w:beforeAutospacing="0" w:after="0" w:afterAutospacing="0" w:line="360" w:lineRule="auto"/>
        <w:ind w:firstLine="709"/>
        <w:contextualSpacing/>
        <w:jc w:val="both"/>
        <w:rPr>
          <w:rStyle w:val="c9"/>
          <w:rFonts w:eastAsia="Calibri"/>
          <w:color w:val="000000"/>
          <w:sz w:val="28"/>
          <w:szCs w:val="28"/>
        </w:rPr>
      </w:pPr>
      <w:r>
        <w:rPr>
          <w:rStyle w:val="c9"/>
          <w:rFonts w:eastAsia="Calibri"/>
          <w:color w:val="000000"/>
          <w:sz w:val="28"/>
          <w:szCs w:val="28"/>
        </w:rPr>
        <w:t>Воспитатель благодарит детей за активное участие.</w:t>
      </w:r>
    </w:p>
    <w:p w14:paraId="1E05CF93" w14:textId="77777777" w:rsidR="00031DBE" w:rsidRPr="00017D59" w:rsidRDefault="00031DBE" w:rsidP="00031DBE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4B439ACC" w14:textId="77777777" w:rsidR="00866CF1" w:rsidRDefault="00866CF1"/>
    <w:sectPr w:rsidR="00866CF1" w:rsidSect="005B54B3"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FBB3142"/>
    <w:multiLevelType w:val="hybridMultilevel"/>
    <w:tmpl w:val="576AE88C"/>
    <w:lvl w:ilvl="0" w:tplc="3D543FA0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5554A"/>
    <w:rsid w:val="00031DBE"/>
    <w:rsid w:val="00866CF1"/>
    <w:rsid w:val="009555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2E0EAB3"/>
  <w15:chartTrackingRefBased/>
  <w15:docId w15:val="{BE829CC3-C966-4C3F-AF4F-1AABDC55CE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31DB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031DBE"/>
    <w:rPr>
      <w:color w:val="0563C1" w:themeColor="hyperlink"/>
      <w:u w:val="single"/>
    </w:rPr>
  </w:style>
  <w:style w:type="paragraph" w:styleId="a4">
    <w:name w:val="List Paragraph"/>
    <w:basedOn w:val="a"/>
    <w:uiPriority w:val="34"/>
    <w:qFormat/>
    <w:rsid w:val="00031DBE"/>
    <w:pPr>
      <w:ind w:left="720"/>
      <w:contextualSpacing/>
    </w:pPr>
  </w:style>
  <w:style w:type="paragraph" w:customStyle="1" w:styleId="c5">
    <w:name w:val="c5"/>
    <w:basedOn w:val="a"/>
    <w:rsid w:val="00031DB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9">
    <w:name w:val="c9"/>
    <w:basedOn w:val="a0"/>
    <w:rsid w:val="00031DBE"/>
  </w:style>
  <w:style w:type="character" w:customStyle="1" w:styleId="c6">
    <w:name w:val="c6"/>
    <w:basedOn w:val="a0"/>
    <w:rsid w:val="00031DBE"/>
  </w:style>
  <w:style w:type="character" w:customStyle="1" w:styleId="c1">
    <w:name w:val="c1"/>
    <w:basedOn w:val="a0"/>
    <w:rsid w:val="00031DB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7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image" Target="media/image6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hyperlink" Target="https://learningapps.org/display?v=pdrf0cb1t25" TargetMode="External"/><Relationship Id="rId5" Type="http://schemas.openxmlformats.org/officeDocument/2006/relationships/hyperlink" Target="https://learningapps.org/display?v=phgqnbspn24" TargetMode="External"/><Relationship Id="rId15" Type="http://schemas.openxmlformats.org/officeDocument/2006/relationships/image" Target="media/image9.png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13</Pages>
  <Words>2318</Words>
  <Characters>13215</Characters>
  <Application>Microsoft Office Word</Application>
  <DocSecurity>0</DocSecurity>
  <Lines>110</Lines>
  <Paragraphs>31</Paragraphs>
  <ScaleCrop>false</ScaleCrop>
  <Company/>
  <LinksUpToDate>false</LinksUpToDate>
  <CharactersWithSpaces>15502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Lesnoy</dc:creator>
  <cp:keywords/>
  <dc:description/>
  <cp:lastModifiedBy>Lesnoy</cp:lastModifiedBy>
  <cp:revision>2</cp:revision>
  <dcterms:created xsi:type="dcterms:W3CDTF">2025-05-20T11:55:00Z</dcterms:created>
  <dcterms:modified xsi:type="dcterms:W3CDTF">2025-05-20T11:58:00Z</dcterms:modified>
</cp:coreProperties>
</file>