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A16" w:rsidRDefault="00185A16" w:rsidP="00185A16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</w:p>
    <w:p w:rsidR="00185A16" w:rsidRPr="009A5169" w:rsidRDefault="00E71A00" w:rsidP="009A5169">
      <w:pPr>
        <w:pStyle w:val="a3"/>
        <w:shd w:val="clear" w:color="auto" w:fill="FFFFFF"/>
        <w:spacing w:before="0" w:beforeAutospacing="0" w:line="360" w:lineRule="auto"/>
        <w:jc w:val="both"/>
        <w:rPr>
          <w:b/>
          <w:color w:val="212529"/>
          <w:sz w:val="28"/>
          <w:szCs w:val="28"/>
        </w:rPr>
      </w:pPr>
      <w:bookmarkStart w:id="0" w:name="_GoBack"/>
      <w:r w:rsidRPr="009A5169">
        <w:rPr>
          <w:b/>
          <w:color w:val="212529"/>
        </w:rPr>
        <w:t xml:space="preserve">                      </w:t>
      </w:r>
      <w:r w:rsidR="009A5169" w:rsidRPr="009A5169">
        <w:rPr>
          <w:b/>
          <w:color w:val="212529"/>
        </w:rPr>
        <w:t xml:space="preserve">        </w:t>
      </w:r>
      <w:r w:rsidRPr="009A5169">
        <w:rPr>
          <w:b/>
          <w:color w:val="212529"/>
        </w:rPr>
        <w:t xml:space="preserve"> </w:t>
      </w:r>
      <w:r w:rsidR="00185A16" w:rsidRPr="009A5169">
        <w:rPr>
          <w:b/>
          <w:color w:val="212529"/>
          <w:sz w:val="28"/>
          <w:szCs w:val="28"/>
        </w:rPr>
        <w:t>Решение логических задач с помощью </w:t>
      </w:r>
      <w:r w:rsidR="00185A16" w:rsidRPr="009A5169">
        <w:rPr>
          <w:b/>
          <w:color w:val="000000"/>
          <w:sz w:val="28"/>
          <w:szCs w:val="28"/>
        </w:rPr>
        <w:t>метода</w:t>
      </w:r>
      <w:r w:rsidR="00185A16" w:rsidRPr="009A5169">
        <w:rPr>
          <w:b/>
          <w:color w:val="FF0000"/>
          <w:sz w:val="28"/>
          <w:szCs w:val="28"/>
        </w:rPr>
        <w:t> </w:t>
      </w:r>
      <w:r w:rsidRPr="009A5169">
        <w:rPr>
          <w:b/>
          <w:color w:val="212529"/>
          <w:sz w:val="28"/>
          <w:szCs w:val="28"/>
        </w:rPr>
        <w:t>графа</w:t>
      </w:r>
    </w:p>
    <w:bookmarkEnd w:id="0"/>
    <w:p w:rsidR="00E71A00" w:rsidRPr="009A5169" w:rsidRDefault="00E71A00" w:rsidP="009A516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5169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A5169">
        <w:rPr>
          <w:rFonts w:ascii="Times New Roman" w:hAnsi="Times New Roman" w:cs="Times New Roman"/>
          <w:sz w:val="28"/>
          <w:szCs w:val="28"/>
        </w:rPr>
        <w:t>В школьном курсе математики теория графов не рассматривается, но в учебниках начальных классов и основной школы, можно встретить комбинаторные задачи, решение которых через построение графа было бы намного легче и удобнее. Кроме того, данную теорию можно эффективно использовать и при выполнении олимпиадных заданий, направленных на выявление более углубленных знаний учеников. Графы встречаются повсюду. Это схемы дорог, газопроводов, тепло- и электросетей, географические карты, блок-схемы, молекулы. Их язык очень естественен и доступен. Знание основ теории графов необходимо в различных областях, начиная от строительства и заканчивая бизнесом.</w:t>
      </w:r>
      <w:r w:rsidRPr="009A5169">
        <w:rPr>
          <w:rFonts w:ascii="Times New Roman" w:hAnsi="Times New Roman" w:cs="Times New Roman"/>
          <w:sz w:val="28"/>
          <w:szCs w:val="28"/>
        </w:rPr>
        <w:t xml:space="preserve"> </w:t>
      </w:r>
      <w:r w:rsidRPr="009A5169">
        <w:rPr>
          <w:rFonts w:ascii="Times New Roman" w:hAnsi="Times New Roman" w:cs="Times New Roman"/>
          <w:sz w:val="28"/>
          <w:szCs w:val="28"/>
        </w:rPr>
        <w:t>Сегодня существует целый ряд материалов, доступных для восприятия учениками начальной школы. Задачи с графическим решением можно предлагать детям на уроках информатики и математики для развития логического мышления и упрощения условий задач.</w:t>
      </w:r>
      <w:r w:rsidRPr="009A5169">
        <w:rPr>
          <w:rFonts w:ascii="Times New Roman" w:hAnsi="Times New Roman" w:cs="Times New Roman"/>
          <w:sz w:val="28"/>
          <w:szCs w:val="28"/>
        </w:rPr>
        <w:t xml:space="preserve"> </w:t>
      </w:r>
      <w:r w:rsidRPr="00185A16">
        <w:rPr>
          <w:rFonts w:ascii="Times New Roman" w:hAnsi="Times New Roman" w:cs="Times New Roman"/>
          <w:sz w:val="28"/>
          <w:szCs w:val="28"/>
        </w:rPr>
        <w:t xml:space="preserve">Тема графов очень интересна при изучении, что позволяет привлечь школьников к активной познавательной деятельности. Графы, как никакая другая модель, позволяет изучать свойства отношений в «чистом виде», а графическое представление решения логических задач делает этот процесс более наглядным. С помощью графов решать задачи очень удобно, интересно, можно рассмотреть несколько вариантов решения одной и той же задачи и выбрать наиболее легкое, удобное, красивое, интересное решение. Начальные сведения о графах достаточно просты, а работа с ними вызывает у детей большой интерес. </w:t>
      </w:r>
      <w:r w:rsidRPr="009A5169">
        <w:rPr>
          <w:rFonts w:ascii="Times New Roman" w:hAnsi="Times New Roman" w:cs="Times New Roman"/>
          <w:sz w:val="28"/>
          <w:szCs w:val="28"/>
        </w:rPr>
        <w:t>Олимпи</w:t>
      </w:r>
      <w:r w:rsidRPr="00185A16">
        <w:rPr>
          <w:rFonts w:ascii="Times New Roman" w:hAnsi="Times New Roman" w:cs="Times New Roman"/>
          <w:sz w:val="28"/>
          <w:szCs w:val="28"/>
        </w:rPr>
        <w:t>адн</w:t>
      </w:r>
      <w:r w:rsidRPr="009A5169">
        <w:rPr>
          <w:rFonts w:ascii="Times New Roman" w:hAnsi="Times New Roman" w:cs="Times New Roman"/>
          <w:sz w:val="28"/>
          <w:szCs w:val="28"/>
        </w:rPr>
        <w:t>ые задачи и некоторые задачи ВПР</w:t>
      </w:r>
      <w:r w:rsidRPr="00185A16">
        <w:rPr>
          <w:rFonts w:ascii="Times New Roman" w:hAnsi="Times New Roman" w:cs="Times New Roman"/>
          <w:sz w:val="28"/>
          <w:szCs w:val="28"/>
        </w:rPr>
        <w:t xml:space="preserve"> тоже наполнены заданиями, которые легче решить, применяя графический способ. </w:t>
      </w:r>
    </w:p>
    <w:p w:rsidR="00E71A00" w:rsidRPr="009A5169" w:rsidRDefault="00E71A00" w:rsidP="009A516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5169">
        <w:rPr>
          <w:rFonts w:ascii="Times New Roman" w:hAnsi="Times New Roman" w:cs="Times New Roman"/>
          <w:sz w:val="28"/>
          <w:szCs w:val="28"/>
        </w:rPr>
        <w:t>Приведём примеры задач, которые удобно решить с помощью графического способа.</w:t>
      </w:r>
    </w:p>
    <w:p w:rsidR="00185A16" w:rsidRPr="009A5169" w:rsidRDefault="00E71A00" w:rsidP="009A5169">
      <w:pPr>
        <w:pStyle w:val="a3"/>
        <w:shd w:val="clear" w:color="auto" w:fill="FFFFFF"/>
        <w:spacing w:before="0" w:beforeAutospacing="0" w:line="360" w:lineRule="auto"/>
        <w:jc w:val="both"/>
        <w:rPr>
          <w:color w:val="212529"/>
          <w:sz w:val="28"/>
          <w:szCs w:val="28"/>
        </w:rPr>
      </w:pPr>
      <w:r w:rsidRPr="009A5169">
        <w:rPr>
          <w:color w:val="212529"/>
          <w:sz w:val="28"/>
          <w:szCs w:val="28"/>
        </w:rPr>
        <w:t>1</w:t>
      </w:r>
      <w:r w:rsidR="00185A16" w:rsidRPr="009A5169">
        <w:rPr>
          <w:color w:val="212529"/>
          <w:sz w:val="28"/>
          <w:szCs w:val="28"/>
        </w:rPr>
        <w:t>) Выбор помощника.</w:t>
      </w:r>
    </w:p>
    <w:p w:rsidR="00185A16" w:rsidRPr="009A5169" w:rsidRDefault="00185A16" w:rsidP="009A5169">
      <w:pPr>
        <w:pStyle w:val="a3"/>
        <w:shd w:val="clear" w:color="auto" w:fill="FFFFFF"/>
        <w:spacing w:before="0" w:beforeAutospacing="0" w:line="360" w:lineRule="auto"/>
        <w:jc w:val="both"/>
        <w:rPr>
          <w:color w:val="212529"/>
          <w:sz w:val="28"/>
          <w:szCs w:val="28"/>
        </w:rPr>
      </w:pPr>
      <w:r w:rsidRPr="009A5169">
        <w:rPr>
          <w:color w:val="212529"/>
          <w:sz w:val="28"/>
          <w:szCs w:val="28"/>
        </w:rPr>
        <w:t>-Угадай сказочного героя, который сегодня тебе будет помогать, по фрагменту мультфильма (фрагмент мультфильма к сказке Ш. Перро «Красная Шапочка»)</w:t>
      </w:r>
    </w:p>
    <w:p w:rsidR="00185A16" w:rsidRPr="009A5169" w:rsidRDefault="00185A16" w:rsidP="009A5169">
      <w:pPr>
        <w:pStyle w:val="a3"/>
        <w:shd w:val="clear" w:color="auto" w:fill="FFFFFF"/>
        <w:spacing w:before="0" w:beforeAutospacing="0" w:line="360" w:lineRule="auto"/>
        <w:jc w:val="both"/>
        <w:rPr>
          <w:color w:val="212529"/>
          <w:sz w:val="28"/>
          <w:szCs w:val="28"/>
        </w:rPr>
      </w:pPr>
      <w:r w:rsidRPr="009A5169">
        <w:rPr>
          <w:noProof/>
          <w:color w:val="212529"/>
          <w:sz w:val="28"/>
          <w:szCs w:val="28"/>
        </w:rPr>
        <w:lastRenderedPageBreak/>
        <w:drawing>
          <wp:inline distT="0" distB="0" distL="0" distR="0" wp14:anchorId="11384EBE" wp14:editId="7A7FEFDB">
            <wp:extent cx="4457700" cy="1739900"/>
            <wp:effectExtent l="0" t="0" r="0" b="0"/>
            <wp:docPr id="2" name="Рисунок 2" descr="t1638647180a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1638647180aa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73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A16" w:rsidRPr="009A5169" w:rsidRDefault="00185A16" w:rsidP="009A5169">
      <w:pPr>
        <w:pStyle w:val="a3"/>
        <w:shd w:val="clear" w:color="auto" w:fill="FFFFFF"/>
        <w:spacing w:before="0" w:beforeAutospacing="0" w:line="360" w:lineRule="auto"/>
        <w:jc w:val="both"/>
        <w:rPr>
          <w:color w:val="212529"/>
          <w:sz w:val="28"/>
          <w:szCs w:val="28"/>
        </w:rPr>
      </w:pPr>
      <w:r w:rsidRPr="009A5169">
        <w:rPr>
          <w:color w:val="212529"/>
          <w:sz w:val="28"/>
          <w:szCs w:val="28"/>
        </w:rPr>
        <w:t>Выбор ответа: Русалочка, Красная Шапочка, Золушка</w:t>
      </w:r>
    </w:p>
    <w:p w:rsidR="00185A16" w:rsidRPr="009A5169" w:rsidRDefault="00185A16" w:rsidP="009A5169">
      <w:pPr>
        <w:pStyle w:val="a3"/>
        <w:shd w:val="clear" w:color="auto" w:fill="FFFFFF"/>
        <w:spacing w:before="0" w:beforeAutospacing="0" w:line="360" w:lineRule="auto"/>
        <w:jc w:val="both"/>
        <w:rPr>
          <w:color w:val="212529"/>
          <w:sz w:val="28"/>
          <w:szCs w:val="28"/>
        </w:rPr>
      </w:pPr>
      <w:r w:rsidRPr="009A5169">
        <w:rPr>
          <w:color w:val="212529"/>
          <w:sz w:val="28"/>
          <w:szCs w:val="28"/>
        </w:rPr>
        <w:t>-Правильно. Нашу героиню зовут Красная Шапочка.</w:t>
      </w:r>
    </w:p>
    <w:p w:rsidR="00185A16" w:rsidRPr="009A5169" w:rsidRDefault="00120E32" w:rsidP="009A5169">
      <w:pPr>
        <w:pStyle w:val="a3"/>
        <w:shd w:val="clear" w:color="auto" w:fill="FFFFFF"/>
        <w:spacing w:before="0" w:beforeAutospacing="0" w:line="360" w:lineRule="auto"/>
        <w:jc w:val="both"/>
        <w:rPr>
          <w:color w:val="212529"/>
          <w:sz w:val="28"/>
          <w:szCs w:val="28"/>
        </w:rPr>
      </w:pPr>
      <w:r w:rsidRPr="009A5169">
        <w:rPr>
          <w:color w:val="212529"/>
          <w:sz w:val="28"/>
          <w:szCs w:val="28"/>
        </w:rPr>
        <w:t>2</w:t>
      </w:r>
      <w:r w:rsidR="00185A16" w:rsidRPr="009A5169">
        <w:rPr>
          <w:color w:val="212529"/>
          <w:sz w:val="28"/>
          <w:szCs w:val="28"/>
        </w:rPr>
        <w:t>) Проблемная ситуация</w:t>
      </w:r>
    </w:p>
    <w:p w:rsidR="00185A16" w:rsidRPr="009A5169" w:rsidRDefault="00185A16" w:rsidP="009A5169">
      <w:pPr>
        <w:pStyle w:val="a3"/>
        <w:shd w:val="clear" w:color="auto" w:fill="FFFFFF"/>
        <w:spacing w:before="0" w:beforeAutospacing="0" w:line="360" w:lineRule="auto"/>
        <w:jc w:val="both"/>
        <w:rPr>
          <w:color w:val="212529"/>
          <w:sz w:val="28"/>
          <w:szCs w:val="28"/>
        </w:rPr>
      </w:pPr>
      <w:r w:rsidRPr="009A5169">
        <w:rPr>
          <w:color w:val="212529"/>
          <w:sz w:val="28"/>
          <w:szCs w:val="28"/>
        </w:rPr>
        <w:t>- Красная Шапочка подготовила подарок для своей бабушки. Она решила упаковать его в красивую бумагу и украсить бантиком. У нее есть три вида бумаги: синяя, красная и зелёная. И четыре вида бантиков: красный, голубой, жёлтый и оранжевый. Помоги Красной Шапочке упаковать подарок.</w:t>
      </w:r>
    </w:p>
    <w:p w:rsidR="00185A16" w:rsidRPr="009A5169" w:rsidRDefault="009A5169" w:rsidP="009A5169">
      <w:pPr>
        <w:pStyle w:val="a3"/>
        <w:shd w:val="clear" w:color="auto" w:fill="FFFFFF"/>
        <w:spacing w:before="0" w:beforeAutospacing="0" w:line="360" w:lineRule="auto"/>
        <w:jc w:val="both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 xml:space="preserve">        </w:t>
      </w:r>
      <w:r w:rsidRPr="009A5169">
        <w:rPr>
          <w:noProof/>
          <w:color w:val="212529"/>
          <w:sz w:val="28"/>
          <w:szCs w:val="28"/>
        </w:rPr>
        <w:drawing>
          <wp:inline distT="0" distB="0" distL="0" distR="0" wp14:anchorId="74A637D3" wp14:editId="27B87E5C">
            <wp:extent cx="1784350" cy="1898650"/>
            <wp:effectExtent l="0" t="0" r="6350" b="6350"/>
            <wp:docPr id="3" name="Рисунок 3" descr="t1638647180a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1638647180ab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350" cy="189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212529"/>
          <w:sz w:val="28"/>
          <w:szCs w:val="28"/>
        </w:rPr>
        <w:t xml:space="preserve">                </w:t>
      </w:r>
      <w:r w:rsidRPr="009A5169">
        <w:rPr>
          <w:noProof/>
          <w:color w:val="212529"/>
          <w:sz w:val="28"/>
          <w:szCs w:val="28"/>
        </w:rPr>
        <w:drawing>
          <wp:inline distT="0" distB="0" distL="0" distR="0" wp14:anchorId="50B6652A" wp14:editId="0053DA72">
            <wp:extent cx="3518716" cy="1905000"/>
            <wp:effectExtent l="0" t="0" r="5715" b="0"/>
            <wp:docPr id="56" name="Рисунок 56" descr="t1638647180a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1638647180ac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8716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212529"/>
          <w:sz w:val="28"/>
          <w:szCs w:val="28"/>
        </w:rPr>
        <w:t xml:space="preserve">                                         </w:t>
      </w:r>
    </w:p>
    <w:p w:rsidR="00185A16" w:rsidRPr="009A5169" w:rsidRDefault="00185A16" w:rsidP="009A5169">
      <w:pPr>
        <w:pStyle w:val="a3"/>
        <w:shd w:val="clear" w:color="auto" w:fill="FFFFFF"/>
        <w:spacing w:before="0" w:beforeAutospacing="0" w:line="360" w:lineRule="auto"/>
        <w:jc w:val="both"/>
        <w:rPr>
          <w:color w:val="212529"/>
          <w:sz w:val="28"/>
          <w:szCs w:val="28"/>
        </w:rPr>
      </w:pPr>
      <w:r w:rsidRPr="009A5169">
        <w:rPr>
          <w:color w:val="212529"/>
          <w:sz w:val="28"/>
          <w:szCs w:val="28"/>
        </w:rPr>
        <w:t>-Попробуй записать все способы сочетания бумаги и бантиков.</w:t>
      </w:r>
    </w:p>
    <w:p w:rsidR="00185A16" w:rsidRPr="009A5169" w:rsidRDefault="00185A16" w:rsidP="009A5169">
      <w:pPr>
        <w:pStyle w:val="a3"/>
        <w:shd w:val="clear" w:color="auto" w:fill="FFFFFF"/>
        <w:spacing w:before="0" w:beforeAutospacing="0" w:line="360" w:lineRule="auto"/>
        <w:jc w:val="both"/>
        <w:rPr>
          <w:color w:val="212529"/>
          <w:sz w:val="28"/>
          <w:szCs w:val="28"/>
        </w:rPr>
      </w:pPr>
      <w:r w:rsidRPr="009A5169">
        <w:rPr>
          <w:color w:val="212529"/>
          <w:sz w:val="28"/>
          <w:szCs w:val="28"/>
        </w:rPr>
        <w:t>Напечатай или напиши и прикрепи список. Начни так: бу</w:t>
      </w:r>
      <w:r w:rsidR="00120E32" w:rsidRPr="009A5169">
        <w:rPr>
          <w:color w:val="212529"/>
          <w:sz w:val="28"/>
          <w:szCs w:val="28"/>
        </w:rPr>
        <w:t>мага красная и красный бант, ..</w:t>
      </w:r>
    </w:p>
    <w:p w:rsidR="00185A16" w:rsidRPr="009A5169" w:rsidRDefault="00185A16" w:rsidP="009A5169">
      <w:pPr>
        <w:pStyle w:val="a3"/>
        <w:shd w:val="clear" w:color="auto" w:fill="FFFFFF"/>
        <w:spacing w:before="0" w:beforeAutospacing="0" w:line="360" w:lineRule="auto"/>
        <w:jc w:val="both"/>
        <w:rPr>
          <w:color w:val="212529"/>
          <w:sz w:val="28"/>
          <w:szCs w:val="28"/>
        </w:rPr>
      </w:pPr>
      <w:r w:rsidRPr="009A5169">
        <w:rPr>
          <w:color w:val="212529"/>
          <w:sz w:val="28"/>
          <w:szCs w:val="28"/>
        </w:rPr>
        <w:t>- Посчитай, сколько вариантов сочетания цвета бумаги и бантика может получиться у Красной Шапочки? Проверь свой ответ. (Ответ:12)</w:t>
      </w:r>
    </w:p>
    <w:p w:rsidR="00185A16" w:rsidRPr="009A5169" w:rsidRDefault="00185A16" w:rsidP="009A5169">
      <w:pPr>
        <w:pStyle w:val="a3"/>
        <w:shd w:val="clear" w:color="auto" w:fill="FFFFFF"/>
        <w:spacing w:before="0" w:beforeAutospacing="0" w:line="360" w:lineRule="auto"/>
        <w:jc w:val="both"/>
        <w:rPr>
          <w:color w:val="212529"/>
          <w:sz w:val="28"/>
          <w:szCs w:val="28"/>
        </w:rPr>
      </w:pPr>
      <w:r w:rsidRPr="009A5169">
        <w:rPr>
          <w:color w:val="212529"/>
          <w:sz w:val="28"/>
          <w:szCs w:val="28"/>
        </w:rPr>
        <w:t>5) Объяснение.</w:t>
      </w:r>
    </w:p>
    <w:p w:rsidR="00185A16" w:rsidRPr="009A5169" w:rsidRDefault="00185A16" w:rsidP="009A5169">
      <w:pPr>
        <w:pStyle w:val="a3"/>
        <w:shd w:val="clear" w:color="auto" w:fill="FFFFFF"/>
        <w:spacing w:before="0" w:beforeAutospacing="0" w:line="360" w:lineRule="auto"/>
        <w:jc w:val="both"/>
        <w:rPr>
          <w:color w:val="212529"/>
          <w:sz w:val="28"/>
          <w:szCs w:val="28"/>
        </w:rPr>
      </w:pPr>
      <w:r w:rsidRPr="009A5169">
        <w:rPr>
          <w:color w:val="212529"/>
          <w:sz w:val="28"/>
          <w:szCs w:val="28"/>
        </w:rPr>
        <w:lastRenderedPageBreak/>
        <w:sym w:font="Symbol" w:char="F02D"/>
      </w:r>
      <w:r w:rsidRPr="009A5169">
        <w:rPr>
          <w:color w:val="212529"/>
          <w:sz w:val="28"/>
          <w:szCs w:val="28"/>
        </w:rPr>
        <w:t xml:space="preserve"> Давай попробуем вместе посчитать все варианты сочетания цвета бумаги и бантика.</w:t>
      </w:r>
    </w:p>
    <w:p w:rsidR="00185A16" w:rsidRPr="009A5169" w:rsidRDefault="00185A16" w:rsidP="009A5169">
      <w:pPr>
        <w:pStyle w:val="a3"/>
        <w:shd w:val="clear" w:color="auto" w:fill="FFFFFF"/>
        <w:spacing w:before="0" w:beforeAutospacing="0" w:line="360" w:lineRule="auto"/>
        <w:jc w:val="both"/>
        <w:rPr>
          <w:color w:val="212529"/>
          <w:sz w:val="28"/>
          <w:szCs w:val="28"/>
        </w:rPr>
      </w:pPr>
      <w:r w:rsidRPr="009A5169">
        <w:rPr>
          <w:color w:val="212529"/>
          <w:sz w:val="28"/>
          <w:szCs w:val="28"/>
        </w:rPr>
        <w:t>Краткое определение метода граф.</w:t>
      </w:r>
    </w:p>
    <w:p w:rsidR="00185A16" w:rsidRPr="009A5169" w:rsidRDefault="00185A16" w:rsidP="009A5169">
      <w:pPr>
        <w:pStyle w:val="a3"/>
        <w:shd w:val="clear" w:color="auto" w:fill="FFFFFF"/>
        <w:spacing w:before="0" w:beforeAutospacing="0" w:line="360" w:lineRule="auto"/>
        <w:jc w:val="both"/>
        <w:rPr>
          <w:color w:val="212529"/>
          <w:sz w:val="28"/>
          <w:szCs w:val="28"/>
        </w:rPr>
      </w:pPr>
      <w:r w:rsidRPr="009A5169">
        <w:rPr>
          <w:b/>
          <w:bCs/>
          <w:color w:val="212529"/>
          <w:sz w:val="28"/>
          <w:szCs w:val="28"/>
        </w:rPr>
        <w:t>Граф</w:t>
      </w:r>
      <w:r w:rsidRPr="009A5169">
        <w:rPr>
          <w:color w:val="212529"/>
          <w:sz w:val="28"/>
          <w:szCs w:val="28"/>
        </w:rPr>
        <w:t> – это набор точек, каждые из которых соединены линиями. Точки – называются вершинами, а соединяющие их линии ребрами. Слово «граф» в математике означает картинку, где нарисовано несколько точек, некоторые из которых соединены линиями.</w:t>
      </w:r>
    </w:p>
    <w:p w:rsidR="00185A16" w:rsidRPr="009A5169" w:rsidRDefault="00185A16" w:rsidP="009A5169">
      <w:pPr>
        <w:pStyle w:val="a3"/>
        <w:shd w:val="clear" w:color="auto" w:fill="FFFFFF"/>
        <w:spacing w:before="0" w:beforeAutospacing="0" w:line="360" w:lineRule="auto"/>
        <w:jc w:val="both"/>
        <w:rPr>
          <w:color w:val="212529"/>
          <w:sz w:val="28"/>
          <w:szCs w:val="28"/>
        </w:rPr>
      </w:pPr>
      <w:r w:rsidRPr="009A5169">
        <w:rPr>
          <w:color w:val="212529"/>
          <w:sz w:val="28"/>
          <w:szCs w:val="28"/>
        </w:rPr>
        <w:t>В математике определение графа дается так: </w:t>
      </w:r>
      <w:r w:rsidRPr="009A5169">
        <w:rPr>
          <w:b/>
          <w:bCs/>
          <w:color w:val="212529"/>
          <w:sz w:val="28"/>
          <w:szCs w:val="28"/>
        </w:rPr>
        <w:t>графом</w:t>
      </w:r>
      <w:r w:rsidRPr="009A5169">
        <w:rPr>
          <w:color w:val="212529"/>
          <w:sz w:val="28"/>
          <w:szCs w:val="28"/>
        </w:rPr>
        <w:t> называется конечное множество точек, некоторые из которых соединены линиями. Точки называются вершинами графа, а соединяющие линии – рёбрами.</w:t>
      </w:r>
    </w:p>
    <w:p w:rsidR="00185A16" w:rsidRPr="009A5169" w:rsidRDefault="00120E32" w:rsidP="009A5169">
      <w:pPr>
        <w:pStyle w:val="a3"/>
        <w:shd w:val="clear" w:color="auto" w:fill="FFFFFF"/>
        <w:spacing w:before="0" w:beforeAutospacing="0" w:line="360" w:lineRule="auto"/>
        <w:jc w:val="both"/>
        <w:rPr>
          <w:color w:val="212529"/>
          <w:sz w:val="28"/>
          <w:szCs w:val="28"/>
        </w:rPr>
      </w:pPr>
      <w:r w:rsidRPr="009A5169">
        <w:rPr>
          <w:color w:val="212529"/>
          <w:sz w:val="28"/>
          <w:szCs w:val="28"/>
        </w:rPr>
        <w:t>3</w:t>
      </w:r>
      <w:r w:rsidR="00185A16" w:rsidRPr="009A5169">
        <w:rPr>
          <w:color w:val="212529"/>
          <w:sz w:val="28"/>
          <w:szCs w:val="28"/>
        </w:rPr>
        <w:t>) </w:t>
      </w:r>
      <w:r w:rsidR="00185A16" w:rsidRPr="009A5169">
        <w:rPr>
          <w:b/>
          <w:bCs/>
          <w:color w:val="212529"/>
          <w:sz w:val="28"/>
          <w:szCs w:val="28"/>
        </w:rPr>
        <w:t>Задача №2</w:t>
      </w:r>
      <w:r w:rsidR="009A5169">
        <w:rPr>
          <w:color w:val="212529"/>
          <w:sz w:val="28"/>
          <w:szCs w:val="28"/>
        </w:rPr>
        <w:t xml:space="preserve"> </w:t>
      </w:r>
      <w:r w:rsidR="00185A16" w:rsidRPr="009A5169">
        <w:rPr>
          <w:color w:val="212529"/>
          <w:sz w:val="28"/>
          <w:szCs w:val="28"/>
        </w:rPr>
        <w:t>(отработка использования метода графа при решении логических задач).</w:t>
      </w:r>
    </w:p>
    <w:p w:rsidR="00185A16" w:rsidRPr="009A5169" w:rsidRDefault="00185A16" w:rsidP="009A5169">
      <w:pPr>
        <w:pStyle w:val="a3"/>
        <w:shd w:val="clear" w:color="auto" w:fill="FFFFFF"/>
        <w:spacing w:before="0" w:beforeAutospacing="0" w:line="360" w:lineRule="auto"/>
        <w:jc w:val="both"/>
        <w:rPr>
          <w:color w:val="212529"/>
          <w:sz w:val="28"/>
          <w:szCs w:val="28"/>
        </w:rPr>
      </w:pPr>
      <w:r w:rsidRPr="009A5169">
        <w:rPr>
          <w:color w:val="212529"/>
          <w:sz w:val="28"/>
          <w:szCs w:val="28"/>
        </w:rPr>
        <w:t>Вместе с подарком, Красная Шапочка решила подарить букет цветов (розы или тюльпаны, или гвоздики) и поставить их или в вазу, или в кувшин. Сколькими способами это можно сделать?</w:t>
      </w:r>
    </w:p>
    <w:p w:rsidR="00185A16" w:rsidRPr="009A5169" w:rsidRDefault="009A5169" w:rsidP="009A5169">
      <w:pPr>
        <w:pStyle w:val="a3"/>
        <w:shd w:val="clear" w:color="auto" w:fill="FFFFFF"/>
        <w:spacing w:before="0" w:beforeAutospacing="0" w:line="360" w:lineRule="auto"/>
        <w:jc w:val="both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 xml:space="preserve">          </w:t>
      </w:r>
      <w:r w:rsidR="00185A16" w:rsidRPr="009A5169">
        <w:rPr>
          <w:noProof/>
          <w:color w:val="212529"/>
          <w:sz w:val="28"/>
          <w:szCs w:val="28"/>
        </w:rPr>
        <w:drawing>
          <wp:inline distT="0" distB="0" distL="0" distR="0" wp14:anchorId="2430A7EB" wp14:editId="4BE15733">
            <wp:extent cx="5669280" cy="3333589"/>
            <wp:effectExtent l="0" t="0" r="7620" b="635"/>
            <wp:docPr id="5" name="Рисунок 5" descr="t1638647180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1638647180ad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1791" cy="3346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A16" w:rsidRPr="009A5169" w:rsidRDefault="00185A16" w:rsidP="009A5169">
      <w:pPr>
        <w:pStyle w:val="a3"/>
        <w:shd w:val="clear" w:color="auto" w:fill="FFFFFF"/>
        <w:spacing w:before="0" w:beforeAutospacing="0" w:line="360" w:lineRule="auto"/>
        <w:jc w:val="both"/>
        <w:rPr>
          <w:color w:val="212529"/>
          <w:sz w:val="28"/>
          <w:szCs w:val="28"/>
        </w:rPr>
      </w:pPr>
      <w:r w:rsidRPr="009A5169">
        <w:rPr>
          <w:color w:val="212529"/>
          <w:sz w:val="28"/>
          <w:szCs w:val="28"/>
        </w:rPr>
        <w:t>Решение:</w:t>
      </w:r>
    </w:p>
    <w:p w:rsidR="00185A16" w:rsidRPr="009A5169" w:rsidRDefault="00185A16" w:rsidP="009A5169">
      <w:pPr>
        <w:pStyle w:val="a3"/>
        <w:shd w:val="clear" w:color="auto" w:fill="FFFFFF"/>
        <w:spacing w:before="0" w:beforeAutospacing="0" w:line="360" w:lineRule="auto"/>
        <w:jc w:val="both"/>
        <w:rPr>
          <w:color w:val="212529"/>
          <w:sz w:val="28"/>
          <w:szCs w:val="28"/>
        </w:rPr>
      </w:pPr>
      <w:r w:rsidRPr="009A5169">
        <w:rPr>
          <w:noProof/>
          <w:color w:val="212529"/>
          <w:sz w:val="28"/>
          <w:szCs w:val="28"/>
        </w:rPr>
        <w:lastRenderedPageBreak/>
        <w:drawing>
          <wp:inline distT="0" distB="0" distL="0" distR="0" wp14:anchorId="79A6ADD2" wp14:editId="73EBC1F1">
            <wp:extent cx="2705100" cy="1377950"/>
            <wp:effectExtent l="0" t="0" r="0" b="0"/>
            <wp:docPr id="6" name="Рисунок 6" descr="t1638647180a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1638647180a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37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A16" w:rsidRPr="009A5169" w:rsidRDefault="00185A16" w:rsidP="009A5169">
      <w:pPr>
        <w:pStyle w:val="a3"/>
        <w:shd w:val="clear" w:color="auto" w:fill="FFFFFF"/>
        <w:spacing w:before="0" w:beforeAutospacing="0" w:line="360" w:lineRule="auto"/>
        <w:jc w:val="both"/>
        <w:rPr>
          <w:color w:val="212529"/>
          <w:sz w:val="28"/>
          <w:szCs w:val="28"/>
        </w:rPr>
      </w:pPr>
      <w:r w:rsidRPr="009A5169">
        <w:rPr>
          <w:color w:val="212529"/>
          <w:sz w:val="28"/>
          <w:szCs w:val="28"/>
        </w:rPr>
        <w:t>- Построй граф решения и укажи цифрой количество способов.</w:t>
      </w:r>
    </w:p>
    <w:p w:rsidR="00185A16" w:rsidRPr="009A5169" w:rsidRDefault="00185A16" w:rsidP="009A5169">
      <w:pPr>
        <w:pStyle w:val="a3"/>
        <w:shd w:val="clear" w:color="auto" w:fill="FFFFFF"/>
        <w:spacing w:before="0" w:beforeAutospacing="0" w:line="360" w:lineRule="auto"/>
        <w:jc w:val="both"/>
        <w:rPr>
          <w:color w:val="212529"/>
          <w:sz w:val="28"/>
          <w:szCs w:val="28"/>
        </w:rPr>
      </w:pPr>
      <w:r w:rsidRPr="009A5169">
        <w:rPr>
          <w:color w:val="212529"/>
          <w:sz w:val="28"/>
          <w:szCs w:val="28"/>
        </w:rPr>
        <w:t>Ответ: 6</w:t>
      </w:r>
    </w:p>
    <w:p w:rsidR="00185A16" w:rsidRPr="009A5169" w:rsidRDefault="00120E32" w:rsidP="009A5169">
      <w:pPr>
        <w:pStyle w:val="a3"/>
        <w:shd w:val="clear" w:color="auto" w:fill="FFFFFF"/>
        <w:spacing w:before="0" w:beforeAutospacing="0" w:line="360" w:lineRule="auto"/>
        <w:jc w:val="both"/>
        <w:rPr>
          <w:color w:val="212529"/>
          <w:sz w:val="28"/>
          <w:szCs w:val="28"/>
        </w:rPr>
      </w:pPr>
      <w:r w:rsidRPr="009A5169">
        <w:rPr>
          <w:color w:val="212529"/>
          <w:sz w:val="28"/>
          <w:szCs w:val="28"/>
        </w:rPr>
        <w:t>4</w:t>
      </w:r>
      <w:r w:rsidR="00185A16" w:rsidRPr="009A5169">
        <w:rPr>
          <w:color w:val="212529"/>
          <w:sz w:val="28"/>
          <w:szCs w:val="28"/>
        </w:rPr>
        <w:t>) </w:t>
      </w:r>
      <w:r w:rsidR="00185A16" w:rsidRPr="009A5169">
        <w:rPr>
          <w:b/>
          <w:bCs/>
          <w:color w:val="212529"/>
          <w:sz w:val="28"/>
          <w:szCs w:val="28"/>
        </w:rPr>
        <w:t>Задача №3 </w:t>
      </w:r>
      <w:r w:rsidR="00185A16" w:rsidRPr="009A5169">
        <w:rPr>
          <w:color w:val="212529"/>
          <w:sz w:val="28"/>
          <w:szCs w:val="28"/>
        </w:rPr>
        <w:t>(отработка использования метода графа при решении логических задач).</w:t>
      </w:r>
    </w:p>
    <w:p w:rsidR="00185A16" w:rsidRPr="009A5169" w:rsidRDefault="00185A16" w:rsidP="009A5169">
      <w:pPr>
        <w:pStyle w:val="a3"/>
        <w:shd w:val="clear" w:color="auto" w:fill="FFFFFF"/>
        <w:spacing w:before="0" w:beforeAutospacing="0" w:line="360" w:lineRule="auto"/>
        <w:jc w:val="both"/>
        <w:rPr>
          <w:color w:val="212529"/>
          <w:sz w:val="28"/>
          <w:szCs w:val="28"/>
        </w:rPr>
      </w:pPr>
      <w:r w:rsidRPr="009A5169">
        <w:rPr>
          <w:color w:val="212529"/>
          <w:sz w:val="28"/>
          <w:szCs w:val="28"/>
        </w:rPr>
        <w:t>Бабушка решила угостить свою внучку. Она приготовила три напитка (чай, компот, какао) и испекла три вида кондитерского изделия (ватрушки, печенье, булочки). Сколькими способами Красная Шапочка может выбрать напиток и кондитерское изделие?</w:t>
      </w:r>
    </w:p>
    <w:p w:rsidR="00185A16" w:rsidRPr="009A5169" w:rsidRDefault="009A5169" w:rsidP="009A5169">
      <w:pPr>
        <w:pStyle w:val="a3"/>
        <w:shd w:val="clear" w:color="auto" w:fill="FFFFFF"/>
        <w:spacing w:before="0" w:beforeAutospacing="0" w:line="360" w:lineRule="auto"/>
        <w:jc w:val="both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 xml:space="preserve">              </w:t>
      </w:r>
      <w:r w:rsidR="00185A16" w:rsidRPr="009A5169">
        <w:rPr>
          <w:noProof/>
          <w:color w:val="212529"/>
          <w:sz w:val="28"/>
          <w:szCs w:val="28"/>
        </w:rPr>
        <w:drawing>
          <wp:inline distT="0" distB="0" distL="0" distR="0" wp14:anchorId="0A674E20" wp14:editId="0B51D70C">
            <wp:extent cx="5213350" cy="2432050"/>
            <wp:effectExtent l="0" t="0" r="6350" b="6350"/>
            <wp:docPr id="7" name="Рисунок 7" descr="t1638647180a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t1638647180af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350" cy="243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A16" w:rsidRPr="009A5169" w:rsidRDefault="00185A16" w:rsidP="009A5169">
      <w:pPr>
        <w:pStyle w:val="a3"/>
        <w:shd w:val="clear" w:color="auto" w:fill="FFFFFF"/>
        <w:spacing w:before="0" w:beforeAutospacing="0" w:line="360" w:lineRule="auto"/>
        <w:jc w:val="both"/>
        <w:rPr>
          <w:color w:val="212529"/>
          <w:sz w:val="28"/>
          <w:szCs w:val="28"/>
        </w:rPr>
      </w:pPr>
      <w:r w:rsidRPr="009A5169">
        <w:rPr>
          <w:color w:val="212529"/>
          <w:sz w:val="28"/>
          <w:szCs w:val="28"/>
        </w:rPr>
        <w:t>Решение:</w:t>
      </w:r>
    </w:p>
    <w:p w:rsidR="00185A16" w:rsidRPr="009A5169" w:rsidRDefault="00185A16" w:rsidP="009A5169">
      <w:pPr>
        <w:pStyle w:val="a3"/>
        <w:shd w:val="clear" w:color="auto" w:fill="FFFFFF"/>
        <w:spacing w:before="0" w:beforeAutospacing="0" w:line="360" w:lineRule="auto"/>
        <w:jc w:val="both"/>
        <w:rPr>
          <w:color w:val="212529"/>
          <w:sz w:val="28"/>
          <w:szCs w:val="28"/>
        </w:rPr>
      </w:pPr>
      <w:r w:rsidRPr="009A5169">
        <w:rPr>
          <w:noProof/>
          <w:color w:val="212529"/>
          <w:sz w:val="28"/>
          <w:szCs w:val="28"/>
        </w:rPr>
        <w:drawing>
          <wp:inline distT="0" distB="0" distL="0" distR="0" wp14:anchorId="382CC66A" wp14:editId="3404F6A2">
            <wp:extent cx="4483100" cy="1289050"/>
            <wp:effectExtent l="0" t="0" r="0" b="6350"/>
            <wp:docPr id="8" name="Рисунок 8" descr="t1638647180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t1638647180ag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0" cy="128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A16" w:rsidRPr="009A5169" w:rsidRDefault="00185A16" w:rsidP="009A5169">
      <w:pPr>
        <w:pStyle w:val="a3"/>
        <w:shd w:val="clear" w:color="auto" w:fill="FFFFFF"/>
        <w:spacing w:before="0" w:beforeAutospacing="0" w:line="360" w:lineRule="auto"/>
        <w:jc w:val="both"/>
        <w:rPr>
          <w:color w:val="212529"/>
          <w:sz w:val="28"/>
          <w:szCs w:val="28"/>
        </w:rPr>
      </w:pPr>
      <w:r w:rsidRPr="009A5169">
        <w:rPr>
          <w:color w:val="212529"/>
          <w:sz w:val="28"/>
          <w:szCs w:val="28"/>
        </w:rPr>
        <w:lastRenderedPageBreak/>
        <w:t>-Начерти на листе граф решения.</w:t>
      </w:r>
    </w:p>
    <w:p w:rsidR="00185A16" w:rsidRPr="009A5169" w:rsidRDefault="00185A16" w:rsidP="009A5169">
      <w:pPr>
        <w:pStyle w:val="a3"/>
        <w:shd w:val="clear" w:color="auto" w:fill="FFFFFF"/>
        <w:spacing w:before="0" w:beforeAutospacing="0" w:line="360" w:lineRule="auto"/>
        <w:jc w:val="both"/>
        <w:rPr>
          <w:color w:val="212529"/>
          <w:sz w:val="28"/>
          <w:szCs w:val="28"/>
        </w:rPr>
      </w:pPr>
      <w:r w:rsidRPr="009A5169">
        <w:rPr>
          <w:color w:val="212529"/>
          <w:sz w:val="28"/>
          <w:szCs w:val="28"/>
        </w:rPr>
        <w:t>-Запиши цифрой количество способов.</w:t>
      </w:r>
    </w:p>
    <w:p w:rsidR="00185A16" w:rsidRPr="009A5169" w:rsidRDefault="00185A16" w:rsidP="009A5169">
      <w:pPr>
        <w:pStyle w:val="a3"/>
        <w:shd w:val="clear" w:color="auto" w:fill="FFFFFF"/>
        <w:spacing w:before="0" w:beforeAutospacing="0" w:line="360" w:lineRule="auto"/>
        <w:jc w:val="both"/>
        <w:rPr>
          <w:color w:val="212529"/>
          <w:sz w:val="28"/>
          <w:szCs w:val="28"/>
        </w:rPr>
      </w:pPr>
      <w:r w:rsidRPr="009A5169">
        <w:rPr>
          <w:color w:val="212529"/>
          <w:sz w:val="28"/>
          <w:szCs w:val="28"/>
        </w:rPr>
        <w:t>Ответ: 9</w:t>
      </w:r>
    </w:p>
    <w:p w:rsidR="00120E32" w:rsidRPr="00185A16" w:rsidRDefault="00120E32" w:rsidP="009A5169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5169">
        <w:rPr>
          <w:rFonts w:ascii="Times New Roman" w:hAnsi="Times New Roman" w:cs="Times New Roman"/>
          <w:sz w:val="28"/>
          <w:szCs w:val="28"/>
        </w:rPr>
        <w:t xml:space="preserve">     </w:t>
      </w:r>
      <w:r w:rsidRPr="00185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Выявить умение решать задачи возможно при предоставлении учащемуся незнакомой задачи. В случае, если же ученик незамедлительно отказывается от решения определенной задачи на том основании, что «мы это не решали», это значит, что общее умение не сформировано.</w:t>
      </w:r>
    </w:p>
    <w:p w:rsidR="00120E32" w:rsidRPr="00185A16" w:rsidRDefault="00120E32" w:rsidP="009A5169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51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185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связи с этим, целесообразно применение графов к решению задач в начальной школе.</w:t>
      </w:r>
      <w:r w:rsidRPr="009A51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85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Графическая модель – одна из наиболее удачных опор для построения мыслен</w:t>
      </w:r>
      <w:r w:rsidRPr="009A51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ной модели текстовой задачи. </w:t>
      </w:r>
      <w:r w:rsidRPr="00185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Графическая модель обладает рядом преимуществ при построении мысленной модели текстовой задачи: конкретностью, наглядностью, занимательностью, зрительным восприятием задачи, полностью отражает внутренние связи и количественные отношения, способствует развитию логического и абстрактного </w:t>
      </w:r>
      <w:r w:rsidRPr="009A51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мышления младших школьников. </w:t>
      </w:r>
      <w:r w:rsidRPr="00185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Применение графов к решению задач в начальной школе необходимо начинать только в том случае, когда учитель видит, что учащиеся готовы восприни</w:t>
      </w:r>
      <w:r w:rsidRPr="009A51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мать данный учебный материал</w:t>
      </w:r>
      <w:r w:rsidRPr="00185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 этом, педагог должен руководствоваться такими критериями, как умение четко и верно выполнять графические построения, понимание специфики графического моделирования и его предназначения при решении текстовых задач.</w:t>
      </w:r>
    </w:p>
    <w:p w:rsidR="00120E32" w:rsidRPr="00185A16" w:rsidRDefault="00120E32" w:rsidP="009A5169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51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85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бучая младших школьников применять графы к решению задач, учителю необходимо придержива</w:t>
      </w:r>
      <w:r w:rsidR="009A5169" w:rsidRPr="009A51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ться следующих этапов</w:t>
      </w:r>
      <w:r w:rsidRPr="00185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20E32" w:rsidRPr="00185A16" w:rsidRDefault="00120E32" w:rsidP="009A5169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5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Первый этап – предварительный: подразумевает формирование у учащихся умения заменять определенный предмет или объект его моделью, условно «рисовать» связи между объектами, переводить условие задачи на графический язык.</w:t>
      </w:r>
    </w:p>
    <w:p w:rsidR="00120E32" w:rsidRPr="00185A16" w:rsidRDefault="00120E32" w:rsidP="009A5169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5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Второй этап – обучающий. На данном этапе учитель должен научить младших школьников решать задачи с минимальным количеством объектов и связей между объектами.</w:t>
      </w:r>
    </w:p>
    <w:p w:rsidR="00120E32" w:rsidRPr="00185A16" w:rsidRDefault="00120E32" w:rsidP="009A5169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5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Третий этап – последующее обучение. В ходе этого этапа учителю рекомендуется обучать младших школьников решать задачи с помощью графов, при этом «наращивая» число объектов и связей между объектами.</w:t>
      </w:r>
    </w:p>
    <w:p w:rsidR="00120E32" w:rsidRPr="00185A16" w:rsidRDefault="00120E32" w:rsidP="009A5169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5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Главная цель реализации этого этапа – демонстрация ученикам как правильно и наглядно построить граф к задаче и правильно его прочесть, сформулировать выводы и дать ответ на вопрос задачи. При этом учителю необходимо обучить учеников оформлять решение задачи правильно, записывать ответ.</w:t>
      </w:r>
    </w:p>
    <w:p w:rsidR="00120E32" w:rsidRPr="00185A16" w:rsidRDefault="00120E32" w:rsidP="009A5169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5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Ученики должны научиться переходить от словесной модели задачи к мысленной модели, от нее к записи решения при помощи математических символов (к знаково-символической модели).</w:t>
      </w:r>
    </w:p>
    <w:p w:rsidR="00120E32" w:rsidRPr="00185A16" w:rsidRDefault="00120E32" w:rsidP="009A5169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5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Ключевое правило построения графической модели заключается в том, что она обязана отображать лишь только немаловажные качества объекта и структуру связей и отношений. Для математической модели задачи ключевым станет то, что она отображает количественные отношения предложенной в ней ситуации. А ключевые связи – это связи между данным и искомым.</w:t>
      </w:r>
    </w:p>
    <w:p w:rsidR="00120E32" w:rsidRPr="00185A16" w:rsidRDefault="00120E32" w:rsidP="009A5169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5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Трудность перехода от словесной модели к графической обусловлена тем, что учащемуся необходимо абстрагироваться. В младшем школьном возрасте этому обучить ребенка довольно непросто, т.к. в данном возрасте доминирует наглядно-образное мышление, которое именно находится в зависимости от восприятия [6]. Поэтому, на первом этапе учителю необходимо использовать принцип наглядности.</w:t>
      </w:r>
    </w:p>
    <w:p w:rsidR="00120E32" w:rsidRPr="00185A16" w:rsidRDefault="00120E32" w:rsidP="009A5169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5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Привыкнув ко внешней опоре в виде предметной наглядности, младший школьник не в состоянии к построению мысленной модели без опоры. Тогда учитель начинает использовать краткую запись, но дети 7-10 лет длительное время учатся ее писать и подбирать слова для ее записи. В связи с этим, педагогу рекомендуется применять графическую модель при решении задачи.</w:t>
      </w:r>
    </w:p>
    <w:p w:rsidR="00120E32" w:rsidRPr="00185A16" w:rsidRDefault="00120E32" w:rsidP="009A5169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5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отработке умения учащихся начальных классов мысленно представлять знаково-символические модели (схемы, рисунки, чертежи, уравнения, неравенства и т.п.), возможно использовать памятку-алгоритм. Например, ученика учат рассуждать: «Мне известно…», «Необходимо узнать», «Рисую и поясняю, что…», «Подумаю, что необходимо сделать…», «Объясняю ход решения задачи…», «Решаю…», «Отвечаю на вопрос задачи…». Следующий шаг – обучение детей </w:t>
      </w:r>
      <w:r w:rsidRPr="00185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младшего школьного возраста частичному свертыванию объяснения и ответу на вопрос задачи.</w:t>
      </w:r>
    </w:p>
    <w:p w:rsidR="00120E32" w:rsidRPr="00185A16" w:rsidRDefault="009A5169" w:rsidP="009A5169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51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Д</w:t>
      </w:r>
      <w:r w:rsidR="00120E32" w:rsidRPr="00185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 обучения младших школьников применять графы к решению задач необходимо сформировать у них понятие «целого» и его «части».</w:t>
      </w:r>
      <w:r w:rsidRPr="009A51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20E32" w:rsidRPr="00185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9A51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атем</w:t>
      </w:r>
      <w:r w:rsidR="00120E32" w:rsidRPr="00185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учащихся начальных классов учат устанавливать связи между нахождением целого или части и выполнен</w:t>
      </w:r>
      <w:r w:rsidRPr="009A51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ием арифметического действия</w:t>
      </w:r>
      <w:r w:rsidR="00120E32" w:rsidRPr="00185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9A51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20E32" w:rsidRPr="00185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«чтении» чертежа учениками, как правило, не возникает затруднений при разъяснении, т.к. за любым текстом стоит образ – отрезок, а еще прежде – предметное воздействие. Таким образом, младшие школьники без особых проблем переходят к решению текстовых задач в два действия.</w:t>
      </w:r>
      <w:r w:rsidRPr="009A51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20E32" w:rsidRPr="00185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Исходя из вышеизложенного отметим, что при особой организации учебного процесса графические модели являются для учащихся начальных классов действующим средством решения задачи.</w:t>
      </w:r>
    </w:p>
    <w:p w:rsidR="00120E32" w:rsidRPr="00185A16" w:rsidRDefault="009A5169" w:rsidP="009A5169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51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120E32" w:rsidRPr="00185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Помимо этого, подробное объяснение учеником своих действий при построении графической модели решения задачи способствует развитию умения рассуждать, учит последовательно и аргументировано излагать свои мысли, осознанно подходить к решению математических задач.</w:t>
      </w:r>
      <w:r w:rsidRPr="009A51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20E32" w:rsidRPr="00185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исполнять всевозможные модели предоставляет ученикам возможность избирать ту, которая для них наиболее оптимальна. Выбор и построение графических моделей задач во многом находится в зависимости от познаний и умения младшего школьника.</w:t>
      </w:r>
      <w:r w:rsidRPr="009A51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20E32" w:rsidRPr="00185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Мысленное моделирование текстовых задач, является важным видом графического моделирования, поэтому необходимо развивать у учащихся способности к мысленному воссозданию заданной в задаче ситуации.</w:t>
      </w:r>
    </w:p>
    <w:p w:rsidR="00120E32" w:rsidRPr="00185A16" w:rsidRDefault="009A5169" w:rsidP="009A516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20E32" w:rsidRPr="00185A16">
        <w:rPr>
          <w:rFonts w:ascii="Times New Roman" w:hAnsi="Times New Roman" w:cs="Times New Roman"/>
          <w:sz w:val="28"/>
          <w:szCs w:val="28"/>
        </w:rPr>
        <w:t>Использование графов в качестве некоторого вспомогательного средства позволяет облегчить процесс обучения и подготовить учеников к восприятию сложных тем в курсе школьной математики. Графовые задачи, без сомнения, нужно использовать не только на математических кружках, при подготовке к олимпиадам для развития сообразительности учеников, но и использовать теорию графов как язы</w:t>
      </w:r>
      <w:r>
        <w:rPr>
          <w:rFonts w:ascii="Times New Roman" w:hAnsi="Times New Roman" w:cs="Times New Roman"/>
          <w:sz w:val="28"/>
          <w:szCs w:val="28"/>
        </w:rPr>
        <w:t>ка на уроках математики</w:t>
      </w:r>
      <w:r w:rsidR="00120E32" w:rsidRPr="00185A16">
        <w:rPr>
          <w:rFonts w:ascii="Times New Roman" w:hAnsi="Times New Roman" w:cs="Times New Roman"/>
          <w:sz w:val="28"/>
          <w:szCs w:val="28"/>
        </w:rPr>
        <w:t>, информатики для повышения качества обучения.</w:t>
      </w:r>
    </w:p>
    <w:p w:rsidR="00191220" w:rsidRPr="009A5169" w:rsidRDefault="009A5169" w:rsidP="009A516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20E32" w:rsidRPr="00185A16">
        <w:rPr>
          <w:rFonts w:ascii="Times New Roman" w:hAnsi="Times New Roman" w:cs="Times New Roman"/>
          <w:sz w:val="28"/>
          <w:szCs w:val="28"/>
        </w:rPr>
        <w:t>Таким образом, применяя теорию графов в школьном курсе математики, решение многих математических задач и доказательств упрощ</w:t>
      </w:r>
      <w:r>
        <w:rPr>
          <w:rFonts w:ascii="Times New Roman" w:hAnsi="Times New Roman" w:cs="Times New Roman"/>
          <w:sz w:val="28"/>
          <w:szCs w:val="28"/>
        </w:rPr>
        <w:t>ается, придаёт им наглядность и простоту.</w:t>
      </w:r>
    </w:p>
    <w:sectPr w:rsidR="00191220" w:rsidRPr="009A5169" w:rsidSect="00E71A00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81290F"/>
    <w:multiLevelType w:val="hybridMultilevel"/>
    <w:tmpl w:val="AC5CC62A"/>
    <w:lvl w:ilvl="0" w:tplc="B6B255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704C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3865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1BCF8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2A15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A413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0A3E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7849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34A92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A16"/>
    <w:rsid w:val="00120E32"/>
    <w:rsid w:val="00185A16"/>
    <w:rsid w:val="00191220"/>
    <w:rsid w:val="009A5169"/>
    <w:rsid w:val="00C852B1"/>
    <w:rsid w:val="00E71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946165-BBBE-4987-9070-29DC39A5B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5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85A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12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1488</Words>
  <Characters>8486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Aser</dc:creator>
  <cp:keywords/>
  <dc:description/>
  <cp:lastModifiedBy>Aser</cp:lastModifiedBy>
  <cp:revision>1</cp:revision>
  <dcterms:created xsi:type="dcterms:W3CDTF">2025-05-19T13:47:00Z</dcterms:created>
  <dcterms:modified xsi:type="dcterms:W3CDTF">2025-05-19T14:31:00Z</dcterms:modified>
</cp:coreProperties>
</file>