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88B41D" w14:textId="7C175DEB" w:rsidR="00B4692D" w:rsidRPr="00B4692D" w:rsidRDefault="00B4692D" w:rsidP="00B4692D">
      <w:pPr>
        <w:spacing w:after="0"/>
        <w:ind w:firstLine="709"/>
        <w:jc w:val="center"/>
        <w:rPr>
          <w:b/>
          <w:bCs/>
          <w:sz w:val="32"/>
          <w:szCs w:val="32"/>
        </w:rPr>
      </w:pPr>
      <w:r w:rsidRPr="00B4692D">
        <w:rPr>
          <w:b/>
          <w:bCs/>
          <w:sz w:val="32"/>
          <w:szCs w:val="32"/>
        </w:rPr>
        <w:t>Оценивание результатов учебных проектов по предмету «Труд (технология)</w:t>
      </w:r>
    </w:p>
    <w:p w14:paraId="5455CBF4" w14:textId="77777777" w:rsidR="00B4692D" w:rsidRPr="00B4692D" w:rsidRDefault="00B4692D" w:rsidP="00B4692D">
      <w:pPr>
        <w:spacing w:after="0"/>
        <w:ind w:firstLine="709"/>
        <w:jc w:val="center"/>
        <w:rPr>
          <w:b/>
          <w:bCs/>
          <w:sz w:val="32"/>
          <w:szCs w:val="32"/>
        </w:rPr>
      </w:pPr>
    </w:p>
    <w:p w14:paraId="0B2A8CA2" w14:textId="77777777" w:rsidR="00152159" w:rsidRPr="00152159" w:rsidRDefault="00152159" w:rsidP="00152159">
      <w:pPr>
        <w:spacing w:after="0"/>
        <w:ind w:firstLine="709"/>
        <w:rPr>
          <w:b/>
          <w:bCs/>
          <w:i/>
          <w:iCs/>
          <w:szCs w:val="28"/>
          <w:u w:val="single"/>
        </w:rPr>
      </w:pPr>
      <w:r w:rsidRPr="00152159">
        <w:rPr>
          <w:b/>
          <w:bCs/>
        </w:rPr>
        <w:t>Сл.1</w:t>
      </w:r>
      <w:r>
        <w:rPr>
          <w:b/>
          <w:bCs/>
        </w:rPr>
        <w:t xml:space="preserve"> - </w:t>
      </w:r>
      <w:r w:rsidRPr="00152159">
        <w:rPr>
          <w:i/>
          <w:iCs/>
          <w:szCs w:val="28"/>
          <w:u w:val="single"/>
        </w:rPr>
        <w:t>Оценивание результатов учебных проектов по предмету «Труд (технология)</w:t>
      </w:r>
    </w:p>
    <w:p w14:paraId="4F5A032A" w14:textId="2811145F" w:rsidR="00F12C76" w:rsidRDefault="00244914" w:rsidP="00152159">
      <w:pPr>
        <w:spacing w:after="0"/>
        <w:jc w:val="both"/>
      </w:pPr>
      <w:r w:rsidRPr="00244914">
        <w:t>На сегодняшний день выпущено довольно много литературы методологического и методического характера, посвященной проблеме метода проектов как дидактической категории, как эффективному инструменту в руках квалифицированного педагога. Учителями накоплен богатый опыт в использовании метода проектов в своей педагогической практике.</w:t>
      </w:r>
    </w:p>
    <w:p w14:paraId="0950645B" w14:textId="77777777" w:rsidR="00152159" w:rsidRDefault="00152159" w:rsidP="006C0B77">
      <w:pPr>
        <w:spacing w:after="0"/>
        <w:ind w:firstLine="709"/>
        <w:jc w:val="both"/>
        <w:rPr>
          <w:b/>
          <w:bCs/>
        </w:rPr>
      </w:pPr>
    </w:p>
    <w:p w14:paraId="124AB7B6" w14:textId="1BF1F65E" w:rsidR="00DD6546" w:rsidRPr="00013F07" w:rsidRDefault="00DD6546" w:rsidP="006C0B77">
      <w:pPr>
        <w:spacing w:after="0"/>
        <w:ind w:firstLine="709"/>
        <w:jc w:val="both"/>
        <w:rPr>
          <w:b/>
          <w:bCs/>
          <w:i/>
          <w:iCs/>
        </w:rPr>
      </w:pPr>
      <w:r w:rsidRPr="00013F07">
        <w:rPr>
          <w:b/>
          <w:bCs/>
          <w:i/>
          <w:iCs/>
        </w:rPr>
        <w:t>Сл.2</w:t>
      </w:r>
      <w:r w:rsidR="00152159" w:rsidRPr="00013F07">
        <w:rPr>
          <w:b/>
          <w:bCs/>
          <w:i/>
          <w:iCs/>
        </w:rPr>
        <w:t xml:space="preserve"> - Учебный проект</w:t>
      </w:r>
    </w:p>
    <w:p w14:paraId="256D3D28" w14:textId="28B985DA" w:rsidR="00F1151A" w:rsidRDefault="00F1151A" w:rsidP="006C0B77">
      <w:pPr>
        <w:spacing w:after="0"/>
        <w:ind w:firstLine="709"/>
        <w:jc w:val="both"/>
      </w:pPr>
      <w:r>
        <w:t xml:space="preserve"> </w:t>
      </w:r>
      <w:r w:rsidR="00DD6546">
        <w:t>В</w:t>
      </w:r>
      <w:r w:rsidRPr="00F1151A">
        <w:t xml:space="preserve"> настоящее время в педагогической практике существует проблема оценивания учебной проектной деятельности. Отсутствие единых критериев оценки проектов является причиной того, что все по-разному понимают, что такое проект и проектная деятельность. </w:t>
      </w:r>
    </w:p>
    <w:p w14:paraId="187E1AA0" w14:textId="7050C3F9" w:rsidR="00DD6546" w:rsidRDefault="00152159" w:rsidP="006C0B77">
      <w:pPr>
        <w:spacing w:after="0"/>
        <w:ind w:firstLine="709"/>
        <w:jc w:val="both"/>
      </w:pPr>
      <w:r w:rsidRPr="00152159">
        <w:rPr>
          <w:noProof/>
        </w:rPr>
        <mc:AlternateContent>
          <mc:Choice Requires="wps">
            <w:drawing>
              <wp:anchor distT="0" distB="0" distL="114300" distR="114300" simplePos="0" relativeHeight="251659264" behindDoc="0" locked="0" layoutInCell="1" allowOverlap="1" wp14:anchorId="5A2FEAB3" wp14:editId="113E7A54">
                <wp:simplePos x="0" y="0"/>
                <wp:positionH relativeFrom="column">
                  <wp:posOffset>-233829</wp:posOffset>
                </wp:positionH>
                <wp:positionV relativeFrom="paragraph">
                  <wp:posOffset>36127</wp:posOffset>
                </wp:positionV>
                <wp:extent cx="5962650" cy="1546698"/>
                <wp:effectExtent l="0" t="0" r="0" b="0"/>
                <wp:wrapNone/>
                <wp:docPr id="3" name="Объект 2">
                  <a:extLst xmlns:a="http://schemas.openxmlformats.org/drawingml/2006/main">
                    <a:ext uri="{FF2B5EF4-FFF2-40B4-BE49-F238E27FC236}">
                      <a16:creationId xmlns:a16="http://schemas.microsoft.com/office/drawing/2014/main" id="{C780AAAE-4A42-F351-7A15-62CD31BD286B}"/>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962650" cy="1546698"/>
                        </a:xfrm>
                        <a:prstGeom prst="rect">
                          <a:avLst/>
                        </a:prstGeom>
                      </wps:spPr>
                      <wps:txbx>
                        <w:txbxContent>
                          <w:p w14:paraId="37252EA4" w14:textId="0290FE8C" w:rsidR="00152159" w:rsidRPr="00152159" w:rsidRDefault="00152159" w:rsidP="00152159">
                            <w:pPr>
                              <w:pStyle w:val="a7"/>
                              <w:numPr>
                                <w:ilvl w:val="0"/>
                                <w:numId w:val="2"/>
                              </w:numPr>
                              <w:spacing w:after="0" w:line="216" w:lineRule="auto"/>
                              <w:rPr>
                                <w:rFonts w:asciiTheme="minorHAnsi" w:hAnsi="Calibri"/>
                                <w:color w:val="000000" w:themeColor="text1"/>
                                <w:kern w:val="24"/>
                                <w:sz w:val="24"/>
                                <w:szCs w:val="24"/>
                              </w:rPr>
                            </w:pPr>
                            <w:r w:rsidRPr="00152159">
                              <w:rPr>
                                <w:rFonts w:asciiTheme="minorHAnsi" w:hAnsi="Calibri"/>
                                <w:color w:val="000000" w:themeColor="text1"/>
                                <w:kern w:val="24"/>
                                <w:sz w:val="24"/>
                                <w:szCs w:val="24"/>
                              </w:rPr>
                              <w:t xml:space="preserve">Учебный проект – это… </w:t>
                            </w:r>
                            <w:proofErr w:type="gramStart"/>
                            <w:r w:rsidRPr="00152159">
                              <w:rPr>
                                <w:rFonts w:asciiTheme="minorHAnsi" w:hAnsi="Calibri"/>
                                <w:color w:val="000000" w:themeColor="text1"/>
                                <w:kern w:val="24"/>
                                <w:sz w:val="24"/>
                                <w:szCs w:val="24"/>
                              </w:rPr>
                              <w:t>Ø«</w:t>
                            </w:r>
                            <w:proofErr w:type="gramEnd"/>
                            <w:r w:rsidRPr="00152159">
                              <w:rPr>
                                <w:rFonts w:asciiTheme="minorHAnsi" w:hAnsi="Calibri"/>
                                <w:color w:val="000000" w:themeColor="text1"/>
                                <w:kern w:val="24"/>
                                <w:sz w:val="24"/>
                                <w:szCs w:val="24"/>
                              </w:rPr>
                              <w:t xml:space="preserve">…дидактическое средство, позволяющее обучать проектированию, т.е. целенаправленной деятельности по нахождению способа решения проблемы» (Пахомова Н.Ю.) </w:t>
                            </w:r>
                          </w:p>
                          <w:p w14:paraId="287B0DFD" w14:textId="77777777" w:rsidR="00152159" w:rsidRPr="00152159" w:rsidRDefault="00152159" w:rsidP="00152159">
                            <w:pPr>
                              <w:pStyle w:val="a7"/>
                              <w:numPr>
                                <w:ilvl w:val="0"/>
                                <w:numId w:val="2"/>
                              </w:numPr>
                              <w:spacing w:after="0" w:line="216" w:lineRule="auto"/>
                              <w:rPr>
                                <w:rFonts w:asciiTheme="minorHAnsi"/>
                                <w:color w:val="000000" w:themeColor="text1"/>
                                <w:kern w:val="24"/>
                                <w:sz w:val="24"/>
                                <w:szCs w:val="24"/>
                              </w:rPr>
                            </w:pPr>
                            <w:proofErr w:type="gramStart"/>
                            <w:r w:rsidRPr="00152159">
                              <w:rPr>
                                <w:rFonts w:asciiTheme="minorHAnsi"/>
                                <w:color w:val="000000" w:themeColor="text1"/>
                                <w:kern w:val="24"/>
                                <w:sz w:val="24"/>
                                <w:szCs w:val="24"/>
                              </w:rPr>
                              <w:t>Ø</w:t>
                            </w:r>
                            <w:r w:rsidRPr="00152159">
                              <w:rPr>
                                <w:rFonts w:asciiTheme="minorHAnsi" w:hAnsi="Calibri"/>
                                <w:color w:val="000000" w:themeColor="text1"/>
                                <w:kern w:val="24"/>
                                <w:sz w:val="24"/>
                                <w:szCs w:val="24"/>
                              </w:rPr>
                              <w:t>«</w:t>
                            </w:r>
                            <w:proofErr w:type="gramEnd"/>
                            <w:r w:rsidRPr="00152159">
                              <w:rPr>
                                <w:rFonts w:asciiTheme="minorHAnsi" w:hAnsi="Calibri"/>
                                <w:color w:val="000000" w:themeColor="text1"/>
                                <w:kern w:val="24"/>
                                <w:sz w:val="24"/>
                                <w:szCs w:val="24"/>
                              </w:rPr>
                              <w:t xml:space="preserve">…самостоятельно разработанный и изготовленный продукт от идеи до воплощения, обладающей новизной (субъективной или объективной), выполненный под руководством (при консультации) учителя» (Г.К. </w:t>
                            </w:r>
                            <w:proofErr w:type="spellStart"/>
                            <w:r w:rsidRPr="00152159">
                              <w:rPr>
                                <w:rFonts w:asciiTheme="minorHAnsi" w:hAnsi="Calibri"/>
                                <w:color w:val="000000" w:themeColor="text1"/>
                                <w:kern w:val="24"/>
                                <w:sz w:val="24"/>
                                <w:szCs w:val="24"/>
                              </w:rPr>
                              <w:t>Селевко</w:t>
                            </w:r>
                            <w:proofErr w:type="spellEnd"/>
                            <w:r w:rsidRPr="00152159">
                              <w:rPr>
                                <w:rFonts w:asciiTheme="minorHAnsi" w:hAnsi="Calibri"/>
                                <w:color w:val="000000" w:themeColor="text1"/>
                                <w:kern w:val="24"/>
                                <w:sz w:val="24"/>
                                <w:szCs w:val="24"/>
                              </w:rPr>
                              <w:t xml:space="preserve">) </w:t>
                            </w:r>
                          </w:p>
                          <w:p w14:paraId="13D47688" w14:textId="77777777" w:rsidR="00152159" w:rsidRPr="00152159" w:rsidRDefault="00152159" w:rsidP="00152159">
                            <w:pPr>
                              <w:pStyle w:val="a7"/>
                              <w:numPr>
                                <w:ilvl w:val="0"/>
                                <w:numId w:val="2"/>
                              </w:numPr>
                              <w:spacing w:after="0" w:line="216" w:lineRule="auto"/>
                              <w:rPr>
                                <w:rFonts w:asciiTheme="minorHAnsi"/>
                                <w:color w:val="000000" w:themeColor="text1"/>
                                <w:kern w:val="24"/>
                                <w:sz w:val="24"/>
                                <w:szCs w:val="24"/>
                              </w:rPr>
                            </w:pPr>
                            <w:proofErr w:type="gramStart"/>
                            <w:r w:rsidRPr="00152159">
                              <w:rPr>
                                <w:rFonts w:asciiTheme="minorHAnsi"/>
                                <w:color w:val="000000" w:themeColor="text1"/>
                                <w:kern w:val="24"/>
                                <w:sz w:val="24"/>
                                <w:szCs w:val="24"/>
                              </w:rPr>
                              <w:t>Ø</w:t>
                            </w:r>
                            <w:r w:rsidRPr="00152159">
                              <w:rPr>
                                <w:rFonts w:asciiTheme="minorHAnsi" w:hAnsi="Calibri"/>
                                <w:color w:val="000000" w:themeColor="text1"/>
                                <w:kern w:val="24"/>
                                <w:sz w:val="24"/>
                                <w:szCs w:val="24"/>
                              </w:rPr>
                              <w:t>«</w:t>
                            </w:r>
                            <w:proofErr w:type="gramEnd"/>
                            <w:r w:rsidRPr="00152159">
                              <w:rPr>
                                <w:rFonts w:asciiTheme="minorHAnsi" w:hAnsi="Calibri"/>
                                <w:color w:val="000000" w:themeColor="text1"/>
                                <w:kern w:val="24"/>
                                <w:sz w:val="24"/>
                                <w:szCs w:val="24"/>
                              </w:rPr>
                              <w:t>…результат самостоятельно спланированного обучающимся освоения учебного модуля или темы через решение личностной или социально значимой проблемы, воплощением которого является выполненное изделие – продукт проекта» (Логвинова О.Н.)</w:t>
                            </w: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5A2FEAB3" id="Объект 2" o:spid="_x0000_s1026" style="position:absolute;left:0;text-align:left;margin-left:-18.4pt;margin-top:2.85pt;width:469.5pt;height:12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" filled="f" stroked="f">
                <o:lock v:ext="edit" grouping="t"/>
                <v:textbox>
                  <w:txbxContent>
                    <w:p w14:paraId="37252EA4" w14:textId="0290FE8C" w:rsidR="00152159" w:rsidRPr="00152159" w:rsidRDefault="00152159" w:rsidP="00152159">
                      <w:pPr>
                        <w:pStyle w:val="a7"/>
                        <w:numPr>
                          <w:ilvl w:val="0"/>
                          <w:numId w:val="2"/>
                        </w:numPr>
                        <w:spacing w:after="0" w:line="216" w:lineRule="auto"/>
                        <w:rPr>
                          <w:rFonts w:asciiTheme="minorHAnsi" w:hAnsi="Calibri"/>
                          <w:color w:val="000000" w:themeColor="text1"/>
                          <w:kern w:val="24"/>
                          <w:sz w:val="24"/>
                          <w:szCs w:val="24"/>
                        </w:rPr>
                      </w:pPr>
                      <w:r w:rsidRPr="00152159">
                        <w:rPr>
                          <w:rFonts w:asciiTheme="minorHAnsi" w:hAnsi="Calibri"/>
                          <w:color w:val="000000" w:themeColor="text1"/>
                          <w:kern w:val="24"/>
                          <w:sz w:val="24"/>
                          <w:szCs w:val="24"/>
                        </w:rPr>
                        <w:t xml:space="preserve">Учебный проект – это… </w:t>
                      </w:r>
                      <w:proofErr w:type="gramStart"/>
                      <w:r w:rsidRPr="00152159">
                        <w:rPr>
                          <w:rFonts w:asciiTheme="minorHAnsi" w:hAnsi="Calibri"/>
                          <w:color w:val="000000" w:themeColor="text1"/>
                          <w:kern w:val="24"/>
                          <w:sz w:val="24"/>
                          <w:szCs w:val="24"/>
                        </w:rPr>
                        <w:t>Ø«</w:t>
                      </w:r>
                      <w:proofErr w:type="gramEnd"/>
                      <w:r w:rsidRPr="00152159">
                        <w:rPr>
                          <w:rFonts w:asciiTheme="minorHAnsi" w:hAnsi="Calibri"/>
                          <w:color w:val="000000" w:themeColor="text1"/>
                          <w:kern w:val="24"/>
                          <w:sz w:val="24"/>
                          <w:szCs w:val="24"/>
                        </w:rPr>
                        <w:t xml:space="preserve">…дидактическое средство, позволяющее обучать проектированию, т.е. целенаправленной деятельности по нахождению способа решения проблемы» (Пахомова Н.Ю.) </w:t>
                      </w:r>
                    </w:p>
                    <w:p w14:paraId="287B0DFD" w14:textId="77777777" w:rsidR="00152159" w:rsidRPr="00152159" w:rsidRDefault="00152159" w:rsidP="00152159">
                      <w:pPr>
                        <w:pStyle w:val="a7"/>
                        <w:numPr>
                          <w:ilvl w:val="0"/>
                          <w:numId w:val="2"/>
                        </w:numPr>
                        <w:spacing w:after="0" w:line="216" w:lineRule="auto"/>
                        <w:rPr>
                          <w:rFonts w:asciiTheme="minorHAnsi"/>
                          <w:color w:val="000000" w:themeColor="text1"/>
                          <w:kern w:val="24"/>
                          <w:sz w:val="24"/>
                          <w:szCs w:val="24"/>
                        </w:rPr>
                      </w:pPr>
                      <w:proofErr w:type="gramStart"/>
                      <w:r w:rsidRPr="00152159">
                        <w:rPr>
                          <w:rFonts w:asciiTheme="minorHAnsi"/>
                          <w:color w:val="000000" w:themeColor="text1"/>
                          <w:kern w:val="24"/>
                          <w:sz w:val="24"/>
                          <w:szCs w:val="24"/>
                        </w:rPr>
                        <w:t>Ø</w:t>
                      </w:r>
                      <w:r w:rsidRPr="00152159">
                        <w:rPr>
                          <w:rFonts w:asciiTheme="minorHAnsi" w:hAnsi="Calibri"/>
                          <w:color w:val="000000" w:themeColor="text1"/>
                          <w:kern w:val="24"/>
                          <w:sz w:val="24"/>
                          <w:szCs w:val="24"/>
                        </w:rPr>
                        <w:t>«</w:t>
                      </w:r>
                      <w:proofErr w:type="gramEnd"/>
                      <w:r w:rsidRPr="00152159">
                        <w:rPr>
                          <w:rFonts w:asciiTheme="minorHAnsi" w:hAnsi="Calibri"/>
                          <w:color w:val="000000" w:themeColor="text1"/>
                          <w:kern w:val="24"/>
                          <w:sz w:val="24"/>
                          <w:szCs w:val="24"/>
                        </w:rPr>
                        <w:t xml:space="preserve">…самостоятельно разработанный и изготовленный продукт от идеи до воплощения, обладающей новизной (субъективной или объективной), выполненный под руководством (при консультации) учителя» (Г.К. </w:t>
                      </w:r>
                      <w:proofErr w:type="spellStart"/>
                      <w:r w:rsidRPr="00152159">
                        <w:rPr>
                          <w:rFonts w:asciiTheme="minorHAnsi" w:hAnsi="Calibri"/>
                          <w:color w:val="000000" w:themeColor="text1"/>
                          <w:kern w:val="24"/>
                          <w:sz w:val="24"/>
                          <w:szCs w:val="24"/>
                        </w:rPr>
                        <w:t>Селевко</w:t>
                      </w:r>
                      <w:proofErr w:type="spellEnd"/>
                      <w:r w:rsidRPr="00152159">
                        <w:rPr>
                          <w:rFonts w:asciiTheme="minorHAnsi" w:hAnsi="Calibri"/>
                          <w:color w:val="000000" w:themeColor="text1"/>
                          <w:kern w:val="24"/>
                          <w:sz w:val="24"/>
                          <w:szCs w:val="24"/>
                        </w:rPr>
                        <w:t xml:space="preserve">) </w:t>
                      </w:r>
                    </w:p>
                    <w:p w14:paraId="13D47688" w14:textId="77777777" w:rsidR="00152159" w:rsidRPr="00152159" w:rsidRDefault="00152159" w:rsidP="00152159">
                      <w:pPr>
                        <w:pStyle w:val="a7"/>
                        <w:numPr>
                          <w:ilvl w:val="0"/>
                          <w:numId w:val="2"/>
                        </w:numPr>
                        <w:spacing w:after="0" w:line="216" w:lineRule="auto"/>
                        <w:rPr>
                          <w:rFonts w:asciiTheme="minorHAnsi"/>
                          <w:color w:val="000000" w:themeColor="text1"/>
                          <w:kern w:val="24"/>
                          <w:sz w:val="24"/>
                          <w:szCs w:val="24"/>
                        </w:rPr>
                      </w:pPr>
                      <w:proofErr w:type="gramStart"/>
                      <w:r w:rsidRPr="00152159">
                        <w:rPr>
                          <w:rFonts w:asciiTheme="minorHAnsi"/>
                          <w:color w:val="000000" w:themeColor="text1"/>
                          <w:kern w:val="24"/>
                          <w:sz w:val="24"/>
                          <w:szCs w:val="24"/>
                        </w:rPr>
                        <w:t>Ø</w:t>
                      </w:r>
                      <w:r w:rsidRPr="00152159">
                        <w:rPr>
                          <w:rFonts w:asciiTheme="minorHAnsi" w:hAnsi="Calibri"/>
                          <w:color w:val="000000" w:themeColor="text1"/>
                          <w:kern w:val="24"/>
                          <w:sz w:val="24"/>
                          <w:szCs w:val="24"/>
                        </w:rPr>
                        <w:t>«</w:t>
                      </w:r>
                      <w:proofErr w:type="gramEnd"/>
                      <w:r w:rsidRPr="00152159">
                        <w:rPr>
                          <w:rFonts w:asciiTheme="minorHAnsi" w:hAnsi="Calibri"/>
                          <w:color w:val="000000" w:themeColor="text1"/>
                          <w:kern w:val="24"/>
                          <w:sz w:val="24"/>
                          <w:szCs w:val="24"/>
                        </w:rPr>
                        <w:t>…результат самостоятельно спланированного обучающимся освоения учебного модуля или темы через решение личностной или социально значимой проблемы, воплощением которого является выполненное изделие – продукт проекта» (Логвинова О.Н.)</w:t>
                      </w:r>
                    </w:p>
                  </w:txbxContent>
                </v:textbox>
              </v:rect>
            </w:pict>
          </mc:Fallback>
        </mc:AlternateContent>
      </w:r>
    </w:p>
    <w:p w14:paraId="2E76DEF3" w14:textId="77777777" w:rsidR="00152159" w:rsidRDefault="00152159" w:rsidP="006C0B77">
      <w:pPr>
        <w:spacing w:after="0"/>
        <w:ind w:firstLine="709"/>
        <w:jc w:val="both"/>
      </w:pPr>
    </w:p>
    <w:p w14:paraId="2B0A156B" w14:textId="77777777" w:rsidR="00152159" w:rsidRDefault="00152159" w:rsidP="006C0B77">
      <w:pPr>
        <w:spacing w:after="0"/>
        <w:ind w:firstLine="709"/>
        <w:jc w:val="both"/>
      </w:pPr>
    </w:p>
    <w:p w14:paraId="21E359BA" w14:textId="77777777" w:rsidR="00152159" w:rsidRDefault="00152159" w:rsidP="006C0B77">
      <w:pPr>
        <w:spacing w:after="0"/>
        <w:ind w:firstLine="709"/>
        <w:jc w:val="both"/>
      </w:pPr>
    </w:p>
    <w:p w14:paraId="0BFF96D9" w14:textId="77777777" w:rsidR="00152159" w:rsidRDefault="00152159" w:rsidP="006C0B77">
      <w:pPr>
        <w:spacing w:after="0"/>
        <w:ind w:firstLine="709"/>
        <w:jc w:val="both"/>
      </w:pPr>
    </w:p>
    <w:p w14:paraId="373E1203" w14:textId="77777777" w:rsidR="00152159" w:rsidRDefault="00152159" w:rsidP="006C0B77">
      <w:pPr>
        <w:spacing w:after="0"/>
        <w:ind w:firstLine="709"/>
        <w:jc w:val="both"/>
      </w:pPr>
    </w:p>
    <w:p w14:paraId="075950E6" w14:textId="77777777" w:rsidR="00152159" w:rsidRDefault="00152159" w:rsidP="006C0B77">
      <w:pPr>
        <w:spacing w:after="0"/>
        <w:ind w:firstLine="709"/>
        <w:jc w:val="both"/>
      </w:pPr>
    </w:p>
    <w:p w14:paraId="60273A8F" w14:textId="77777777" w:rsidR="00152159" w:rsidRDefault="00152159" w:rsidP="006C0B77">
      <w:pPr>
        <w:spacing w:after="0"/>
        <w:ind w:firstLine="709"/>
        <w:jc w:val="both"/>
      </w:pPr>
    </w:p>
    <w:p w14:paraId="4C50B7CE" w14:textId="77777777" w:rsidR="00152159" w:rsidRDefault="00152159" w:rsidP="006C0B77">
      <w:pPr>
        <w:spacing w:after="0"/>
        <w:ind w:firstLine="709"/>
        <w:jc w:val="both"/>
      </w:pPr>
    </w:p>
    <w:p w14:paraId="61276918" w14:textId="217A6261" w:rsidR="00DD6546" w:rsidRPr="00013F07" w:rsidRDefault="00DD6546" w:rsidP="006C0B77">
      <w:pPr>
        <w:spacing w:after="0"/>
        <w:ind w:firstLine="709"/>
        <w:jc w:val="both"/>
        <w:rPr>
          <w:b/>
          <w:bCs/>
          <w:i/>
          <w:iCs/>
        </w:rPr>
      </w:pPr>
      <w:r w:rsidRPr="00013F07">
        <w:rPr>
          <w:b/>
          <w:bCs/>
          <w:i/>
          <w:iCs/>
        </w:rPr>
        <w:t>Сл.3</w:t>
      </w:r>
      <w:r w:rsidR="00013F07" w:rsidRPr="00013F07">
        <w:rPr>
          <w:b/>
          <w:bCs/>
          <w:i/>
          <w:iCs/>
        </w:rPr>
        <w:t xml:space="preserve"> - Учебный проект на уроках труда (технологии)</w:t>
      </w:r>
    </w:p>
    <w:p w14:paraId="235496BB" w14:textId="073B051B" w:rsidR="00244914" w:rsidRDefault="00DD6546" w:rsidP="006C0B77">
      <w:pPr>
        <w:spacing w:after="0"/>
        <w:ind w:firstLine="709"/>
        <w:jc w:val="both"/>
      </w:pPr>
      <w:r>
        <w:t>В отличие от других предметов</w:t>
      </w:r>
      <w:r w:rsidR="00841258">
        <w:t xml:space="preserve"> у</w:t>
      </w:r>
      <w:r w:rsidR="00841258" w:rsidRPr="00841258">
        <w:t>чебный проект на уроках труда (технологии)</w:t>
      </w:r>
    </w:p>
    <w:p w14:paraId="6032AC00" w14:textId="77777777" w:rsidR="00841258" w:rsidRPr="00841258" w:rsidRDefault="00841258" w:rsidP="00841258">
      <w:pPr>
        <w:numPr>
          <w:ilvl w:val="0"/>
          <w:numId w:val="1"/>
        </w:numPr>
        <w:spacing w:after="0"/>
        <w:jc w:val="both"/>
      </w:pPr>
      <w:r w:rsidRPr="00841258">
        <w:t xml:space="preserve">Обязателен для всех обучающихся </w:t>
      </w:r>
    </w:p>
    <w:p w14:paraId="12FD6C2C" w14:textId="77777777" w:rsidR="00841258" w:rsidRPr="00841258" w:rsidRDefault="00841258" w:rsidP="00841258">
      <w:pPr>
        <w:numPr>
          <w:ilvl w:val="0"/>
          <w:numId w:val="1"/>
        </w:numPr>
        <w:spacing w:after="0"/>
        <w:jc w:val="both"/>
      </w:pPr>
      <w:r w:rsidRPr="00841258">
        <w:t xml:space="preserve">Выполняется на учебных занятиях </w:t>
      </w:r>
    </w:p>
    <w:p w14:paraId="1F2B843E" w14:textId="77777777" w:rsidR="00841258" w:rsidRPr="00841258" w:rsidRDefault="00841258" w:rsidP="00841258">
      <w:pPr>
        <w:numPr>
          <w:ilvl w:val="0"/>
          <w:numId w:val="1"/>
        </w:numPr>
        <w:spacing w:after="0"/>
        <w:jc w:val="both"/>
      </w:pPr>
      <w:r w:rsidRPr="00841258">
        <w:t>Выступает способом освоения содержания учебного модуля</w:t>
      </w:r>
    </w:p>
    <w:p w14:paraId="637CF119" w14:textId="77777777" w:rsidR="00841258" w:rsidRPr="00841258" w:rsidRDefault="00841258" w:rsidP="00841258">
      <w:pPr>
        <w:numPr>
          <w:ilvl w:val="0"/>
          <w:numId w:val="1"/>
        </w:numPr>
        <w:spacing w:after="0"/>
        <w:jc w:val="both"/>
      </w:pPr>
      <w:r w:rsidRPr="00841258">
        <w:t xml:space="preserve"> Представляется в форме макета, конструкторского изделия, модели, какого-либо материального или виртуального объекта</w:t>
      </w:r>
    </w:p>
    <w:p w14:paraId="62F1480E" w14:textId="44C59D4F" w:rsidR="00841258" w:rsidRDefault="00841258" w:rsidP="00013F07">
      <w:pPr>
        <w:numPr>
          <w:ilvl w:val="0"/>
          <w:numId w:val="1"/>
        </w:numPr>
        <w:spacing w:after="0"/>
        <w:jc w:val="both"/>
      </w:pPr>
      <w:r w:rsidRPr="00841258">
        <w:t xml:space="preserve"> Является основанием для оценки предметных результатов, способом формирования познавательных, коммуникативных, регулятивных УУД </w:t>
      </w:r>
    </w:p>
    <w:p w14:paraId="65DFF117" w14:textId="4047DE5C" w:rsidR="00841258" w:rsidRDefault="00841258" w:rsidP="00841258">
      <w:pPr>
        <w:spacing w:after="0"/>
        <w:ind w:firstLine="709"/>
        <w:jc w:val="both"/>
      </w:pPr>
      <w:r>
        <w:t>Поэтому о</w:t>
      </w:r>
      <w:r w:rsidRPr="00841258">
        <w:t>бязательно участие обучающихся в оценке и самооценке результатов</w:t>
      </w:r>
    </w:p>
    <w:p w14:paraId="2347E965" w14:textId="77777777" w:rsidR="00DD6546" w:rsidRDefault="00DD6546" w:rsidP="00DD6546">
      <w:pPr>
        <w:spacing w:after="0"/>
        <w:ind w:firstLine="708"/>
        <w:jc w:val="both"/>
      </w:pPr>
    </w:p>
    <w:p w14:paraId="48A361CF" w14:textId="17B00922" w:rsidR="00DD6546" w:rsidRPr="00013F07" w:rsidRDefault="00DD6546" w:rsidP="00DD6546">
      <w:pPr>
        <w:spacing w:after="0"/>
        <w:ind w:firstLine="708"/>
        <w:jc w:val="both"/>
        <w:rPr>
          <w:b/>
          <w:bCs/>
          <w:i/>
          <w:iCs/>
        </w:rPr>
      </w:pPr>
      <w:r w:rsidRPr="00013F07">
        <w:rPr>
          <w:b/>
          <w:bCs/>
          <w:i/>
          <w:iCs/>
        </w:rPr>
        <w:t>Сл.4</w:t>
      </w:r>
      <w:r w:rsidR="00013F07" w:rsidRPr="00013F07">
        <w:rPr>
          <w:b/>
          <w:bCs/>
          <w:i/>
          <w:iCs/>
        </w:rPr>
        <w:t xml:space="preserve"> - Оценивание результатов учебного проекта по труду (технологии)</w:t>
      </w:r>
    </w:p>
    <w:p w14:paraId="1F296172" w14:textId="0CC6FB4D" w:rsidR="00244914" w:rsidRDefault="00244914" w:rsidP="00DD6546">
      <w:pPr>
        <w:spacing w:after="0"/>
        <w:ind w:firstLine="708"/>
        <w:jc w:val="both"/>
      </w:pPr>
      <w:r w:rsidRPr="00244914">
        <w:t xml:space="preserve"> Вначале необходимо определить, что и как оценивать. Неверная оценка (на этапе реализации деятельности, метода или итоговая) способна дискредитировать самую прекрасную идею. Правильное, грамотное определение критериев оценки (факторов, которые подвергаются оцениванию), показателей (признаков, по которым производится однозначная оценка), использование адекватных им измерителей (инструментов, с помощью которых производится оценка: анкет, тестов, протоколов наблюдений и т. п.) – залог верного оценивания любой деятельности, метода.</w:t>
      </w:r>
    </w:p>
    <w:p w14:paraId="5BC34799" w14:textId="6496A06C" w:rsidR="00244914" w:rsidRDefault="00152159" w:rsidP="006C0B77">
      <w:pPr>
        <w:spacing w:after="0"/>
        <w:ind w:firstLine="709"/>
        <w:jc w:val="both"/>
      </w:pPr>
      <w:r w:rsidRPr="00152159">
        <w:rPr>
          <w:noProof/>
        </w:rPr>
        <w:drawing>
          <wp:inline distT="0" distB="0" distL="0" distR="0" wp14:anchorId="01954E64" wp14:editId="3B394A90">
            <wp:extent cx="5938911" cy="1706989"/>
            <wp:effectExtent l="0" t="0" r="5080" b="7620"/>
            <wp:docPr id="197428806" name="Объект 4">
              <a:extLst xmlns:a="http://schemas.openxmlformats.org/drawingml/2006/main">
                <a:ext uri="{FF2B5EF4-FFF2-40B4-BE49-F238E27FC236}">
                  <a16:creationId xmlns:a16="http://schemas.microsoft.com/office/drawing/2014/main" id="{E354BD65-67D4-7A00-F2E1-5F2366F2517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a:extLst>
                        <a:ext uri="{FF2B5EF4-FFF2-40B4-BE49-F238E27FC236}">
                          <a16:creationId xmlns:a16="http://schemas.microsoft.com/office/drawing/2014/main" id="{E354BD65-67D4-7A00-F2E1-5F2366F25172}"/>
                        </a:ext>
                      </a:extLst>
                    </pic:cNvPr>
                    <pic:cNvPicPr>
                      <a:picLocks noGrp="1" noChangeAspect="1"/>
                    </pic:cNvPicPr>
                  </pic:nvPicPr>
                  <pic:blipFill>
                    <a:blip r:embed="rId5"/>
                    <a:stretch>
                      <a:fillRect/>
                    </a:stretch>
                  </pic:blipFill>
                  <pic:spPr>
                    <a:xfrm>
                      <a:off x="0" y="0"/>
                      <a:ext cx="5957323" cy="1712281"/>
                    </a:xfrm>
                    <a:prstGeom prst="rect">
                      <a:avLst/>
                    </a:prstGeom>
                  </pic:spPr>
                </pic:pic>
              </a:graphicData>
            </a:graphic>
          </wp:inline>
        </w:drawing>
      </w:r>
    </w:p>
    <w:p w14:paraId="79F92D28" w14:textId="635D5AAF" w:rsidR="00244914" w:rsidRDefault="00244914" w:rsidP="006C0B77">
      <w:pPr>
        <w:spacing w:after="0"/>
        <w:ind w:firstLine="709"/>
        <w:jc w:val="both"/>
      </w:pPr>
      <w:r w:rsidRPr="00244914">
        <w:lastRenderedPageBreak/>
        <w:t>Творческий проект предполагает объективное творчество, то есть привнесение в культуру общества чего-то, чего ранее не было.</w:t>
      </w:r>
    </w:p>
    <w:p w14:paraId="03E7DE29" w14:textId="77777777" w:rsidR="00244914" w:rsidRDefault="00244914" w:rsidP="006C0B77">
      <w:pPr>
        <w:spacing w:after="0"/>
        <w:ind w:firstLine="709"/>
        <w:jc w:val="both"/>
      </w:pPr>
    </w:p>
    <w:p w14:paraId="4E9D6ABF" w14:textId="377B20B5" w:rsidR="00841258" w:rsidRDefault="00841258" w:rsidP="00297041">
      <w:pPr>
        <w:spacing w:after="0"/>
        <w:ind w:firstLine="709"/>
        <w:jc w:val="both"/>
        <w:rPr>
          <w:b/>
          <w:bCs/>
          <w:i/>
          <w:iCs/>
        </w:rPr>
      </w:pPr>
      <w:r>
        <w:t>Сл.5</w:t>
      </w:r>
      <w:r w:rsidR="00297041">
        <w:t xml:space="preserve"> - </w:t>
      </w:r>
      <w:r w:rsidRPr="00297041">
        <w:rPr>
          <w:b/>
          <w:bCs/>
          <w:i/>
          <w:iCs/>
        </w:rPr>
        <w:t xml:space="preserve">Учебный проект учащиеся в рамках данного предмета выполняют с 5 </w:t>
      </w:r>
      <w:proofErr w:type="spellStart"/>
      <w:r w:rsidRPr="00297041">
        <w:rPr>
          <w:b/>
          <w:bCs/>
          <w:i/>
          <w:iCs/>
        </w:rPr>
        <w:t>кл</w:t>
      </w:r>
      <w:proofErr w:type="spellEnd"/>
    </w:p>
    <w:p w14:paraId="573D671F" w14:textId="77777777" w:rsidR="003C750E" w:rsidRDefault="003C750E" w:rsidP="003C750E">
      <w:pPr>
        <w:spacing w:after="0"/>
        <w:ind w:firstLine="709"/>
        <w:jc w:val="both"/>
      </w:pPr>
      <w:r>
        <w:t xml:space="preserve">5 </w:t>
      </w:r>
      <w:proofErr w:type="spellStart"/>
      <w:r>
        <w:t>кл</w:t>
      </w:r>
      <w:proofErr w:type="spellEnd"/>
      <w:r>
        <w:t xml:space="preserve"> для защиты достаточно только одного листа А3 в 2 столбца.</w:t>
      </w:r>
    </w:p>
    <w:p w14:paraId="69AA0560" w14:textId="77777777" w:rsidR="003C750E" w:rsidRDefault="003C750E" w:rsidP="003C750E">
      <w:pPr>
        <w:spacing w:after="0"/>
        <w:ind w:firstLine="709"/>
        <w:jc w:val="both"/>
      </w:pPr>
      <w:r>
        <w:t xml:space="preserve"> В одном столбике обоснование, коротко цель, для кого, для чего? Почему? Название продукта, проекта. Какие нужны инструменты и материалы и какие-то эмоциональные истории материалы – для чего и где будет использовано.</w:t>
      </w:r>
    </w:p>
    <w:p w14:paraId="3A9D1582" w14:textId="77777777" w:rsidR="003C750E" w:rsidRDefault="003C750E" w:rsidP="003C750E">
      <w:pPr>
        <w:spacing w:after="0"/>
        <w:ind w:firstLine="709"/>
        <w:jc w:val="both"/>
      </w:pPr>
      <w:r>
        <w:t>Вторая сторона листа А3 для защиты. Когда уже выполнен проект и мы можем заполнить. Используя метод неоконченных предложений:</w:t>
      </w:r>
    </w:p>
    <w:p w14:paraId="374EE9B4" w14:textId="77777777" w:rsidR="003C750E" w:rsidRDefault="003C750E" w:rsidP="003C750E">
      <w:pPr>
        <w:pStyle w:val="a7"/>
        <w:numPr>
          <w:ilvl w:val="0"/>
          <w:numId w:val="3"/>
        </w:numPr>
        <w:spacing w:after="0"/>
        <w:jc w:val="both"/>
      </w:pPr>
      <w:r>
        <w:t>Я считаю, мой проект удался (не удался)</w:t>
      </w:r>
    </w:p>
    <w:p w14:paraId="6968712F" w14:textId="77777777" w:rsidR="003C750E" w:rsidRDefault="003C750E" w:rsidP="003C750E">
      <w:pPr>
        <w:pStyle w:val="a7"/>
        <w:numPr>
          <w:ilvl w:val="0"/>
          <w:numId w:val="3"/>
        </w:numPr>
        <w:spacing w:after="0"/>
        <w:jc w:val="both"/>
      </w:pPr>
      <w:r>
        <w:t>Я не успел завершить, потому что…</w:t>
      </w:r>
    </w:p>
    <w:p w14:paraId="66CB0D43" w14:textId="77777777" w:rsidR="003C750E" w:rsidRDefault="003C750E" w:rsidP="003C750E">
      <w:pPr>
        <w:pStyle w:val="a7"/>
        <w:numPr>
          <w:ilvl w:val="0"/>
          <w:numId w:val="3"/>
        </w:numPr>
        <w:spacing w:after="0"/>
        <w:jc w:val="both"/>
      </w:pPr>
      <w:proofErr w:type="spellStart"/>
      <w:r>
        <w:t>Т.д</w:t>
      </w:r>
      <w:proofErr w:type="spellEnd"/>
    </w:p>
    <w:p w14:paraId="16C8A07B" w14:textId="77777777" w:rsidR="003C750E" w:rsidRDefault="003C750E" w:rsidP="003C750E">
      <w:pPr>
        <w:spacing w:after="0"/>
        <w:jc w:val="both"/>
      </w:pPr>
      <w:r>
        <w:t>То есть таким образом на защиту отводится одна, две минуты, когда обучающийся выходит и по этому паспорту выступает, который в разворот А3 читает:</w:t>
      </w:r>
    </w:p>
    <w:p w14:paraId="29C139B2" w14:textId="77777777" w:rsidR="003C750E" w:rsidRDefault="003C750E" w:rsidP="003C750E">
      <w:pPr>
        <w:spacing w:after="0"/>
        <w:jc w:val="both"/>
      </w:pPr>
      <w:r>
        <w:t xml:space="preserve">- мой проект такой – то, цель такая – то. </w:t>
      </w:r>
    </w:p>
    <w:p w14:paraId="74CF1F2D" w14:textId="77777777" w:rsidR="003C750E" w:rsidRDefault="003C750E" w:rsidP="003C750E">
      <w:pPr>
        <w:spacing w:after="0"/>
        <w:jc w:val="both"/>
      </w:pPr>
      <w:r>
        <w:t>- Были использованы такие – технологии, инструменты были выбраны</w:t>
      </w:r>
    </w:p>
    <w:p w14:paraId="48EC066C" w14:textId="77777777" w:rsidR="003C750E" w:rsidRDefault="003C750E" w:rsidP="003C750E">
      <w:pPr>
        <w:spacing w:after="0"/>
        <w:jc w:val="both"/>
      </w:pPr>
      <w:r>
        <w:t>- были несколько объектов труда, но решили выполнять этот. Потому что анализ ресурсов показал, что у нас этого нет, а этого достаточно.</w:t>
      </w:r>
    </w:p>
    <w:p w14:paraId="21BF277E" w14:textId="77777777" w:rsidR="003C750E" w:rsidRDefault="003C750E" w:rsidP="003C750E">
      <w:pPr>
        <w:spacing w:after="0"/>
        <w:jc w:val="both"/>
      </w:pPr>
      <w:r>
        <w:t>- выполнен проект, использовано то – то, то – то.</w:t>
      </w:r>
    </w:p>
    <w:p w14:paraId="3D5AC079" w14:textId="77777777" w:rsidR="003C750E" w:rsidRDefault="003C750E" w:rsidP="003C750E">
      <w:pPr>
        <w:spacing w:after="0"/>
        <w:jc w:val="both"/>
      </w:pPr>
      <w:proofErr w:type="gramStart"/>
      <w:r>
        <w:t>- вот готовый</w:t>
      </w:r>
      <w:proofErr w:type="gramEnd"/>
      <w:r>
        <w:t>.</w:t>
      </w:r>
    </w:p>
    <w:p w14:paraId="5D96C888" w14:textId="77777777" w:rsidR="003C750E" w:rsidRDefault="003C750E" w:rsidP="003C750E">
      <w:pPr>
        <w:spacing w:after="0"/>
        <w:jc w:val="both"/>
      </w:pPr>
      <w:r>
        <w:t>По карте оценки качества ставим столько-то баллов.</w:t>
      </w:r>
    </w:p>
    <w:p w14:paraId="7C97FCCB" w14:textId="77777777" w:rsidR="003C750E" w:rsidRDefault="003C750E" w:rsidP="003C750E">
      <w:pPr>
        <w:spacing w:after="0"/>
        <w:jc w:val="both"/>
      </w:pPr>
      <w:r>
        <w:t>Всё лежит в папке и выступление занимает немного времени 1-2 минут</w:t>
      </w:r>
    </w:p>
    <w:p w14:paraId="6DC9ED75" w14:textId="77777777" w:rsidR="003C750E" w:rsidRDefault="003C750E" w:rsidP="003C750E">
      <w:pPr>
        <w:spacing w:after="0"/>
        <w:jc w:val="both"/>
      </w:pPr>
      <w:r>
        <w:t xml:space="preserve"> Педагог наблюдает использование правильной </w:t>
      </w:r>
      <w:proofErr w:type="spellStart"/>
      <w:r>
        <w:t>терминалогии</w:t>
      </w:r>
      <w:proofErr w:type="spellEnd"/>
      <w:r>
        <w:t>, насколько правильно выполнены все операции, насколько качественно. Предъявляется завершённое изделие.</w:t>
      </w:r>
    </w:p>
    <w:p w14:paraId="76A78920" w14:textId="77777777" w:rsidR="003C750E" w:rsidRDefault="003C750E" w:rsidP="003C750E">
      <w:pPr>
        <w:spacing w:after="0"/>
        <w:ind w:firstLine="709"/>
        <w:jc w:val="both"/>
      </w:pPr>
      <w:r>
        <w:t>Паспорт проекта раскрывает нам, насколько обучающийся понял логику проектной деятельности. Насколько он умеет формулировать цель, обосновывать, анализировать, перечислять, сопоставлять.</w:t>
      </w:r>
    </w:p>
    <w:p w14:paraId="144498EC" w14:textId="77777777" w:rsidR="003C750E" w:rsidRDefault="003C750E" w:rsidP="003C750E">
      <w:pPr>
        <w:spacing w:after="0"/>
        <w:ind w:firstLine="709"/>
        <w:jc w:val="both"/>
      </w:pPr>
      <w:r>
        <w:t>Полностью заполненный проект идёт только на всероссийскую олимпиаду школьников в старших классах.</w:t>
      </w:r>
    </w:p>
    <w:p w14:paraId="01348776" w14:textId="77777777" w:rsidR="003C750E" w:rsidRPr="00297041" w:rsidRDefault="003C750E" w:rsidP="00297041">
      <w:pPr>
        <w:spacing w:after="0"/>
        <w:ind w:firstLine="709"/>
        <w:jc w:val="both"/>
      </w:pPr>
    </w:p>
    <w:tbl>
      <w:tblPr>
        <w:tblW w:w="11356" w:type="dxa"/>
        <w:tblCellMar>
          <w:left w:w="0" w:type="dxa"/>
          <w:right w:w="0" w:type="dxa"/>
        </w:tblCellMar>
        <w:tblLook w:val="0420" w:firstRow="1" w:lastRow="0" w:firstColumn="0" w:lastColumn="0" w:noHBand="0" w:noVBand="1"/>
      </w:tblPr>
      <w:tblGrid>
        <w:gridCol w:w="4962"/>
        <w:gridCol w:w="6394"/>
      </w:tblGrid>
      <w:tr w:rsidR="00152159" w:rsidRPr="00152159" w14:paraId="69374D81" w14:textId="77777777" w:rsidTr="00297041">
        <w:trPr>
          <w:trHeight w:val="330"/>
        </w:trPr>
        <w:tc>
          <w:tcPr>
            <w:tcW w:w="4962" w:type="dxa"/>
            <w:tcBorders>
              <w:top w:val="single" w:sz="8" w:space="0" w:color="FFFFFF"/>
              <w:left w:val="single" w:sz="8" w:space="0" w:color="FFFFFF"/>
              <w:bottom w:val="single" w:sz="24" w:space="0" w:color="FFFFFF"/>
              <w:right w:val="single" w:sz="8" w:space="0" w:color="FFFFFF"/>
            </w:tcBorders>
            <w:shd w:val="clear" w:color="auto" w:fill="4472C4"/>
            <w:tcMar>
              <w:top w:w="72" w:type="dxa"/>
              <w:left w:w="144" w:type="dxa"/>
              <w:bottom w:w="72" w:type="dxa"/>
              <w:right w:w="144" w:type="dxa"/>
            </w:tcMar>
            <w:hideMark/>
          </w:tcPr>
          <w:p w14:paraId="249A4AFF" w14:textId="6AFFD53E" w:rsidR="00152159" w:rsidRPr="00152159" w:rsidRDefault="00152159" w:rsidP="00152159">
            <w:pPr>
              <w:spacing w:after="0"/>
              <w:ind w:firstLine="709"/>
              <w:jc w:val="both"/>
            </w:pPr>
            <w:r w:rsidRPr="00152159">
              <w:rPr>
                <w:b/>
                <w:bCs/>
              </w:rPr>
              <w:t>Название продукта (проекта)</w:t>
            </w:r>
          </w:p>
        </w:tc>
        <w:tc>
          <w:tcPr>
            <w:tcW w:w="6394" w:type="dxa"/>
            <w:tcBorders>
              <w:top w:val="single" w:sz="8" w:space="0" w:color="FFFFFF"/>
              <w:left w:val="single" w:sz="8" w:space="0" w:color="FFFFFF"/>
              <w:bottom w:val="single" w:sz="24" w:space="0" w:color="FFFFFF"/>
              <w:right w:val="single" w:sz="8" w:space="0" w:color="FFFFFF"/>
            </w:tcBorders>
            <w:shd w:val="clear" w:color="auto" w:fill="4472C4"/>
            <w:tcMar>
              <w:top w:w="72" w:type="dxa"/>
              <w:left w:w="144" w:type="dxa"/>
              <w:bottom w:w="72" w:type="dxa"/>
              <w:right w:w="144" w:type="dxa"/>
            </w:tcMar>
            <w:hideMark/>
          </w:tcPr>
          <w:p w14:paraId="4E3BDA6C" w14:textId="77777777" w:rsidR="00152159" w:rsidRPr="00152159" w:rsidRDefault="00152159" w:rsidP="00152159">
            <w:pPr>
              <w:spacing w:after="0"/>
              <w:ind w:firstLine="709"/>
              <w:jc w:val="both"/>
            </w:pPr>
            <w:r w:rsidRPr="00152159">
              <w:rPr>
                <w:b/>
                <w:bCs/>
              </w:rPr>
              <w:t>Мой проект…</w:t>
            </w:r>
          </w:p>
        </w:tc>
      </w:tr>
      <w:tr w:rsidR="00152159" w:rsidRPr="00152159" w14:paraId="4A664CDA" w14:textId="77777777" w:rsidTr="00297041">
        <w:trPr>
          <w:trHeight w:val="330"/>
        </w:trPr>
        <w:tc>
          <w:tcPr>
            <w:tcW w:w="4962" w:type="dxa"/>
            <w:tcBorders>
              <w:top w:val="single" w:sz="24"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09A539C3" w14:textId="77777777" w:rsidR="00152159" w:rsidRPr="00152159" w:rsidRDefault="00152159" w:rsidP="00152159">
            <w:pPr>
              <w:spacing w:after="0"/>
              <w:ind w:firstLine="709"/>
              <w:jc w:val="both"/>
            </w:pPr>
            <w:r w:rsidRPr="00152159">
              <w:t>Обоснование проекта</w:t>
            </w:r>
          </w:p>
        </w:tc>
        <w:tc>
          <w:tcPr>
            <w:tcW w:w="6394" w:type="dxa"/>
            <w:tcBorders>
              <w:top w:val="single" w:sz="24"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22A5B6E6" w14:textId="77777777" w:rsidR="00152159" w:rsidRPr="00152159" w:rsidRDefault="00152159" w:rsidP="00152159">
            <w:pPr>
              <w:spacing w:after="0"/>
              <w:ind w:firstLine="709"/>
              <w:jc w:val="both"/>
            </w:pPr>
            <w:r w:rsidRPr="00152159">
              <w:t>Цель</w:t>
            </w:r>
            <w:proofErr w:type="gramStart"/>
            <w:r w:rsidRPr="00152159">
              <w:t xml:space="preserve"> ….</w:t>
            </w:r>
            <w:proofErr w:type="gramEnd"/>
            <w:r w:rsidRPr="00152159">
              <w:t>.</w:t>
            </w:r>
          </w:p>
        </w:tc>
      </w:tr>
      <w:tr w:rsidR="00152159" w:rsidRPr="00152159" w14:paraId="6D06E318" w14:textId="77777777" w:rsidTr="00297041">
        <w:trPr>
          <w:trHeight w:val="359"/>
        </w:trPr>
        <w:tc>
          <w:tcPr>
            <w:tcW w:w="49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519F22FB" w14:textId="77777777" w:rsidR="00152159" w:rsidRPr="00152159" w:rsidRDefault="00152159" w:rsidP="00152159">
            <w:pPr>
              <w:spacing w:after="0"/>
              <w:ind w:firstLine="709"/>
              <w:jc w:val="both"/>
            </w:pPr>
            <w:r w:rsidRPr="00152159">
              <w:t>Цель (коротко)</w:t>
            </w:r>
          </w:p>
        </w:tc>
        <w:tc>
          <w:tcPr>
            <w:tcW w:w="6394"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610DE494" w14:textId="77777777" w:rsidR="00152159" w:rsidRPr="00152159" w:rsidRDefault="00152159" w:rsidP="00152159">
            <w:pPr>
              <w:spacing w:after="0"/>
              <w:ind w:firstLine="709"/>
              <w:jc w:val="both"/>
            </w:pPr>
            <w:r w:rsidRPr="00152159">
              <w:t>Были использованы такие-то технологии в изготовлении…</w:t>
            </w:r>
          </w:p>
        </w:tc>
      </w:tr>
      <w:tr w:rsidR="00152159" w:rsidRPr="00152159" w14:paraId="6176B1A5" w14:textId="77777777" w:rsidTr="00297041">
        <w:trPr>
          <w:trHeight w:val="330"/>
        </w:trPr>
        <w:tc>
          <w:tcPr>
            <w:tcW w:w="49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3C430E0C" w14:textId="77777777" w:rsidR="00152159" w:rsidRPr="00152159" w:rsidRDefault="00152159" w:rsidP="00152159">
            <w:pPr>
              <w:spacing w:after="0"/>
              <w:ind w:firstLine="709"/>
              <w:jc w:val="both"/>
            </w:pPr>
            <w:r w:rsidRPr="00152159">
              <w:t>Для кого?</w:t>
            </w:r>
          </w:p>
        </w:tc>
        <w:tc>
          <w:tcPr>
            <w:tcW w:w="6394"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737EC5C9" w14:textId="77777777" w:rsidR="00152159" w:rsidRPr="00152159" w:rsidRDefault="00152159" w:rsidP="00152159">
            <w:pPr>
              <w:spacing w:after="0"/>
              <w:ind w:firstLine="709"/>
              <w:jc w:val="both"/>
            </w:pPr>
            <w:r w:rsidRPr="00152159">
              <w:t>Выбраны материалы и инструменты…</w:t>
            </w:r>
          </w:p>
        </w:tc>
      </w:tr>
      <w:tr w:rsidR="00152159" w:rsidRPr="00152159" w14:paraId="7D5CFC58" w14:textId="77777777" w:rsidTr="00297041">
        <w:trPr>
          <w:trHeight w:val="359"/>
        </w:trPr>
        <w:tc>
          <w:tcPr>
            <w:tcW w:w="49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2189EA13" w14:textId="77777777" w:rsidR="00152159" w:rsidRPr="00152159" w:rsidRDefault="00152159" w:rsidP="00152159">
            <w:pPr>
              <w:spacing w:after="0"/>
              <w:ind w:firstLine="709"/>
              <w:jc w:val="both"/>
            </w:pPr>
            <w:r w:rsidRPr="00152159">
              <w:t>Для чего?</w:t>
            </w:r>
          </w:p>
        </w:tc>
        <w:tc>
          <w:tcPr>
            <w:tcW w:w="6394"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42E59A4B" w14:textId="77777777" w:rsidR="00152159" w:rsidRPr="00152159" w:rsidRDefault="00152159" w:rsidP="00152159">
            <w:pPr>
              <w:spacing w:after="0"/>
              <w:ind w:firstLine="709"/>
              <w:jc w:val="both"/>
            </w:pPr>
            <w:r w:rsidRPr="00152159">
              <w:t>Были несколько объектов труда, но решили выполнить этот. Потому что …</w:t>
            </w:r>
          </w:p>
        </w:tc>
      </w:tr>
      <w:tr w:rsidR="00152159" w:rsidRPr="00152159" w14:paraId="5C7E6209" w14:textId="77777777" w:rsidTr="00297041">
        <w:trPr>
          <w:trHeight w:val="673"/>
        </w:trPr>
        <w:tc>
          <w:tcPr>
            <w:tcW w:w="49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7349B8A6" w14:textId="77777777" w:rsidR="00152159" w:rsidRPr="00152159" w:rsidRDefault="00152159" w:rsidP="00152159">
            <w:pPr>
              <w:spacing w:after="0"/>
              <w:ind w:firstLine="709"/>
              <w:jc w:val="both"/>
            </w:pPr>
            <w:r w:rsidRPr="00152159">
              <w:t>Почему?</w:t>
            </w:r>
          </w:p>
        </w:tc>
        <w:tc>
          <w:tcPr>
            <w:tcW w:w="6394"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6E3D9BBB" w14:textId="77777777" w:rsidR="00152159" w:rsidRPr="00152159" w:rsidRDefault="00152159" w:rsidP="00152159">
            <w:pPr>
              <w:spacing w:after="0"/>
              <w:ind w:firstLine="709"/>
              <w:jc w:val="both"/>
            </w:pPr>
            <w:r w:rsidRPr="00152159">
              <w:t>Я считаю, мой проект удался (не удался)</w:t>
            </w:r>
          </w:p>
          <w:p w14:paraId="4C8C56A2" w14:textId="77777777" w:rsidR="00152159" w:rsidRPr="00152159" w:rsidRDefault="00152159" w:rsidP="00152159">
            <w:pPr>
              <w:spacing w:after="0"/>
              <w:ind w:firstLine="709"/>
              <w:jc w:val="both"/>
            </w:pPr>
            <w:r w:rsidRPr="00152159">
              <w:t xml:space="preserve">Я не успел завершить, потому </w:t>
            </w:r>
            <w:proofErr w:type="gramStart"/>
            <w:r w:rsidRPr="00152159">
              <w:t>что….</w:t>
            </w:r>
            <w:proofErr w:type="gramEnd"/>
            <w:r w:rsidRPr="00152159">
              <w:t>.</w:t>
            </w:r>
          </w:p>
          <w:p w14:paraId="3EE46EE0" w14:textId="77777777" w:rsidR="00152159" w:rsidRPr="00152159" w:rsidRDefault="00152159" w:rsidP="00152159">
            <w:pPr>
              <w:spacing w:after="0"/>
              <w:ind w:firstLine="709"/>
              <w:jc w:val="both"/>
            </w:pPr>
            <w:r w:rsidRPr="00152159">
              <w:t>Т.Д</w:t>
            </w:r>
          </w:p>
        </w:tc>
      </w:tr>
      <w:tr w:rsidR="00152159" w:rsidRPr="00152159" w14:paraId="39348BE8" w14:textId="77777777" w:rsidTr="00297041">
        <w:trPr>
          <w:trHeight w:val="330"/>
        </w:trPr>
        <w:tc>
          <w:tcPr>
            <w:tcW w:w="4962"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7783EB3A" w14:textId="77777777" w:rsidR="00152159" w:rsidRPr="00152159" w:rsidRDefault="00152159" w:rsidP="00152159">
            <w:pPr>
              <w:spacing w:after="0"/>
              <w:ind w:firstLine="709"/>
              <w:jc w:val="both"/>
            </w:pPr>
            <w:r w:rsidRPr="00152159">
              <w:t>Какие материалы и инструменты нужны?</w:t>
            </w:r>
          </w:p>
        </w:tc>
        <w:tc>
          <w:tcPr>
            <w:tcW w:w="6394" w:type="dxa"/>
            <w:tcBorders>
              <w:top w:val="single" w:sz="8" w:space="0" w:color="FFFFFF"/>
              <w:left w:val="single" w:sz="8" w:space="0" w:color="FFFFFF"/>
              <w:bottom w:val="single" w:sz="8" w:space="0" w:color="FFFFFF"/>
              <w:right w:val="single" w:sz="8" w:space="0" w:color="FFFFFF"/>
            </w:tcBorders>
            <w:shd w:val="clear" w:color="auto" w:fill="E9EBF5"/>
            <w:tcMar>
              <w:top w:w="72" w:type="dxa"/>
              <w:left w:w="144" w:type="dxa"/>
              <w:bottom w:w="72" w:type="dxa"/>
              <w:right w:w="144" w:type="dxa"/>
            </w:tcMar>
            <w:hideMark/>
          </w:tcPr>
          <w:p w14:paraId="1AE408DB" w14:textId="77777777" w:rsidR="00152159" w:rsidRPr="00152159" w:rsidRDefault="00152159" w:rsidP="00152159">
            <w:pPr>
              <w:spacing w:after="0"/>
              <w:ind w:firstLine="709"/>
              <w:jc w:val="both"/>
            </w:pPr>
          </w:p>
        </w:tc>
      </w:tr>
      <w:tr w:rsidR="00152159" w:rsidRPr="00152159" w14:paraId="029E7852" w14:textId="77777777" w:rsidTr="00297041">
        <w:trPr>
          <w:trHeight w:val="330"/>
        </w:trPr>
        <w:tc>
          <w:tcPr>
            <w:tcW w:w="4962"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2FE80EA9" w14:textId="77777777" w:rsidR="00152159" w:rsidRPr="00152159" w:rsidRDefault="00152159" w:rsidP="00152159">
            <w:pPr>
              <w:spacing w:after="0"/>
              <w:ind w:firstLine="709"/>
              <w:jc w:val="both"/>
            </w:pPr>
            <w:r w:rsidRPr="00152159">
              <w:t>Эмоциональные (исторические) моменты</w:t>
            </w:r>
          </w:p>
        </w:tc>
        <w:tc>
          <w:tcPr>
            <w:tcW w:w="6394" w:type="dxa"/>
            <w:tcBorders>
              <w:top w:val="single" w:sz="8" w:space="0" w:color="FFFFFF"/>
              <w:left w:val="single" w:sz="8" w:space="0" w:color="FFFFFF"/>
              <w:bottom w:val="single" w:sz="8" w:space="0" w:color="FFFFFF"/>
              <w:right w:val="single" w:sz="8" w:space="0" w:color="FFFFFF"/>
            </w:tcBorders>
            <w:shd w:val="clear" w:color="auto" w:fill="CFD5EA"/>
            <w:tcMar>
              <w:top w:w="72" w:type="dxa"/>
              <w:left w:w="144" w:type="dxa"/>
              <w:bottom w:w="72" w:type="dxa"/>
              <w:right w:w="144" w:type="dxa"/>
            </w:tcMar>
            <w:hideMark/>
          </w:tcPr>
          <w:p w14:paraId="748738E4" w14:textId="77777777" w:rsidR="00152159" w:rsidRPr="00152159" w:rsidRDefault="00152159" w:rsidP="00152159">
            <w:pPr>
              <w:spacing w:after="0"/>
              <w:ind w:firstLine="709"/>
              <w:jc w:val="both"/>
            </w:pPr>
          </w:p>
        </w:tc>
      </w:tr>
    </w:tbl>
    <w:p w14:paraId="117D1EB0" w14:textId="77777777" w:rsidR="00841258" w:rsidRDefault="00841258" w:rsidP="00244914">
      <w:pPr>
        <w:spacing w:after="0"/>
        <w:ind w:firstLine="709"/>
        <w:jc w:val="both"/>
      </w:pPr>
    </w:p>
    <w:p w14:paraId="26EFAB9D" w14:textId="143AC5A7" w:rsidR="003C750E" w:rsidRPr="003C750E" w:rsidRDefault="00B678DA" w:rsidP="003C750E">
      <w:pPr>
        <w:spacing w:after="0"/>
        <w:ind w:firstLine="709"/>
        <w:rPr>
          <w:i/>
          <w:iCs/>
        </w:rPr>
      </w:pPr>
      <w:r w:rsidRPr="00013F07">
        <w:rPr>
          <w:b/>
          <w:bCs/>
          <w:i/>
          <w:iCs/>
        </w:rPr>
        <w:lastRenderedPageBreak/>
        <w:t>Сл.6</w:t>
      </w:r>
      <w:r w:rsidR="00013F07" w:rsidRPr="00013F07">
        <w:rPr>
          <w:b/>
          <w:bCs/>
          <w:i/>
          <w:iCs/>
        </w:rPr>
        <w:t xml:space="preserve"> </w:t>
      </w:r>
      <w:r w:rsidR="003C750E">
        <w:rPr>
          <w:b/>
          <w:bCs/>
          <w:i/>
          <w:iCs/>
        </w:rPr>
        <w:t>–</w:t>
      </w:r>
      <w:r w:rsidR="00013F07" w:rsidRPr="00013F07">
        <w:rPr>
          <w:b/>
          <w:bCs/>
          <w:i/>
          <w:iCs/>
        </w:rPr>
        <w:t xml:space="preserve"> </w:t>
      </w:r>
      <w:r w:rsidR="003C750E" w:rsidRPr="00013F07">
        <w:rPr>
          <w:b/>
          <w:bCs/>
          <w:i/>
          <w:iCs/>
        </w:rPr>
        <w:t>Оценка продукта учебного проекта</w:t>
      </w:r>
      <w:r w:rsidR="003C750E" w:rsidRPr="00013F07">
        <w:t xml:space="preserve"> </w:t>
      </w:r>
      <w:r w:rsidR="003C750E">
        <w:t>(</w:t>
      </w:r>
      <w:r w:rsidR="003C750E" w:rsidRPr="00013F07">
        <w:rPr>
          <w:i/>
          <w:iCs/>
        </w:rPr>
        <w:t>Пример: Проект в рамках модуля «Технологии обработки материалов и пищевых продуктов»</w:t>
      </w:r>
      <w:r w:rsidR="003C750E">
        <w:rPr>
          <w:i/>
          <w:iCs/>
        </w:rPr>
        <w:t>)</w:t>
      </w:r>
    </w:p>
    <w:p w14:paraId="40EE9F6B" w14:textId="77777777" w:rsidR="003C750E" w:rsidRPr="00902073" w:rsidRDefault="003C750E" w:rsidP="003C750E">
      <w:pPr>
        <w:spacing w:after="0"/>
        <w:jc w:val="both"/>
        <w:rPr>
          <w:b/>
          <w:bCs/>
        </w:rPr>
      </w:pPr>
      <w:r>
        <w:t>Вашему вниманию предлагается пример, очень обобщённый (</w:t>
      </w:r>
      <w:r w:rsidRPr="00902073">
        <w:rPr>
          <w:b/>
          <w:bCs/>
        </w:rPr>
        <w:t>слайд «оценка продукта учебного проекта»</w:t>
      </w:r>
    </w:p>
    <w:p w14:paraId="1D6691A2" w14:textId="77777777" w:rsidR="003C750E" w:rsidRDefault="003C750E" w:rsidP="003C750E">
      <w:pPr>
        <w:spacing w:after="0"/>
        <w:jc w:val="both"/>
      </w:pPr>
      <w:r>
        <w:t>В эту таблицу можно представить изделие из древесины, металла, из пластика, текстильные материалы, с некоторой поправкой проектные блюда.</w:t>
      </w:r>
    </w:p>
    <w:p w14:paraId="02EDAB74" w14:textId="77777777" w:rsidR="003C750E" w:rsidRDefault="003C750E" w:rsidP="003C750E">
      <w:pPr>
        <w:pStyle w:val="a7"/>
        <w:numPr>
          <w:ilvl w:val="0"/>
          <w:numId w:val="4"/>
        </w:numPr>
        <w:spacing w:after="0"/>
        <w:jc w:val="both"/>
      </w:pPr>
      <w:r>
        <w:t>То есть соответствие назначению важно оценить? Важно</w:t>
      </w:r>
    </w:p>
    <w:p w14:paraId="72D72C12" w14:textId="77777777" w:rsidR="003C750E" w:rsidRDefault="003C750E" w:rsidP="003C750E">
      <w:pPr>
        <w:pStyle w:val="a7"/>
        <w:numPr>
          <w:ilvl w:val="0"/>
          <w:numId w:val="4"/>
        </w:numPr>
        <w:spacing w:after="0"/>
        <w:jc w:val="both"/>
      </w:pPr>
      <w:r>
        <w:t>Эстетичность, если это важный показатель</w:t>
      </w:r>
    </w:p>
    <w:p w14:paraId="43C2B1D1" w14:textId="77777777" w:rsidR="003C750E" w:rsidRDefault="003C750E" w:rsidP="003C750E">
      <w:pPr>
        <w:pStyle w:val="a7"/>
        <w:numPr>
          <w:ilvl w:val="0"/>
          <w:numId w:val="4"/>
        </w:numPr>
        <w:spacing w:after="0"/>
        <w:jc w:val="both"/>
      </w:pPr>
      <w:r>
        <w:t>Надёжность</w:t>
      </w:r>
    </w:p>
    <w:p w14:paraId="1F2C7279" w14:textId="77777777" w:rsidR="003C750E" w:rsidRDefault="003C750E" w:rsidP="003C750E">
      <w:pPr>
        <w:pStyle w:val="a7"/>
        <w:numPr>
          <w:ilvl w:val="0"/>
          <w:numId w:val="4"/>
        </w:numPr>
        <w:spacing w:after="0"/>
        <w:jc w:val="both"/>
      </w:pPr>
      <w:r>
        <w:t>Безопасность</w:t>
      </w:r>
    </w:p>
    <w:p w14:paraId="073053BE" w14:textId="77777777" w:rsidR="003C750E" w:rsidRDefault="003C750E" w:rsidP="003C750E">
      <w:pPr>
        <w:pStyle w:val="a7"/>
        <w:numPr>
          <w:ilvl w:val="0"/>
          <w:numId w:val="4"/>
        </w:numPr>
        <w:spacing w:after="0"/>
        <w:jc w:val="both"/>
      </w:pPr>
      <w:r>
        <w:t>Т.д.</w:t>
      </w:r>
    </w:p>
    <w:p w14:paraId="640953F2" w14:textId="77777777" w:rsidR="003C750E" w:rsidRDefault="003C750E" w:rsidP="003C750E">
      <w:pPr>
        <w:spacing w:after="0"/>
        <w:jc w:val="both"/>
      </w:pPr>
      <w:r>
        <w:t>Можно дать 1 балл, можно 2 балла</w:t>
      </w:r>
    </w:p>
    <w:p w14:paraId="54E66665" w14:textId="77777777" w:rsidR="003C750E" w:rsidRDefault="003C750E" w:rsidP="003C750E">
      <w:pPr>
        <w:spacing w:after="0"/>
        <w:jc w:val="both"/>
      </w:pPr>
      <w:r>
        <w:t xml:space="preserve">Например, крючок, распечатанный на 3Д-принтере. Он должен быть надёжным, не сломаться (можно поставить 2 балла). Он может быть он не слишком красивый? Но нам это не важно, но должен быть функциональным. Насколько экологичный материал – это обсуждать не будем. </w:t>
      </w:r>
    </w:p>
    <w:p w14:paraId="25F317B8" w14:textId="77777777" w:rsidR="003C750E" w:rsidRDefault="003C750E" w:rsidP="003C750E">
      <w:pPr>
        <w:spacing w:after="0"/>
        <w:jc w:val="both"/>
      </w:pPr>
      <w:r>
        <w:t>Данную шкалу (показатель) можно сделать очень подробную. Столбик баллы – как есть по одному, но рядом можно ещё один пустой столбик – в который учащийся ставит свои баллы. Считает, сопоставляет и выставляет итоговый балл.</w:t>
      </w:r>
    </w:p>
    <w:p w14:paraId="79E1BE50" w14:textId="77777777" w:rsidR="003C750E" w:rsidRDefault="003C750E" w:rsidP="003C750E">
      <w:pPr>
        <w:spacing w:after="0"/>
        <w:jc w:val="both"/>
      </w:pPr>
      <w:r>
        <w:t xml:space="preserve">Ниже даётся таблица перевода баллов в оценку. Например, крючок на 3Д принтере – повесили на него, а он сломался. </w:t>
      </w:r>
      <w:proofErr w:type="gramStart"/>
      <w:r>
        <w:t>Но  тем</w:t>
      </w:r>
      <w:proofErr w:type="gramEnd"/>
      <w:r>
        <w:t xml:space="preserve"> не менее сколько-то баллов он набирает.</w:t>
      </w:r>
    </w:p>
    <w:p w14:paraId="644F0669" w14:textId="77777777" w:rsidR="003C750E" w:rsidRDefault="003C750E" w:rsidP="003C750E">
      <w:pPr>
        <w:spacing w:after="0"/>
        <w:jc w:val="both"/>
      </w:pPr>
      <w:r>
        <w:t xml:space="preserve">Когда начинаем использовать другие критерии и приплюсовывать к тем и по – </w:t>
      </w:r>
      <w:proofErr w:type="spellStart"/>
      <w:r>
        <w:t>тихонечку</w:t>
      </w:r>
      <w:proofErr w:type="spellEnd"/>
      <w:r>
        <w:t xml:space="preserve"> из совсем безнадёжной истории добавляются баллы, чтобы выйти из очень низкой оценки. При условии, что проект был недоработан.</w:t>
      </w:r>
    </w:p>
    <w:p w14:paraId="68C9D1C3" w14:textId="400BE3AC" w:rsidR="00B678DA" w:rsidRDefault="00297041" w:rsidP="00013F07">
      <w:pPr>
        <w:spacing w:after="0"/>
        <w:ind w:firstLine="709"/>
      </w:pPr>
      <w:r w:rsidRPr="00297041">
        <w:rPr>
          <w:noProof/>
        </w:rPr>
        <w:drawing>
          <wp:inline distT="0" distB="0" distL="0" distR="0" wp14:anchorId="7F6EAEF1" wp14:editId="47BD7163">
            <wp:extent cx="6693535" cy="3657600"/>
            <wp:effectExtent l="0" t="0" r="0" b="0"/>
            <wp:docPr id="810039194" name="Объект 4">
              <a:extLst xmlns:a="http://schemas.openxmlformats.org/drawingml/2006/main">
                <a:ext uri="{FF2B5EF4-FFF2-40B4-BE49-F238E27FC236}">
                  <a16:creationId xmlns:a16="http://schemas.microsoft.com/office/drawing/2014/main" id="{E0DF1155-9500-FA56-9840-89C1E00DF0B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a:extLst>
                        <a:ext uri="{FF2B5EF4-FFF2-40B4-BE49-F238E27FC236}">
                          <a16:creationId xmlns:a16="http://schemas.microsoft.com/office/drawing/2014/main" id="{E0DF1155-9500-FA56-9840-89C1E00DF0B2}"/>
                        </a:ext>
                      </a:extLst>
                    </pic:cNvPr>
                    <pic:cNvPicPr>
                      <a:picLocks noGrp="1" noChangeAspect="1"/>
                    </pic:cNvPicPr>
                  </pic:nvPicPr>
                  <pic:blipFill>
                    <a:blip r:embed="rId6"/>
                    <a:stretch>
                      <a:fillRect/>
                    </a:stretch>
                  </pic:blipFill>
                  <pic:spPr>
                    <a:xfrm>
                      <a:off x="0" y="0"/>
                      <a:ext cx="6700198" cy="3661241"/>
                    </a:xfrm>
                    <a:prstGeom prst="rect">
                      <a:avLst/>
                    </a:prstGeom>
                  </pic:spPr>
                </pic:pic>
              </a:graphicData>
            </a:graphic>
          </wp:inline>
        </w:drawing>
      </w:r>
    </w:p>
    <w:p w14:paraId="183E0CB5" w14:textId="77777777" w:rsidR="00013F07" w:rsidRDefault="00013F07" w:rsidP="00244914">
      <w:pPr>
        <w:spacing w:after="0"/>
        <w:ind w:firstLine="709"/>
        <w:jc w:val="both"/>
      </w:pPr>
    </w:p>
    <w:p w14:paraId="08D1426C" w14:textId="77777777" w:rsidR="00013F07" w:rsidRDefault="00013F07" w:rsidP="00013F07">
      <w:pPr>
        <w:spacing w:after="0"/>
        <w:ind w:firstLine="709"/>
        <w:rPr>
          <w:b/>
          <w:bCs/>
          <w:i/>
          <w:iCs/>
        </w:rPr>
      </w:pPr>
    </w:p>
    <w:p w14:paraId="64111C9E" w14:textId="77777777" w:rsidR="00013F07" w:rsidRDefault="00013F07" w:rsidP="00013F07">
      <w:pPr>
        <w:spacing w:after="0"/>
        <w:ind w:firstLine="709"/>
        <w:rPr>
          <w:b/>
          <w:bCs/>
          <w:i/>
          <w:iCs/>
        </w:rPr>
      </w:pPr>
    </w:p>
    <w:p w14:paraId="27AA1CCA" w14:textId="77777777" w:rsidR="00297041" w:rsidRDefault="00297041" w:rsidP="00013F07">
      <w:pPr>
        <w:spacing w:after="0"/>
        <w:ind w:firstLine="709"/>
        <w:rPr>
          <w:b/>
          <w:bCs/>
          <w:i/>
          <w:iCs/>
        </w:rPr>
      </w:pPr>
    </w:p>
    <w:p w14:paraId="7AC752BA" w14:textId="77777777" w:rsidR="00297041" w:rsidRDefault="00297041" w:rsidP="00013F07">
      <w:pPr>
        <w:spacing w:after="0"/>
        <w:ind w:firstLine="709"/>
        <w:rPr>
          <w:b/>
          <w:bCs/>
          <w:i/>
          <w:iCs/>
        </w:rPr>
      </w:pPr>
    </w:p>
    <w:p w14:paraId="45F32501" w14:textId="77777777" w:rsidR="00297041" w:rsidRDefault="00297041" w:rsidP="00013F07">
      <w:pPr>
        <w:spacing w:after="0"/>
        <w:ind w:firstLine="709"/>
        <w:rPr>
          <w:b/>
          <w:bCs/>
          <w:i/>
          <w:iCs/>
        </w:rPr>
      </w:pPr>
    </w:p>
    <w:p w14:paraId="669F02B5" w14:textId="77777777" w:rsidR="00297041" w:rsidRDefault="00297041" w:rsidP="00013F07">
      <w:pPr>
        <w:spacing w:after="0"/>
        <w:ind w:firstLine="709"/>
        <w:rPr>
          <w:b/>
          <w:bCs/>
          <w:i/>
          <w:iCs/>
        </w:rPr>
      </w:pPr>
    </w:p>
    <w:p w14:paraId="5EA3AC5C" w14:textId="77777777" w:rsidR="00297041" w:rsidRDefault="00297041" w:rsidP="00013F07">
      <w:pPr>
        <w:spacing w:after="0"/>
        <w:ind w:firstLine="709"/>
        <w:rPr>
          <w:b/>
          <w:bCs/>
          <w:i/>
          <w:iCs/>
        </w:rPr>
      </w:pPr>
    </w:p>
    <w:p w14:paraId="7E069438" w14:textId="77777777" w:rsidR="00013F07" w:rsidRDefault="00013F07" w:rsidP="00013F07">
      <w:pPr>
        <w:spacing w:after="0"/>
        <w:ind w:firstLine="709"/>
        <w:rPr>
          <w:b/>
          <w:bCs/>
          <w:i/>
          <w:iCs/>
        </w:rPr>
      </w:pPr>
    </w:p>
    <w:p w14:paraId="0A48394F" w14:textId="7F83CAC3" w:rsidR="00152159" w:rsidRDefault="00152159" w:rsidP="00013F07">
      <w:pPr>
        <w:spacing w:after="0"/>
        <w:ind w:firstLine="709"/>
        <w:rPr>
          <w:i/>
          <w:iCs/>
        </w:rPr>
      </w:pPr>
      <w:r w:rsidRPr="00013F07">
        <w:rPr>
          <w:b/>
          <w:bCs/>
          <w:i/>
          <w:iCs/>
        </w:rPr>
        <w:lastRenderedPageBreak/>
        <w:t>Сл. 7</w:t>
      </w:r>
      <w:r w:rsidR="00013F07" w:rsidRPr="00013F07">
        <w:rPr>
          <w:b/>
          <w:bCs/>
          <w:i/>
          <w:iCs/>
        </w:rPr>
        <w:t xml:space="preserve"> - </w:t>
      </w:r>
      <w:r w:rsidRPr="00013F07">
        <w:rPr>
          <w:b/>
          <w:bCs/>
          <w:i/>
          <w:iCs/>
        </w:rPr>
        <w:t>Оценка процесса изготовления продукта проекта</w:t>
      </w:r>
      <w:r w:rsidRPr="00152159">
        <w:t xml:space="preserve"> </w:t>
      </w:r>
      <w:r w:rsidRPr="00152159">
        <w:rPr>
          <w:i/>
          <w:iCs/>
        </w:rPr>
        <w:t>(обобщенные критерии)</w:t>
      </w:r>
    </w:p>
    <w:p w14:paraId="67A69FA7" w14:textId="77777777" w:rsidR="003C750E" w:rsidRDefault="003C750E" w:rsidP="003C750E">
      <w:pPr>
        <w:spacing w:after="0"/>
        <w:ind w:firstLine="709"/>
        <w:jc w:val="both"/>
      </w:pPr>
      <w:r>
        <w:t>Во главе соблюдение ТБ и правил безопасного труда. Заранее нужно предупредить: отсутствие необходимой формы, отсутствие ТБ наказывается очень строго.</w:t>
      </w:r>
    </w:p>
    <w:p w14:paraId="7E47B94F" w14:textId="77777777" w:rsidR="003C750E" w:rsidRDefault="003C750E" w:rsidP="003C750E">
      <w:pPr>
        <w:spacing w:after="0"/>
        <w:ind w:firstLine="709"/>
        <w:jc w:val="both"/>
      </w:pPr>
      <w:r>
        <w:t>Соблюдение дисциплины и правил поведения в кабинете (мастерских) – если считаете нужным, можно усилить. Если неважен, можно убрать</w:t>
      </w:r>
    </w:p>
    <w:p w14:paraId="209CFE44" w14:textId="77777777" w:rsidR="003C750E" w:rsidRDefault="003C750E" w:rsidP="003C750E">
      <w:pPr>
        <w:spacing w:after="0"/>
        <w:ind w:firstLine="709"/>
        <w:jc w:val="both"/>
      </w:pPr>
      <w:r>
        <w:t>Культура труда на рабочем месте – является одним из предметных результатов</w:t>
      </w:r>
    </w:p>
    <w:p w14:paraId="41D34634" w14:textId="77777777" w:rsidR="003C750E" w:rsidRDefault="003C750E" w:rsidP="003C750E">
      <w:pPr>
        <w:spacing w:after="0"/>
        <w:ind w:firstLine="709"/>
        <w:jc w:val="both"/>
      </w:pPr>
      <w:r>
        <w:t>Все процессы, которые связаны с изготовлением – можно расписать более подробно. Можно сделать более подробную шкалу.</w:t>
      </w:r>
    </w:p>
    <w:p w14:paraId="61390803" w14:textId="77777777" w:rsidR="003C750E" w:rsidRDefault="003C750E" w:rsidP="003C750E">
      <w:pPr>
        <w:spacing w:after="0"/>
        <w:jc w:val="both"/>
      </w:pPr>
      <w:r>
        <w:t>Всё это делается с учётом изделия: из чего оно изготовлено.</w:t>
      </w:r>
    </w:p>
    <w:p w14:paraId="63F55419" w14:textId="77777777" w:rsidR="003C750E" w:rsidRDefault="003C750E" w:rsidP="003C750E">
      <w:pPr>
        <w:spacing w:after="0"/>
        <w:jc w:val="both"/>
      </w:pPr>
      <w:r>
        <w:t>Итак, что мы ожидаем как предметный результат:</w:t>
      </w:r>
    </w:p>
    <w:p w14:paraId="55A82A55" w14:textId="77777777" w:rsidR="003C750E" w:rsidRDefault="003C750E" w:rsidP="003C750E">
      <w:pPr>
        <w:pStyle w:val="a7"/>
        <w:numPr>
          <w:ilvl w:val="0"/>
          <w:numId w:val="5"/>
        </w:numPr>
        <w:spacing w:after="0"/>
        <w:jc w:val="both"/>
      </w:pPr>
      <w:r>
        <w:t>Учащийся анализирует свойства, существенные признаки материалов, используемые для продукта проекта</w:t>
      </w:r>
    </w:p>
    <w:p w14:paraId="2F6CE442" w14:textId="77777777" w:rsidR="003C750E" w:rsidRDefault="003C750E" w:rsidP="003C750E">
      <w:pPr>
        <w:spacing w:after="0"/>
        <w:jc w:val="both"/>
      </w:pPr>
      <w:r>
        <w:t>Полностью без ошибок</w:t>
      </w:r>
    </w:p>
    <w:p w14:paraId="7F7D8899" w14:textId="77777777" w:rsidR="003C750E" w:rsidRDefault="003C750E" w:rsidP="003C750E">
      <w:pPr>
        <w:spacing w:after="0"/>
        <w:jc w:val="both"/>
      </w:pPr>
      <w:r>
        <w:t>Допускает ошибки</w:t>
      </w:r>
    </w:p>
    <w:p w14:paraId="0DEE4082" w14:textId="77777777" w:rsidR="003C750E" w:rsidRDefault="003C750E" w:rsidP="003C750E">
      <w:pPr>
        <w:spacing w:after="0"/>
        <w:jc w:val="both"/>
      </w:pPr>
      <w:r>
        <w:t>Не знает названия и свойств. При защите проекта вы это можете уточнить.</w:t>
      </w:r>
    </w:p>
    <w:p w14:paraId="4C475577" w14:textId="1B48B90A" w:rsidR="003C750E" w:rsidRDefault="003C750E" w:rsidP="003C750E">
      <w:pPr>
        <w:spacing w:after="0"/>
        <w:ind w:left="709"/>
        <w:jc w:val="both"/>
      </w:pPr>
      <w:r>
        <w:t xml:space="preserve">Например, выбрана древесина липа, </w:t>
      </w:r>
      <w:proofErr w:type="spellStart"/>
      <w:r>
        <w:t>т.</w:t>
      </w:r>
      <w:proofErr w:type="gramStart"/>
      <w:r>
        <w:t>к.она</w:t>
      </w:r>
      <w:proofErr w:type="spellEnd"/>
      <w:proofErr w:type="gramEnd"/>
      <w:r>
        <w:t xml:space="preserve"> хорошо для пищевых продуктов. Или выбрана древесина дуб, </w:t>
      </w:r>
      <w:proofErr w:type="spellStart"/>
      <w:r>
        <w:t>т.</w:t>
      </w:r>
      <w:proofErr w:type="gramStart"/>
      <w:r>
        <w:t>к.она</w:t>
      </w:r>
      <w:proofErr w:type="spellEnd"/>
      <w:proofErr w:type="gramEnd"/>
      <w:r>
        <w:t xml:space="preserve"> крепкая. На этой доске мы планируем рубить мясо.</w:t>
      </w:r>
    </w:p>
    <w:p w14:paraId="2A3B2BF0" w14:textId="5EB68220" w:rsidR="00244914" w:rsidRDefault="00152159" w:rsidP="00013F07">
      <w:pPr>
        <w:spacing w:after="0"/>
        <w:ind w:firstLine="709"/>
      </w:pPr>
      <w:r w:rsidRPr="00152159">
        <w:rPr>
          <w:noProof/>
        </w:rPr>
        <w:drawing>
          <wp:inline distT="0" distB="0" distL="0" distR="0" wp14:anchorId="1AAAFABE" wp14:editId="5261E476">
            <wp:extent cx="6656305" cy="3492230"/>
            <wp:effectExtent l="0" t="0" r="0" b="0"/>
            <wp:docPr id="791943484" name="Объект 4">
              <a:extLst xmlns:a="http://schemas.openxmlformats.org/drawingml/2006/main">
                <a:ext uri="{FF2B5EF4-FFF2-40B4-BE49-F238E27FC236}">
                  <a16:creationId xmlns:a16="http://schemas.microsoft.com/office/drawing/2014/main" id="{319C9AAB-D909-38F1-451C-0D3D6E89F39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a:extLst>
                        <a:ext uri="{FF2B5EF4-FFF2-40B4-BE49-F238E27FC236}">
                          <a16:creationId xmlns:a16="http://schemas.microsoft.com/office/drawing/2014/main" id="{319C9AAB-D909-38F1-451C-0D3D6E89F39C}"/>
                        </a:ext>
                      </a:extLst>
                    </pic:cNvPr>
                    <pic:cNvPicPr>
                      <a:picLocks noGrp="1" noChangeAspect="1"/>
                    </pic:cNvPicPr>
                  </pic:nvPicPr>
                  <pic:blipFill>
                    <a:blip r:embed="rId7"/>
                    <a:stretch>
                      <a:fillRect/>
                    </a:stretch>
                  </pic:blipFill>
                  <pic:spPr>
                    <a:xfrm>
                      <a:off x="0" y="0"/>
                      <a:ext cx="6672830" cy="3500900"/>
                    </a:xfrm>
                    <a:prstGeom prst="rect">
                      <a:avLst/>
                    </a:prstGeom>
                  </pic:spPr>
                </pic:pic>
              </a:graphicData>
            </a:graphic>
          </wp:inline>
        </w:drawing>
      </w:r>
    </w:p>
    <w:p w14:paraId="1D363FCB" w14:textId="77777777" w:rsidR="00013F07" w:rsidRDefault="00013F07" w:rsidP="00244914">
      <w:pPr>
        <w:spacing w:after="0"/>
        <w:ind w:firstLine="709"/>
        <w:jc w:val="both"/>
      </w:pPr>
    </w:p>
    <w:p w14:paraId="32F252AC" w14:textId="2CA67189" w:rsidR="00152159" w:rsidRDefault="00152159" w:rsidP="00013F07">
      <w:pPr>
        <w:spacing w:after="0"/>
        <w:ind w:firstLine="709"/>
        <w:jc w:val="both"/>
        <w:rPr>
          <w:b/>
          <w:bCs/>
          <w:i/>
          <w:iCs/>
        </w:rPr>
      </w:pPr>
      <w:r w:rsidRPr="00013F07">
        <w:rPr>
          <w:b/>
          <w:bCs/>
          <w:i/>
          <w:iCs/>
        </w:rPr>
        <w:t>Сл.8</w:t>
      </w:r>
      <w:r w:rsidR="00013F07" w:rsidRPr="00013F07">
        <w:rPr>
          <w:b/>
          <w:bCs/>
          <w:i/>
          <w:iCs/>
        </w:rPr>
        <w:t xml:space="preserve"> - </w:t>
      </w:r>
      <w:r w:rsidRPr="00013F07">
        <w:rPr>
          <w:b/>
          <w:bCs/>
          <w:i/>
          <w:iCs/>
        </w:rPr>
        <w:t>Оценка предметных результатов по модулю «Технологии обработки материалов и пищевых продуктов»</w:t>
      </w:r>
    </w:p>
    <w:p w14:paraId="62300850" w14:textId="77777777" w:rsidR="003C750E" w:rsidRDefault="003C750E" w:rsidP="003C750E">
      <w:pPr>
        <w:spacing w:after="0"/>
        <w:jc w:val="both"/>
      </w:pPr>
      <w:r w:rsidRPr="00136F7D">
        <w:t xml:space="preserve">5 </w:t>
      </w:r>
      <w:proofErr w:type="spellStart"/>
      <w:r w:rsidRPr="00136F7D">
        <w:t>кл</w:t>
      </w:r>
      <w:proofErr w:type="spellEnd"/>
      <w:r w:rsidRPr="00136F7D">
        <w:t xml:space="preserve"> мы можем </w:t>
      </w:r>
      <w:r>
        <w:t xml:space="preserve">экологическое обоснование не требовать. Но в старших классах, где введены темы экологии – обязательны. Они могут объяснить и оценить, почему использованы те или иные материалы, инструменты и технологии. </w:t>
      </w:r>
    </w:p>
    <w:p w14:paraId="67BBD813" w14:textId="77777777" w:rsidR="003C750E" w:rsidRDefault="003C750E" w:rsidP="003C750E">
      <w:pPr>
        <w:spacing w:after="0"/>
        <w:jc w:val="both"/>
      </w:pPr>
      <w:r>
        <w:t xml:space="preserve">Важна разработка </w:t>
      </w:r>
      <w:proofErr w:type="spellStart"/>
      <w:proofErr w:type="gramStart"/>
      <w:r>
        <w:t>тех.карты</w:t>
      </w:r>
      <w:proofErr w:type="spellEnd"/>
      <w:proofErr w:type="gramEnd"/>
      <w:r>
        <w:t xml:space="preserve">, там, где она уместна. </w:t>
      </w:r>
    </w:p>
    <w:p w14:paraId="2C5D4A23" w14:textId="77777777" w:rsidR="003C750E" w:rsidRDefault="003C750E" w:rsidP="003C750E">
      <w:pPr>
        <w:spacing w:after="0"/>
        <w:jc w:val="both"/>
      </w:pPr>
    </w:p>
    <w:p w14:paraId="11F1F683" w14:textId="77777777" w:rsidR="003C750E" w:rsidRDefault="003C750E" w:rsidP="003C750E">
      <w:pPr>
        <w:spacing w:after="0"/>
        <w:jc w:val="both"/>
      </w:pPr>
      <w:r>
        <w:t xml:space="preserve"> Конце изучения модуля есть отдельная тема «Мир профессий». Изучаем, анализируем, оцениваем социальную значимость профессии и на защите проекта делаем вывод: какие трудовые умения, используемые при выполнении </w:t>
      </w:r>
      <w:proofErr w:type="gramStart"/>
      <w:r>
        <w:t>того или иного проекта</w:t>
      </w:r>
      <w:proofErr w:type="gramEnd"/>
      <w:r>
        <w:t xml:space="preserve"> используются теми или иными профессионалами. Например, выполняя текстильные изделия какие профессии могут быть согласованы. Дизайнер – придумывает, технолог – разрабатывает документацию, чертежи. Закройщик – раскраивает и т.д. </w:t>
      </w:r>
    </w:p>
    <w:p w14:paraId="0A8AB23F" w14:textId="77777777" w:rsidR="003C750E" w:rsidRDefault="003C750E" w:rsidP="003C750E">
      <w:pPr>
        <w:spacing w:after="0"/>
        <w:jc w:val="both"/>
      </w:pPr>
      <w:r>
        <w:t xml:space="preserve">По </w:t>
      </w:r>
      <w:proofErr w:type="spellStart"/>
      <w:r>
        <w:t>критариальному</w:t>
      </w:r>
      <w:proofErr w:type="spellEnd"/>
      <w:r>
        <w:t xml:space="preserve"> оцениванию учащийся набирает максимальное кол-во баллов 15. </w:t>
      </w:r>
    </w:p>
    <w:p w14:paraId="05E4C646" w14:textId="77777777" w:rsidR="003C750E" w:rsidRDefault="003C750E" w:rsidP="003C750E">
      <w:pPr>
        <w:spacing w:after="0"/>
        <w:jc w:val="both"/>
      </w:pPr>
      <w:r>
        <w:lastRenderedPageBreak/>
        <w:t>Затем суммируем баллы и переводим в оценку. Таким образом учащийся видит, где он не доработал. В дальнейшем мы можем скорректировать работу с этим обучающимся и оценить свою работу – может недостаточно хорошо объяснили или это первый проект и нужно давать больше таблиц, шаблонов (дидактического материала).</w:t>
      </w:r>
    </w:p>
    <w:p w14:paraId="270ABE37" w14:textId="77777777" w:rsidR="003C750E" w:rsidRPr="00013F07" w:rsidRDefault="003C750E" w:rsidP="00013F07">
      <w:pPr>
        <w:spacing w:after="0"/>
        <w:ind w:firstLine="709"/>
        <w:jc w:val="both"/>
        <w:rPr>
          <w:b/>
          <w:bCs/>
          <w:i/>
          <w:iCs/>
        </w:rPr>
      </w:pPr>
    </w:p>
    <w:p w14:paraId="25145B26" w14:textId="48B6ECDF" w:rsidR="00152159" w:rsidRDefault="00152159" w:rsidP="00244914">
      <w:pPr>
        <w:spacing w:after="0"/>
        <w:ind w:firstLine="709"/>
        <w:jc w:val="both"/>
      </w:pPr>
      <w:r w:rsidRPr="00152159">
        <w:rPr>
          <w:noProof/>
        </w:rPr>
        <w:drawing>
          <wp:inline distT="0" distB="0" distL="0" distR="0" wp14:anchorId="2CA9FB62" wp14:editId="3572106B">
            <wp:extent cx="6610946" cy="3647872"/>
            <wp:effectExtent l="0" t="0" r="0" b="0"/>
            <wp:docPr id="1560505286" name="Рисунок 4">
              <a:extLst xmlns:a="http://schemas.openxmlformats.org/drawingml/2006/main">
                <a:ext uri="{FF2B5EF4-FFF2-40B4-BE49-F238E27FC236}">
                  <a16:creationId xmlns:a16="http://schemas.microsoft.com/office/drawing/2014/main" id="{C52EB754-5A20-7550-2694-AA46B7F3F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C52EB754-5A20-7550-2694-AA46B7F3F742}"/>
                        </a:ext>
                      </a:extLst>
                    </pic:cNvPr>
                    <pic:cNvPicPr>
                      <a:picLocks noChangeAspect="1"/>
                    </pic:cNvPicPr>
                  </pic:nvPicPr>
                  <pic:blipFill>
                    <a:blip r:embed="rId8"/>
                    <a:stretch>
                      <a:fillRect/>
                    </a:stretch>
                  </pic:blipFill>
                  <pic:spPr>
                    <a:xfrm>
                      <a:off x="0" y="0"/>
                      <a:ext cx="6610946" cy="3647872"/>
                    </a:xfrm>
                    <a:prstGeom prst="rect">
                      <a:avLst/>
                    </a:prstGeom>
                  </pic:spPr>
                </pic:pic>
              </a:graphicData>
            </a:graphic>
          </wp:inline>
        </w:drawing>
      </w:r>
    </w:p>
    <w:p w14:paraId="679466CC" w14:textId="77777777" w:rsidR="00013F07" w:rsidRDefault="00013F07" w:rsidP="00244914">
      <w:pPr>
        <w:spacing w:after="0"/>
        <w:ind w:firstLine="709"/>
        <w:jc w:val="both"/>
      </w:pPr>
    </w:p>
    <w:p w14:paraId="4F68BDB5" w14:textId="484A5DD0" w:rsidR="00152159" w:rsidRPr="00013F07" w:rsidRDefault="00152159" w:rsidP="003C750E">
      <w:pPr>
        <w:spacing w:after="0"/>
        <w:jc w:val="both"/>
        <w:rPr>
          <w:b/>
          <w:bCs/>
          <w:i/>
          <w:iCs/>
        </w:rPr>
      </w:pPr>
      <w:r w:rsidRPr="00013F07">
        <w:rPr>
          <w:b/>
          <w:bCs/>
          <w:i/>
          <w:iCs/>
        </w:rPr>
        <w:t>Сл.9</w:t>
      </w:r>
      <w:r w:rsidR="00013F07" w:rsidRPr="00013F07">
        <w:rPr>
          <w:b/>
          <w:bCs/>
          <w:i/>
          <w:iCs/>
        </w:rPr>
        <w:t xml:space="preserve"> - </w:t>
      </w:r>
      <w:r w:rsidRPr="00013F07">
        <w:rPr>
          <w:b/>
          <w:bCs/>
          <w:i/>
          <w:iCs/>
        </w:rPr>
        <w:t>Оценка предметных результатов по модулю «Технологии обработки материалов и пищевых продуктов»</w:t>
      </w:r>
    </w:p>
    <w:p w14:paraId="6642B47B" w14:textId="6EDD2A3E" w:rsidR="00152159" w:rsidRDefault="00152159" w:rsidP="00244914">
      <w:pPr>
        <w:spacing w:after="0"/>
        <w:ind w:firstLine="709"/>
        <w:jc w:val="both"/>
      </w:pPr>
      <w:r w:rsidRPr="00152159">
        <w:rPr>
          <w:noProof/>
        </w:rPr>
        <w:drawing>
          <wp:inline distT="0" distB="0" distL="0" distR="0" wp14:anchorId="35AA762C" wp14:editId="0702242A">
            <wp:extent cx="6839585" cy="3511685"/>
            <wp:effectExtent l="0" t="0" r="0" b="0"/>
            <wp:docPr id="5" name="Рисунок 4">
              <a:extLst xmlns:a="http://schemas.openxmlformats.org/drawingml/2006/main">
                <a:ext uri="{FF2B5EF4-FFF2-40B4-BE49-F238E27FC236}">
                  <a16:creationId xmlns:a16="http://schemas.microsoft.com/office/drawing/2014/main" id="{2B70A54D-A1C4-7D03-9A56-A7AFE24935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2B70A54D-A1C4-7D03-9A56-A7AFE24935C7}"/>
                        </a:ext>
                      </a:extLst>
                    </pic:cNvPr>
                    <pic:cNvPicPr>
                      <a:picLocks noChangeAspect="1"/>
                    </pic:cNvPicPr>
                  </pic:nvPicPr>
                  <pic:blipFill>
                    <a:blip r:embed="rId9"/>
                    <a:stretch>
                      <a:fillRect/>
                    </a:stretch>
                  </pic:blipFill>
                  <pic:spPr>
                    <a:xfrm>
                      <a:off x="0" y="0"/>
                      <a:ext cx="6839585" cy="3511685"/>
                    </a:xfrm>
                    <a:prstGeom prst="rect">
                      <a:avLst/>
                    </a:prstGeom>
                  </pic:spPr>
                </pic:pic>
              </a:graphicData>
            </a:graphic>
          </wp:inline>
        </w:drawing>
      </w:r>
    </w:p>
    <w:p w14:paraId="5B26400A" w14:textId="77777777" w:rsidR="00013F07" w:rsidRDefault="00013F07" w:rsidP="00013F07">
      <w:pPr>
        <w:spacing w:after="0"/>
        <w:ind w:firstLine="709"/>
      </w:pPr>
    </w:p>
    <w:p w14:paraId="31365343" w14:textId="1E486A64" w:rsidR="00152159" w:rsidRDefault="00152159" w:rsidP="00013F07">
      <w:pPr>
        <w:spacing w:after="0"/>
        <w:ind w:firstLine="709"/>
        <w:rPr>
          <w:i/>
          <w:iCs/>
        </w:rPr>
      </w:pPr>
      <w:r>
        <w:t>Сл.10-12</w:t>
      </w:r>
      <w:r w:rsidR="00013F07">
        <w:t xml:space="preserve"> </w:t>
      </w:r>
      <w:r w:rsidRPr="00152159">
        <w:t xml:space="preserve">Оценка защиты учебного проекта </w:t>
      </w:r>
      <w:r w:rsidRPr="00152159">
        <w:rPr>
          <w:i/>
          <w:iCs/>
        </w:rPr>
        <w:t>(обобщенные критерии)</w:t>
      </w:r>
    </w:p>
    <w:p w14:paraId="2AE593C6" w14:textId="77777777" w:rsidR="003C750E" w:rsidRDefault="003C750E" w:rsidP="003C750E">
      <w:pPr>
        <w:spacing w:after="0"/>
        <w:jc w:val="both"/>
      </w:pPr>
      <w:r>
        <w:t xml:space="preserve">Можем учесть актуальность </w:t>
      </w:r>
      <w:proofErr w:type="spellStart"/>
      <w:r>
        <w:t>т.е</w:t>
      </w:r>
      <w:proofErr w:type="spellEnd"/>
      <w:r>
        <w:t xml:space="preserve"> востребованность. Практическая значимость, новизна. Новизна порой субъективна, т.е. открывают знания, которые до них были открыты. Но субъективно они получают новые знания.</w:t>
      </w:r>
    </w:p>
    <w:p w14:paraId="4462CBCD" w14:textId="77777777" w:rsidR="003C750E" w:rsidRDefault="003C750E" w:rsidP="003C750E">
      <w:pPr>
        <w:spacing w:after="0"/>
        <w:jc w:val="both"/>
      </w:pPr>
      <w:r>
        <w:t xml:space="preserve">Обязательны ответы на вопросы: как, почему. </w:t>
      </w:r>
    </w:p>
    <w:p w14:paraId="1D314C25" w14:textId="77777777" w:rsidR="003C750E" w:rsidRDefault="003C750E" w:rsidP="003C750E">
      <w:pPr>
        <w:spacing w:after="0"/>
        <w:jc w:val="both"/>
      </w:pPr>
    </w:p>
    <w:p w14:paraId="33C1BFBD" w14:textId="77777777" w:rsidR="003C750E" w:rsidRDefault="003C750E" w:rsidP="00013F07">
      <w:pPr>
        <w:spacing w:after="0"/>
        <w:ind w:firstLine="709"/>
        <w:rPr>
          <w:i/>
          <w:iCs/>
        </w:rPr>
      </w:pPr>
    </w:p>
    <w:p w14:paraId="1F8BBACE" w14:textId="713D1727" w:rsidR="00013F07" w:rsidRDefault="00013F07" w:rsidP="00013F07">
      <w:pPr>
        <w:spacing w:after="0"/>
        <w:ind w:firstLine="709"/>
      </w:pPr>
      <w:r>
        <w:rPr>
          <w:noProof/>
        </w:rPr>
        <w:drawing>
          <wp:inline distT="0" distB="0" distL="0" distR="0" wp14:anchorId="4FAE237C" wp14:editId="7FC87C10">
            <wp:extent cx="6659737" cy="3472774"/>
            <wp:effectExtent l="0" t="0" r="8255" b="0"/>
            <wp:docPr id="13897429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742938" name=""/>
                    <pic:cNvPicPr/>
                  </pic:nvPicPr>
                  <pic:blipFill rotWithShape="1">
                    <a:blip r:embed="rId10">
                      <a:extLst>
                        <a:ext uri="{96DAC541-7B7A-43D3-8B79-37D633B846F1}">
                          <asvg:svgBlip xmlns:asvg="http://schemas.microsoft.com/office/drawing/2016/SVG/main" r:embed="rId11"/>
                        </a:ext>
                      </a:extLst>
                    </a:blip>
                    <a:srcRect t="22337"/>
                    <a:stretch/>
                  </pic:blipFill>
                  <pic:spPr bwMode="auto">
                    <a:xfrm>
                      <a:off x="0" y="0"/>
                      <a:ext cx="6693801" cy="3490537"/>
                    </a:xfrm>
                    <a:prstGeom prst="rect">
                      <a:avLst/>
                    </a:prstGeom>
                    <a:ln>
                      <a:noFill/>
                    </a:ln>
                    <a:extLst>
                      <a:ext uri="{53640926-AAD7-44D8-BBD7-CCE9431645EC}">
                        <a14:shadowObscured xmlns:a14="http://schemas.microsoft.com/office/drawing/2010/main"/>
                      </a:ext>
                    </a:extLst>
                  </pic:spPr>
                </pic:pic>
              </a:graphicData>
            </a:graphic>
          </wp:inline>
        </w:drawing>
      </w:r>
    </w:p>
    <w:p w14:paraId="05F5AF1C" w14:textId="77777777" w:rsidR="000E4F42" w:rsidRDefault="000E4F42" w:rsidP="00013F07">
      <w:pPr>
        <w:spacing w:after="0"/>
        <w:ind w:firstLine="709"/>
      </w:pPr>
    </w:p>
    <w:p w14:paraId="3AF1E6C0" w14:textId="77777777" w:rsidR="000E4F42" w:rsidRDefault="000E4F42" w:rsidP="00013F07">
      <w:pPr>
        <w:spacing w:after="0"/>
        <w:ind w:firstLine="709"/>
      </w:pPr>
    </w:p>
    <w:p w14:paraId="58CE3EFA" w14:textId="77777777" w:rsidR="000E4F42" w:rsidRDefault="000E4F42" w:rsidP="00013F07">
      <w:pPr>
        <w:spacing w:after="0"/>
        <w:ind w:firstLine="709"/>
      </w:pPr>
    </w:p>
    <w:p w14:paraId="1503F719" w14:textId="6BC28A20" w:rsidR="000E4F42" w:rsidRDefault="000E4F42" w:rsidP="00013F07">
      <w:pPr>
        <w:spacing w:after="0"/>
        <w:ind w:firstLine="709"/>
      </w:pPr>
      <w:r w:rsidRPr="000E4F42">
        <w:rPr>
          <w:noProof/>
        </w:rPr>
        <w:drawing>
          <wp:inline distT="0" distB="0" distL="0" distR="0" wp14:anchorId="6EDDD507" wp14:editId="3FF9CD15">
            <wp:extent cx="6674039" cy="3606009"/>
            <wp:effectExtent l="0" t="0" r="0" b="0"/>
            <wp:docPr id="143509307" name="Рисунок 4">
              <a:extLst xmlns:a="http://schemas.openxmlformats.org/drawingml/2006/main">
                <a:ext uri="{FF2B5EF4-FFF2-40B4-BE49-F238E27FC236}">
                  <a16:creationId xmlns:a16="http://schemas.microsoft.com/office/drawing/2014/main" id="{169592ED-A832-F42B-08F9-24CDDA7445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169592ED-A832-F42B-08F9-24CDDA744551}"/>
                        </a:ext>
                      </a:extLst>
                    </pic:cNvPr>
                    <pic:cNvPicPr>
                      <a:picLocks noChangeAspect="1"/>
                    </pic:cNvPicPr>
                  </pic:nvPicPr>
                  <pic:blipFill>
                    <a:blip r:embed="rId12"/>
                    <a:stretch>
                      <a:fillRect/>
                    </a:stretch>
                  </pic:blipFill>
                  <pic:spPr>
                    <a:xfrm>
                      <a:off x="0" y="0"/>
                      <a:ext cx="6684681" cy="3611759"/>
                    </a:xfrm>
                    <a:prstGeom prst="rect">
                      <a:avLst/>
                    </a:prstGeom>
                  </pic:spPr>
                </pic:pic>
              </a:graphicData>
            </a:graphic>
          </wp:inline>
        </w:drawing>
      </w:r>
    </w:p>
    <w:p w14:paraId="68BC76DA" w14:textId="77777777" w:rsidR="000E4F42" w:rsidRDefault="000E4F42" w:rsidP="00013F07">
      <w:pPr>
        <w:spacing w:after="0"/>
        <w:ind w:firstLine="709"/>
      </w:pPr>
    </w:p>
    <w:p w14:paraId="554F534B" w14:textId="77777777" w:rsidR="000E4F42" w:rsidRDefault="000E4F42" w:rsidP="00013F07">
      <w:pPr>
        <w:spacing w:after="0"/>
        <w:ind w:firstLine="709"/>
      </w:pPr>
    </w:p>
    <w:p w14:paraId="002B33C3" w14:textId="77777777" w:rsidR="000E4F42" w:rsidRDefault="000E4F42" w:rsidP="00013F07">
      <w:pPr>
        <w:spacing w:after="0"/>
        <w:ind w:firstLine="709"/>
      </w:pPr>
    </w:p>
    <w:p w14:paraId="2948E5B3" w14:textId="75AC2FC4" w:rsidR="000E4F42" w:rsidRDefault="000E4F42" w:rsidP="00013F07">
      <w:pPr>
        <w:spacing w:after="0"/>
        <w:ind w:firstLine="709"/>
      </w:pPr>
      <w:r w:rsidRPr="000E4F42">
        <w:rPr>
          <w:noProof/>
        </w:rPr>
        <w:lastRenderedPageBreak/>
        <w:drawing>
          <wp:inline distT="0" distB="0" distL="0" distR="0" wp14:anchorId="6DE033B2" wp14:editId="5CBF84BF">
            <wp:extent cx="6547877" cy="3711575"/>
            <wp:effectExtent l="0" t="0" r="5715" b="3175"/>
            <wp:docPr id="501104407" name="Рисунок 4">
              <a:extLst xmlns:a="http://schemas.openxmlformats.org/drawingml/2006/main">
                <a:ext uri="{FF2B5EF4-FFF2-40B4-BE49-F238E27FC236}">
                  <a16:creationId xmlns:a16="http://schemas.microsoft.com/office/drawing/2014/main" id="{3D5F28F0-8DC2-9E1C-5C7C-D11069EC64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3D5F28F0-8DC2-9E1C-5C7C-D11069EC64DB}"/>
                        </a:ext>
                      </a:extLst>
                    </pic:cNvPr>
                    <pic:cNvPicPr>
                      <a:picLocks noChangeAspect="1"/>
                    </pic:cNvPicPr>
                  </pic:nvPicPr>
                  <pic:blipFill>
                    <a:blip r:embed="rId13"/>
                    <a:stretch>
                      <a:fillRect/>
                    </a:stretch>
                  </pic:blipFill>
                  <pic:spPr>
                    <a:xfrm>
                      <a:off x="0" y="0"/>
                      <a:ext cx="6549019" cy="3712222"/>
                    </a:xfrm>
                    <a:prstGeom prst="rect">
                      <a:avLst/>
                    </a:prstGeom>
                  </pic:spPr>
                </pic:pic>
              </a:graphicData>
            </a:graphic>
          </wp:inline>
        </w:drawing>
      </w:r>
      <w:r w:rsidR="00CA090F">
        <w:t>й2</w:t>
      </w:r>
    </w:p>
    <w:p w14:paraId="2458EE39" w14:textId="77777777" w:rsidR="000E4F42" w:rsidRDefault="000E4F42" w:rsidP="00013F07">
      <w:pPr>
        <w:spacing w:after="0"/>
        <w:ind w:firstLine="709"/>
      </w:pPr>
      <w:r w:rsidRPr="000E4F42">
        <w:t xml:space="preserve"> Оценивание учебных проектов с помощью методики </w:t>
      </w:r>
      <w:proofErr w:type="spellStart"/>
      <w:r w:rsidRPr="000E4F42">
        <w:t>критериального</w:t>
      </w:r>
      <w:proofErr w:type="spellEnd"/>
      <w:r w:rsidRPr="000E4F42">
        <w:t xml:space="preserve"> оценивания позволяет снять субъективность в получаемых оценках. После того, как баллы за проект выставлены, ученику следует дать возможность поразмышлять</w:t>
      </w:r>
      <w:r>
        <w:t>:</w:t>
      </w:r>
    </w:p>
    <w:p w14:paraId="5F00A44B" w14:textId="77777777" w:rsidR="000E4F42" w:rsidRDefault="000E4F42" w:rsidP="00013F07">
      <w:pPr>
        <w:spacing w:after="0"/>
        <w:ind w:firstLine="709"/>
      </w:pPr>
      <w:r w:rsidRPr="000E4F42">
        <w:t>Что лично ему дало выполнение этого учебного задания,</w:t>
      </w:r>
    </w:p>
    <w:p w14:paraId="23664F01" w14:textId="02B7C4AC" w:rsidR="000E4F42" w:rsidRDefault="000E4F42" w:rsidP="00013F07">
      <w:pPr>
        <w:spacing w:after="0"/>
        <w:ind w:firstLine="709"/>
      </w:pPr>
      <w:r w:rsidRPr="000E4F42">
        <w:t xml:space="preserve"> что у него не получилось и почему (непонимание, неумение, недостаток информации и т.д.);  </w:t>
      </w:r>
    </w:p>
    <w:p w14:paraId="1F8ED96C" w14:textId="77777777" w:rsidR="000E4F42" w:rsidRDefault="000E4F42" w:rsidP="00013F07">
      <w:pPr>
        <w:spacing w:after="0"/>
        <w:ind w:firstLine="709"/>
      </w:pPr>
      <w:r w:rsidRPr="000E4F42">
        <w:t xml:space="preserve">если обнаружились объективные причины неудач, то как их следует избежать в будущем; </w:t>
      </w:r>
    </w:p>
    <w:p w14:paraId="55B5474F" w14:textId="26F1A68B" w:rsidR="000E4F42" w:rsidRDefault="000E4F42" w:rsidP="00013F07">
      <w:pPr>
        <w:spacing w:after="0"/>
        <w:ind w:firstLine="709"/>
      </w:pPr>
      <w:r w:rsidRPr="000E4F42">
        <w:t>если всё прошло успешно, то в чём залог этого успеха. Важно, что в таком размышлении учащиеся учатся адекватно оценивать себя и других.</w:t>
      </w:r>
    </w:p>
    <w:sectPr w:rsidR="000E4F42" w:rsidSect="00152159">
      <w:pgSz w:w="11906" w:h="16838" w:code="9"/>
      <w:pgMar w:top="284" w:right="284" w:bottom="227" w:left="284" w:header="709" w:footer="709"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2B36DB"/>
    <w:multiLevelType w:val="hybridMultilevel"/>
    <w:tmpl w:val="4680FBC0"/>
    <w:lvl w:ilvl="0" w:tplc="76506564">
      <w:start w:val="1"/>
      <w:numFmt w:val="bullet"/>
      <w:lvlText w:val="•"/>
      <w:lvlJc w:val="left"/>
      <w:pPr>
        <w:tabs>
          <w:tab w:val="num" w:pos="720"/>
        </w:tabs>
        <w:ind w:left="720" w:hanging="360"/>
      </w:pPr>
      <w:rPr>
        <w:rFonts w:ascii="Arial" w:hAnsi="Arial" w:hint="default"/>
      </w:rPr>
    </w:lvl>
    <w:lvl w:ilvl="1" w:tplc="2CB0B91C" w:tentative="1">
      <w:start w:val="1"/>
      <w:numFmt w:val="bullet"/>
      <w:lvlText w:val="•"/>
      <w:lvlJc w:val="left"/>
      <w:pPr>
        <w:tabs>
          <w:tab w:val="num" w:pos="1440"/>
        </w:tabs>
        <w:ind w:left="1440" w:hanging="360"/>
      </w:pPr>
      <w:rPr>
        <w:rFonts w:ascii="Arial" w:hAnsi="Arial" w:hint="default"/>
      </w:rPr>
    </w:lvl>
    <w:lvl w:ilvl="2" w:tplc="F964FAE4" w:tentative="1">
      <w:start w:val="1"/>
      <w:numFmt w:val="bullet"/>
      <w:lvlText w:val="•"/>
      <w:lvlJc w:val="left"/>
      <w:pPr>
        <w:tabs>
          <w:tab w:val="num" w:pos="2160"/>
        </w:tabs>
        <w:ind w:left="2160" w:hanging="360"/>
      </w:pPr>
      <w:rPr>
        <w:rFonts w:ascii="Arial" w:hAnsi="Arial" w:hint="default"/>
      </w:rPr>
    </w:lvl>
    <w:lvl w:ilvl="3" w:tplc="9E4A1D9E" w:tentative="1">
      <w:start w:val="1"/>
      <w:numFmt w:val="bullet"/>
      <w:lvlText w:val="•"/>
      <w:lvlJc w:val="left"/>
      <w:pPr>
        <w:tabs>
          <w:tab w:val="num" w:pos="2880"/>
        </w:tabs>
        <w:ind w:left="2880" w:hanging="360"/>
      </w:pPr>
      <w:rPr>
        <w:rFonts w:ascii="Arial" w:hAnsi="Arial" w:hint="default"/>
      </w:rPr>
    </w:lvl>
    <w:lvl w:ilvl="4" w:tplc="BFDC0DE2" w:tentative="1">
      <w:start w:val="1"/>
      <w:numFmt w:val="bullet"/>
      <w:lvlText w:val="•"/>
      <w:lvlJc w:val="left"/>
      <w:pPr>
        <w:tabs>
          <w:tab w:val="num" w:pos="3600"/>
        </w:tabs>
        <w:ind w:left="3600" w:hanging="360"/>
      </w:pPr>
      <w:rPr>
        <w:rFonts w:ascii="Arial" w:hAnsi="Arial" w:hint="default"/>
      </w:rPr>
    </w:lvl>
    <w:lvl w:ilvl="5" w:tplc="D1BA6E5E" w:tentative="1">
      <w:start w:val="1"/>
      <w:numFmt w:val="bullet"/>
      <w:lvlText w:val="•"/>
      <w:lvlJc w:val="left"/>
      <w:pPr>
        <w:tabs>
          <w:tab w:val="num" w:pos="4320"/>
        </w:tabs>
        <w:ind w:left="4320" w:hanging="360"/>
      </w:pPr>
      <w:rPr>
        <w:rFonts w:ascii="Arial" w:hAnsi="Arial" w:hint="default"/>
      </w:rPr>
    </w:lvl>
    <w:lvl w:ilvl="6" w:tplc="9F5E6936" w:tentative="1">
      <w:start w:val="1"/>
      <w:numFmt w:val="bullet"/>
      <w:lvlText w:val="•"/>
      <w:lvlJc w:val="left"/>
      <w:pPr>
        <w:tabs>
          <w:tab w:val="num" w:pos="5040"/>
        </w:tabs>
        <w:ind w:left="5040" w:hanging="360"/>
      </w:pPr>
      <w:rPr>
        <w:rFonts w:ascii="Arial" w:hAnsi="Arial" w:hint="default"/>
      </w:rPr>
    </w:lvl>
    <w:lvl w:ilvl="7" w:tplc="9EE662E4" w:tentative="1">
      <w:start w:val="1"/>
      <w:numFmt w:val="bullet"/>
      <w:lvlText w:val="•"/>
      <w:lvlJc w:val="left"/>
      <w:pPr>
        <w:tabs>
          <w:tab w:val="num" w:pos="5760"/>
        </w:tabs>
        <w:ind w:left="5760" w:hanging="360"/>
      </w:pPr>
      <w:rPr>
        <w:rFonts w:ascii="Arial" w:hAnsi="Arial" w:hint="default"/>
      </w:rPr>
    </w:lvl>
    <w:lvl w:ilvl="8" w:tplc="57220F5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40B471B4"/>
    <w:multiLevelType w:val="hybridMultilevel"/>
    <w:tmpl w:val="8984F0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4A5605D6"/>
    <w:multiLevelType w:val="hybridMultilevel"/>
    <w:tmpl w:val="3EB2BA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4DDE774F"/>
    <w:multiLevelType w:val="hybridMultilevel"/>
    <w:tmpl w:val="C83076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5A0C55F3"/>
    <w:multiLevelType w:val="hybridMultilevel"/>
    <w:tmpl w:val="2B5818D0"/>
    <w:lvl w:ilvl="0" w:tplc="64E08190">
      <w:start w:val="1"/>
      <w:numFmt w:val="bullet"/>
      <w:lvlText w:val="•"/>
      <w:lvlJc w:val="left"/>
      <w:pPr>
        <w:tabs>
          <w:tab w:val="num" w:pos="720"/>
        </w:tabs>
        <w:ind w:left="720" w:hanging="360"/>
      </w:pPr>
      <w:rPr>
        <w:rFonts w:ascii="Arial" w:hAnsi="Arial" w:hint="default"/>
      </w:rPr>
    </w:lvl>
    <w:lvl w:ilvl="1" w:tplc="E396952C" w:tentative="1">
      <w:start w:val="1"/>
      <w:numFmt w:val="bullet"/>
      <w:lvlText w:val="•"/>
      <w:lvlJc w:val="left"/>
      <w:pPr>
        <w:tabs>
          <w:tab w:val="num" w:pos="1440"/>
        </w:tabs>
        <w:ind w:left="1440" w:hanging="360"/>
      </w:pPr>
      <w:rPr>
        <w:rFonts w:ascii="Arial" w:hAnsi="Arial" w:hint="default"/>
      </w:rPr>
    </w:lvl>
    <w:lvl w:ilvl="2" w:tplc="34A87FBA" w:tentative="1">
      <w:start w:val="1"/>
      <w:numFmt w:val="bullet"/>
      <w:lvlText w:val="•"/>
      <w:lvlJc w:val="left"/>
      <w:pPr>
        <w:tabs>
          <w:tab w:val="num" w:pos="2160"/>
        </w:tabs>
        <w:ind w:left="2160" w:hanging="360"/>
      </w:pPr>
      <w:rPr>
        <w:rFonts w:ascii="Arial" w:hAnsi="Arial" w:hint="default"/>
      </w:rPr>
    </w:lvl>
    <w:lvl w:ilvl="3" w:tplc="A058C31A" w:tentative="1">
      <w:start w:val="1"/>
      <w:numFmt w:val="bullet"/>
      <w:lvlText w:val="•"/>
      <w:lvlJc w:val="left"/>
      <w:pPr>
        <w:tabs>
          <w:tab w:val="num" w:pos="2880"/>
        </w:tabs>
        <w:ind w:left="2880" w:hanging="360"/>
      </w:pPr>
      <w:rPr>
        <w:rFonts w:ascii="Arial" w:hAnsi="Arial" w:hint="default"/>
      </w:rPr>
    </w:lvl>
    <w:lvl w:ilvl="4" w:tplc="41B89E0C" w:tentative="1">
      <w:start w:val="1"/>
      <w:numFmt w:val="bullet"/>
      <w:lvlText w:val="•"/>
      <w:lvlJc w:val="left"/>
      <w:pPr>
        <w:tabs>
          <w:tab w:val="num" w:pos="3600"/>
        </w:tabs>
        <w:ind w:left="3600" w:hanging="360"/>
      </w:pPr>
      <w:rPr>
        <w:rFonts w:ascii="Arial" w:hAnsi="Arial" w:hint="default"/>
      </w:rPr>
    </w:lvl>
    <w:lvl w:ilvl="5" w:tplc="E44A9A2E" w:tentative="1">
      <w:start w:val="1"/>
      <w:numFmt w:val="bullet"/>
      <w:lvlText w:val="•"/>
      <w:lvlJc w:val="left"/>
      <w:pPr>
        <w:tabs>
          <w:tab w:val="num" w:pos="4320"/>
        </w:tabs>
        <w:ind w:left="4320" w:hanging="360"/>
      </w:pPr>
      <w:rPr>
        <w:rFonts w:ascii="Arial" w:hAnsi="Arial" w:hint="default"/>
      </w:rPr>
    </w:lvl>
    <w:lvl w:ilvl="6" w:tplc="6204C60E" w:tentative="1">
      <w:start w:val="1"/>
      <w:numFmt w:val="bullet"/>
      <w:lvlText w:val="•"/>
      <w:lvlJc w:val="left"/>
      <w:pPr>
        <w:tabs>
          <w:tab w:val="num" w:pos="5040"/>
        </w:tabs>
        <w:ind w:left="5040" w:hanging="360"/>
      </w:pPr>
      <w:rPr>
        <w:rFonts w:ascii="Arial" w:hAnsi="Arial" w:hint="default"/>
      </w:rPr>
    </w:lvl>
    <w:lvl w:ilvl="7" w:tplc="7CA2D7A8" w:tentative="1">
      <w:start w:val="1"/>
      <w:numFmt w:val="bullet"/>
      <w:lvlText w:val="•"/>
      <w:lvlJc w:val="left"/>
      <w:pPr>
        <w:tabs>
          <w:tab w:val="num" w:pos="5760"/>
        </w:tabs>
        <w:ind w:left="5760" w:hanging="360"/>
      </w:pPr>
      <w:rPr>
        <w:rFonts w:ascii="Arial" w:hAnsi="Arial" w:hint="default"/>
      </w:rPr>
    </w:lvl>
    <w:lvl w:ilvl="8" w:tplc="0706B90C" w:tentative="1">
      <w:start w:val="1"/>
      <w:numFmt w:val="bullet"/>
      <w:lvlText w:val="•"/>
      <w:lvlJc w:val="left"/>
      <w:pPr>
        <w:tabs>
          <w:tab w:val="num" w:pos="6480"/>
        </w:tabs>
        <w:ind w:left="6480" w:hanging="360"/>
      </w:pPr>
      <w:rPr>
        <w:rFonts w:ascii="Arial" w:hAnsi="Arial" w:hint="default"/>
      </w:rPr>
    </w:lvl>
  </w:abstractNum>
  <w:num w:numId="1" w16cid:durableId="995188354">
    <w:abstractNumId w:val="4"/>
  </w:num>
  <w:num w:numId="2" w16cid:durableId="1725375883">
    <w:abstractNumId w:val="0"/>
  </w:num>
  <w:num w:numId="3" w16cid:durableId="456488222">
    <w:abstractNumId w:val="2"/>
  </w:num>
  <w:num w:numId="4" w16cid:durableId="567762124">
    <w:abstractNumId w:val="1"/>
  </w:num>
  <w:num w:numId="5" w16cid:durableId="19843121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1"/>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914"/>
    <w:rsid w:val="00013F07"/>
    <w:rsid w:val="000E4F42"/>
    <w:rsid w:val="00152159"/>
    <w:rsid w:val="00244914"/>
    <w:rsid w:val="00297041"/>
    <w:rsid w:val="00352AD7"/>
    <w:rsid w:val="003C750E"/>
    <w:rsid w:val="006C0B77"/>
    <w:rsid w:val="007D2D3D"/>
    <w:rsid w:val="008242FF"/>
    <w:rsid w:val="00841258"/>
    <w:rsid w:val="00870751"/>
    <w:rsid w:val="008F015A"/>
    <w:rsid w:val="00922C48"/>
    <w:rsid w:val="00B4692D"/>
    <w:rsid w:val="00B678DA"/>
    <w:rsid w:val="00B915B7"/>
    <w:rsid w:val="00CA090F"/>
    <w:rsid w:val="00DD6546"/>
    <w:rsid w:val="00EA59DF"/>
    <w:rsid w:val="00ED2F8A"/>
    <w:rsid w:val="00EE4070"/>
    <w:rsid w:val="00F1151A"/>
    <w:rsid w:val="00F12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E32BA6"/>
  <w15:chartTrackingRefBased/>
  <w15:docId w15:val="{58E856B3-2381-42AD-BFF1-49E8C8F39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24491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24491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244914"/>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4">
    <w:name w:val="heading 4"/>
    <w:basedOn w:val="a"/>
    <w:next w:val="a"/>
    <w:link w:val="40"/>
    <w:uiPriority w:val="9"/>
    <w:semiHidden/>
    <w:unhideWhenUsed/>
    <w:qFormat/>
    <w:rsid w:val="00244914"/>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5">
    <w:name w:val="heading 5"/>
    <w:basedOn w:val="a"/>
    <w:next w:val="a"/>
    <w:link w:val="50"/>
    <w:uiPriority w:val="9"/>
    <w:semiHidden/>
    <w:unhideWhenUsed/>
    <w:qFormat/>
    <w:rsid w:val="00244914"/>
    <w:pPr>
      <w:keepNext/>
      <w:keepLines/>
      <w:spacing w:before="80" w:after="40"/>
      <w:outlineLvl w:val="4"/>
    </w:pPr>
    <w:rPr>
      <w:rFonts w:asciiTheme="minorHAnsi" w:eastAsiaTheme="majorEastAsia" w:hAnsiTheme="minorHAnsi" w:cstheme="majorBidi"/>
      <w:color w:val="2F5496" w:themeColor="accent1" w:themeShade="BF"/>
    </w:rPr>
  </w:style>
  <w:style w:type="paragraph" w:styleId="6">
    <w:name w:val="heading 6"/>
    <w:basedOn w:val="a"/>
    <w:next w:val="a"/>
    <w:link w:val="60"/>
    <w:uiPriority w:val="9"/>
    <w:semiHidden/>
    <w:unhideWhenUsed/>
    <w:qFormat/>
    <w:rsid w:val="00244914"/>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244914"/>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244914"/>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244914"/>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44914"/>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244914"/>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244914"/>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244914"/>
    <w:rPr>
      <w:rFonts w:eastAsiaTheme="majorEastAsia" w:cstheme="majorBidi"/>
      <w:i/>
      <w:iCs/>
      <w:color w:val="2F5496" w:themeColor="accent1" w:themeShade="BF"/>
      <w:sz w:val="28"/>
    </w:rPr>
  </w:style>
  <w:style w:type="character" w:customStyle="1" w:styleId="50">
    <w:name w:val="Заголовок 5 Знак"/>
    <w:basedOn w:val="a0"/>
    <w:link w:val="5"/>
    <w:uiPriority w:val="9"/>
    <w:semiHidden/>
    <w:rsid w:val="00244914"/>
    <w:rPr>
      <w:rFonts w:eastAsiaTheme="majorEastAsia" w:cstheme="majorBidi"/>
      <w:color w:val="2F5496" w:themeColor="accent1" w:themeShade="BF"/>
      <w:sz w:val="28"/>
    </w:rPr>
  </w:style>
  <w:style w:type="character" w:customStyle="1" w:styleId="60">
    <w:name w:val="Заголовок 6 Знак"/>
    <w:basedOn w:val="a0"/>
    <w:link w:val="6"/>
    <w:uiPriority w:val="9"/>
    <w:semiHidden/>
    <w:rsid w:val="00244914"/>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244914"/>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244914"/>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244914"/>
    <w:rPr>
      <w:rFonts w:eastAsiaTheme="majorEastAsia" w:cstheme="majorBidi"/>
      <w:color w:val="272727" w:themeColor="text1" w:themeTint="D8"/>
      <w:sz w:val="28"/>
    </w:rPr>
  </w:style>
  <w:style w:type="paragraph" w:styleId="a3">
    <w:name w:val="Title"/>
    <w:basedOn w:val="a"/>
    <w:next w:val="a"/>
    <w:link w:val="a4"/>
    <w:uiPriority w:val="10"/>
    <w:qFormat/>
    <w:rsid w:val="00244914"/>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244914"/>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244914"/>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244914"/>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244914"/>
    <w:pPr>
      <w:spacing w:before="160"/>
      <w:jc w:val="center"/>
    </w:pPr>
    <w:rPr>
      <w:i/>
      <w:iCs/>
      <w:color w:val="404040" w:themeColor="text1" w:themeTint="BF"/>
    </w:rPr>
  </w:style>
  <w:style w:type="character" w:customStyle="1" w:styleId="22">
    <w:name w:val="Цитата 2 Знак"/>
    <w:basedOn w:val="a0"/>
    <w:link w:val="21"/>
    <w:uiPriority w:val="29"/>
    <w:rsid w:val="00244914"/>
    <w:rPr>
      <w:rFonts w:ascii="Times New Roman" w:hAnsi="Times New Roman"/>
      <w:i/>
      <w:iCs/>
      <w:color w:val="404040" w:themeColor="text1" w:themeTint="BF"/>
      <w:sz w:val="28"/>
    </w:rPr>
  </w:style>
  <w:style w:type="paragraph" w:styleId="a7">
    <w:name w:val="List Paragraph"/>
    <w:basedOn w:val="a"/>
    <w:uiPriority w:val="34"/>
    <w:qFormat/>
    <w:rsid w:val="00244914"/>
    <w:pPr>
      <w:ind w:left="720"/>
      <w:contextualSpacing/>
    </w:pPr>
  </w:style>
  <w:style w:type="character" w:styleId="a8">
    <w:name w:val="Intense Emphasis"/>
    <w:basedOn w:val="a0"/>
    <w:uiPriority w:val="21"/>
    <w:qFormat/>
    <w:rsid w:val="00244914"/>
    <w:rPr>
      <w:i/>
      <w:iCs/>
      <w:color w:val="2F5496" w:themeColor="accent1" w:themeShade="BF"/>
    </w:rPr>
  </w:style>
  <w:style w:type="paragraph" w:styleId="a9">
    <w:name w:val="Intense Quote"/>
    <w:basedOn w:val="a"/>
    <w:next w:val="a"/>
    <w:link w:val="aa"/>
    <w:uiPriority w:val="30"/>
    <w:qFormat/>
    <w:rsid w:val="0024491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244914"/>
    <w:rPr>
      <w:rFonts w:ascii="Times New Roman" w:hAnsi="Times New Roman"/>
      <w:i/>
      <w:iCs/>
      <w:color w:val="2F5496" w:themeColor="accent1" w:themeShade="BF"/>
      <w:sz w:val="28"/>
    </w:rPr>
  </w:style>
  <w:style w:type="character" w:styleId="ab">
    <w:name w:val="Intense Reference"/>
    <w:basedOn w:val="a0"/>
    <w:uiPriority w:val="32"/>
    <w:qFormat/>
    <w:rsid w:val="00244914"/>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01462301">
      <w:bodyDiv w:val="1"/>
      <w:marLeft w:val="0"/>
      <w:marRight w:val="0"/>
      <w:marTop w:val="0"/>
      <w:marBottom w:val="0"/>
      <w:divBdr>
        <w:top w:val="none" w:sz="0" w:space="0" w:color="auto"/>
        <w:left w:val="none" w:sz="0" w:space="0" w:color="auto"/>
        <w:bottom w:val="none" w:sz="0" w:space="0" w:color="auto"/>
        <w:right w:val="none" w:sz="0" w:space="0" w:color="auto"/>
      </w:divBdr>
    </w:div>
    <w:div w:id="1953516145">
      <w:bodyDiv w:val="1"/>
      <w:marLeft w:val="0"/>
      <w:marRight w:val="0"/>
      <w:marTop w:val="0"/>
      <w:marBottom w:val="0"/>
      <w:divBdr>
        <w:top w:val="none" w:sz="0" w:space="0" w:color="auto"/>
        <w:left w:val="none" w:sz="0" w:space="0" w:color="auto"/>
        <w:bottom w:val="none" w:sz="0" w:space="0" w:color="auto"/>
        <w:right w:val="none" w:sz="0" w:space="0" w:color="auto"/>
      </w:divBdr>
      <w:divsChild>
        <w:div w:id="1582328495">
          <w:marLeft w:val="360"/>
          <w:marRight w:val="0"/>
          <w:marTop w:val="200"/>
          <w:marBottom w:val="0"/>
          <w:divBdr>
            <w:top w:val="none" w:sz="0" w:space="0" w:color="auto"/>
            <w:left w:val="none" w:sz="0" w:space="0" w:color="auto"/>
            <w:bottom w:val="none" w:sz="0" w:space="0" w:color="auto"/>
            <w:right w:val="none" w:sz="0" w:space="0" w:color="auto"/>
          </w:divBdr>
        </w:div>
        <w:div w:id="662245182">
          <w:marLeft w:val="360"/>
          <w:marRight w:val="0"/>
          <w:marTop w:val="200"/>
          <w:marBottom w:val="0"/>
          <w:divBdr>
            <w:top w:val="none" w:sz="0" w:space="0" w:color="auto"/>
            <w:left w:val="none" w:sz="0" w:space="0" w:color="auto"/>
            <w:bottom w:val="none" w:sz="0" w:space="0" w:color="auto"/>
            <w:right w:val="none" w:sz="0" w:space="0" w:color="auto"/>
          </w:divBdr>
        </w:div>
        <w:div w:id="1335763626">
          <w:marLeft w:val="360"/>
          <w:marRight w:val="0"/>
          <w:marTop w:val="200"/>
          <w:marBottom w:val="0"/>
          <w:divBdr>
            <w:top w:val="none" w:sz="0" w:space="0" w:color="auto"/>
            <w:left w:val="none" w:sz="0" w:space="0" w:color="auto"/>
            <w:bottom w:val="none" w:sz="0" w:space="0" w:color="auto"/>
            <w:right w:val="none" w:sz="0" w:space="0" w:color="auto"/>
          </w:divBdr>
        </w:div>
        <w:div w:id="359942415">
          <w:marLeft w:val="360"/>
          <w:marRight w:val="0"/>
          <w:marTop w:val="200"/>
          <w:marBottom w:val="0"/>
          <w:divBdr>
            <w:top w:val="none" w:sz="0" w:space="0" w:color="auto"/>
            <w:left w:val="none" w:sz="0" w:space="0" w:color="auto"/>
            <w:bottom w:val="none" w:sz="0" w:space="0" w:color="auto"/>
            <w:right w:val="none" w:sz="0" w:space="0" w:color="auto"/>
          </w:divBdr>
        </w:div>
        <w:div w:id="389890409">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sv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160</TotalTime>
  <Pages>7</Pages>
  <Words>1300</Words>
  <Characters>7412</Characters>
  <Application>Microsoft Office Word</Application>
  <DocSecurity>0</DocSecurity>
  <Lines>61</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МКОУ СОШ с УИОП № 2</dc:creator>
  <cp:keywords/>
  <dc:description/>
  <cp:lastModifiedBy>valentinavedernickova@yandex.ru</cp:lastModifiedBy>
  <cp:revision>3</cp:revision>
  <cp:lastPrinted>2025-03-19T15:25:00Z</cp:lastPrinted>
  <dcterms:created xsi:type="dcterms:W3CDTF">2025-03-19T12:54:00Z</dcterms:created>
  <dcterms:modified xsi:type="dcterms:W3CDTF">2025-04-07T13:23:00Z</dcterms:modified>
</cp:coreProperties>
</file>