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CC" w:rsidRPr="00141BF2" w:rsidRDefault="00057B4E" w:rsidP="00141BF2">
      <w:pPr>
        <w:pStyle w:val="a3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Использование вычислительных задач на уроках химии.</w:t>
      </w:r>
    </w:p>
    <w:p w:rsidR="00057B4E" w:rsidRPr="00141BF2" w:rsidRDefault="00057B4E" w:rsidP="00141BF2">
      <w:pPr>
        <w:jc w:val="both"/>
        <w:rPr>
          <w:rFonts w:ascii="Times New Roman" w:hAnsi="Times New Roman" w:cs="Times New Roman"/>
          <w:b/>
        </w:rPr>
      </w:pPr>
    </w:p>
    <w:p w:rsidR="00057B4E" w:rsidRPr="00141BF2" w:rsidRDefault="00057B4E" w:rsidP="00141BF2">
      <w:pPr>
        <w:jc w:val="both"/>
        <w:rPr>
          <w:rFonts w:ascii="Times New Roman" w:hAnsi="Times New Roman" w:cs="Times New Roman"/>
          <w:b/>
        </w:rPr>
      </w:pPr>
    </w:p>
    <w:p w:rsidR="00057B4E" w:rsidRPr="00141BF2" w:rsidRDefault="00057B4E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Правильное использование задач на различных этапах процесса обучения открывает широкие возможности разнообразить методы преподавания.</w:t>
      </w:r>
    </w:p>
    <w:p w:rsidR="00057B4E" w:rsidRPr="00141BF2" w:rsidRDefault="00057B4E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 xml:space="preserve">Расчетные задачи можно применять: а) при объяснении нового материала; б) при закреплении знаний; в) для домашнего задания; г) при текущем учете знаний; д) при повторении изучаемого материала и итоговом учете а также при выполнении самостоятельных и контрольных работ; е) при изучении спецкурсов и на </w:t>
      </w:r>
      <w:r w:rsidR="00E62BBB" w:rsidRPr="00141BF2">
        <w:rPr>
          <w:rFonts w:ascii="Times New Roman" w:hAnsi="Times New Roman" w:cs="Times New Roman"/>
        </w:rPr>
        <w:t>внеурочных занятиях.</w:t>
      </w:r>
    </w:p>
    <w:p w:rsidR="00E62BBB" w:rsidRPr="00141BF2" w:rsidRDefault="00E62BBB" w:rsidP="00141BF2">
      <w:pPr>
        <w:pStyle w:val="a7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Каждый из этих этапов характеризуется определенными требованиями к содержанию задач и к методам их решения.</w:t>
      </w:r>
    </w:p>
    <w:p w:rsidR="00E62BBB" w:rsidRPr="00141BF2" w:rsidRDefault="00E62BBB" w:rsidP="00141BF2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141BF2">
        <w:rPr>
          <w:rFonts w:ascii="Times New Roman" w:hAnsi="Times New Roman" w:cs="Times New Roman"/>
        </w:rPr>
        <w:t>а</w:t>
      </w:r>
      <w:proofErr w:type="gramEnd"/>
      <w:r w:rsidRPr="00141BF2">
        <w:rPr>
          <w:rFonts w:ascii="Times New Roman" w:hAnsi="Times New Roman" w:cs="Times New Roman"/>
        </w:rPr>
        <w:t>) При объяснении нового материала задачи могут иллюстрировать рассмотренные  химические законы и теоретические положения. Очевидно, что в этом случае они должны отличаться четкостью содержания и простотой решения. Так, после рассмотрения закона сохранения массы веществ можно предложить учащимся такие задачи:</w:t>
      </w:r>
    </w:p>
    <w:p w:rsidR="00E62BBB" w:rsidRPr="00141BF2" w:rsidRDefault="00E62BBB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Пример 1. При разложении 2,17 г оксида ртути (</w:t>
      </w:r>
      <w:proofErr w:type="spellStart"/>
      <w:r w:rsidRPr="00141BF2">
        <w:rPr>
          <w:rFonts w:ascii="Times New Roman" w:eastAsia="MS Gothic" w:hAnsi="Times New Roman" w:cs="Times New Roman"/>
        </w:rPr>
        <w:t>ⅠⅠ</w:t>
      </w:r>
      <w:proofErr w:type="spellEnd"/>
      <w:r w:rsidR="00EC076F" w:rsidRPr="00141BF2">
        <w:rPr>
          <w:rFonts w:ascii="Times New Roman" w:hAnsi="Times New Roman" w:cs="Times New Roman"/>
        </w:rPr>
        <w:t>) выделилось 0,16 г кислорода. Сколько ртути при этом получилось? Укажите, что при этой реакции другие вещества не образуются.</w:t>
      </w:r>
    </w:p>
    <w:p w:rsidR="00EC076F" w:rsidRPr="00141BF2" w:rsidRDefault="00EC076F" w:rsidP="00141BF2">
      <w:pPr>
        <w:pStyle w:val="a7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При решении таких задач не сосредоточивают внимание учащихся на вычислении; в них только подчеркивают, что знание закона сохранения массы веществ позволяет определить массы реагирующих и получающихся веществ.</w:t>
      </w:r>
    </w:p>
    <w:p w:rsidR="00EC076F" w:rsidRPr="00141BF2" w:rsidRDefault="00EC076F" w:rsidP="00141BF2">
      <w:pPr>
        <w:pStyle w:val="a7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Обычно пр</w:t>
      </w:r>
      <w:r w:rsidR="00F435B2" w:rsidRPr="00141BF2">
        <w:rPr>
          <w:rFonts w:ascii="Times New Roman" w:hAnsi="Times New Roman" w:cs="Times New Roman"/>
        </w:rPr>
        <w:t>и</w:t>
      </w:r>
      <w:r w:rsidRPr="00141BF2">
        <w:rPr>
          <w:rFonts w:ascii="Times New Roman" w:hAnsi="Times New Roman" w:cs="Times New Roman"/>
        </w:rPr>
        <w:t xml:space="preserve"> изложении нового материала ход рассуждений, связанный</w:t>
      </w:r>
      <w:r w:rsidR="00F435B2" w:rsidRPr="00141BF2">
        <w:rPr>
          <w:rFonts w:ascii="Times New Roman" w:hAnsi="Times New Roman" w:cs="Times New Roman"/>
        </w:rPr>
        <w:t xml:space="preserve"> с решением задач, ведет сам учитель, привлекая учащихся к выполнению несложных расчетов.</w:t>
      </w:r>
    </w:p>
    <w:p w:rsidR="00732ECA" w:rsidRPr="00141BF2" w:rsidRDefault="00F435B2" w:rsidP="00141BF2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141BF2">
        <w:rPr>
          <w:rFonts w:ascii="Times New Roman" w:hAnsi="Times New Roman" w:cs="Times New Roman"/>
        </w:rPr>
        <w:t>б</w:t>
      </w:r>
      <w:proofErr w:type="gramEnd"/>
      <w:r w:rsidRPr="00141BF2">
        <w:rPr>
          <w:rFonts w:ascii="Times New Roman" w:hAnsi="Times New Roman" w:cs="Times New Roman"/>
        </w:rPr>
        <w:t>) При закреплении знаний можно предложить столь же простые задачи, как и при объяснении нового</w:t>
      </w:r>
      <w:r w:rsidR="00732ECA" w:rsidRPr="00141BF2">
        <w:rPr>
          <w:rFonts w:ascii="Times New Roman" w:hAnsi="Times New Roman" w:cs="Times New Roman"/>
        </w:rPr>
        <w:t xml:space="preserve"> материала</w:t>
      </w:r>
      <w:r w:rsidRPr="00141BF2">
        <w:rPr>
          <w:rFonts w:ascii="Times New Roman" w:hAnsi="Times New Roman" w:cs="Times New Roman"/>
        </w:rPr>
        <w:t>. Однако в этом случае надо добиться от учащихся самостоятельных рассуждений. И разумеется надо предложить для реше</w:t>
      </w:r>
      <w:r w:rsidR="00732ECA" w:rsidRPr="00141BF2">
        <w:rPr>
          <w:rFonts w:ascii="Times New Roman" w:hAnsi="Times New Roman" w:cs="Times New Roman"/>
        </w:rPr>
        <w:t>ния, как дома так и на уроке, новые варианты задач, не разобранные во время объяснения материала.</w:t>
      </w:r>
    </w:p>
    <w:p w:rsidR="00732ECA" w:rsidRPr="00141BF2" w:rsidRDefault="00732ECA" w:rsidP="00141BF2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141BF2">
        <w:rPr>
          <w:rFonts w:ascii="Times New Roman" w:hAnsi="Times New Roman" w:cs="Times New Roman"/>
        </w:rPr>
        <w:t>в)  Убедившись</w:t>
      </w:r>
      <w:proofErr w:type="gramEnd"/>
      <w:r w:rsidRPr="00141BF2">
        <w:rPr>
          <w:rFonts w:ascii="Times New Roman" w:hAnsi="Times New Roman" w:cs="Times New Roman"/>
        </w:rPr>
        <w:t xml:space="preserve"> при закреплении знаний, что учащиеся поняли изложенный материал, учитель может дать для домашнего задания задачи с более сложным расчетом. Например, на применение закона сохранения массы веществ можно предложить:</w:t>
      </w:r>
    </w:p>
    <w:p w:rsidR="00732ECA" w:rsidRPr="00141BF2" w:rsidRDefault="00732ECA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Пример 1. При нагревании 20 г карбоната кальция получено 10,12 г оксида кальция. Сколько граммов оксида углерода (</w:t>
      </w:r>
      <w:proofErr w:type="spellStart"/>
      <w:r w:rsidRPr="00141BF2">
        <w:rPr>
          <w:rFonts w:ascii="Times New Roman" w:eastAsia="MS Gothic" w:hAnsi="Times New Roman" w:cs="Times New Roman"/>
        </w:rPr>
        <w:t>ⅠⅤ</w:t>
      </w:r>
      <w:proofErr w:type="spellEnd"/>
      <w:r w:rsidRPr="00141BF2">
        <w:rPr>
          <w:rFonts w:ascii="Times New Roman" w:hAnsi="Times New Roman" w:cs="Times New Roman"/>
        </w:rPr>
        <w:t>) выделилось при этом?</w:t>
      </w:r>
    </w:p>
    <w:p w:rsidR="005873F2" w:rsidRPr="00141BF2" w:rsidRDefault="005873F2" w:rsidP="00141BF2">
      <w:pPr>
        <w:pStyle w:val="a5"/>
        <w:jc w:val="both"/>
        <w:rPr>
          <w:rFonts w:ascii="Times New Roman" w:hAnsi="Times New Roman" w:cs="Times New Roman"/>
        </w:rPr>
      </w:pPr>
      <w:proofErr w:type="gramStart"/>
      <w:r w:rsidRPr="00141BF2">
        <w:rPr>
          <w:rFonts w:ascii="Times New Roman" w:hAnsi="Times New Roman" w:cs="Times New Roman"/>
        </w:rPr>
        <w:t>г</w:t>
      </w:r>
      <w:proofErr w:type="gramEnd"/>
      <w:r w:rsidRPr="00141BF2">
        <w:rPr>
          <w:rFonts w:ascii="Times New Roman" w:hAnsi="Times New Roman" w:cs="Times New Roman"/>
        </w:rPr>
        <w:t>) При текущем учете знаний могут быть использованы задачи, которые задавались на дом. Таким образом, учащиеся могут проверить правильность решения домашних задач. Учитель вызывает учащегося к доске и предлагает решить домашнюю задачу по условию из задачника. Однако, если возникает сомнение в самостоятельности выполнения домашнего задания</w:t>
      </w:r>
      <w:r w:rsidR="00237600" w:rsidRPr="00141BF2">
        <w:rPr>
          <w:rFonts w:ascii="Times New Roman" w:hAnsi="Times New Roman" w:cs="Times New Roman"/>
        </w:rPr>
        <w:t>, следует дать другую задачу. При этом важно обратить особое внимание на правильность хода рассуждений у учащихся, использование изученных понятий, законов и теорий при решении задач, а также на возможность решения различными способами.</w:t>
      </w:r>
    </w:p>
    <w:p w:rsidR="00237600" w:rsidRPr="00141BF2" w:rsidRDefault="00237600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 xml:space="preserve">Кроме того, при текущем учете знаний учитель должен добиваться самостоятельной работы учащихся над задачей. И </w:t>
      </w:r>
      <w:proofErr w:type="gramStart"/>
      <w:r w:rsidRPr="00141BF2">
        <w:rPr>
          <w:rFonts w:ascii="Times New Roman" w:hAnsi="Times New Roman" w:cs="Times New Roman"/>
        </w:rPr>
        <w:t>только  в</w:t>
      </w:r>
      <w:proofErr w:type="gramEnd"/>
      <w:r w:rsidRPr="00141BF2">
        <w:rPr>
          <w:rFonts w:ascii="Times New Roman" w:hAnsi="Times New Roman" w:cs="Times New Roman"/>
        </w:rPr>
        <w:t xml:space="preserve"> том случае, когда очевидно, что решение задачи </w:t>
      </w:r>
      <w:proofErr w:type="spellStart"/>
      <w:r w:rsidRPr="00141BF2">
        <w:rPr>
          <w:rFonts w:ascii="Times New Roman" w:hAnsi="Times New Roman" w:cs="Times New Roman"/>
        </w:rPr>
        <w:t>затрудрешение</w:t>
      </w:r>
      <w:proofErr w:type="spellEnd"/>
      <w:r w:rsidRPr="00141BF2">
        <w:rPr>
          <w:rFonts w:ascii="Times New Roman" w:hAnsi="Times New Roman" w:cs="Times New Roman"/>
        </w:rPr>
        <w:t xml:space="preserve"> задачи затруд</w:t>
      </w:r>
      <w:r w:rsidR="00C36997" w:rsidRPr="00141BF2">
        <w:rPr>
          <w:rFonts w:ascii="Times New Roman" w:hAnsi="Times New Roman" w:cs="Times New Roman"/>
        </w:rPr>
        <w:t>н</w:t>
      </w:r>
      <w:r w:rsidRPr="00141BF2">
        <w:rPr>
          <w:rFonts w:ascii="Times New Roman" w:hAnsi="Times New Roman" w:cs="Times New Roman"/>
        </w:rPr>
        <w:t>ительно для большинства учащихся, ее можно разобрать коллективно.</w:t>
      </w:r>
    </w:p>
    <w:p w:rsidR="00237600" w:rsidRPr="00141BF2" w:rsidRDefault="00C36997" w:rsidP="00141BF2">
      <w:pPr>
        <w:pStyle w:val="a7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lastRenderedPageBreak/>
        <w:t xml:space="preserve">Нередко требуется установить, насколько освоен тот или иной тип задач. Для этого записывают условие задачи на доске и предлагают решить ее всему классу. В течение 3-4 мин можно определить, как класс справляется с задачей. При невыполнении решения большинством необходимо вызвать одного учащегося и наводящими вопросами к нему и ко </w:t>
      </w:r>
      <w:proofErr w:type="gramStart"/>
      <w:r w:rsidRPr="00141BF2">
        <w:rPr>
          <w:rFonts w:ascii="Times New Roman" w:hAnsi="Times New Roman" w:cs="Times New Roman"/>
        </w:rPr>
        <w:t>всему  классу</w:t>
      </w:r>
      <w:proofErr w:type="gramEnd"/>
      <w:r w:rsidRPr="00141BF2">
        <w:rPr>
          <w:rFonts w:ascii="Times New Roman" w:hAnsi="Times New Roman" w:cs="Times New Roman"/>
        </w:rPr>
        <w:t xml:space="preserve"> довести решение задачи до конца.</w:t>
      </w:r>
    </w:p>
    <w:p w:rsidR="00C36997" w:rsidRPr="00141BF2" w:rsidRDefault="00C36997" w:rsidP="00141BF2">
      <w:pPr>
        <w:pStyle w:val="a7"/>
        <w:jc w:val="both"/>
        <w:rPr>
          <w:rFonts w:ascii="Times New Roman" w:hAnsi="Times New Roman" w:cs="Times New Roman"/>
        </w:rPr>
      </w:pPr>
      <w:proofErr w:type="gramStart"/>
      <w:r w:rsidRPr="00141BF2">
        <w:rPr>
          <w:rFonts w:ascii="Times New Roman" w:hAnsi="Times New Roman" w:cs="Times New Roman"/>
        </w:rPr>
        <w:t>д)  При</w:t>
      </w:r>
      <w:proofErr w:type="gramEnd"/>
      <w:r w:rsidRPr="00141BF2">
        <w:rPr>
          <w:rFonts w:ascii="Times New Roman" w:hAnsi="Times New Roman" w:cs="Times New Roman"/>
        </w:rPr>
        <w:t xml:space="preserve"> повторении ранее изученного материала, а также при итоговом учете</w:t>
      </w:r>
      <w:r w:rsidR="006F51F0" w:rsidRPr="00141BF2">
        <w:rPr>
          <w:rFonts w:ascii="Times New Roman" w:hAnsi="Times New Roman" w:cs="Times New Roman"/>
        </w:rPr>
        <w:t xml:space="preserve"> решение задач служит для проверки того, как учащиеся устанавливают связи между отдельными разделами пройденного материала. </w:t>
      </w:r>
      <w:proofErr w:type="spellStart"/>
      <w:r w:rsidR="006F51F0" w:rsidRPr="00141BF2">
        <w:rPr>
          <w:rFonts w:ascii="Times New Roman" w:hAnsi="Times New Roman" w:cs="Times New Roman"/>
        </w:rPr>
        <w:t>Таког</w:t>
      </w:r>
      <w:proofErr w:type="spellEnd"/>
      <w:r w:rsidR="006F51F0" w:rsidRPr="00141BF2">
        <w:rPr>
          <w:rFonts w:ascii="Times New Roman" w:hAnsi="Times New Roman" w:cs="Times New Roman"/>
        </w:rPr>
        <w:t xml:space="preserve"> типа комбинированные задачи могут с большим успехом применяться в средней школе.</w:t>
      </w:r>
    </w:p>
    <w:p w:rsidR="00A32BAC" w:rsidRPr="00141BF2" w:rsidRDefault="006F51F0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Например, при повторении следует связывать закон сохранения массы веществ с составлением химических формул и с расчетами по ним. По закону Авогадро можно рекомендовать усложнение задачи, в которых требуется сочетать расчеты, основанные на этом законе, с химическим материалом, изученным</w:t>
      </w:r>
      <w:r w:rsidR="00A32BAC" w:rsidRPr="00141BF2">
        <w:rPr>
          <w:rFonts w:ascii="Times New Roman" w:hAnsi="Times New Roman" w:cs="Times New Roman"/>
        </w:rPr>
        <w:t xml:space="preserve"> в разное время.</w:t>
      </w:r>
    </w:p>
    <w:p w:rsidR="00A32BAC" w:rsidRPr="00141BF2" w:rsidRDefault="00A32BAC" w:rsidP="00141BF2">
      <w:pPr>
        <w:pStyle w:val="a5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Пример 1.  Сколько граммов оксида железа (</w:t>
      </w:r>
      <w:proofErr w:type="spellStart"/>
      <w:r w:rsidRPr="00141BF2">
        <w:rPr>
          <w:rFonts w:ascii="Times New Roman" w:eastAsia="MS Gothic" w:hAnsi="Times New Roman" w:cs="Times New Roman"/>
        </w:rPr>
        <w:t>ⅠⅠ</w:t>
      </w:r>
      <w:proofErr w:type="spellEnd"/>
      <w:r w:rsidRPr="00141BF2">
        <w:rPr>
          <w:rFonts w:ascii="Times New Roman" w:hAnsi="Times New Roman" w:cs="Times New Roman"/>
        </w:rPr>
        <w:t xml:space="preserve">, </w:t>
      </w:r>
      <w:proofErr w:type="spellStart"/>
      <w:r w:rsidRPr="00141BF2">
        <w:rPr>
          <w:rFonts w:ascii="Times New Roman" w:eastAsia="MS Gothic" w:hAnsi="Times New Roman" w:cs="Times New Roman"/>
        </w:rPr>
        <w:t>ⅠⅠⅠ</w:t>
      </w:r>
      <w:proofErr w:type="spellEnd"/>
      <w:r w:rsidRPr="00141BF2">
        <w:rPr>
          <w:rFonts w:ascii="Times New Roman" w:hAnsi="Times New Roman" w:cs="Times New Roman"/>
        </w:rPr>
        <w:t xml:space="preserve">) </w:t>
      </w:r>
      <w:r w:rsidRPr="00141BF2">
        <w:rPr>
          <w:rFonts w:ascii="Times New Roman" w:hAnsi="Times New Roman" w:cs="Times New Roman"/>
          <w:lang w:val="en-US"/>
        </w:rPr>
        <w:t>Fe</w:t>
      </w:r>
      <w:r w:rsidRPr="00141BF2">
        <w:rPr>
          <w:rFonts w:ascii="Times New Roman" w:hAnsi="Times New Roman" w:cs="Times New Roman"/>
        </w:rPr>
        <w:t>3</w:t>
      </w:r>
      <w:r w:rsidRPr="00141BF2">
        <w:rPr>
          <w:rFonts w:ascii="Times New Roman" w:hAnsi="Times New Roman" w:cs="Times New Roman"/>
          <w:lang w:val="en-US"/>
        </w:rPr>
        <w:t>O</w:t>
      </w:r>
      <w:r w:rsidRPr="00141BF2">
        <w:rPr>
          <w:rFonts w:ascii="Times New Roman" w:hAnsi="Times New Roman" w:cs="Times New Roman"/>
        </w:rPr>
        <w:t>4 может быть восстановлено до железа 11,2 л водорода?</w:t>
      </w:r>
    </w:p>
    <w:p w:rsidR="00A32BAC" w:rsidRPr="00141BF2" w:rsidRDefault="00A32BAC" w:rsidP="00141BF2">
      <w:pPr>
        <w:pStyle w:val="a5"/>
        <w:jc w:val="both"/>
        <w:rPr>
          <w:rFonts w:ascii="Times New Roman" w:hAnsi="Times New Roman" w:cs="Times New Roman"/>
          <w:lang w:val="en-US"/>
        </w:rPr>
      </w:pPr>
      <w:r w:rsidRPr="00141BF2">
        <w:rPr>
          <w:rFonts w:ascii="Times New Roman" w:hAnsi="Times New Roman" w:cs="Times New Roman"/>
        </w:rPr>
        <w:t>Пример 2.  При взаимодействии цинка с соляной кислотой было получено 4,48 л водорода (при н. у.). Сколько граммов цинка вступило в реакцию</w:t>
      </w:r>
      <w:r w:rsidRPr="00141BF2">
        <w:rPr>
          <w:rFonts w:ascii="Times New Roman" w:hAnsi="Times New Roman" w:cs="Times New Roman"/>
          <w:lang w:val="en-US"/>
        </w:rPr>
        <w:t>?</w:t>
      </w:r>
    </w:p>
    <w:p w:rsidR="00F6000D" w:rsidRDefault="00A32BAC" w:rsidP="00141BF2">
      <w:pPr>
        <w:pStyle w:val="a7"/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>Обычно итоговый учет предполагает проверку знаний</w:t>
      </w:r>
      <w:r w:rsidR="00141BF2" w:rsidRPr="00141BF2">
        <w:rPr>
          <w:rFonts w:ascii="Times New Roman" w:hAnsi="Times New Roman" w:cs="Times New Roman"/>
        </w:rPr>
        <w:t xml:space="preserve"> п</w:t>
      </w:r>
      <w:r w:rsidRPr="00141BF2">
        <w:rPr>
          <w:rFonts w:ascii="Times New Roman" w:hAnsi="Times New Roman" w:cs="Times New Roman"/>
        </w:rPr>
        <w:t>олученных в течение длительного</w:t>
      </w:r>
      <w:r w:rsidR="00141BF2" w:rsidRPr="00141BF2">
        <w:rPr>
          <w:rFonts w:ascii="Times New Roman" w:hAnsi="Times New Roman" w:cs="Times New Roman"/>
        </w:rPr>
        <w:t xml:space="preserve"> отрезка времени. Использование задач при этом позволяет выяснить уровень подготовки не только отдельных учащихся (путем индивидуального опроса), но и всего класса (с помощью контрольной работы)</w:t>
      </w:r>
      <w:r w:rsidR="00141BF2">
        <w:rPr>
          <w:rFonts w:ascii="Times New Roman" w:hAnsi="Times New Roman" w:cs="Times New Roman"/>
        </w:rPr>
        <w:t xml:space="preserve">. В этом случае предлагают задачи комбинированного типа, контролирующие как усвоение фактического материала, так и умение производить по нему расчеты, например: «Что можно выяснить, предлагая следующую задачу для контрольной </w:t>
      </w:r>
      <w:proofErr w:type="gramStart"/>
      <w:r w:rsidR="00141BF2">
        <w:rPr>
          <w:rFonts w:ascii="Times New Roman" w:hAnsi="Times New Roman" w:cs="Times New Roman"/>
        </w:rPr>
        <w:t>работы</w:t>
      </w:r>
      <w:r w:rsidR="006F51F0" w:rsidRPr="00141BF2">
        <w:rPr>
          <w:rFonts w:ascii="Times New Roman" w:hAnsi="Times New Roman" w:cs="Times New Roman"/>
        </w:rPr>
        <w:t xml:space="preserve"> </w:t>
      </w:r>
      <w:r w:rsidR="00141BF2" w:rsidRPr="00141BF2">
        <w:rPr>
          <w:rFonts w:ascii="Times New Roman" w:hAnsi="Times New Roman" w:cs="Times New Roman"/>
        </w:rPr>
        <w:t>?</w:t>
      </w:r>
      <w:proofErr w:type="gramEnd"/>
      <w:r w:rsidR="00F6000D">
        <w:rPr>
          <w:rFonts w:ascii="Times New Roman" w:hAnsi="Times New Roman" w:cs="Times New Roman"/>
        </w:rPr>
        <w:t>»</w:t>
      </w:r>
    </w:p>
    <w:p w:rsidR="00F6000D" w:rsidRDefault="00F6000D" w:rsidP="00141BF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 3. Сколько</w:t>
      </w:r>
      <w:r>
        <w:t xml:space="preserve"> </w:t>
      </w:r>
      <w:r w:rsidRPr="00F6000D">
        <w:rPr>
          <w:rFonts w:ascii="Times New Roman" w:hAnsi="Times New Roman" w:cs="Times New Roman"/>
        </w:rPr>
        <w:t>литров хлора можно получить из 100 г 36,5 %-</w:t>
      </w:r>
      <w:proofErr w:type="gramStart"/>
      <w:r w:rsidRPr="00F6000D">
        <w:rPr>
          <w:rFonts w:ascii="Times New Roman" w:hAnsi="Times New Roman" w:cs="Times New Roman"/>
        </w:rPr>
        <w:t xml:space="preserve">ной </w:t>
      </w:r>
      <w:r w:rsidR="006F51F0" w:rsidRPr="00F600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соляной</w:t>
      </w:r>
      <w:proofErr w:type="gramEnd"/>
      <w:r>
        <w:rPr>
          <w:rFonts w:ascii="Times New Roman" w:hAnsi="Times New Roman" w:cs="Times New Roman"/>
        </w:rPr>
        <w:t xml:space="preserve"> кислоты в результате взаимодействия ее с оксидом марганца (</w:t>
      </w:r>
      <w:proofErr w:type="spellStart"/>
      <w:r>
        <w:rPr>
          <w:rFonts w:ascii="Times New Roman" w:hAnsi="Times New Roman" w:cs="Times New Roman"/>
        </w:rPr>
        <w:t>ⅠⅤ</w:t>
      </w:r>
      <w:proofErr w:type="spellEnd"/>
      <w:r>
        <w:rPr>
          <w:rFonts w:ascii="Times New Roman" w:hAnsi="Times New Roman" w:cs="Times New Roman"/>
        </w:rPr>
        <w:t>)</w:t>
      </w:r>
      <w:r w:rsidRPr="00F6000D">
        <w:rPr>
          <w:rFonts w:ascii="Times New Roman" w:hAnsi="Times New Roman" w:cs="Times New Roman"/>
        </w:rPr>
        <w:t>?</w:t>
      </w:r>
    </w:p>
    <w:p w:rsidR="00867FDC" w:rsidRDefault="00F6000D" w:rsidP="00141BF2">
      <w:pPr>
        <w:pStyle w:val="a7"/>
        <w:jc w:val="both"/>
        <w:rPr>
          <w:rFonts w:ascii="Times New Roman" w:hAnsi="Times New Roman" w:cs="Times New Roman"/>
        </w:rPr>
      </w:pPr>
      <w:r w:rsidRPr="00F6000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Здесь можно проверить, как учащиеся используют представления о процентной концентрации и молярном объеме. </w:t>
      </w:r>
      <w:proofErr w:type="gramStart"/>
      <w:r>
        <w:rPr>
          <w:rFonts w:ascii="Times New Roman" w:hAnsi="Times New Roman" w:cs="Times New Roman"/>
        </w:rPr>
        <w:t xml:space="preserve">Кроме </w:t>
      </w:r>
      <w:r w:rsidR="006F51F0" w:rsidRPr="00F600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того</w:t>
      </w:r>
      <w:proofErr w:type="gramEnd"/>
      <w:r>
        <w:rPr>
          <w:rFonts w:ascii="Times New Roman" w:hAnsi="Times New Roman" w:cs="Times New Roman"/>
        </w:rPr>
        <w:t>, проверяются навыки</w:t>
      </w:r>
      <w:r w:rsidR="00867FDC">
        <w:rPr>
          <w:rFonts w:ascii="Times New Roman" w:hAnsi="Times New Roman" w:cs="Times New Roman"/>
        </w:rPr>
        <w:t xml:space="preserve"> в составлении уравнений реакций и прочность усвоения фактического материала по теме «Галогены».</w:t>
      </w:r>
    </w:p>
    <w:p w:rsidR="00867FDC" w:rsidRDefault="00867FDC" w:rsidP="00141BF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того чтобы обеспечить самостоятельность выполнения работы, лучше всего приготовить задание для каждого учащегося, размножив 6-8 вариантов на класс.</w:t>
      </w:r>
    </w:p>
    <w:p w:rsidR="00AF69A6" w:rsidRDefault="00867FDC" w:rsidP="00141BF2">
      <w:pPr>
        <w:pStyle w:val="a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е)  При</w:t>
      </w:r>
      <w:proofErr w:type="gramEnd"/>
      <w:r>
        <w:rPr>
          <w:rFonts w:ascii="Times New Roman" w:hAnsi="Times New Roman" w:cs="Times New Roman"/>
        </w:rPr>
        <w:t xml:space="preserve"> изучении спецкурса и на внеурочных занятиях рассматриваются задачи, соответствующие программам  спецкурсов и внеурочных занятий, а также комбинированные задачи повышенной трудности, возможно, даже</w:t>
      </w:r>
      <w:r w:rsidR="006F51F0" w:rsidRPr="00F600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 предусмотренные программой </w:t>
      </w:r>
      <w:r w:rsidR="00AF69A6">
        <w:rPr>
          <w:rFonts w:ascii="Times New Roman" w:hAnsi="Times New Roman" w:cs="Times New Roman"/>
        </w:rPr>
        <w:t>основного курса (например, с применением понятий о молярной и нормальной концентрации растворов, на состав газовых смесей, а также по упрощенным стехиометрическим схемам).</w:t>
      </w:r>
    </w:p>
    <w:p w:rsidR="006F51F0" w:rsidRPr="00F6000D" w:rsidRDefault="00AF69A6" w:rsidP="00141BF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помощью задач, задаваемых для самостоятельного решения, учитель не только развивает навыки логического мышления, но также воспитывает самостоятельность в работе и волю к преодолению трудностей.</w:t>
      </w:r>
      <w:bookmarkStart w:id="0" w:name="_GoBack"/>
      <w:bookmarkEnd w:id="0"/>
      <w:r w:rsidR="006F51F0" w:rsidRPr="00F6000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2ECA" w:rsidRPr="00F6000D" w:rsidRDefault="00732ECA" w:rsidP="00141BF2">
      <w:pPr>
        <w:jc w:val="both"/>
        <w:rPr>
          <w:rFonts w:ascii="Times New Roman" w:hAnsi="Times New Roman" w:cs="Times New Roman"/>
        </w:rPr>
      </w:pPr>
    </w:p>
    <w:p w:rsidR="00F435B2" w:rsidRPr="00141BF2" w:rsidRDefault="00732ECA" w:rsidP="00141BF2">
      <w:pPr>
        <w:tabs>
          <w:tab w:val="left" w:pos="5805"/>
        </w:tabs>
        <w:jc w:val="both"/>
        <w:rPr>
          <w:rFonts w:ascii="Times New Roman" w:hAnsi="Times New Roman" w:cs="Times New Roman"/>
        </w:rPr>
      </w:pPr>
      <w:r w:rsidRPr="00141BF2">
        <w:rPr>
          <w:rFonts w:ascii="Times New Roman" w:hAnsi="Times New Roman" w:cs="Times New Roman"/>
        </w:rPr>
        <w:tab/>
      </w:r>
    </w:p>
    <w:sectPr w:rsidR="00F435B2" w:rsidRPr="00141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4E"/>
    <w:rsid w:val="00057B4E"/>
    <w:rsid w:val="00141BF2"/>
    <w:rsid w:val="00237600"/>
    <w:rsid w:val="003B70C1"/>
    <w:rsid w:val="005873F2"/>
    <w:rsid w:val="006F51F0"/>
    <w:rsid w:val="00732ECA"/>
    <w:rsid w:val="00867FDC"/>
    <w:rsid w:val="00A32BAC"/>
    <w:rsid w:val="00AF69A6"/>
    <w:rsid w:val="00C36997"/>
    <w:rsid w:val="00C748CC"/>
    <w:rsid w:val="00E62BBB"/>
    <w:rsid w:val="00EC076F"/>
    <w:rsid w:val="00F435B2"/>
    <w:rsid w:val="00F6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856FB-2752-4231-B906-09D1A373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41B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41B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ody Text"/>
    <w:basedOn w:val="a"/>
    <w:link w:val="a6"/>
    <w:uiPriority w:val="99"/>
    <w:unhideWhenUsed/>
    <w:rsid w:val="00141B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41BF2"/>
  </w:style>
  <w:style w:type="paragraph" w:styleId="a7">
    <w:name w:val="Body Text First Indent"/>
    <w:basedOn w:val="a5"/>
    <w:link w:val="a8"/>
    <w:uiPriority w:val="99"/>
    <w:unhideWhenUsed/>
    <w:rsid w:val="00141BF2"/>
    <w:pPr>
      <w:spacing w:after="160"/>
      <w:ind w:firstLine="360"/>
    </w:pPr>
  </w:style>
  <w:style w:type="character" w:customStyle="1" w:styleId="a8">
    <w:name w:val="Красная строка Знак"/>
    <w:basedOn w:val="a6"/>
    <w:link w:val="a7"/>
    <w:uiPriority w:val="99"/>
    <w:rsid w:val="00141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Chapaevo_shool</dc:creator>
  <cp:keywords/>
  <dc:description/>
  <cp:lastModifiedBy>Chapaevo_shool</cp:lastModifiedBy>
  <cp:revision>4</cp:revision>
  <dcterms:created xsi:type="dcterms:W3CDTF">2025-04-07T00:39:00Z</dcterms:created>
  <dcterms:modified xsi:type="dcterms:W3CDTF">2025-04-07T04:39:00Z</dcterms:modified>
</cp:coreProperties>
</file>