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95C2" w14:textId="01109873" w:rsidR="0097207A" w:rsidRPr="0097207A" w:rsidRDefault="0097207A" w:rsidP="00972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  <w:t>Развитие творческих способностей младших школьников через интеграцию различных видов деятельности и использование современных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  <w:br/>
      </w:r>
    </w:p>
    <w:p w14:paraId="7B8DDDA1" w14:textId="14130EAA" w:rsidR="0097207A" w:rsidRPr="0097207A" w:rsidRDefault="0097207A" w:rsidP="009720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Автор статьи: Суркова Нина Сергеевна,</w:t>
      </w:r>
      <w:r w:rsidRPr="0097207A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br/>
        <w:t>учитель начальных классов</w:t>
      </w:r>
      <w:r w:rsidRPr="0097207A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br/>
        <w:t xml:space="preserve">МАОУ лицей </w:t>
      </w:r>
      <w:proofErr w:type="spellStart"/>
      <w:r w:rsidRPr="0097207A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г.Бор</w:t>
      </w:r>
      <w:proofErr w:type="spellEnd"/>
    </w:p>
    <w:p w14:paraId="5D99C464" w14:textId="77777777" w:rsidR="0097207A" w:rsidRPr="0097207A" w:rsidRDefault="0097207A" w:rsidP="009720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</w:pPr>
    </w:p>
    <w:p w14:paraId="71B85C2E" w14:textId="3B5D5BBD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эпоху стремительных перемен и технологического прогресса, когда креативность становится ключевым фактором успеха, развитие творческих способностей младших школьников приобретает особую значимость. Современная начальная школа призвана не только вооружать детей знаниями, но и раскрывать их творческий потенциал, учить нестандартно мыслить, генерировать новые идеи и находить оригинальные решения. Одним из наиболее эффективных подходов к достижению этой цели является интеграция различных видов деятельности в образовательный процесс и активное использование современных образовательных технологий.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</w:p>
    <w:p w14:paraId="48B53617" w14:textId="0795470B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Актуальность и значимость темы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br/>
      </w:r>
    </w:p>
    <w:p w14:paraId="6AE8E10D" w14:textId="31C9778A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 (ФГОС НОО) акцентирует внимание на развитии личности ученика, формировании универсальных учебных действий (УУД), в том числе познавательных, регулятивных и коммуникативных, непосредственно связанных с творчеством. Развитие творческих способностей младших школьников способствует повышению их познавательного интереса, мотивации к обучению, формированию умения работать в команде, решать проблемы, а также развитию самовыражения и фантазии.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</w:p>
    <w:p w14:paraId="030EA19E" w14:textId="04D31B42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Интеграция различных видов деятельности как средство развития творческих способностей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br/>
      </w:r>
    </w:p>
    <w:p w14:paraId="635AE178" w14:textId="77777777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Интеграция различных видов деятельности (учебной, игровой, проектной, исследовательской, художественной) позволяет создать целостное и взаимосвязанное образовательное пространство, в котором дети могут применять свои знания и умения в различных контекстах, развивать свои творческие способности и формировать универсальные учебные действия.</w:t>
      </w:r>
    </w:p>
    <w:p w14:paraId="3088A5D8" w14:textId="77777777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Примеры интеграции:</w:t>
      </w:r>
    </w:p>
    <w:p w14:paraId="054F1382" w14:textId="77777777" w:rsidR="0097207A" w:rsidRPr="0097207A" w:rsidRDefault="0097207A" w:rsidP="009720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Интеграция уроков литературного чтения и изобразительного искусства: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иллюстраций к прочитанным произведениям, инсценировки, сочинение продолжения сказки с последующим её изображением.</w:t>
      </w:r>
    </w:p>
    <w:p w14:paraId="45AC1301" w14:textId="77777777" w:rsidR="0097207A" w:rsidRPr="0097207A" w:rsidRDefault="0097207A" w:rsidP="0097207A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Интеграция уроков русского языка и музыки: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сочинение стихов на основе прослушанной музыки, написание текстов песен, создание рифмовок и частушек на заданную тему.</w:t>
      </w:r>
    </w:p>
    <w:p w14:paraId="7561F0B7" w14:textId="77777777" w:rsidR="0097207A" w:rsidRPr="0097207A" w:rsidRDefault="0097207A" w:rsidP="0097207A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Интеграция уроков математики и технологии: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геометрических фигур из различных материалов, решение задач, связанных с конструированием и моделированием.</w:t>
      </w:r>
    </w:p>
    <w:p w14:paraId="495C9723" w14:textId="77777777" w:rsidR="0097207A" w:rsidRPr="0097207A" w:rsidRDefault="0097207A" w:rsidP="0097207A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Интеграция уроков окружающего мира и проектной деятельности: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исследование экологических проблем, создание макетов и моделей, проведение опытов и экспериментов.</w:t>
      </w:r>
    </w:p>
    <w:p w14:paraId="001F00E5" w14:textId="18FBA454" w:rsidR="0097207A" w:rsidRPr="0097207A" w:rsidRDefault="0097207A" w:rsidP="00972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Проекты могут быть направлены на решение реальных проблем, создание новых продуктов, исследование интересных явлений.</w:t>
      </w:r>
    </w:p>
    <w:p w14:paraId="4072093D" w14:textId="77777777" w:rsidR="0097207A" w:rsidRPr="0097207A" w:rsidRDefault="0097207A" w:rsidP="009720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Проблемное обучение: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проблемных ситуаций, требующих поиска нестандартных решений, анализа информации, выявления противоречий и ошибок.</w:t>
      </w:r>
    </w:p>
    <w:p w14:paraId="71D93DE7" w14:textId="77777777" w:rsidR="0097207A" w:rsidRPr="0097207A" w:rsidRDefault="0097207A" w:rsidP="0097207A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Исследовательская деятельность: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проведение экспериментов, наблюдений и исследований, требующих анализа, синтеза и обобщения информации, выдвижения гипотез и их проверки.</w:t>
      </w:r>
    </w:p>
    <w:p w14:paraId="3628BFDA" w14:textId="77777777" w:rsidR="0097207A" w:rsidRPr="0097207A" w:rsidRDefault="0097207A" w:rsidP="0097207A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Технологии развития критического мышления: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анализ информации, выявление противоречий и ошибок, аргументированное отстаивание своей точки зрения.</w:t>
      </w:r>
    </w:p>
    <w:p w14:paraId="5454EEA1" w14:textId="77777777" w:rsidR="0097207A" w:rsidRPr="0097207A" w:rsidRDefault="0097207A" w:rsidP="0097207A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Использование ИКТ (информационно-коммуникационных технологий):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презентаций, использование интерактивных ресурсов, работа с графическими редакторами и т. д. ИКТ позволяют визуализировать учебный материал, сделать обучение более интересным и интерактивным, а также предоставить детям возможность для самовыражения и творчества.</w:t>
      </w:r>
    </w:p>
    <w:p w14:paraId="5953678F" w14:textId="77777777" w:rsidR="0097207A" w:rsidRPr="0097207A" w:rsidRDefault="0097207A" w:rsidP="0097207A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Игровые технологии: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использование игр и игровых ситуаций для стимулирования познавательной активности и творческого самовыражения.</w:t>
      </w:r>
    </w:p>
    <w:p w14:paraId="6FB8C751" w14:textId="77777777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Методические приемы и техники для развития творческих способностей</w:t>
      </w:r>
    </w:p>
    <w:p w14:paraId="1EC35D9F" w14:textId="77777777" w:rsidR="0097207A" w:rsidRPr="0097207A" w:rsidRDefault="0097207A" w:rsidP="009720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Метод мозгового штурма: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генерирование большого количества идей за короткий промежуток времени.</w:t>
      </w:r>
    </w:p>
    <w:p w14:paraId="47EB6584" w14:textId="77777777" w:rsidR="0097207A" w:rsidRPr="0097207A" w:rsidRDefault="0097207A" w:rsidP="0097207A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Метод </w:t>
      </w:r>
      <w:proofErr w:type="spellStart"/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синектики</w:t>
      </w:r>
      <w:proofErr w:type="spellEnd"/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поиск аналогий и метафор для решения проблем.</w:t>
      </w:r>
    </w:p>
    <w:p w14:paraId="2CA2611B" w14:textId="77777777" w:rsidR="0097207A" w:rsidRPr="0097207A" w:rsidRDefault="0097207A" w:rsidP="0097207A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Метод фокальных объектов: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применение свойств случайных объектов к решаемой задаче.</w:t>
      </w:r>
    </w:p>
    <w:p w14:paraId="6C740EB7" w14:textId="77777777" w:rsidR="0097207A" w:rsidRPr="0097207A" w:rsidRDefault="0097207A" w:rsidP="0097207A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Создание ментальных карт: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визуализация информации в виде схем и диаграмм.</w:t>
      </w:r>
    </w:p>
    <w:p w14:paraId="3B656E61" w14:textId="77777777" w:rsidR="0097207A" w:rsidRPr="0097207A" w:rsidRDefault="0097207A" w:rsidP="0097207A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Использование приема «Шесть шляп мышления»: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анализ проблемы с разных точек зрения.</w:t>
      </w:r>
    </w:p>
    <w:p w14:paraId="3D48484B" w14:textId="77777777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Условия успешной реализации подхода</w:t>
      </w:r>
    </w:p>
    <w:p w14:paraId="190A42E9" w14:textId="77777777" w:rsidR="0097207A" w:rsidRPr="0097207A" w:rsidRDefault="0097207A" w:rsidP="0097207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Создание благоприятной образовательной среды: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поддержка инициативы и самостоятельности, создание атмосферы творчества и сотрудничества, обеспечение вариативности заданий и выбора деятельности.</w:t>
      </w:r>
    </w:p>
    <w:p w14:paraId="39B59A12" w14:textId="77777777" w:rsidR="0097207A" w:rsidRPr="0097207A" w:rsidRDefault="0097207A" w:rsidP="0097207A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Повышение квалификации педагогов: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ознакомление с современными образовательными технологиями и методиками развития творческих способностей.</w:t>
      </w:r>
    </w:p>
    <w:p w14:paraId="06E46B93" w14:textId="572CCD6B" w:rsidR="0097207A" w:rsidRPr="0097207A" w:rsidRDefault="0097207A" w:rsidP="0097207A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Взаимодействие с родителями:</w:t>
      </w: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единого образовательного пространства, способствующего развитию творческого потенциала детей.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</w:p>
    <w:p w14:paraId="03FFA160" w14:textId="57FB1A4C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br/>
      </w:r>
    </w:p>
    <w:p w14:paraId="00DE917B" w14:textId="7BF6851B" w:rsidR="0097207A" w:rsidRPr="0097207A" w:rsidRDefault="0097207A" w:rsidP="009720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207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творческих способностей младших школьников посредством интеграции различных видов деятельности и использования современных образовательных технологий является важной задачей современной начальной школы. Такой подход позволяет раскрыть творческий потенциал каждого ученика, сформировать у них умение мыслить нестандартно, генерировать новые идеи и находить оригинальные решения, что необходимо для успешной адаптации к динамично меняющемуся миру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3EF697BD" w14:textId="77777777" w:rsidR="00D4301D" w:rsidRDefault="00D4301D" w:rsidP="0097207A">
      <w:pPr>
        <w:ind w:firstLine="709"/>
      </w:pPr>
    </w:p>
    <w:sectPr w:rsidR="00D43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0493"/>
    <w:multiLevelType w:val="multilevel"/>
    <w:tmpl w:val="6074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0489D"/>
    <w:multiLevelType w:val="multilevel"/>
    <w:tmpl w:val="EA1CC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5F64E7"/>
    <w:multiLevelType w:val="multilevel"/>
    <w:tmpl w:val="6066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5C0D56"/>
    <w:multiLevelType w:val="multilevel"/>
    <w:tmpl w:val="7D26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883"/>
    <w:rsid w:val="00273883"/>
    <w:rsid w:val="00683C4F"/>
    <w:rsid w:val="00923833"/>
    <w:rsid w:val="0097207A"/>
    <w:rsid w:val="00D4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6ECC"/>
  <w15:chartTrackingRefBased/>
  <w15:docId w15:val="{B66B42A2-9B61-4A3B-97C5-0D2FDB7E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20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20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2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20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745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ZenitPC</dc:creator>
  <cp:keywords/>
  <dc:description/>
  <cp:lastModifiedBy>ZenitPC</cp:lastModifiedBy>
  <cp:revision>2</cp:revision>
  <dcterms:created xsi:type="dcterms:W3CDTF">2025-03-22T11:10:00Z</dcterms:created>
  <dcterms:modified xsi:type="dcterms:W3CDTF">2025-03-22T11:13:00Z</dcterms:modified>
</cp:coreProperties>
</file>