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63" w:rsidRPr="00504844" w:rsidRDefault="00453C63" w:rsidP="00453C6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МЕТОДИЧЕСКОЕ СОПРОВОЖДЕНИЕ ПЕДАГОГОВ ПО ПОВЫШЕНИЮ УРОВНЯ КОМПЕТЕНТНОСТИ В ДОО</w:t>
      </w:r>
    </w:p>
    <w:p w:rsidR="00453C63" w:rsidRPr="00504844" w:rsidRDefault="00453C63" w:rsidP="00453C63">
      <w:pPr>
        <w:pStyle w:val="docdata"/>
        <w:spacing w:before="0" w:beforeAutospacing="0" w:after="160" w:afterAutospacing="0"/>
        <w:jc w:val="right"/>
        <w:rPr>
          <w:i/>
          <w:iCs/>
          <w:color w:val="000000" w:themeColor="text1"/>
        </w:rPr>
      </w:pPr>
    </w:p>
    <w:p w:rsidR="00453C63" w:rsidRPr="00504844" w:rsidRDefault="00453C63" w:rsidP="00453C63">
      <w:pPr>
        <w:pStyle w:val="docdata"/>
        <w:spacing w:before="0" w:beforeAutospacing="0" w:after="160" w:afterAutospacing="0"/>
        <w:jc w:val="right"/>
        <w:rPr>
          <w:color w:val="000000" w:themeColor="text1"/>
        </w:rPr>
      </w:pPr>
      <w:r w:rsidRPr="00504844">
        <w:rPr>
          <w:i/>
          <w:iCs/>
          <w:color w:val="000000" w:themeColor="text1"/>
        </w:rPr>
        <w:t>Дорохова М.С.</w:t>
      </w:r>
    </w:p>
    <w:p w:rsidR="00453C63" w:rsidRPr="00504844" w:rsidRDefault="00453C63" w:rsidP="00453C63">
      <w:pPr>
        <w:pStyle w:val="a4"/>
        <w:spacing w:before="0" w:beforeAutospacing="0" w:after="160" w:afterAutospacing="0"/>
        <w:jc w:val="right"/>
        <w:rPr>
          <w:color w:val="000000" w:themeColor="text1"/>
        </w:rPr>
      </w:pPr>
      <w:r w:rsidRPr="00504844">
        <w:rPr>
          <w:i/>
          <w:iCs/>
          <w:color w:val="000000" w:themeColor="text1"/>
        </w:rPr>
        <w:t>Старший воспитатель</w:t>
      </w:r>
    </w:p>
    <w:p w:rsidR="00453C63" w:rsidRPr="00504844" w:rsidRDefault="00453C63" w:rsidP="00453C63">
      <w:pPr>
        <w:pStyle w:val="a4"/>
        <w:spacing w:before="0" w:beforeAutospacing="0" w:after="160" w:afterAutospacing="0"/>
        <w:jc w:val="right"/>
        <w:rPr>
          <w:color w:val="000000" w:themeColor="text1"/>
        </w:rPr>
      </w:pPr>
      <w:r w:rsidRPr="00504844">
        <w:rPr>
          <w:i/>
          <w:iCs/>
          <w:color w:val="000000" w:themeColor="text1"/>
        </w:rPr>
        <w:t>МБДОУ «ДС № 157 г. Челябинска»</w:t>
      </w:r>
    </w:p>
    <w:p w:rsidR="00453C63" w:rsidRPr="00504844" w:rsidRDefault="00504844" w:rsidP="00453C63">
      <w:pPr>
        <w:pStyle w:val="a4"/>
        <w:spacing w:before="0" w:beforeAutospacing="0" w:after="160" w:afterAutospacing="0"/>
        <w:jc w:val="right"/>
        <w:rPr>
          <w:i/>
          <w:iCs/>
          <w:color w:val="000000" w:themeColor="text1"/>
        </w:rPr>
      </w:pPr>
      <w:r w:rsidRPr="00504844">
        <w:rPr>
          <w:i/>
          <w:iCs/>
          <w:color w:val="000000" w:themeColor="text1"/>
        </w:rPr>
        <w:t>г. Челябинск</w:t>
      </w:r>
      <w:r w:rsidR="00453C63" w:rsidRPr="00504844">
        <w:rPr>
          <w:i/>
          <w:iCs/>
          <w:color w:val="000000" w:themeColor="text1"/>
        </w:rPr>
        <w:t>, Россия</w:t>
      </w:r>
    </w:p>
    <w:p w:rsidR="00453C63" w:rsidRPr="00504844" w:rsidRDefault="00453C63" w:rsidP="00453C63">
      <w:pPr>
        <w:pStyle w:val="a4"/>
        <w:spacing w:before="0" w:beforeAutospacing="0" w:after="160" w:afterAutospacing="0"/>
        <w:jc w:val="right"/>
        <w:rPr>
          <w:color w:val="000000" w:themeColor="text1"/>
        </w:rPr>
      </w:pPr>
    </w:p>
    <w:p w:rsidR="00453C63" w:rsidRPr="00504844" w:rsidRDefault="00453C63" w:rsidP="00504844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Методическое сопровождение педагогов в дошкольных образовательных учреждениях (ДОО) является важным аспектом повышения уровня их профессиональной компетентности. В условиях быстро меняющегося образовательного пространства, где акцент делается на индивидуальный подход к каждому ребенку, необходимость в постоянном развитии и обновлении знаний педагогов становится особенно актуальной.</w:t>
      </w:r>
    </w:p>
    <w:p w:rsidR="00504844" w:rsidRDefault="00504844" w:rsidP="00504844">
      <w:pPr>
        <w:pStyle w:val="a5"/>
        <w:spacing w:line="276" w:lineRule="auto"/>
        <w:ind w:left="0" w:firstLine="709"/>
        <w:rPr>
          <w:i/>
          <w:iCs/>
          <w:color w:val="000000" w:themeColor="text1"/>
        </w:rPr>
      </w:pPr>
    </w:p>
    <w:p w:rsidR="00453C63" w:rsidRPr="00504844" w:rsidRDefault="00453C63" w:rsidP="00504844">
      <w:pPr>
        <w:pStyle w:val="a5"/>
        <w:spacing w:line="276" w:lineRule="auto"/>
        <w:ind w:left="0" w:firstLine="709"/>
        <w:rPr>
          <w:i/>
          <w:iCs/>
          <w:color w:val="000000" w:themeColor="text1"/>
        </w:rPr>
      </w:pPr>
      <w:r w:rsidRPr="00504844">
        <w:rPr>
          <w:i/>
          <w:iCs/>
          <w:color w:val="000000" w:themeColor="text1"/>
        </w:rPr>
        <w:t>Ключевые слова:</w:t>
      </w:r>
      <w:r w:rsidR="00504844" w:rsidRPr="00504844">
        <w:rPr>
          <w:i/>
          <w:iCs/>
          <w:color w:val="000000" w:themeColor="text1"/>
        </w:rPr>
        <w:t xml:space="preserve"> методическое сопровождение,</w:t>
      </w:r>
      <w:r w:rsidRPr="00504844">
        <w:rPr>
          <w:i/>
          <w:iCs/>
          <w:color w:val="000000" w:themeColor="text1"/>
        </w:rPr>
        <w:t xml:space="preserve"> </w:t>
      </w:r>
      <w:r w:rsidR="00504844" w:rsidRPr="00504844">
        <w:rPr>
          <w:i/>
          <w:iCs/>
          <w:color w:val="000000" w:themeColor="text1"/>
        </w:rPr>
        <w:t>компетентность</w:t>
      </w:r>
      <w:r w:rsidRPr="00504844">
        <w:rPr>
          <w:i/>
          <w:iCs/>
          <w:color w:val="000000" w:themeColor="text1"/>
        </w:rPr>
        <w:t>,</w:t>
      </w:r>
      <w:r w:rsidR="00504844" w:rsidRPr="00504844">
        <w:rPr>
          <w:i/>
          <w:iCs/>
          <w:color w:val="000000" w:themeColor="text1"/>
        </w:rPr>
        <w:t xml:space="preserve"> повышение квалификации, консультация</w:t>
      </w:r>
      <w:r w:rsidRPr="00504844">
        <w:rPr>
          <w:i/>
          <w:iCs/>
          <w:color w:val="000000" w:themeColor="text1"/>
        </w:rPr>
        <w:t>.</w:t>
      </w:r>
    </w:p>
    <w:p w:rsidR="00504844" w:rsidRDefault="00453C63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Цели методического сопровождения</w:t>
      </w:r>
      <w:r w:rsidR="0050484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04844" w:rsidRDefault="00453C63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1. Повышение профессиональной квалификации: Обеспечение педагогов актуальной информацией о современных методах и подходах в образовании.</w:t>
      </w:r>
      <w:r w:rsidR="00504844"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2. Поддержка в реализации образовательных стандартов: Помощь в адаптации к новым требованиям и стандартам, которые предъявляются к дошкольному образованию.</w:t>
      </w:r>
    </w:p>
    <w:p w:rsidR="00504844" w:rsidRPr="00504844" w:rsidRDefault="00504844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3C63"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3. Создание условий для обмена опытом: Формирование сообщества педагогов, где они могут делиться успешными практиками и находить решения общих проблем.</w:t>
      </w:r>
    </w:p>
    <w:p w:rsidR="00504844" w:rsidRDefault="00453C63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Формы методического сопровождения</w:t>
      </w:r>
      <w:r w:rsidR="0050484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04844" w:rsidRDefault="00453C63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1. Курсы повышения квалификации: Регулярные курсы и семинары, на которых педагоги могут изучать новые методики и подходы.</w:t>
      </w: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2. Консультации и тренинги: Индивидуальные и групповые консультации, направленные на решение конкретных вопросов и проблем, с которыми сталкиваются педагоги в своей практике.</w:t>
      </w: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3. Мастер-классы: Проведение открытых занятий, где опытные педагоги демонстрируют свои методики работы с детьми.</w:t>
      </w:r>
    </w:p>
    <w:p w:rsidR="00504844" w:rsidRDefault="00453C63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4. Педагогические советы и семинары: Организация встреч, на которых обсуждаются актуальные темы и проблемы, с которыми сталкиваются педагоги.</w:t>
      </w:r>
    </w:p>
    <w:p w:rsidR="00504844" w:rsidRPr="00504844" w:rsidRDefault="00504844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3C63"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Роль методиста</w:t>
      </w:r>
      <w:r w:rsidR="007C251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04844" w:rsidRPr="00504844" w:rsidRDefault="00453C63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Методист играет ключевую роль в процессе методического сопровождения. </w:t>
      </w:r>
    </w:p>
    <w:p w:rsidR="00504844" w:rsidRPr="00504844" w:rsidRDefault="00453C63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Его задачи включают:</w:t>
      </w:r>
    </w:p>
    <w:p w:rsidR="00504844" w:rsidRDefault="00453C63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- Анализ потребностей педагогов и разработка программ сопровождения.</w:t>
      </w:r>
    </w:p>
    <w:p w:rsidR="00504844" w:rsidRDefault="00504844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3C63"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Организация и проведение обучающих мероприятий.</w:t>
      </w:r>
    </w:p>
    <w:p w:rsidR="00504844" w:rsidRDefault="00504844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3C63"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- Консультирование педагогов по вопросам методики и психологии воспитания.</w:t>
      </w:r>
    </w:p>
    <w:p w:rsidR="00504844" w:rsidRDefault="00504844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3C63"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- Сбор и распространение информации о новинках в области дошкольного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4844" w:rsidRDefault="00453C63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Методическое сопровождение педагогов в дошкольных образовательных учреждениях (ДОО) не только способствует повышению профессиональной компетентности, но и создает основу для формирования качественного образовательного процесса. В условиях, когда требования к образованию постоянно меняются, а дети становятся все более разными по своим потребностям и интересам, важно, чтобы педагоги имели возможность не только получать новые знания, но и применять их на практике.</w:t>
      </w:r>
    </w:p>
    <w:p w:rsidR="00504844" w:rsidRPr="00504844" w:rsidRDefault="00453C63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Значение постоянного профессионального развития</w:t>
      </w:r>
      <w:r w:rsidR="0050484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04844" w:rsidRPr="00504844" w:rsidRDefault="00453C63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Постоянное профессиональное развитие педагогов позволяет им не только адаптироваться к изменениям в образовательной среде, но и предвосхищать эти изменения. Это особенно важно в контексте внедрения новых технологий, методик и подходов, которые могут значительно улучшить качество образования. Педагоги, обладающие актуальными знаниями, способны более эффективно взаимодействовать с детьми, учитывая их индивидуальные особенности и потребности.</w:t>
      </w:r>
    </w:p>
    <w:p w:rsidR="00504844" w:rsidRDefault="00453C63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сообщества практиков</w:t>
      </w:r>
      <w:r w:rsidR="0050484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04844" w:rsidRPr="00504844" w:rsidRDefault="00453C63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сообщества педагогов, где они могут обмениваться опытом и находить решения общих проблем, является важным аспектом методического сопровождения. Такие сообщества способствуют не только профессиональному росту, но и созданию атмосферы поддержки и взаимопомощи. Педагоги, работающие в одном учреждении или в рамках одной образовательной сети, могут делиться своими находками, обсуждать трудности и находить совместные пути их</w:t>
      </w:r>
      <w:r w:rsidR="00504844"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решения. Это взаимодействие создает условия для формирования единого образовательного пространства, где каждый педагог чувствует себя частью команды, готовой к совместному развитию и поддержке.</w:t>
      </w:r>
    </w:p>
    <w:p w:rsidR="00504844" w:rsidRPr="00504844" w:rsidRDefault="00453C63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Важным аспектом создания сообщества практиков является использование современных технологий для обмена информацией и опытом. Платформы для онлайн-обсуждений, </w:t>
      </w:r>
      <w:proofErr w:type="spellStart"/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вебинары</w:t>
      </w:r>
      <w:proofErr w:type="spellEnd"/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социальные сети могут стать эффективными инструментами для расширения границ общения между педагогами. Такие ресурсы позволяют не только делиться успешными </w:t>
      </w: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практиками, но и получать обратную связь, что способствует более глубокому пониманию проблем и поиску оптимальных решений.</w:t>
      </w:r>
    </w:p>
    <w:p w:rsidR="00504844" w:rsidRDefault="00453C63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создание сообщества практиков может способствовать внедрению инновационных подходов в образовательный процесс. Педагоги, имея возможность обсуждать и тестировать новые методики в рамках своей группы, могут быстрее адаптироваться к изменениям и находить наиболее эффективные способы работы с детьми. Это, в свою очередь, положительно сказывается на качестве образования и развитии детей, что является конечной целью всех усилий.</w:t>
      </w:r>
    </w:p>
    <w:p w:rsidR="00504844" w:rsidRPr="00504844" w:rsidRDefault="00453C63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Методическое сопровождение также включает в себя мониторинг и оценку результатов работы педагогов. Регулярная обратная связь позволяет не только выявлять успешные практики, но и определять области, требующие дополнительного внимания и поддержки. Это создает возможность для индивидуального подхода к каждому педагогу, что особенно важно в условиях разнообразия образовательных потребностей.</w:t>
      </w:r>
    </w:p>
    <w:p w:rsidR="00504844" w:rsidRPr="00504844" w:rsidRDefault="00504844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Важным элементом</w:t>
      </w: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методического сопровождения является создание системы оценки и самооценки профессиональной деятельности педагогов. Это позволяет не только выявлять сильные стороны в работе, но и определять зоны роста, что способствует более целенаправленному развитию. Важно, чтобы педагоги имели возможность не только получать внешнюю оценку, но и самостоятельно анализировать свои достижения и недостатки. Такой подход формирует культуру саморазвития и ответственности за собственное профессиональное становление.</w:t>
      </w:r>
    </w:p>
    <w:p w:rsidR="00504844" w:rsidRPr="00504844" w:rsidRDefault="00504844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методическое сопровождение должно включать в себя элементы наставничества, где более опытные педагоги могут делиться своим опытом с новичками. Наставничество создает условия для передачи знаний и умений, а также способствует формированию доверительных отношений внутри коллектива. Это особенно важно в условиях, когда новые педагоги сталкиваются с множеством вызовов и могут испытывать трудности в адаптации к образовательной среде.</w:t>
      </w:r>
    </w:p>
    <w:p w:rsidR="007C2519" w:rsidRDefault="00504844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Не менее значимым аспектом является интеграция родителей в процесс методического сопровождения. Взаимодействие с родителями может обогатить педагогический процесс, предоставляя дополнительные ресурсы и поддержку. Педагоги могут организовывать встречи и семинары для родителей, где обсуждаются актуальные вопросы воспитания и развития детей. Это не только укрепляет связь между домом и детским садом, но и создает единую образовательную среду, в которой все участники процесса</w:t>
      </w: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Методическое сопровождение педагогов в дошкольных образовательных учреждениях играет ключевую роль в повышении их профессиональной </w:t>
      </w: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компетентности и адаптации к изменениям в образовательной среде. Создание сообщества практиков и использование современных технологий для обмена опытом способствуют профессиональному росту и внедрению инновационных подходов. Важными аспектами являются мониторинг результатов работы, система оценки и самооценки, а также наставничество. Интеграция родителей в процесс методического сопровождения обогащает образовательный процесс и укрепляет связь между домом и детским садом.</w:t>
      </w:r>
      <w:r w:rsidR="007C2519" w:rsidRPr="007C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C2519" w:rsidRDefault="007C2519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4844" w:rsidRPr="00504844" w:rsidRDefault="00504844" w:rsidP="007C251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методическое сопровождение создает условия для качественного образования и развития детей</w:t>
      </w:r>
      <w:r w:rsidRPr="005048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504ADD" w:rsidRPr="00504844" w:rsidRDefault="00504ADD" w:rsidP="0050484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04ADD" w:rsidRPr="00504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C63"/>
    <w:rsid w:val="00453C63"/>
    <w:rsid w:val="00504844"/>
    <w:rsid w:val="00504ADD"/>
    <w:rsid w:val="007C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E8592"/>
  <w15:chartTrackingRefBased/>
  <w15:docId w15:val="{0DA0DA7A-7463-4A3C-96CD-07DC5769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3C63"/>
    <w:rPr>
      <w:color w:val="0000FF"/>
      <w:u w:val="single"/>
    </w:rPr>
  </w:style>
  <w:style w:type="paragraph" w:customStyle="1" w:styleId="docdata">
    <w:name w:val="docdata"/>
    <w:aliases w:val="docy,v5,3655,bqiaagaaeyqcaaagiaiaaaoudqaabbwnaaaaaaaaaaaaaaaaaaaaaaaaaaaaaaaaaaaaaaaaaaaaaaaaaaaaaaaaaaaaaaaaaaaaaaaaaaaaaaaaaaaaaaaaaaaaaaaaaaaaaaaaaaaaaaaaaaaaaaaaaaaaaaaaaaaaaaaaaaaaaaaaaaaaaaaaaaaaaaaaaaaaaaaaaaaaaaaaaaaaaaaaaaaaaaaaaaaaaaaa"/>
    <w:basedOn w:val="a"/>
    <w:rsid w:val="00453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53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453C63"/>
    <w:pPr>
      <w:widowControl w:val="0"/>
      <w:autoSpaceDE w:val="0"/>
      <w:autoSpaceDN w:val="0"/>
      <w:spacing w:after="0" w:line="240" w:lineRule="auto"/>
      <w:ind w:left="54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53C6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1</cp:revision>
  <dcterms:created xsi:type="dcterms:W3CDTF">2025-03-14T04:33:00Z</dcterms:created>
  <dcterms:modified xsi:type="dcterms:W3CDTF">2025-03-14T04:56:00Z</dcterms:modified>
</cp:coreProperties>
</file>