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E3" w:rsidRPr="00DD40E3" w:rsidRDefault="00DD40E3" w:rsidP="00DD40E3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терапия, как средство развития мелкой моторики рук у детей дошкольного возраста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«Ум ребенка находится на кончиках его пальцев» В. А. Сухомлинский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Введение: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Дошкольный период жизни — важнейший этап в формировании здоровья ребенка, обеспечивающий единство физического, психического и интеллектуального развития. Несомненно, что именно на этапе дошкольного возраста приоритетными являются развитие мелкой моторики, так как в это время закладываются основные черты личности, формируется характер, отношение к себе и окружающим.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Необходимо подчеркнуть, что уровень развития мелкой моторики - один из показателей интеллектуальной готовности детей к школьному обучению. Ребенок, который имеет высокий уровень развития мелкой моторики, умеет логически рассуждать, также у него достаточно развиты память, внимание и связная речь.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В последнее время наблюдается тенденция к увеличению количества детей, имеющих нарушения общей, мелкой моторики и речевого развития. На сегодняшний день в арсенале тех, кто занят воспитанием и обучением детей дошкольного возраста имеется обширный практический материал, применение которого способствует эффективному речевому развитию ребенка.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В настоящее время нетрадиционные формы и средства занятий с детьми привлекают все большее внимание.</w:t>
      </w: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терапия - одна из них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, который является целесообразным, эффективным и простым. Су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терапия (су-кисть,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— стопа) — достижение восточной медицины, разработана учёным из Южной Кореи, профессором Пак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Чжэ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Ву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>. Это уникальная тактильная гимнастика, которая оказывает воздействие на кору головного мозга. Этот метод вызывает раздражение рецепторов, расположенных на ладошках и стопах детей и вызывает приятные ощущения, развивает мелкую моторику, активизирует межполушарное взаимодействие, активизирует развитие речи ребенка, позволяет эффективно развивать эмоционально-волевую и познавательную сферу, способствует общему укреплению организма ребёнка. 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терапию можно и нужно использовать в профилактических и коррекционных целях наряду с пальчиковыми играми, мозаикой, штриховкой, лепкой, рисованием.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Применяются Су -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массажеры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в виде массажных шариков, в комплекте с массажными металлическими колечками. Шариком можно стимулировать зоны на ладонях, а массажные кольца надеваются на пальчики и можно свободно проходить ими по пальцу вниз и вверх, создавая приятное покалывание. С помощью шаров – «ежиков» с колечками детям нравится массировать пальцы и ладошки, что оказывает благотворное 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lastRenderedPageBreak/>
        <w:t>влияние на весь организм, а также на развитие мелкой моторики пальцев рук, тем самым, способствуя развитию речи.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 повышение эффективности педагогической деятельности по</w:t>
      </w: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развитию мелкой моторики у детей дошкольного возраста путем использования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терапии</w:t>
      </w: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- </w:t>
      </w: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развивать координацию и точность движений руки и глаза, гибкость рук, ритмичность;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сохранять и укреплять физическое и психическое здоровье;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 развивать речь и познавательную активность дошкольников, воображение и наглядно-образное мышление, произвольное внимание, зрительное и слуховое восприятие, творческую активность;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создавать эмоционально-комфортную обстановку в общении со сверстниками и взрослыми.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су–</w:t>
      </w:r>
      <w:proofErr w:type="spellStart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джок</w:t>
      </w:r>
      <w:proofErr w:type="spellEnd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терапии</w:t>
      </w:r>
    </w:p>
    <w:p w:rsidR="00DD40E3" w:rsidRPr="00DD40E3" w:rsidRDefault="00DD40E3" w:rsidP="00DD40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Массаж – основной метод Су–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терапии</w:t>
      </w:r>
    </w:p>
    <w:p w:rsidR="00DD40E3" w:rsidRPr="00DD40E3" w:rsidRDefault="00DD40E3" w:rsidP="00DD40E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Приёмы су </w:t>
      </w:r>
      <w:proofErr w:type="gramStart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proofErr w:type="spellStart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End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жок</w:t>
      </w:r>
      <w:proofErr w:type="spellEnd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массажа:</w:t>
      </w:r>
    </w:p>
    <w:p w:rsidR="00DD40E3" w:rsidRPr="00DD40E3" w:rsidRDefault="00DD40E3" w:rsidP="00DD4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круговые движения шарика между ладонями</w:t>
      </w:r>
    </w:p>
    <w:p w:rsidR="00DD40E3" w:rsidRPr="00DD40E3" w:rsidRDefault="00DD40E3" w:rsidP="00DD4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перекатывание шарика от кончиков пальцев к основанию ладони</w:t>
      </w:r>
    </w:p>
    <w:p w:rsidR="00DD40E3" w:rsidRPr="00DD40E3" w:rsidRDefault="00DD40E3" w:rsidP="00DD4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вращение шарика кончиками пальцев,</w:t>
      </w:r>
    </w:p>
    <w:p w:rsidR="00DD40E3" w:rsidRPr="00DD40E3" w:rsidRDefault="00DD40E3" w:rsidP="00DD4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сжимание шарика между ладонями,</w:t>
      </w:r>
    </w:p>
    <w:p w:rsidR="00DD40E3" w:rsidRPr="00DD40E3" w:rsidRDefault="00DD40E3" w:rsidP="00DD4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сжимание и передача из руки в руку.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Каждое упражнение сопровождается небольшим стишком,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потешкой</w:t>
      </w:r>
      <w:proofErr w:type="spellEnd"/>
    </w:p>
    <w:p w:rsidR="00DD40E3" w:rsidRPr="00DD40E3" w:rsidRDefault="00DD40E3" w:rsidP="00DD40E3">
      <w:pPr>
        <w:shd w:val="clear" w:color="auto" w:fill="FFFFFF"/>
        <w:spacing w:after="150" w:line="240" w:lineRule="auto"/>
        <w:ind w:left="58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Массаж </w:t>
      </w:r>
      <w:proofErr w:type="spellStart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Су-Джок</w:t>
      </w:r>
      <w:proofErr w:type="spellEnd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шариком</w:t>
      </w:r>
    </w:p>
    <w:p w:rsidR="00DD40E3" w:rsidRPr="00DD40E3" w:rsidRDefault="00DD40E3" w:rsidP="00DD4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«Будь здоров!»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Чтоб здоров был пальчик наш.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Сделаем ему массаж.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Посильнее разотрём.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И к другому перейдём.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(Прокатывать шарик между ладонями, затем к каждому пальцу на правой и левой руке.)</w:t>
      </w:r>
    </w:p>
    <w:p w:rsidR="00DD40E3" w:rsidRPr="00DD40E3" w:rsidRDefault="00DD40E3" w:rsidP="00DD4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«Крючочки»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lastRenderedPageBreak/>
        <w:t>Как наш пальчик изловчился.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И за шарик зацепился.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Буду шарик поднимать.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Свои пальцы обучать.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(Удерживать шарик одним пальцем, обхватывать каждым пальчиком и поднимать.)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«Шарик пальчиком катаю»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Шарик пальчиком катаю.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Ловкость пальцев проверяю.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Ты колючий шарик мой.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Подружись сейчас со мной. (Шарик на ладони катать каждым пальчиком.)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«Шарик»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Шарик я открыть хочу.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Правой я рукой кручу.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Шарик я открыть хочу.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Левой я рукой кручу. (Крутить правой рукой правую половинку шарика, левой рукой левую половинку шарика.)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«Пинцет»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Дружат пальчики, не 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тужат</w:t>
      </w:r>
      <w:proofErr w:type="gramEnd"/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Им пинцет 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очень нужен</w:t>
      </w:r>
      <w:proofErr w:type="gramEnd"/>
      <w:r w:rsidRPr="00DD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Эй, кто ловкий, не зевай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Пинцетом шарик поднимай. 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(Растопырить пальчики и поднимать шарик прямыми пальцами: большим - указательным, указательным - средним, средним - безымянным, безымянным - мизинцем, как пинцетом поочередно левой и правой рукой.)</w:t>
      </w:r>
      <w:proofErr w:type="gramEnd"/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«Ловкие пальчики»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lastRenderedPageBreak/>
        <w:t>Я вам шарик покажу.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Двумя пальцами держу.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(Удерживать двумя одноименными пальцами обеих рук: большим и указательным, большим и средним, большим и безымянным, большим и мизинцем.)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8001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«Кручу - верчу».</w:t>
      </w:r>
    </w:p>
    <w:p w:rsidR="00DD40E3" w:rsidRPr="00DD40E3" w:rsidRDefault="00DD40E3" w:rsidP="00D80012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Шарик пальцами кручу.</w:t>
      </w:r>
    </w:p>
    <w:p w:rsidR="00DD40E3" w:rsidRPr="00DD40E3" w:rsidRDefault="00DD40E3" w:rsidP="00D80012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Здоровым быть всегда хочу.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(Большим и указательным пальцем левой руки держать шарик, а большим и указательным правой крутить, пальцы чередовать: большой - средний, безымянный - большой и т.д.)</w:t>
      </w:r>
      <w:proofErr w:type="gramEnd"/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«Прыжки»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Пальчик мой по кочкам, прыг.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Он хороший ученик.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(Шарики раскрыть и «попрыгать» попеременно всеми пальцами: большим и указательным, указательным и средним, средним и безымянным, безымянным и мизинцем по колючей поверхности, как по кочкам.)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D40E3" w:rsidRPr="00DD40E3" w:rsidRDefault="00DD40E3" w:rsidP="00DD4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 Колючий ежик»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Гладь мои ладошки, ежик!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Ты колючий, ну и что же?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Я хочу тебя погладить!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Я хочу с тобой поладить!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(Катаем мячик между ладошками, гладим его, дотрагиваемся пальчиками до колючек)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Игры и упражнения с массажным кольцом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«Вышли пальчики гулять»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Раз, два, три, четыре, пять (разгибать пальцы из кулачков по одному),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Вышли пальчики гулять.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lastRenderedPageBreak/>
        <w:t>Этот пальчик в лес пошел (поочередно н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девать массажное кольцо на каждый палец),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гриб нашел,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чистить стал,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жарить стал,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много ел,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Оттого и растолстел.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« Семья»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— дедушка.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— бабушка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DD40E3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D40E3">
        <w:rPr>
          <w:rFonts w:ascii="Times New Roman" w:eastAsia="Times New Roman" w:hAnsi="Times New Roman" w:cs="Times New Roman"/>
          <w:sz w:val="28"/>
          <w:szCs w:val="28"/>
        </w:rPr>
        <w:t>ассаж кольцом начиная с большого пальца)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— мамочка.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— папочка.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Этот пальчик — я,</w:t>
      </w:r>
    </w:p>
    <w:p w:rsidR="00DD40E3" w:rsidRPr="00DD40E3" w:rsidRDefault="00DD40E3" w:rsidP="00DD40E3">
      <w:pPr>
        <w:shd w:val="clear" w:color="auto" w:fill="FFFFFF"/>
        <w:spacing w:after="150" w:line="240" w:lineRule="auto"/>
        <w:ind w:left="855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Вот и вся моя семья! (сжимать и разжимать кольцо в ладони)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0E3">
        <w:rPr>
          <w:rFonts w:ascii="Times New Roman" w:eastAsia="Times New Roman" w:hAnsi="Times New Roman" w:cs="Times New Roman"/>
          <w:sz w:val="28"/>
          <w:szCs w:val="28"/>
        </w:rPr>
        <w:t>Важно заметить, что вариантов игр и упражнений с массажными шариками – множество. Все зависит от фантазии детей и воспитателей.</w:t>
      </w:r>
    </w:p>
    <w:p w:rsidR="00DD40E3" w:rsidRPr="00DD40E3" w:rsidRDefault="00DD40E3" w:rsidP="00DD40E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Достоинствами </w:t>
      </w:r>
      <w:proofErr w:type="spellStart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Су-Джок</w:t>
      </w:r>
      <w:proofErr w:type="spellEnd"/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являются:</w:t>
      </w:r>
    </w:p>
    <w:p w:rsidR="00DD40E3" w:rsidRPr="00DD40E3" w:rsidRDefault="00DD40E3" w:rsidP="00DD4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Высокая эффективность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t> – при правильном применении наступает выраженный эффект.</w:t>
      </w:r>
    </w:p>
    <w:p w:rsidR="00DD40E3" w:rsidRPr="00DD40E3" w:rsidRDefault="00DD40E3" w:rsidP="00DD4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Абсолютная безопасность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t> – неправильное применение никогда не наносит вред – оно просто неэффективно.</w:t>
      </w:r>
    </w:p>
    <w:p w:rsidR="00DD40E3" w:rsidRPr="00DD40E3" w:rsidRDefault="00DD40E3" w:rsidP="00DD4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Универсальность 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терапию могут использовать и педагоги в своей работе, и родители в домашних условиях.</w:t>
      </w:r>
    </w:p>
    <w:p w:rsidR="00DD40E3" w:rsidRPr="00DD40E3" w:rsidRDefault="00DD40E3" w:rsidP="00DD4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B01">
        <w:rPr>
          <w:rFonts w:ascii="Times New Roman" w:eastAsia="Times New Roman" w:hAnsi="Times New Roman" w:cs="Times New Roman"/>
          <w:b/>
          <w:bCs/>
          <w:sz w:val="28"/>
          <w:szCs w:val="28"/>
        </w:rPr>
        <w:t>Простота применения</w:t>
      </w:r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 – для получения результата проводить стимуляцию биологически активных точек с помощью </w:t>
      </w:r>
      <w:proofErr w:type="spellStart"/>
      <w:r w:rsidRPr="00DD40E3">
        <w:rPr>
          <w:rFonts w:ascii="Times New Roman" w:eastAsia="Times New Roman" w:hAnsi="Times New Roman" w:cs="Times New Roman"/>
          <w:sz w:val="28"/>
          <w:szCs w:val="28"/>
        </w:rPr>
        <w:t>Су-Джок</w:t>
      </w:r>
      <w:proofErr w:type="spellEnd"/>
      <w:r w:rsidRPr="00DD40E3">
        <w:rPr>
          <w:rFonts w:ascii="Times New Roman" w:eastAsia="Times New Roman" w:hAnsi="Times New Roman" w:cs="Times New Roman"/>
          <w:sz w:val="28"/>
          <w:szCs w:val="28"/>
        </w:rPr>
        <w:t xml:space="preserve"> шариков (они свободно продаются в аптеках и не требуют больших затрат).</w:t>
      </w:r>
    </w:p>
    <w:p w:rsidR="0019556D" w:rsidRPr="00AC3B01" w:rsidRDefault="0019556D">
      <w:pPr>
        <w:rPr>
          <w:rFonts w:ascii="Times New Roman" w:hAnsi="Times New Roman" w:cs="Times New Roman"/>
          <w:sz w:val="28"/>
          <w:szCs w:val="28"/>
        </w:rPr>
      </w:pPr>
    </w:p>
    <w:sectPr w:rsidR="0019556D" w:rsidRPr="00AC3B01" w:rsidSect="00EB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844"/>
    <w:multiLevelType w:val="multilevel"/>
    <w:tmpl w:val="EFA4E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E4210"/>
    <w:multiLevelType w:val="multilevel"/>
    <w:tmpl w:val="4D46C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A90A84"/>
    <w:multiLevelType w:val="multilevel"/>
    <w:tmpl w:val="41F0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92480"/>
    <w:multiLevelType w:val="multilevel"/>
    <w:tmpl w:val="E5AC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E75DC"/>
    <w:multiLevelType w:val="multilevel"/>
    <w:tmpl w:val="A8A2C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F62A42"/>
    <w:multiLevelType w:val="multilevel"/>
    <w:tmpl w:val="E2744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E57BF7"/>
    <w:multiLevelType w:val="multilevel"/>
    <w:tmpl w:val="4D902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E7622"/>
    <w:multiLevelType w:val="multilevel"/>
    <w:tmpl w:val="8E06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EC3C96"/>
    <w:multiLevelType w:val="multilevel"/>
    <w:tmpl w:val="3098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4B69E5"/>
    <w:multiLevelType w:val="multilevel"/>
    <w:tmpl w:val="8B942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1368C1"/>
    <w:multiLevelType w:val="multilevel"/>
    <w:tmpl w:val="FE9E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7B009C"/>
    <w:multiLevelType w:val="multilevel"/>
    <w:tmpl w:val="358C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7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40E3"/>
    <w:rsid w:val="0019556D"/>
    <w:rsid w:val="007901F9"/>
    <w:rsid w:val="00AC3B01"/>
    <w:rsid w:val="00D80012"/>
    <w:rsid w:val="00DD40E3"/>
    <w:rsid w:val="00EB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E4"/>
  </w:style>
  <w:style w:type="paragraph" w:styleId="2">
    <w:name w:val="heading 2"/>
    <w:basedOn w:val="a"/>
    <w:link w:val="20"/>
    <w:uiPriority w:val="9"/>
    <w:qFormat/>
    <w:rsid w:val="00DD40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40E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D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40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5</cp:revision>
  <cp:lastPrinted>2024-05-23T04:03:00Z</cp:lastPrinted>
  <dcterms:created xsi:type="dcterms:W3CDTF">2022-11-16T15:55:00Z</dcterms:created>
  <dcterms:modified xsi:type="dcterms:W3CDTF">2024-05-23T04:10:00Z</dcterms:modified>
</cp:coreProperties>
</file>