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b/>
          <w:bCs/>
          <w:color w:val="000000"/>
          <w:sz w:val="28"/>
          <w:szCs w:val="28"/>
          <w:lang w:eastAsia="ru-RU"/>
        </w:rPr>
        <w:t>«Воспитание толерантности как социально значимого личностного качества»</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b/>
          <w:bCs/>
          <w:color w:val="000000"/>
          <w:sz w:val="28"/>
          <w:szCs w:val="28"/>
          <w:lang w:eastAsia="ru-RU"/>
        </w:rPr>
        <w:t>Введение</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bookmarkStart w:id="0" w:name="23727df068263bed4a0da6085b47789f6eec1dbd"/>
      <w:bookmarkStart w:id="1" w:name="0"/>
      <w:bookmarkEnd w:id="0"/>
      <w:bookmarkEnd w:id="1"/>
    </w:p>
    <w:p w:rsidR="00687D87" w:rsidRDefault="00687D87" w:rsidP="00687D87">
      <w:pPr>
        <w:spacing w:after="0" w:line="240" w:lineRule="auto"/>
        <w:ind w:left="4820"/>
        <w:rPr>
          <w:rFonts w:ascii="Calibri" w:eastAsia="Times New Roman" w:hAnsi="Calibri" w:cs="Arial"/>
          <w:i/>
          <w:iCs/>
          <w:color w:val="000000"/>
          <w:sz w:val="28"/>
          <w:szCs w:val="28"/>
          <w:lang w:eastAsia="ru-RU"/>
        </w:rPr>
      </w:pPr>
      <w:r w:rsidRPr="00687D87">
        <w:rPr>
          <w:rFonts w:ascii="Calibri" w:eastAsia="Times New Roman" w:hAnsi="Calibri" w:cs="Arial"/>
          <w:i/>
          <w:iCs/>
          <w:color w:val="000000"/>
          <w:sz w:val="28"/>
          <w:szCs w:val="28"/>
          <w:lang w:eastAsia="ru-RU"/>
        </w:rPr>
        <w:t>«...если мы не научимся пониманию того,</w:t>
      </w:r>
    </w:p>
    <w:p w:rsidR="00687D87" w:rsidRDefault="00687D87" w:rsidP="00687D87">
      <w:pPr>
        <w:spacing w:after="0" w:line="240" w:lineRule="auto"/>
        <w:ind w:left="4820"/>
        <w:rPr>
          <w:rFonts w:ascii="Calibri" w:eastAsia="Times New Roman" w:hAnsi="Calibri" w:cs="Arial"/>
          <w:i/>
          <w:iCs/>
          <w:color w:val="000000"/>
          <w:sz w:val="28"/>
          <w:szCs w:val="28"/>
          <w:lang w:eastAsia="ru-RU"/>
        </w:rPr>
      </w:pPr>
      <w:r w:rsidRPr="00687D87">
        <w:rPr>
          <w:rFonts w:ascii="Calibri" w:eastAsia="Times New Roman" w:hAnsi="Calibri" w:cs="Arial"/>
          <w:i/>
          <w:iCs/>
          <w:color w:val="000000"/>
          <w:sz w:val="28"/>
          <w:szCs w:val="28"/>
          <w:lang w:eastAsia="ru-RU"/>
        </w:rPr>
        <w:t xml:space="preserve"> что люди могут по-другому выглядеть </w:t>
      </w:r>
    </w:p>
    <w:p w:rsidR="00687D87" w:rsidRDefault="00687D87" w:rsidP="00687D87">
      <w:pPr>
        <w:spacing w:after="0" w:line="240" w:lineRule="auto"/>
        <w:ind w:left="4820"/>
        <w:rPr>
          <w:rFonts w:ascii="Calibri" w:eastAsia="Times New Roman" w:hAnsi="Calibri" w:cs="Arial"/>
          <w:i/>
          <w:iCs/>
          <w:color w:val="000000"/>
          <w:sz w:val="28"/>
          <w:szCs w:val="28"/>
          <w:lang w:eastAsia="ru-RU"/>
        </w:rPr>
      </w:pPr>
      <w:r w:rsidRPr="00687D87">
        <w:rPr>
          <w:rFonts w:ascii="Calibri" w:eastAsia="Times New Roman" w:hAnsi="Calibri" w:cs="Arial"/>
          <w:i/>
          <w:iCs/>
          <w:color w:val="000000"/>
          <w:sz w:val="28"/>
          <w:szCs w:val="28"/>
          <w:lang w:eastAsia="ru-RU"/>
        </w:rPr>
        <w:t xml:space="preserve">и есть другую еду, по-другому устраивать </w:t>
      </w:r>
    </w:p>
    <w:p w:rsidR="00687D87" w:rsidRDefault="00687D87" w:rsidP="00687D87">
      <w:pPr>
        <w:spacing w:after="0" w:line="240" w:lineRule="auto"/>
        <w:ind w:left="4820"/>
        <w:rPr>
          <w:rFonts w:ascii="Calibri" w:eastAsia="Times New Roman" w:hAnsi="Calibri" w:cs="Arial"/>
          <w:i/>
          <w:iCs/>
          <w:color w:val="000000"/>
          <w:sz w:val="28"/>
          <w:szCs w:val="28"/>
          <w:lang w:eastAsia="ru-RU"/>
        </w:rPr>
      </w:pPr>
      <w:r w:rsidRPr="00687D87">
        <w:rPr>
          <w:rFonts w:ascii="Calibri" w:eastAsia="Times New Roman" w:hAnsi="Calibri" w:cs="Arial"/>
          <w:i/>
          <w:iCs/>
          <w:color w:val="000000"/>
          <w:sz w:val="28"/>
          <w:szCs w:val="28"/>
          <w:lang w:eastAsia="ru-RU"/>
        </w:rPr>
        <w:t xml:space="preserve">свои семьи и реагировать на множество </w:t>
      </w:r>
    </w:p>
    <w:p w:rsidR="00687D87" w:rsidRDefault="00687D87" w:rsidP="00687D87">
      <w:pPr>
        <w:spacing w:after="0" w:line="240" w:lineRule="auto"/>
        <w:ind w:left="4820"/>
        <w:rPr>
          <w:rFonts w:ascii="Calibri" w:eastAsia="Times New Roman" w:hAnsi="Calibri" w:cs="Arial"/>
          <w:i/>
          <w:iCs/>
          <w:color w:val="000000"/>
          <w:sz w:val="28"/>
          <w:szCs w:val="28"/>
          <w:lang w:eastAsia="ru-RU"/>
        </w:rPr>
      </w:pPr>
      <w:r w:rsidRPr="00687D87">
        <w:rPr>
          <w:rFonts w:ascii="Calibri" w:eastAsia="Times New Roman" w:hAnsi="Calibri" w:cs="Arial"/>
          <w:i/>
          <w:iCs/>
          <w:color w:val="000000"/>
          <w:sz w:val="28"/>
          <w:szCs w:val="28"/>
          <w:lang w:eastAsia="ru-RU"/>
        </w:rPr>
        <w:t xml:space="preserve">бытовых вещей, мы все время будем </w:t>
      </w:r>
    </w:p>
    <w:p w:rsidR="00687D87" w:rsidRPr="00687D87" w:rsidRDefault="00687D87" w:rsidP="00687D87">
      <w:pPr>
        <w:spacing w:after="0" w:line="240" w:lineRule="auto"/>
        <w:ind w:left="4820"/>
        <w:rPr>
          <w:rFonts w:ascii="Calibri" w:eastAsia="Times New Roman" w:hAnsi="Calibri" w:cs="Arial"/>
          <w:i/>
          <w:iCs/>
          <w:color w:val="000000"/>
          <w:sz w:val="28"/>
          <w:szCs w:val="28"/>
          <w:lang w:eastAsia="ru-RU"/>
        </w:rPr>
      </w:pPr>
      <w:r w:rsidRPr="00687D87">
        <w:rPr>
          <w:rFonts w:ascii="Calibri" w:eastAsia="Times New Roman" w:hAnsi="Calibri" w:cs="Arial"/>
          <w:i/>
          <w:iCs/>
          <w:color w:val="000000"/>
          <w:sz w:val="28"/>
          <w:szCs w:val="28"/>
          <w:lang w:eastAsia="ru-RU"/>
        </w:rPr>
        <w:t>находиться в состоянии самой ужасной войны, которая может быть, — войны у себя дома.»</w:t>
      </w:r>
    </w:p>
    <w:p w:rsidR="00687D87" w:rsidRDefault="00687D87" w:rsidP="00687D87">
      <w:pPr>
        <w:shd w:val="clear" w:color="auto" w:fill="FFFFFF"/>
        <w:spacing w:after="0" w:line="240" w:lineRule="auto"/>
        <w:ind w:left="4820"/>
        <w:rPr>
          <w:rFonts w:ascii="Times New Roman" w:eastAsia="Times New Roman" w:hAnsi="Times New Roman" w:cs="Times New Roman"/>
          <w:color w:val="000000"/>
          <w:sz w:val="28"/>
          <w:szCs w:val="28"/>
          <w:lang w:eastAsia="ru-RU"/>
        </w:rPr>
      </w:pPr>
      <w:r>
        <w:rPr>
          <w:rFonts w:ascii="Calibri" w:eastAsia="Times New Roman" w:hAnsi="Calibri" w:cs="Arial"/>
          <w:i/>
          <w:iCs/>
          <w:color w:val="000000"/>
          <w:sz w:val="28"/>
          <w:szCs w:val="28"/>
          <w:lang w:eastAsia="ru-RU"/>
        </w:rPr>
        <w:t xml:space="preserve">                                                                  </w:t>
      </w:r>
      <w:r w:rsidRPr="00687D87">
        <w:rPr>
          <w:rFonts w:ascii="Calibri" w:eastAsia="Times New Roman" w:hAnsi="Calibri" w:cs="Arial"/>
          <w:i/>
          <w:iCs/>
          <w:color w:val="000000"/>
          <w:sz w:val="28"/>
          <w:szCs w:val="28"/>
          <w:lang w:eastAsia="ru-RU"/>
        </w:rPr>
        <w:t>Л. Улицкая</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687D87" w:rsidRPr="00687D87" w:rsidRDefault="00687D87" w:rsidP="00687D87">
      <w:pPr>
        <w:shd w:val="clear" w:color="auto" w:fill="FFFFFF"/>
        <w:spacing w:after="0" w:line="240" w:lineRule="auto"/>
        <w:ind w:firstLine="708"/>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Проблема толерантности - одна из наиболее актуальных и сложных в современной науке. Значительное увеличение количества исследований в данной области в конце XX - начале XXI века связано с участившимися актами насилия, терроризма, обострившимися межрелигиозными и межнациональными конфликтами, проникновением проявлений нетерпимости в школу.</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xml:space="preserve">Пристальное внимание исследователей к проблематике толерантности объясняется и четко выраженной тенденцией </w:t>
      </w:r>
      <w:proofErr w:type="spellStart"/>
      <w:r w:rsidRPr="00687D87">
        <w:rPr>
          <w:rFonts w:ascii="Times New Roman" w:eastAsia="Times New Roman" w:hAnsi="Times New Roman" w:cs="Times New Roman"/>
          <w:color w:val="000000"/>
          <w:sz w:val="28"/>
          <w:szCs w:val="28"/>
          <w:lang w:eastAsia="ru-RU"/>
        </w:rPr>
        <w:t>гуманизации</w:t>
      </w:r>
      <w:proofErr w:type="spellEnd"/>
      <w:r w:rsidRPr="00687D87">
        <w:rPr>
          <w:rFonts w:ascii="Times New Roman" w:eastAsia="Times New Roman" w:hAnsi="Times New Roman" w:cs="Times New Roman"/>
          <w:color w:val="000000"/>
          <w:sz w:val="28"/>
          <w:szCs w:val="28"/>
          <w:lang w:eastAsia="ru-RU"/>
        </w:rPr>
        <w:t xml:space="preserve"> науки, повышением интереса к проблемам личностного развития растущего человека, выделением важнейшей задачи воспитания, заключающейся в формировании у школьников гражданской ответственности и правового самосознания, духовности и культуры, инициативности, самостоятельности, толерантности.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xml:space="preserve">Система образования наряду с воспитанием в личности чувств национального достоинства, единства, патриотизма, любви к Родине обязана предотвращать в человеке какие бы то ни было националистические чувства, идеи превосходства своей нации, религии, личности над другими, которые ведут в конечном итоге к национальной, межрелигиозной, межличностной вражде и </w:t>
      </w:r>
      <w:proofErr w:type="gramStart"/>
      <w:r w:rsidRPr="00687D87">
        <w:rPr>
          <w:rFonts w:ascii="Times New Roman" w:eastAsia="Times New Roman" w:hAnsi="Times New Roman" w:cs="Times New Roman"/>
          <w:color w:val="000000"/>
          <w:sz w:val="28"/>
          <w:szCs w:val="28"/>
          <w:lang w:eastAsia="ru-RU"/>
        </w:rPr>
        <w:t>войнам(</w:t>
      </w:r>
      <w:proofErr w:type="gramEnd"/>
      <w:r w:rsidRPr="00687D87">
        <w:rPr>
          <w:rFonts w:ascii="Times New Roman" w:eastAsia="Times New Roman" w:hAnsi="Times New Roman" w:cs="Times New Roman"/>
          <w:color w:val="000000"/>
          <w:sz w:val="28"/>
          <w:szCs w:val="28"/>
          <w:lang w:eastAsia="ru-RU"/>
        </w:rPr>
        <w:t>2; 9).</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Таким образом, одной из важнейших задач современной школы является воспитание у школьников толерантности как качества личности.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bookmarkStart w:id="2" w:name="f771563fc4364d87b3f3b3865315c3d50449c0a3"/>
      <w:bookmarkStart w:id="3" w:name="1"/>
      <w:bookmarkEnd w:id="2"/>
      <w:bookmarkEnd w:id="3"/>
      <w:r w:rsidRPr="00687D87">
        <w:rPr>
          <w:rFonts w:ascii="Times New Roman" w:eastAsia="Times New Roman" w:hAnsi="Times New Roman" w:cs="Times New Roman"/>
          <w:b/>
          <w:bCs/>
          <w:color w:val="000000"/>
          <w:sz w:val="28"/>
          <w:szCs w:val="28"/>
          <w:lang w:eastAsia="ru-RU"/>
        </w:rPr>
        <w:t>I.</w:t>
      </w:r>
    </w:p>
    <w:p w:rsidR="00687D87" w:rsidRPr="00687D87" w:rsidRDefault="00687D87" w:rsidP="00687D87">
      <w:pPr>
        <w:shd w:val="clear" w:color="auto" w:fill="FFFFFF"/>
        <w:spacing w:after="0" w:line="240" w:lineRule="auto"/>
        <w:ind w:firstLine="708"/>
        <w:jc w:val="both"/>
        <w:rPr>
          <w:rFonts w:ascii="Calibri" w:eastAsia="Times New Roman" w:hAnsi="Calibri" w:cs="Times New Roman"/>
          <w:color w:val="000000"/>
          <w:lang w:eastAsia="ru-RU"/>
        </w:rPr>
      </w:pPr>
      <w:proofErr w:type="spellStart"/>
      <w:r w:rsidRPr="00687D87">
        <w:rPr>
          <w:rFonts w:ascii="Times New Roman" w:eastAsia="Times New Roman" w:hAnsi="Times New Roman" w:cs="Times New Roman"/>
          <w:i/>
          <w:iCs/>
          <w:color w:val="000000"/>
          <w:sz w:val="28"/>
          <w:szCs w:val="28"/>
          <w:lang w:eastAsia="ru-RU"/>
        </w:rPr>
        <w:t>Толерантност</w:t>
      </w:r>
      <w:proofErr w:type="spellEnd"/>
      <w:r>
        <w:rPr>
          <w:rFonts w:ascii="Times New Roman" w:eastAsia="Times New Roman" w:hAnsi="Times New Roman" w:cs="Times New Roman"/>
          <w:i/>
          <w:iCs/>
          <w:color w:val="000000"/>
          <w:sz w:val="28"/>
          <w:szCs w:val="28"/>
          <w:lang w:eastAsia="ru-RU"/>
        </w:rPr>
        <w:t xml:space="preserve"> </w:t>
      </w:r>
      <w:r w:rsidRPr="00687D87">
        <w:rPr>
          <w:rFonts w:ascii="Times New Roman" w:eastAsia="Times New Roman" w:hAnsi="Times New Roman" w:cs="Times New Roman"/>
          <w:color w:val="000000"/>
          <w:sz w:val="28"/>
          <w:szCs w:val="28"/>
          <w:lang w:eastAsia="ru-RU"/>
        </w:rPr>
        <w:t>-  </w:t>
      </w:r>
      <w:hyperlink r:id="rId5" w:history="1">
        <w:r w:rsidRPr="00687D87">
          <w:rPr>
            <w:rFonts w:ascii="Times New Roman" w:eastAsia="Times New Roman" w:hAnsi="Times New Roman" w:cs="Times New Roman"/>
            <w:color w:val="0000FF"/>
            <w:sz w:val="28"/>
            <w:szCs w:val="28"/>
            <w:u w:val="single"/>
            <w:lang w:eastAsia="ru-RU"/>
          </w:rPr>
          <w:t>терпимость</w:t>
        </w:r>
      </w:hyperlink>
      <w:r w:rsidRPr="00687D87">
        <w:rPr>
          <w:rFonts w:ascii="Times New Roman" w:eastAsia="Times New Roman" w:hAnsi="Times New Roman" w:cs="Times New Roman"/>
          <w:color w:val="000000"/>
          <w:sz w:val="28"/>
          <w:szCs w:val="28"/>
          <w:lang w:eastAsia="ru-RU"/>
        </w:rPr>
        <w:t> к чужому </w:t>
      </w:r>
      <w:hyperlink r:id="rId6" w:history="1">
        <w:r w:rsidRPr="00687D87">
          <w:rPr>
            <w:rFonts w:ascii="Times New Roman" w:eastAsia="Times New Roman" w:hAnsi="Times New Roman" w:cs="Times New Roman"/>
            <w:color w:val="0000FF"/>
            <w:sz w:val="28"/>
            <w:szCs w:val="28"/>
            <w:u w:val="single"/>
            <w:lang w:eastAsia="ru-RU"/>
          </w:rPr>
          <w:t>образу жизни</w:t>
        </w:r>
      </w:hyperlink>
      <w:r w:rsidRPr="00687D87">
        <w:rPr>
          <w:rFonts w:ascii="Times New Roman" w:eastAsia="Times New Roman" w:hAnsi="Times New Roman" w:cs="Times New Roman"/>
          <w:color w:val="000000"/>
          <w:sz w:val="28"/>
          <w:szCs w:val="28"/>
          <w:lang w:eastAsia="ru-RU"/>
        </w:rPr>
        <w:t>, поведению, чужим </w:t>
      </w:r>
      <w:hyperlink r:id="rId7" w:history="1">
        <w:r w:rsidRPr="00687D87">
          <w:rPr>
            <w:rFonts w:ascii="Times New Roman" w:eastAsia="Times New Roman" w:hAnsi="Times New Roman" w:cs="Times New Roman"/>
            <w:color w:val="0000FF"/>
            <w:sz w:val="28"/>
            <w:szCs w:val="28"/>
            <w:u w:val="single"/>
            <w:lang w:eastAsia="ru-RU"/>
          </w:rPr>
          <w:t>обычаям</w:t>
        </w:r>
      </w:hyperlink>
      <w:r w:rsidRPr="00687D87">
        <w:rPr>
          <w:rFonts w:ascii="Times New Roman" w:eastAsia="Times New Roman" w:hAnsi="Times New Roman" w:cs="Times New Roman"/>
          <w:color w:val="000000"/>
          <w:sz w:val="28"/>
          <w:szCs w:val="28"/>
          <w:lang w:eastAsia="ru-RU"/>
        </w:rPr>
        <w:t>, чувствам, </w:t>
      </w:r>
      <w:hyperlink r:id="rId8" w:history="1">
        <w:r w:rsidRPr="00687D87">
          <w:rPr>
            <w:rFonts w:ascii="Times New Roman" w:eastAsia="Times New Roman" w:hAnsi="Times New Roman" w:cs="Times New Roman"/>
            <w:color w:val="0000FF"/>
            <w:sz w:val="28"/>
            <w:szCs w:val="28"/>
            <w:u w:val="single"/>
            <w:lang w:eastAsia="ru-RU"/>
          </w:rPr>
          <w:t>верованиям</w:t>
        </w:r>
      </w:hyperlink>
      <w:r w:rsidRPr="00687D87">
        <w:rPr>
          <w:rFonts w:ascii="Times New Roman" w:eastAsia="Times New Roman" w:hAnsi="Times New Roman" w:cs="Times New Roman"/>
          <w:color w:val="000000"/>
          <w:sz w:val="28"/>
          <w:szCs w:val="28"/>
          <w:lang w:eastAsia="ru-RU"/>
        </w:rPr>
        <w:t>, мнениям, идеям.</w:t>
      </w:r>
    </w:p>
    <w:p w:rsidR="00687D87" w:rsidRPr="00687D87" w:rsidRDefault="00687D87" w:rsidP="00687D87">
      <w:pPr>
        <w:shd w:val="clear" w:color="auto" w:fill="FFFFFF"/>
        <w:spacing w:after="0" w:line="240" w:lineRule="auto"/>
        <w:ind w:firstLine="708"/>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Во многих культурах понятие «толерантность» является своеобразным </w:t>
      </w:r>
      <w:hyperlink r:id="rId9" w:history="1">
        <w:r w:rsidRPr="00687D87">
          <w:rPr>
            <w:rFonts w:ascii="Times New Roman" w:eastAsia="Times New Roman" w:hAnsi="Times New Roman" w:cs="Times New Roman"/>
            <w:color w:val="0000FF"/>
            <w:sz w:val="28"/>
            <w:szCs w:val="28"/>
            <w:u w:val="single"/>
            <w:lang w:eastAsia="ru-RU"/>
          </w:rPr>
          <w:t>синонимом</w:t>
        </w:r>
      </w:hyperlink>
      <w:r w:rsidRPr="00687D87">
        <w:rPr>
          <w:rFonts w:ascii="Times New Roman" w:eastAsia="Times New Roman" w:hAnsi="Times New Roman" w:cs="Times New Roman"/>
          <w:color w:val="000000"/>
          <w:sz w:val="28"/>
          <w:szCs w:val="28"/>
          <w:lang w:eastAsia="ru-RU"/>
        </w:rPr>
        <w:t> «</w:t>
      </w:r>
      <w:hyperlink r:id="rId10" w:history="1">
        <w:r w:rsidRPr="00687D87">
          <w:rPr>
            <w:rFonts w:ascii="Times New Roman" w:eastAsia="Times New Roman" w:hAnsi="Times New Roman" w:cs="Times New Roman"/>
            <w:color w:val="0000FF"/>
            <w:sz w:val="28"/>
            <w:szCs w:val="28"/>
            <w:u w:val="single"/>
            <w:lang w:eastAsia="ru-RU"/>
          </w:rPr>
          <w:t>терпимости</w:t>
        </w:r>
      </w:hyperlink>
      <w:r w:rsidRPr="00687D87">
        <w:rPr>
          <w:rFonts w:ascii="Times New Roman" w:eastAsia="Times New Roman" w:hAnsi="Times New Roman" w:cs="Times New Roman"/>
          <w:color w:val="000000"/>
          <w:sz w:val="28"/>
          <w:szCs w:val="28"/>
          <w:lang w:eastAsia="ru-RU"/>
        </w:rPr>
        <w:t>»: латинское — </w:t>
      </w:r>
      <w:proofErr w:type="spellStart"/>
      <w:r w:rsidRPr="00687D87">
        <w:rPr>
          <w:rFonts w:ascii="Times New Roman" w:eastAsia="Times New Roman" w:hAnsi="Times New Roman" w:cs="Times New Roman"/>
          <w:i/>
          <w:iCs/>
          <w:color w:val="000000"/>
          <w:sz w:val="28"/>
          <w:szCs w:val="28"/>
          <w:lang w:eastAsia="ru-RU"/>
        </w:rPr>
        <w:t>tolerantia</w:t>
      </w:r>
      <w:proofErr w:type="spellEnd"/>
      <w:r w:rsidRPr="00687D87">
        <w:rPr>
          <w:rFonts w:ascii="Times New Roman" w:eastAsia="Times New Roman" w:hAnsi="Times New Roman" w:cs="Times New Roman"/>
          <w:color w:val="000000"/>
          <w:sz w:val="28"/>
          <w:szCs w:val="28"/>
          <w:lang w:eastAsia="ru-RU"/>
        </w:rPr>
        <w:t>; английское — </w:t>
      </w:r>
      <w:proofErr w:type="spellStart"/>
      <w:r w:rsidRPr="00687D87">
        <w:rPr>
          <w:rFonts w:ascii="Times New Roman" w:eastAsia="Times New Roman" w:hAnsi="Times New Roman" w:cs="Times New Roman"/>
          <w:i/>
          <w:iCs/>
          <w:color w:val="000000"/>
          <w:sz w:val="28"/>
          <w:szCs w:val="28"/>
          <w:lang w:eastAsia="ru-RU"/>
        </w:rPr>
        <w:t>tolerance</w:t>
      </w:r>
      <w:proofErr w:type="spellEnd"/>
      <w:r w:rsidRPr="00687D87">
        <w:rPr>
          <w:rFonts w:ascii="Times New Roman" w:eastAsia="Times New Roman" w:hAnsi="Times New Roman" w:cs="Times New Roman"/>
          <w:color w:val="000000"/>
          <w:sz w:val="28"/>
          <w:szCs w:val="28"/>
          <w:lang w:eastAsia="ru-RU"/>
        </w:rPr>
        <w:t>; немецкое — </w:t>
      </w:r>
      <w:proofErr w:type="spellStart"/>
      <w:r w:rsidRPr="00687D87">
        <w:rPr>
          <w:rFonts w:ascii="Times New Roman" w:eastAsia="Times New Roman" w:hAnsi="Times New Roman" w:cs="Times New Roman"/>
          <w:i/>
          <w:iCs/>
          <w:color w:val="000000"/>
          <w:sz w:val="28"/>
          <w:szCs w:val="28"/>
          <w:lang w:eastAsia="ru-RU"/>
        </w:rPr>
        <w:t>Toleranz</w:t>
      </w:r>
      <w:proofErr w:type="spellEnd"/>
      <w:r w:rsidRPr="00687D87">
        <w:rPr>
          <w:rFonts w:ascii="Times New Roman" w:eastAsia="Times New Roman" w:hAnsi="Times New Roman" w:cs="Times New Roman"/>
          <w:color w:val="000000"/>
          <w:sz w:val="28"/>
          <w:szCs w:val="28"/>
          <w:lang w:eastAsia="ru-RU"/>
        </w:rPr>
        <w:t>; французское — </w:t>
      </w:r>
      <w:proofErr w:type="spellStart"/>
      <w:r w:rsidRPr="00687D87">
        <w:rPr>
          <w:rFonts w:ascii="Times New Roman" w:eastAsia="Times New Roman" w:hAnsi="Times New Roman" w:cs="Times New Roman"/>
          <w:i/>
          <w:iCs/>
          <w:color w:val="000000"/>
          <w:sz w:val="28"/>
          <w:szCs w:val="28"/>
          <w:lang w:eastAsia="ru-RU"/>
        </w:rPr>
        <w:t>tolérance</w:t>
      </w:r>
      <w:proofErr w:type="spellEnd"/>
      <w:r w:rsidRPr="00687D87">
        <w:rPr>
          <w:rFonts w:ascii="Times New Roman" w:eastAsia="Times New Roman" w:hAnsi="Times New Roman" w:cs="Times New Roman"/>
          <w:color w:val="000000"/>
          <w:sz w:val="28"/>
          <w:szCs w:val="28"/>
          <w:lang w:eastAsia="ru-RU"/>
        </w:rPr>
        <w:t>. Кроме того, все словари </w:t>
      </w:r>
      <w:hyperlink r:id="rId11" w:history="1">
        <w:r w:rsidRPr="00687D87">
          <w:rPr>
            <w:rFonts w:ascii="Times New Roman" w:eastAsia="Times New Roman" w:hAnsi="Times New Roman" w:cs="Times New Roman"/>
            <w:color w:val="0000FF"/>
            <w:sz w:val="28"/>
            <w:szCs w:val="28"/>
            <w:u w:val="single"/>
            <w:lang w:eastAsia="ru-RU"/>
          </w:rPr>
          <w:t>XX века</w:t>
        </w:r>
      </w:hyperlink>
      <w:r w:rsidRPr="00687D87">
        <w:rPr>
          <w:rFonts w:ascii="Times New Roman" w:eastAsia="Times New Roman" w:hAnsi="Times New Roman" w:cs="Times New Roman"/>
          <w:color w:val="000000"/>
          <w:sz w:val="28"/>
          <w:szCs w:val="28"/>
          <w:lang w:eastAsia="ru-RU"/>
        </w:rPr>
        <w:t> однозначно указывают прямое толкование толерантности как терпимости. Понятие «толерантность» было введено в научный оборот в XVIII веке. В </w:t>
      </w:r>
      <w:hyperlink r:id="rId12" w:history="1">
        <w:r w:rsidRPr="00687D87">
          <w:rPr>
            <w:rFonts w:ascii="Times New Roman" w:eastAsia="Times New Roman" w:hAnsi="Times New Roman" w:cs="Times New Roman"/>
            <w:color w:val="0000FF"/>
            <w:sz w:val="28"/>
            <w:szCs w:val="28"/>
            <w:u w:val="single"/>
            <w:lang w:eastAsia="ru-RU"/>
          </w:rPr>
          <w:t>России</w:t>
        </w:r>
      </w:hyperlink>
      <w:r w:rsidRPr="00687D87">
        <w:rPr>
          <w:rFonts w:ascii="Times New Roman" w:eastAsia="Times New Roman" w:hAnsi="Times New Roman" w:cs="Times New Roman"/>
          <w:color w:val="000000"/>
          <w:sz w:val="28"/>
          <w:szCs w:val="28"/>
          <w:lang w:eastAsia="ru-RU"/>
        </w:rPr>
        <w:t> понятие толерантности стало употребляться в </w:t>
      </w:r>
      <w:hyperlink r:id="rId13" w:history="1">
        <w:r w:rsidRPr="00687D87">
          <w:rPr>
            <w:rFonts w:ascii="Times New Roman" w:eastAsia="Times New Roman" w:hAnsi="Times New Roman" w:cs="Times New Roman"/>
            <w:color w:val="0000FF"/>
            <w:sz w:val="28"/>
            <w:szCs w:val="28"/>
            <w:u w:val="single"/>
            <w:lang w:eastAsia="ru-RU"/>
          </w:rPr>
          <w:t>либеральной</w:t>
        </w:r>
      </w:hyperlink>
      <w:r w:rsidRPr="00687D87">
        <w:rPr>
          <w:rFonts w:ascii="Times New Roman" w:eastAsia="Times New Roman" w:hAnsi="Times New Roman" w:cs="Times New Roman"/>
          <w:color w:val="000000"/>
          <w:sz w:val="28"/>
          <w:szCs w:val="28"/>
          <w:lang w:eastAsia="ru-RU"/>
        </w:rPr>
        <w:t> печати с середины XIX века, но с середины 30-х годов XX века оно исчезло из политической лексики, пока вновь не появилось в начале 90-х годов XX века. Наиболее точное в современной отечественной педагогике трактовку толерантности дал Б.З. Вульфов. «Толерантность - это способность человека (или группы) сосуществовать с другими людьми, которым присущи иные менталитет, образ жизни</w:t>
      </w:r>
      <w:proofErr w:type="gramStart"/>
      <w:r w:rsidRPr="00687D87">
        <w:rPr>
          <w:rFonts w:ascii="Times New Roman" w:eastAsia="Times New Roman" w:hAnsi="Times New Roman" w:cs="Times New Roman"/>
          <w:color w:val="000000"/>
          <w:sz w:val="28"/>
          <w:szCs w:val="28"/>
          <w:lang w:eastAsia="ru-RU"/>
        </w:rPr>
        <w:t>».(</w:t>
      </w:r>
      <w:proofErr w:type="gramEnd"/>
      <w:r w:rsidRPr="00687D87">
        <w:rPr>
          <w:rFonts w:ascii="Times New Roman" w:eastAsia="Times New Roman" w:hAnsi="Times New Roman" w:cs="Times New Roman"/>
          <w:color w:val="000000"/>
          <w:sz w:val="28"/>
          <w:szCs w:val="28"/>
          <w:lang w:eastAsia="ru-RU"/>
        </w:rPr>
        <w:t>2; 5) Под процессом воспитания он подразумевает создание пространства взаимодействия с другими по взглядам или поведению людьми, их сообществами. В отличие от «</w:t>
      </w:r>
      <w:hyperlink r:id="rId14" w:history="1">
        <w:r w:rsidRPr="00687D87">
          <w:rPr>
            <w:rFonts w:ascii="Times New Roman" w:eastAsia="Times New Roman" w:hAnsi="Times New Roman" w:cs="Times New Roman"/>
            <w:color w:val="0000FF"/>
            <w:sz w:val="28"/>
            <w:szCs w:val="28"/>
            <w:u w:val="single"/>
            <w:lang w:eastAsia="ru-RU"/>
          </w:rPr>
          <w:t>терпимости</w:t>
        </w:r>
      </w:hyperlink>
      <w:r w:rsidRPr="00687D87">
        <w:rPr>
          <w:rFonts w:ascii="Times New Roman" w:eastAsia="Times New Roman" w:hAnsi="Times New Roman" w:cs="Times New Roman"/>
          <w:color w:val="000000"/>
          <w:sz w:val="28"/>
          <w:szCs w:val="28"/>
          <w:lang w:eastAsia="ru-RU"/>
        </w:rPr>
        <w:t xml:space="preserve">» (терпеть — «не </w:t>
      </w:r>
      <w:r w:rsidRPr="00687D87">
        <w:rPr>
          <w:rFonts w:ascii="Times New Roman" w:eastAsia="Times New Roman" w:hAnsi="Times New Roman" w:cs="Times New Roman"/>
          <w:color w:val="000000"/>
          <w:sz w:val="28"/>
          <w:szCs w:val="28"/>
          <w:lang w:eastAsia="ru-RU"/>
        </w:rPr>
        <w:lastRenderedPageBreak/>
        <w:t>противодействуя, не жалуясь, безропотно переносить, сносить что-то бедственное, тяжелое, неприятное»), толерантность (в современный язык слово пришло из </w:t>
      </w:r>
      <w:hyperlink r:id="rId15" w:history="1">
        <w:r w:rsidRPr="00687D87">
          <w:rPr>
            <w:rFonts w:ascii="Times New Roman" w:eastAsia="Times New Roman" w:hAnsi="Times New Roman" w:cs="Times New Roman"/>
            <w:color w:val="0000FF"/>
            <w:sz w:val="28"/>
            <w:szCs w:val="28"/>
            <w:u w:val="single"/>
            <w:lang w:eastAsia="ru-RU"/>
          </w:rPr>
          <w:t>англ.</w:t>
        </w:r>
      </w:hyperlink>
      <w:r w:rsidRPr="00687D87">
        <w:rPr>
          <w:rFonts w:ascii="Times New Roman" w:eastAsia="Times New Roman" w:hAnsi="Times New Roman" w:cs="Times New Roman"/>
          <w:color w:val="000000"/>
          <w:sz w:val="28"/>
          <w:szCs w:val="28"/>
          <w:lang w:eastAsia="ru-RU"/>
        </w:rPr>
        <w:t> </w:t>
      </w:r>
      <w:proofErr w:type="spellStart"/>
      <w:r w:rsidRPr="00687D87">
        <w:rPr>
          <w:rFonts w:ascii="Times New Roman" w:eastAsia="Times New Roman" w:hAnsi="Times New Roman" w:cs="Times New Roman"/>
          <w:i/>
          <w:iCs/>
          <w:color w:val="000000"/>
          <w:sz w:val="28"/>
          <w:szCs w:val="28"/>
          <w:lang w:eastAsia="ru-RU"/>
        </w:rPr>
        <w:t>tolerance</w:t>
      </w:r>
      <w:proofErr w:type="spellEnd"/>
      <w:r w:rsidRPr="00687D87">
        <w:rPr>
          <w:rFonts w:ascii="Times New Roman" w:eastAsia="Times New Roman" w:hAnsi="Times New Roman" w:cs="Times New Roman"/>
          <w:color w:val="000000"/>
          <w:sz w:val="28"/>
          <w:szCs w:val="28"/>
          <w:lang w:eastAsia="ru-RU"/>
        </w:rPr>
        <w:t>) — готовность благосклонно признавать, принимать поведение, убеждения и взгляды других людей, которые отличаются от собственных. При этом даже в том случае, когда эти убеждения или взгляды тобою не разделяются и не одобряются.</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Основой толерантности является признание права на отличие. Она проявляется в принятии другого человека таким, каков он есть, уважении другой точки зрения, сдержанности к тому, что не разделяешь, понимании и принятии традиций, ценности и культуры представителей другой национальности и веры.</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В то же время толерантность вовсе не означает безразличие к любым взглядам и действиям. Так, например, аморально и преступно мириться с расизмом, насилием, унижением достоинства, ущемлением интересов и прав человека. Нельзя мириться в том случае, если искажаются научные данные или сведения, экспериментально доказанные.    Проявление толерантности, которое созвучно уважению прав человека, не означает терпимого отношения к социальной несправедливости, отказа от своих или уступки чужим убеждениям. Это означает, что каждый свободен придерживаться своих убеждений и признает такое же право за другими. Это означает понимание того, что люди по своей природе различаются по внешнему виду, положению, речи, поведению и ценностям и обладают правом жить в мире и сохранять свою индивидуальность. Это также означает, что взгляды одного человека не могут быть навязаны другим. Выделяют разные формы толерантности - личная, общественная, проявляющаяся в морали, нравах, менталитете, сознании, государственная, отраженная в законодательстве, политической практике.</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b/>
          <w:bCs/>
          <w:color w:val="000000"/>
          <w:sz w:val="28"/>
          <w:szCs w:val="28"/>
          <w:lang w:eastAsia="ru-RU"/>
        </w:rPr>
        <w:t>II.</w:t>
      </w:r>
    </w:p>
    <w:p w:rsidR="00687D87" w:rsidRPr="00687D87" w:rsidRDefault="00687D87" w:rsidP="00687D87">
      <w:pPr>
        <w:shd w:val="clear" w:color="auto" w:fill="FFFFFF"/>
        <w:spacing w:after="0" w:line="240" w:lineRule="auto"/>
        <w:ind w:firstLine="708"/>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Волна терроризма, прокатившаяся по всему миру, теракты в российских городах; рост организованной преступности, решение личных, коммерческих, политических и иных споров с использованием оружия, коррупция и чиновничий произвол, несомненно, препятствуют утверждению принципов толерантности. Отголоски событий в США, Афганистане, бывшей Югославии, взрывов жилых домов в Москве и некоторых других городах России, захват нескольких сотен заложников в Театральном центре «Норд Ост», массовые волнения в Москве, теракт в аэропорту Шереметьево… наглядно показали, что социумом во многих случаях правят не гуманные начала, а, напротив, террористы, желающие деморализовать общество и повлиять на власть.</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Тем не менее, формирование толерантного пространства в обществе на данном этапе времени набирает свои обороты. Всем уже становиться понятным актуальность проблем толерантности, поэтому для их решений уделяется пристальное внимание.</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Особо пристальное внимание развитию толерантности стали уделять в школах. Так как необходимо еще в детстве объяснить детям, насколько важна терпимость в нашем мире. В школах ведется целенаправленная работа по формированию у детей толерантности: проводятся мероприятия, праздники, которые направлены на сплочение всех детей и подростков, классные часы, посвященные проблемам толерантности.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b/>
          <w:bCs/>
          <w:color w:val="000000"/>
          <w:sz w:val="28"/>
          <w:szCs w:val="28"/>
          <w:lang w:eastAsia="ru-RU"/>
        </w:rPr>
        <w:t>III.</w:t>
      </w:r>
    </w:p>
    <w:p w:rsidR="00687D87" w:rsidRPr="00687D87" w:rsidRDefault="00687D87" w:rsidP="00687D87">
      <w:pPr>
        <w:shd w:val="clear" w:color="auto" w:fill="FFFFFF"/>
        <w:spacing w:after="0" w:line="240" w:lineRule="auto"/>
        <w:ind w:firstLine="708"/>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xml:space="preserve">Задача воспитания толерантности в условиях школы является крайне актуальной в настоящее время, но отнюдь не лёгкой.  Чтобы её выполнить, необходимо объяснить ребёнку, что различных людей следует воспринимать такими, какие они есть, со своими обычаями, традициями, стереотипами поведения, людям следует помогать, так как </w:t>
      </w:r>
      <w:r w:rsidRPr="00687D87">
        <w:rPr>
          <w:rFonts w:ascii="Times New Roman" w:eastAsia="Times New Roman" w:hAnsi="Times New Roman" w:cs="Times New Roman"/>
          <w:color w:val="000000"/>
          <w:sz w:val="28"/>
          <w:szCs w:val="28"/>
          <w:lang w:eastAsia="ru-RU"/>
        </w:rPr>
        <w:lastRenderedPageBreak/>
        <w:t xml:space="preserve">помощь слабому — это наш долг, причем в первую очередь — перед своей совестью. В процессе изучения проблемы воспитания толерантности у детей было выявлено противоречие, которое заключается в том, что к настоящему времени известно достаточное количество сведений по решению проблемы формирования толерантности у детей, причем в основном подросткового и старшего школьного возраста, но не сформулирована концепция, не выделена технология воспитания толерантности у детей младшего школьного возраста, отсутствует научно обоснованная система педагогических средств воспитания толерантности у детей данной возрастной группы. Такое положение можно объяснить рядом причин: в программах учебных предметов для начальной школы практически не ставится задача воспитания толерантности у детей младшего школьного </w:t>
      </w:r>
      <w:proofErr w:type="gramStart"/>
      <w:r w:rsidRPr="00687D87">
        <w:rPr>
          <w:rFonts w:ascii="Times New Roman" w:eastAsia="Times New Roman" w:hAnsi="Times New Roman" w:cs="Times New Roman"/>
          <w:color w:val="000000"/>
          <w:sz w:val="28"/>
          <w:szCs w:val="28"/>
          <w:lang w:eastAsia="ru-RU"/>
        </w:rPr>
        <w:t>возраста;  педагоги</w:t>
      </w:r>
      <w:proofErr w:type="gramEnd"/>
      <w:r w:rsidRPr="00687D87">
        <w:rPr>
          <w:rFonts w:ascii="Times New Roman" w:eastAsia="Times New Roman" w:hAnsi="Times New Roman" w:cs="Times New Roman"/>
          <w:color w:val="000000"/>
          <w:sz w:val="28"/>
          <w:szCs w:val="28"/>
          <w:lang w:eastAsia="ru-RU"/>
        </w:rPr>
        <w:t xml:space="preserve"> не могут выделить систему педагогических средств воспитания у младших школьников толерантности.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xml:space="preserve">При формировании и развитии </w:t>
      </w:r>
      <w:proofErr w:type="gramStart"/>
      <w:r w:rsidRPr="00687D87">
        <w:rPr>
          <w:rFonts w:ascii="Times New Roman" w:eastAsia="Times New Roman" w:hAnsi="Times New Roman" w:cs="Times New Roman"/>
          <w:color w:val="000000"/>
          <w:sz w:val="28"/>
          <w:szCs w:val="28"/>
          <w:lang w:eastAsia="ru-RU"/>
        </w:rPr>
        <w:t>толерантности  педагогу</w:t>
      </w:r>
      <w:proofErr w:type="gramEnd"/>
      <w:r w:rsidRPr="00687D87">
        <w:rPr>
          <w:rFonts w:ascii="Times New Roman" w:eastAsia="Times New Roman" w:hAnsi="Times New Roman" w:cs="Times New Roman"/>
          <w:color w:val="000000"/>
          <w:sz w:val="28"/>
          <w:szCs w:val="28"/>
          <w:lang w:eastAsia="ru-RU"/>
        </w:rPr>
        <w:t xml:space="preserve"> необходимо опираться на положительный опыт ребенка, учитывать индивидуальные особенности, использовать завуалированные методы и приемы работы, способствовать созданию в школе соответствующей «воспитательной атмосферы», которая предполагает уважение </w:t>
      </w:r>
      <w:proofErr w:type="spellStart"/>
      <w:r w:rsidRPr="00687D87">
        <w:rPr>
          <w:rFonts w:ascii="Times New Roman" w:eastAsia="Times New Roman" w:hAnsi="Times New Roman" w:cs="Times New Roman"/>
          <w:color w:val="000000"/>
          <w:sz w:val="28"/>
          <w:szCs w:val="28"/>
          <w:lang w:eastAsia="ru-RU"/>
        </w:rPr>
        <w:t>инакости</w:t>
      </w:r>
      <w:proofErr w:type="spellEnd"/>
      <w:r w:rsidRPr="00687D87">
        <w:rPr>
          <w:rFonts w:ascii="Times New Roman" w:eastAsia="Times New Roman" w:hAnsi="Times New Roman" w:cs="Times New Roman"/>
          <w:color w:val="000000"/>
          <w:sz w:val="28"/>
          <w:szCs w:val="28"/>
          <w:lang w:eastAsia="ru-RU"/>
        </w:rPr>
        <w:t xml:space="preserve"> другого; уважение меньшинства большинством; соблюдение прав личности каждого; ответственность этой личности перед другими. А </w:t>
      </w:r>
      <w:proofErr w:type="gramStart"/>
      <w:r w:rsidRPr="00687D87">
        <w:rPr>
          <w:rFonts w:ascii="Times New Roman" w:eastAsia="Times New Roman" w:hAnsi="Times New Roman" w:cs="Times New Roman"/>
          <w:color w:val="000000"/>
          <w:sz w:val="28"/>
          <w:szCs w:val="28"/>
          <w:lang w:eastAsia="ru-RU"/>
        </w:rPr>
        <w:t>так же</w:t>
      </w:r>
      <w:proofErr w:type="gramEnd"/>
      <w:r w:rsidRPr="00687D87">
        <w:rPr>
          <w:rFonts w:ascii="Times New Roman" w:eastAsia="Times New Roman" w:hAnsi="Times New Roman" w:cs="Times New Roman"/>
          <w:color w:val="000000"/>
          <w:sz w:val="28"/>
          <w:szCs w:val="28"/>
          <w:lang w:eastAsia="ru-RU"/>
        </w:rPr>
        <w:t xml:space="preserve"> опираться на возможности и уровень социальной среды, интегрировать микросреду в воспитательный процесс по формированию толерантности.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b/>
          <w:bCs/>
          <w:color w:val="000000"/>
          <w:sz w:val="28"/>
          <w:szCs w:val="28"/>
          <w:lang w:eastAsia="ru-RU"/>
        </w:rPr>
        <w:t>IV.</w:t>
      </w:r>
    </w:p>
    <w:p w:rsidR="00687D87" w:rsidRPr="00687D87" w:rsidRDefault="00687D87" w:rsidP="00687D87">
      <w:pPr>
        <w:shd w:val="clear" w:color="auto" w:fill="FFFFFF"/>
        <w:spacing w:after="0" w:line="240" w:lineRule="auto"/>
        <w:ind w:firstLine="708"/>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Так как же сформировать толерантность у детей в рамках школьного образования?</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Как педагог будет реализовывать принцип толерантности во многом зависит от его творчества. Можно выделить три группы приемов воспитания толерантности.</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Первая группа приемов связана с организацией деятельности детей в классе.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i/>
          <w:iCs/>
          <w:color w:val="000000"/>
          <w:sz w:val="28"/>
          <w:szCs w:val="28"/>
          <w:lang w:eastAsia="ru-RU"/>
        </w:rPr>
        <w:t>Прием</w:t>
      </w:r>
      <w:proofErr w:type="gramStart"/>
      <w:r w:rsidRPr="00687D87">
        <w:rPr>
          <w:rFonts w:ascii="Times New Roman" w:eastAsia="Times New Roman" w:hAnsi="Times New Roman" w:cs="Times New Roman"/>
          <w:i/>
          <w:iCs/>
          <w:color w:val="000000"/>
          <w:sz w:val="28"/>
          <w:szCs w:val="28"/>
          <w:lang w:eastAsia="ru-RU"/>
        </w:rPr>
        <w:t xml:space="preserve"> </w:t>
      </w:r>
      <w:r>
        <w:rPr>
          <w:rFonts w:ascii="Times New Roman" w:eastAsia="Times New Roman" w:hAnsi="Times New Roman" w:cs="Times New Roman"/>
          <w:i/>
          <w:iCs/>
          <w:color w:val="000000"/>
          <w:sz w:val="28"/>
          <w:szCs w:val="28"/>
          <w:lang w:eastAsia="ru-RU"/>
        </w:rPr>
        <w:t xml:space="preserve">  </w:t>
      </w:r>
      <w:r w:rsidRPr="00687D87">
        <w:rPr>
          <w:rFonts w:ascii="Times New Roman" w:eastAsia="Times New Roman" w:hAnsi="Times New Roman" w:cs="Times New Roman"/>
          <w:i/>
          <w:iCs/>
          <w:color w:val="000000"/>
          <w:sz w:val="28"/>
          <w:szCs w:val="28"/>
          <w:lang w:eastAsia="ru-RU"/>
        </w:rPr>
        <w:t>«</w:t>
      </w:r>
      <w:proofErr w:type="gramEnd"/>
      <w:r w:rsidRPr="00687D87">
        <w:rPr>
          <w:rFonts w:ascii="Times New Roman" w:eastAsia="Times New Roman" w:hAnsi="Times New Roman" w:cs="Times New Roman"/>
          <w:i/>
          <w:iCs/>
          <w:color w:val="000000"/>
          <w:sz w:val="28"/>
          <w:szCs w:val="28"/>
          <w:lang w:eastAsia="ru-RU"/>
        </w:rPr>
        <w:t>Эстафета».</w:t>
      </w:r>
      <w:r w:rsidRPr="00687D87">
        <w:rPr>
          <w:rFonts w:ascii="Times New Roman" w:eastAsia="Times New Roman" w:hAnsi="Times New Roman" w:cs="Times New Roman"/>
          <w:color w:val="000000"/>
          <w:sz w:val="28"/>
          <w:szCs w:val="28"/>
          <w:lang w:eastAsia="ru-RU"/>
        </w:rPr>
        <w:t> </w:t>
      </w:r>
    </w:p>
    <w:p w:rsidR="00687D87" w:rsidRPr="00687D87" w:rsidRDefault="00687D87" w:rsidP="00687D87">
      <w:pPr>
        <w:shd w:val="clear" w:color="auto" w:fill="FFFFFF"/>
        <w:spacing w:after="0" w:line="240" w:lineRule="auto"/>
        <w:jc w:val="both"/>
        <w:rPr>
          <w:rFonts w:ascii="Times New Roman" w:eastAsia="Times New Roman" w:hAnsi="Times New Roman" w:cs="Times New Roman"/>
          <w:i/>
          <w:iCs/>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Классный руководитель так организует деятельность, чтобы в процессе ее организации взаимодействовали бы учащиеся из разных групп.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w:t>
      </w:r>
      <w:r w:rsidRPr="00687D87">
        <w:rPr>
          <w:rFonts w:ascii="Times New Roman" w:eastAsia="Times New Roman" w:hAnsi="Times New Roman" w:cs="Times New Roman"/>
          <w:i/>
          <w:iCs/>
          <w:color w:val="000000"/>
          <w:sz w:val="28"/>
          <w:szCs w:val="28"/>
          <w:lang w:eastAsia="ru-RU"/>
        </w:rPr>
        <w:t>Прием «Взаимопомощь».</w:t>
      </w:r>
      <w:r w:rsidRPr="00687D87">
        <w:rPr>
          <w:rFonts w:ascii="Times New Roman" w:eastAsia="Times New Roman" w:hAnsi="Times New Roman" w:cs="Times New Roman"/>
          <w:color w:val="000000"/>
          <w:sz w:val="28"/>
          <w:szCs w:val="28"/>
          <w:lang w:eastAsia="ru-RU"/>
        </w:rPr>
        <w:t> </w:t>
      </w:r>
    </w:p>
    <w:p w:rsidR="00687D87" w:rsidRPr="00687D87" w:rsidRDefault="00687D87" w:rsidP="00687D87">
      <w:pPr>
        <w:shd w:val="clear" w:color="auto" w:fill="FFFFFF"/>
        <w:spacing w:after="0" w:line="240" w:lineRule="auto"/>
        <w:jc w:val="both"/>
        <w:rPr>
          <w:rFonts w:ascii="Times New Roman" w:eastAsia="Times New Roman" w:hAnsi="Times New Roman" w:cs="Times New Roman"/>
          <w:i/>
          <w:iCs/>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Педагог так организует деятельность детей, чтобы от помощи друг другу зависел успех совместно организуемого дела.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w:t>
      </w:r>
      <w:r w:rsidRPr="00687D87">
        <w:rPr>
          <w:rFonts w:ascii="Times New Roman" w:eastAsia="Times New Roman" w:hAnsi="Times New Roman" w:cs="Times New Roman"/>
          <w:i/>
          <w:iCs/>
          <w:color w:val="000000"/>
          <w:sz w:val="28"/>
          <w:szCs w:val="28"/>
          <w:lang w:eastAsia="ru-RU"/>
        </w:rPr>
        <w:t>Прием «Акцент на лучшее».</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Педагог в разговоре с детьми старается подчеркнуть лучшие черты каждого. При этом его оценка должна быть объективна и опираться на конкретные факты.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w:t>
      </w:r>
      <w:r w:rsidRPr="00687D87">
        <w:rPr>
          <w:rFonts w:ascii="Times New Roman" w:eastAsia="Times New Roman" w:hAnsi="Times New Roman" w:cs="Times New Roman"/>
          <w:i/>
          <w:iCs/>
          <w:color w:val="000000"/>
          <w:sz w:val="28"/>
          <w:szCs w:val="28"/>
          <w:lang w:eastAsia="ru-RU"/>
        </w:rPr>
        <w:t>Прием «Ломка стереотипов».</w:t>
      </w:r>
      <w:r w:rsidRPr="00687D87">
        <w:rPr>
          <w:rFonts w:ascii="Times New Roman" w:eastAsia="Times New Roman" w:hAnsi="Times New Roman" w:cs="Times New Roman"/>
          <w:color w:val="000000"/>
          <w:sz w:val="28"/>
          <w:szCs w:val="28"/>
          <w:lang w:eastAsia="ru-RU"/>
        </w:rPr>
        <w:t> </w:t>
      </w:r>
    </w:p>
    <w:p w:rsidR="00687D87" w:rsidRPr="00687D87" w:rsidRDefault="00687D87" w:rsidP="00687D87">
      <w:pPr>
        <w:shd w:val="clear" w:color="auto" w:fill="FFFFFF"/>
        <w:spacing w:after="0" w:line="240" w:lineRule="auto"/>
        <w:jc w:val="both"/>
        <w:rPr>
          <w:rFonts w:ascii="Times New Roman" w:eastAsia="Times New Roman" w:hAnsi="Times New Roman" w:cs="Times New Roman"/>
          <w:i/>
          <w:iCs/>
          <w:color w:val="000000"/>
          <w:sz w:val="28"/>
          <w:szCs w:val="28"/>
          <w:lang w:eastAsia="ru-RU"/>
        </w:rPr>
      </w:pPr>
      <w:r w:rsidRPr="00687D87">
        <w:rPr>
          <w:rFonts w:ascii="Times New Roman" w:eastAsia="Times New Roman" w:hAnsi="Times New Roman" w:cs="Times New Roman"/>
          <w:color w:val="000000"/>
          <w:sz w:val="28"/>
          <w:szCs w:val="28"/>
          <w:lang w:eastAsia="ru-RU"/>
        </w:rPr>
        <w:t>Во время беседы педагог стремится к тому, чтобы дети поняли то, что не всегда правильным может быть общественное мнение. Начать такой разговор можно с примера, как ошибается зал, подсказывая во время игры «Кто хочет стать миллионером».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i/>
          <w:iCs/>
          <w:color w:val="000000"/>
          <w:sz w:val="28"/>
          <w:szCs w:val="28"/>
          <w:lang w:eastAsia="ru-RU"/>
        </w:rPr>
        <w:t>Прием «Истории про себя».</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Применяется тогда, когда педагог хочет, чтобы дети больше были информированы друг о друге и лучше поняли друг друга. Каждый может сочинить историю про себя и попросить друзей проиграть ее как маленький </w:t>
      </w:r>
      <w:r w:rsidRPr="00687D87">
        <w:rPr>
          <w:rFonts w:ascii="Times New Roman" w:eastAsia="Times New Roman" w:hAnsi="Times New Roman" w:cs="Times New Roman"/>
          <w:color w:val="000000"/>
          <w:sz w:val="28"/>
          <w:szCs w:val="28"/>
          <w:lang w:eastAsia="ru-RU"/>
        </w:rPr>
        <w:lastRenderedPageBreak/>
        <w:t>спектакль.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w:t>
      </w:r>
      <w:r w:rsidRPr="00687D87">
        <w:rPr>
          <w:rFonts w:ascii="Times New Roman" w:eastAsia="Times New Roman" w:hAnsi="Times New Roman" w:cs="Times New Roman"/>
          <w:i/>
          <w:iCs/>
          <w:color w:val="000000"/>
          <w:sz w:val="28"/>
          <w:szCs w:val="28"/>
          <w:lang w:eastAsia="ru-RU"/>
        </w:rPr>
        <w:t>Прием «Общаться по правилам».</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На период выполнения того или иного творческого задания устанавливаются правила, регламентирующие общение и поведение учащихся: в каком порядке, с учетом каких требований можно вносить свои предложения, дополнять, критиковать, опровергать мнение своих товарищей. Такого рода предписания в значительной мере снимают негативные моменты общения, защищают «статус» всех его участников.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i/>
          <w:iCs/>
          <w:color w:val="000000"/>
          <w:sz w:val="28"/>
          <w:szCs w:val="28"/>
          <w:lang w:eastAsia="ru-RU"/>
        </w:rPr>
        <w:t>Прием «Общее мнение».</w:t>
      </w:r>
      <w:r w:rsidRPr="00687D87">
        <w:rPr>
          <w:rFonts w:ascii="Times New Roman" w:eastAsia="Times New Roman" w:hAnsi="Times New Roman" w:cs="Times New Roman"/>
          <w:color w:val="000000"/>
          <w:sz w:val="28"/>
          <w:szCs w:val="28"/>
          <w:lang w:eastAsia="ru-RU"/>
        </w:rPr>
        <w:t> </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Учащиеся «по цепочке» высказываются на тему отношений с различными группами людей: одни начинают, другие продолжают, дополняют, уточняют. От простых суждений (когда главным является само участие каждого ученика в предложенном обсуждении) следует довести соответствующие ограничения (требования) перейти к аналитическим, а затем проблемным высказываниям учащихся.</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Вторая группа связана с организацией диалоговой рефлексии. </w:t>
      </w:r>
      <w:proofErr w:type="gramStart"/>
      <w:r w:rsidRPr="00687D87">
        <w:rPr>
          <w:rFonts w:ascii="Times New Roman" w:eastAsia="Times New Roman" w:hAnsi="Times New Roman" w:cs="Times New Roman"/>
          <w:color w:val="000000"/>
          <w:sz w:val="28"/>
          <w:szCs w:val="28"/>
          <w:lang w:eastAsia="ru-RU"/>
        </w:rPr>
        <w:t>Диалоговая рефлексия это</w:t>
      </w:r>
      <w:proofErr w:type="gramEnd"/>
      <w:r w:rsidRPr="00687D87">
        <w:rPr>
          <w:rFonts w:ascii="Times New Roman" w:eastAsia="Times New Roman" w:hAnsi="Times New Roman" w:cs="Times New Roman"/>
          <w:color w:val="000000"/>
          <w:sz w:val="28"/>
          <w:szCs w:val="28"/>
          <w:lang w:eastAsia="ru-RU"/>
        </w:rPr>
        <w:t xml:space="preserve"> диалог педагога и ребенка, способствующий формированию отношения ученика к какой-либо значимой проблеме, вопросу, проявляющегося в соответствующем поведении и поступках. Для воспитания толерантности можно применить следующие приемы в рамках проведения рефлексивной беседы с ребенком.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w:t>
      </w:r>
      <w:r w:rsidRPr="00687D87">
        <w:rPr>
          <w:rFonts w:ascii="Times New Roman" w:eastAsia="Times New Roman" w:hAnsi="Times New Roman" w:cs="Times New Roman"/>
          <w:i/>
          <w:iCs/>
          <w:color w:val="000000"/>
          <w:sz w:val="28"/>
          <w:szCs w:val="28"/>
          <w:lang w:eastAsia="ru-RU"/>
        </w:rPr>
        <w:t>Прием «Ролевая маска».</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Детям предлагается войти в роль другого человека и выступить уже не от своего имени, а от его лица.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i/>
          <w:iCs/>
          <w:color w:val="000000"/>
          <w:sz w:val="28"/>
          <w:szCs w:val="28"/>
          <w:lang w:eastAsia="ru-RU"/>
        </w:rPr>
        <w:t>Прием «Прогнозирование развития ситуации».</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Во время беседы педагог предлагает высказать предположение о том, как могла развиваться та или иная конфликтная ситуация. При этом как бы ведется поиск выхода из сложившейся ситуации.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w:t>
      </w:r>
      <w:r w:rsidRPr="00687D87">
        <w:rPr>
          <w:rFonts w:ascii="Times New Roman" w:eastAsia="Times New Roman" w:hAnsi="Times New Roman" w:cs="Times New Roman"/>
          <w:i/>
          <w:iCs/>
          <w:color w:val="000000"/>
          <w:sz w:val="28"/>
          <w:szCs w:val="28"/>
          <w:lang w:eastAsia="ru-RU"/>
        </w:rPr>
        <w:t>Прием «Импровизация на свободную тему».</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Учащиеся выбирают ту тему, в которой они наиболее сильны и которая вызывает у них определенный интерес, переносят события в новые условия, по-своему интерпретируют смысл происходящего и т. п.                                                                             </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i/>
          <w:iCs/>
          <w:color w:val="000000"/>
          <w:sz w:val="28"/>
          <w:szCs w:val="28"/>
          <w:lang w:eastAsia="ru-RU"/>
        </w:rPr>
        <w:t>Прием «Встречные вопросы».</w:t>
      </w:r>
      <w:r w:rsidRPr="00687D87">
        <w:rPr>
          <w:rFonts w:ascii="Times New Roman" w:eastAsia="Times New Roman" w:hAnsi="Times New Roman" w:cs="Times New Roman"/>
          <w:color w:val="000000"/>
          <w:sz w:val="28"/>
          <w:szCs w:val="28"/>
          <w:lang w:eastAsia="ru-RU"/>
        </w:rPr>
        <w:t> </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Учащиеся, разделенные на группы, готовят друг другу определенное количество встречных вопросов. Поставленные вопросы и ответы на них подвергаются затем коллективному обсуждению.</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Третья группа связана с использованием художественной литературы, кинофильмов и т. д.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i/>
          <w:iCs/>
          <w:color w:val="000000"/>
          <w:sz w:val="28"/>
          <w:szCs w:val="28"/>
          <w:lang w:eastAsia="ru-RU"/>
        </w:rPr>
        <w:t>Прием «Сочини конец истории».</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Детям предлагается завершить предлагаемую историю. Придумать свое завершение проблемы отношений между людьми или животными, которые являются героями литературного произведения.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w:t>
      </w:r>
      <w:r w:rsidRPr="00687D87">
        <w:rPr>
          <w:rFonts w:ascii="Times New Roman" w:eastAsia="Times New Roman" w:hAnsi="Times New Roman" w:cs="Times New Roman"/>
          <w:i/>
          <w:iCs/>
          <w:color w:val="000000"/>
          <w:sz w:val="28"/>
          <w:szCs w:val="28"/>
          <w:lang w:eastAsia="ru-RU"/>
        </w:rPr>
        <w:t>Прием «Любимые книги товарища».</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Детям предлагается догадаться, какие книги (кинофильмы, песни) любят их товарищи по классу.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i/>
          <w:iCs/>
          <w:color w:val="000000"/>
          <w:sz w:val="28"/>
          <w:szCs w:val="28"/>
          <w:lang w:eastAsia="ru-RU"/>
        </w:rPr>
        <w:t>Прием «Добрые слова».</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Детям предлагается вспомнить добрые слова, которые говорят герои фильмов другим людям (при этом важно, чтобы эти слова были обращены к людям других национальностей, бывшим врагам и т. </w:t>
      </w:r>
      <w:r w:rsidRPr="00687D87">
        <w:rPr>
          <w:rFonts w:ascii="Times New Roman" w:eastAsia="Times New Roman" w:hAnsi="Times New Roman" w:cs="Times New Roman"/>
          <w:color w:val="000000"/>
          <w:sz w:val="28"/>
          <w:szCs w:val="28"/>
          <w:lang w:eastAsia="ru-RU"/>
        </w:rPr>
        <w:lastRenderedPageBreak/>
        <w:t xml:space="preserve">п.).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w:t>
      </w:r>
      <w:r w:rsidRPr="00687D87">
        <w:rPr>
          <w:rFonts w:ascii="Times New Roman" w:eastAsia="Times New Roman" w:hAnsi="Times New Roman" w:cs="Times New Roman"/>
          <w:i/>
          <w:iCs/>
          <w:color w:val="000000"/>
          <w:sz w:val="28"/>
          <w:szCs w:val="28"/>
          <w:lang w:eastAsia="ru-RU"/>
        </w:rPr>
        <w:t>Прием «Творчество на заданную тему».</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Учащиеся свободно импровизируют на обозначенную тему (моделируют, конструируют, инсценируют, делают литературные, музыкальные и иные зарисовки, комментируют, разрабатывают задания и т. п.).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i/>
          <w:iCs/>
          <w:color w:val="000000"/>
          <w:sz w:val="28"/>
          <w:szCs w:val="28"/>
          <w:lang w:eastAsia="ru-RU"/>
        </w:rPr>
        <w:t>Прием «Киностудия».</w:t>
      </w:r>
      <w:r w:rsidRPr="00687D87">
        <w:rPr>
          <w:rFonts w:ascii="Times New Roman" w:eastAsia="Times New Roman" w:hAnsi="Times New Roman" w:cs="Times New Roman"/>
          <w:color w:val="000000"/>
          <w:sz w:val="28"/>
          <w:szCs w:val="28"/>
          <w:lang w:eastAsia="ru-RU"/>
        </w:rPr>
        <w:t>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Дети сочиняют пародию на известный фильм, используя сюжеты из их жизни. Потом пытаются изобразить эту пародию. Описанные приемы могут применяться учителем в индивидуальной беседе с ребенком, проявляющим нетерпимость в отношении чего-либо или кого-либо. Отдельные из них могут служить также материалом для проведения классного часа на соответствующую тематику с последующей организацией групповой рефлексии. Однако следует отметить, что применение на практике этих приемов предполагает наличие гуманной позиции педагога по отношению к детям, высокую степень доверительности в отношениях с ними, безусловное их принятие и поддержку.                                                  Так же можно предложить детям сами написать рассказ о толерантном поведении.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Вот пример </w:t>
      </w:r>
      <w:proofErr w:type="gramStart"/>
      <w:r w:rsidRPr="00687D87">
        <w:rPr>
          <w:rFonts w:ascii="Times New Roman" w:eastAsia="Times New Roman" w:hAnsi="Times New Roman" w:cs="Times New Roman"/>
          <w:color w:val="000000"/>
          <w:sz w:val="28"/>
          <w:szCs w:val="28"/>
          <w:lang w:eastAsia="ru-RU"/>
        </w:rPr>
        <w:t>рассказа</w:t>
      </w:r>
      <w:proofErr w:type="gramEnd"/>
      <w:r w:rsidRPr="00687D87">
        <w:rPr>
          <w:rFonts w:ascii="Times New Roman" w:eastAsia="Times New Roman" w:hAnsi="Times New Roman" w:cs="Times New Roman"/>
          <w:color w:val="000000"/>
          <w:sz w:val="28"/>
          <w:szCs w:val="28"/>
          <w:lang w:eastAsia="ru-RU"/>
        </w:rPr>
        <w:t xml:space="preserve"> написанного </w:t>
      </w:r>
      <w:proofErr w:type="spellStart"/>
      <w:r w:rsidRPr="00687D87">
        <w:rPr>
          <w:rFonts w:ascii="Times New Roman" w:eastAsia="Times New Roman" w:hAnsi="Times New Roman" w:cs="Times New Roman"/>
          <w:color w:val="000000"/>
          <w:sz w:val="28"/>
          <w:szCs w:val="28"/>
          <w:lang w:eastAsia="ru-RU"/>
        </w:rPr>
        <w:t>Аветян</w:t>
      </w:r>
      <w:proofErr w:type="spellEnd"/>
      <w:r w:rsidRPr="00687D87">
        <w:rPr>
          <w:rFonts w:ascii="Times New Roman" w:eastAsia="Times New Roman" w:hAnsi="Times New Roman" w:cs="Times New Roman"/>
          <w:color w:val="000000"/>
          <w:sz w:val="28"/>
          <w:szCs w:val="28"/>
          <w:lang w:eastAsia="ru-RU"/>
        </w:rPr>
        <w:t xml:space="preserve"> Венерой.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w:t>
      </w:r>
      <w:r w:rsidRPr="00687D87">
        <w:rPr>
          <w:rFonts w:ascii="Times New Roman" w:eastAsia="Times New Roman" w:hAnsi="Times New Roman" w:cs="Times New Roman"/>
          <w:color w:val="000000"/>
          <w:sz w:val="28"/>
          <w:szCs w:val="28"/>
          <w:u w:val="single"/>
          <w:lang w:eastAsia="ru-RU"/>
        </w:rPr>
        <w:t>«Под кожей мы все одного цвета»</w:t>
      </w:r>
      <w:r w:rsidRPr="00687D87">
        <w:rPr>
          <w:rFonts w:ascii="Times New Roman" w:eastAsia="Times New Roman" w:hAnsi="Times New Roman" w:cs="Times New Roman"/>
          <w:color w:val="000000"/>
          <w:sz w:val="28"/>
          <w:szCs w:val="28"/>
          <w:lang w:eastAsia="ru-RU"/>
        </w:rPr>
        <w:t xml:space="preserve">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 Однажды в 4 «А» классе появился новенький. Это был мальчик, звали его Пьер </w:t>
      </w:r>
      <w:proofErr w:type="spellStart"/>
      <w:r w:rsidRPr="00687D87">
        <w:rPr>
          <w:rFonts w:ascii="Times New Roman" w:eastAsia="Times New Roman" w:hAnsi="Times New Roman" w:cs="Times New Roman"/>
          <w:color w:val="000000"/>
          <w:sz w:val="28"/>
          <w:szCs w:val="28"/>
          <w:lang w:eastAsia="ru-RU"/>
        </w:rPr>
        <w:t>Клоди</w:t>
      </w:r>
      <w:proofErr w:type="spellEnd"/>
      <w:r w:rsidRPr="00687D87">
        <w:rPr>
          <w:rFonts w:ascii="Times New Roman" w:eastAsia="Times New Roman" w:hAnsi="Times New Roman" w:cs="Times New Roman"/>
          <w:color w:val="000000"/>
          <w:sz w:val="28"/>
          <w:szCs w:val="28"/>
          <w:lang w:eastAsia="ru-RU"/>
        </w:rPr>
        <w:t>. На вид это был обычный девятилетний мальчик, но необычным был цвет его кожи, он был тёмный.                                      </w:t>
      </w:r>
      <w:r>
        <w:rPr>
          <w:rFonts w:ascii="Times New Roman" w:eastAsia="Times New Roman" w:hAnsi="Times New Roman" w:cs="Times New Roman"/>
          <w:color w:val="000000"/>
          <w:sz w:val="28"/>
          <w:szCs w:val="28"/>
          <w:lang w:eastAsia="ru-RU"/>
        </w:rPr>
        <w:t xml:space="preserve">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 В 4 «А» также учились Даша и Максим. Они дружили, ходили вместе в школу, но вскоре Даша поссорилась с Максимом. А случилось вот что. Максим стал обзываться, называл Пьера чернокожим уродцем, обижал его, настраивал всех против него. Пьер чувствовал себя одиноким и виноватым. Когда Даша задала Максиму вопрос, почему он так поступает, он сказал, потому что у него смуглая кожа и он не русский. Даша была изумлена, разочаровалась в друге и поссорилась с ним.                                               </w:t>
      </w:r>
    </w:p>
    <w:p w:rsidR="00687D87" w:rsidRDefault="00687D87" w:rsidP="00687D8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 xml:space="preserve">После этого Даша подружилась с Пьером и решила поддержать его. У Пьера накопилось много обиды, но он был учтивым и терпеливым. Даша узнала о Пьере очень много, он был очень умным и добрым.                                 </w:t>
      </w:r>
    </w:p>
    <w:p w:rsidR="00687D87" w:rsidRPr="00687D87" w:rsidRDefault="00687D87" w:rsidP="00687D87">
      <w:pPr>
        <w:shd w:val="clear" w:color="auto" w:fill="FFFFFF"/>
        <w:spacing w:after="0" w:line="240" w:lineRule="auto"/>
        <w:ind w:firstLine="708"/>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Максим завидовал дружбе Пьера и Даши. И однажды после уроков избил с друзьями Пьера, но Пьер ничего не сказал учителю. И тогда Даша сама решила подойти к Ивану Ивановичу школьному директору. Директор пришёл к нам в класс, провёл нравоучительную беседу, и после этого все в классе стали относится к Пьеру лучше. Вот что сказал нам директор.     «Дети, нельзя придавать большое значение цвету кожи. И у белых людей кожа далеко не белая: она может быть любого оттенка, от розового до светло-коричневого. Цвет кожи не имеет никакого отношения к тому здоровый человек или больной, добрый или злой, умный или глупый. Нельзя быть расистами. Есть старая пословица «Под кожей мы все одного цвета». И это правда. Хирурги знают, что органы людей разного цвета кожи выглядят одинаково. Так почему бы вам людям не жить в мире независимо от цвета кожи? Нравится нам человек или нет, дружим мы с ним или нет — зависит от многих причин, но не от цвета его кожи!»</w:t>
      </w:r>
    </w:p>
    <w:p w:rsidR="00687D87" w:rsidRDefault="00687D87" w:rsidP="00687D8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687D87">
        <w:rPr>
          <w:rFonts w:ascii="Times New Roman" w:eastAsia="Times New Roman" w:hAnsi="Times New Roman" w:cs="Times New Roman"/>
          <w:color w:val="000000"/>
          <w:sz w:val="28"/>
          <w:szCs w:val="28"/>
          <w:lang w:eastAsia="ru-RU"/>
        </w:rPr>
        <w:t>Конечно, все эти задание дети смогут выполнить только после того, как будут знать о толерантности. Поэтому необходимо, сначала провести классные часы, на которых разъяснить понятие «толерантность».</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bookmarkStart w:id="4" w:name="_GoBack"/>
      <w:bookmarkEnd w:id="4"/>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b/>
          <w:bCs/>
          <w:color w:val="000000"/>
          <w:sz w:val="28"/>
          <w:szCs w:val="28"/>
          <w:lang w:eastAsia="ru-RU"/>
        </w:rPr>
        <w:lastRenderedPageBreak/>
        <w:t>V.</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xml:space="preserve">Полезные </w:t>
      </w:r>
      <w:proofErr w:type="gramStart"/>
      <w:r w:rsidRPr="00687D87">
        <w:rPr>
          <w:rFonts w:ascii="Times New Roman" w:eastAsia="Times New Roman" w:hAnsi="Times New Roman" w:cs="Times New Roman"/>
          <w:color w:val="000000"/>
          <w:sz w:val="28"/>
          <w:szCs w:val="28"/>
          <w:lang w:eastAsia="ru-RU"/>
        </w:rPr>
        <w:t>советы  педагогу</w:t>
      </w:r>
      <w:proofErr w:type="gramEnd"/>
      <w:r w:rsidRPr="00687D87">
        <w:rPr>
          <w:rFonts w:ascii="Times New Roman" w:eastAsia="Times New Roman" w:hAnsi="Times New Roman" w:cs="Times New Roman"/>
          <w:color w:val="000000"/>
          <w:sz w:val="28"/>
          <w:szCs w:val="28"/>
          <w:lang w:eastAsia="ru-RU"/>
        </w:rPr>
        <w:t xml:space="preserve"> в применении принципа толерантности в условиях  школы.</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1. Развивать интерес к проблеме толерантности: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Воспитание толерантности во многом зависит от того, насколько ребенок осознает значимость этой категории и связь ее с жизнью, видит ее результаты.</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2. Развивать мотивации к самосовершенствованию и формированию у себя толерантности: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Только при наличии мотивации и осознании ребенком того, зачем именно ему необходимо это качество (личная цель) и осознания значимости для общества (социальная цель) возможно формирование толерантности.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3. Четко определить конечный результат воспитательных воздействий:</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Для этого необходимо ставить цель исходя из интересов, потребностей, особенностей учащихся.</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xml:space="preserve">4. Опираться </w:t>
      </w:r>
      <w:proofErr w:type="gramStart"/>
      <w:r w:rsidRPr="00687D87">
        <w:rPr>
          <w:rFonts w:ascii="Times New Roman" w:eastAsia="Times New Roman" w:hAnsi="Times New Roman" w:cs="Times New Roman"/>
          <w:color w:val="000000"/>
          <w:sz w:val="28"/>
          <w:szCs w:val="28"/>
          <w:lang w:eastAsia="ru-RU"/>
        </w:rPr>
        <w:t>на положительный опыты</w:t>
      </w:r>
      <w:proofErr w:type="gramEnd"/>
      <w:r w:rsidRPr="00687D87">
        <w:rPr>
          <w:rFonts w:ascii="Times New Roman" w:eastAsia="Times New Roman" w:hAnsi="Times New Roman" w:cs="Times New Roman"/>
          <w:color w:val="000000"/>
          <w:sz w:val="28"/>
          <w:szCs w:val="28"/>
          <w:lang w:eastAsia="ru-RU"/>
        </w:rPr>
        <w:t xml:space="preserve"> взаимодействия ребенка с миром:</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Необходимо ориентироваться не только на ситуации в обществе вообще, но и на жизненные ситуации, связанные с толерантным взаимодействием в общении ребенка с близкими, друзьями, педагогами. Необходимо единство социально организованного воспитательного процесса и реального жизненного опыта, отсутствие расхождения слова с делом.</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5. Учитывать культурный уровень микросреды ребенка (класс, семья, друзья).</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6. Использовать потенциал культуры мира.</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7. Демонстрация последствий толерантности.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8.Организация общения с позиции педагогического такта, доброжелательности, ориентируясь на гуманное отношение в любых обстоятельствах. Независимо от позиции ребенка, его мировоззрения, уважительное отношение к нему является необходимым условием воспитательного процесса. При формировании толерантности этот условие приобретает двойную значимость. Уважая и принимая (не обязательно соглашаясь) позицию и мнение ребенка, но при необходимости корректируя их, мы показываем ему пример толерантного отношения к человеку с иным взглядом на мир.</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proofErr w:type="gramStart"/>
      <w:r w:rsidRPr="00687D87">
        <w:rPr>
          <w:rFonts w:ascii="Times New Roman" w:eastAsia="Times New Roman" w:hAnsi="Times New Roman" w:cs="Times New Roman"/>
          <w:color w:val="000000"/>
          <w:sz w:val="28"/>
          <w:szCs w:val="28"/>
          <w:lang w:eastAsia="ru-RU"/>
        </w:rPr>
        <w:t>9 .Выявлять</w:t>
      </w:r>
      <w:proofErr w:type="gramEnd"/>
      <w:r w:rsidRPr="00687D87">
        <w:rPr>
          <w:rFonts w:ascii="Times New Roman" w:eastAsia="Times New Roman" w:hAnsi="Times New Roman" w:cs="Times New Roman"/>
          <w:color w:val="000000"/>
          <w:sz w:val="28"/>
          <w:szCs w:val="28"/>
          <w:lang w:eastAsia="ru-RU"/>
        </w:rPr>
        <w:t>, поддерживать и развивать у воспитанников установки на толерантность:</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xml:space="preserve">Воспитывая данное нравственное </w:t>
      </w:r>
      <w:proofErr w:type="gramStart"/>
      <w:r w:rsidRPr="00687D87">
        <w:rPr>
          <w:rFonts w:ascii="Times New Roman" w:eastAsia="Times New Roman" w:hAnsi="Times New Roman" w:cs="Times New Roman"/>
          <w:color w:val="000000"/>
          <w:sz w:val="28"/>
          <w:szCs w:val="28"/>
          <w:lang w:eastAsia="ru-RU"/>
        </w:rPr>
        <w:t>качество,  педагог</w:t>
      </w:r>
      <w:proofErr w:type="gramEnd"/>
      <w:r w:rsidRPr="00687D87">
        <w:rPr>
          <w:rFonts w:ascii="Times New Roman" w:eastAsia="Times New Roman" w:hAnsi="Times New Roman" w:cs="Times New Roman"/>
          <w:color w:val="000000"/>
          <w:sz w:val="28"/>
          <w:szCs w:val="28"/>
          <w:lang w:eastAsia="ru-RU"/>
        </w:rPr>
        <w:t xml:space="preserve"> должен поддерживать развитие, видеть в ребенке саморазвивающуюся личность, готовую к изменениям и самореализации.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10. Создание ситуации успеха.</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11. Опираться на возможности и уровень социальной среды:</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xml:space="preserve">Воспитание толерантности во многом обусловлено влиянием социальной среды. Чем менее толерантна среда окружения ребенка, тем сложнее процесс ее формирования. Поэтому необходимо изучить социальную среду и переносить в нее идеи толерантности, подбирая для этого соответствующие формы, методы и приемы </w:t>
      </w:r>
      <w:proofErr w:type="gramStart"/>
      <w:r w:rsidRPr="00687D87">
        <w:rPr>
          <w:rFonts w:ascii="Times New Roman" w:eastAsia="Times New Roman" w:hAnsi="Times New Roman" w:cs="Times New Roman"/>
          <w:color w:val="000000"/>
          <w:sz w:val="28"/>
          <w:szCs w:val="28"/>
          <w:lang w:eastAsia="ru-RU"/>
        </w:rPr>
        <w:t>работы..</w:t>
      </w:r>
      <w:proofErr w:type="gramEnd"/>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12. Использование в деятельности таких методов как совет, просьба, анализ воспитывающих ситуаций, поручений и др.</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13. Создание атмосферы ненасилия и безопасного взаимодействия в коллективе педагогов, в детском коллективе, в отношениях учителей и учащихся.</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14. Использование демократического стиля педагогического руководства:</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Организация диалога и сотрудничества в коллективе.</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lastRenderedPageBreak/>
        <w:t>15. Организация активных форм и методов воспитания толерантности. Необходимо побуждать учащихся к осмыслению и осознанию собственных действий, приемов, способов деятельности.</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16. Учет индивидуальных, возрастных и гендерных особенностей учащихся.</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b/>
          <w:bCs/>
          <w:color w:val="000000"/>
          <w:sz w:val="28"/>
          <w:szCs w:val="28"/>
          <w:lang w:eastAsia="ru-RU"/>
        </w:rPr>
        <w:t>Заключение</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color w:val="000000"/>
          <w:sz w:val="28"/>
          <w:szCs w:val="28"/>
          <w:lang w:eastAsia="ru-RU"/>
        </w:rPr>
        <w:t>    Таким образом, в своем широком смысле слово «толерантность» означает терпимость к чужим мнениям и поступкам, способность относиться к ним без раздражения. Основой толерантности является признание права на отличие. Она проявляется в принятии другого человека таким, каков он есть, уважении другой точки зрения, сдержанности к тому, что не разделяешь, понимании и принятии традиций, ценности и культуры представителей другой национальности и веры. Задача воспитания толерантности должна пронизывать деятельность всех социальных институтов и в первую очередь тех, кто оказывает непосредственное воздействие на формирование личности ребенка. Сегодня задача воспитания толерантности должна пронизывать деятельность всех социальных институтов и в первую очередь тех, кто оказывает непосредственное воздействие на формирование личности ребенка. Ведь наша цель как педагогов - воспитание в подрастающем поколении потребности и готовности к конструктивному взаимодействию с людьми и группами людей независимо от их национальной, социальной, религиозной принадлежности, взглядов, мировоззрения, стилей мышления и поведения.</w:t>
      </w:r>
    </w:p>
    <w:p w:rsidR="00687D87" w:rsidRPr="00687D87" w:rsidRDefault="00687D87" w:rsidP="00687D87">
      <w:pPr>
        <w:shd w:val="clear" w:color="auto" w:fill="FFFFFF"/>
        <w:spacing w:after="0" w:line="240" w:lineRule="auto"/>
        <w:jc w:val="both"/>
        <w:rPr>
          <w:rFonts w:ascii="Calibri" w:eastAsia="Times New Roman" w:hAnsi="Calibri" w:cs="Times New Roman"/>
          <w:color w:val="000000"/>
          <w:lang w:eastAsia="ru-RU"/>
        </w:rPr>
      </w:pPr>
      <w:r w:rsidRPr="00687D87">
        <w:rPr>
          <w:rFonts w:ascii="Times New Roman" w:eastAsia="Times New Roman" w:hAnsi="Times New Roman" w:cs="Times New Roman"/>
          <w:b/>
          <w:bCs/>
          <w:color w:val="000000"/>
          <w:sz w:val="28"/>
          <w:szCs w:val="28"/>
          <w:lang w:eastAsia="ru-RU"/>
        </w:rPr>
        <w:t>Список используемой литературы</w:t>
      </w:r>
    </w:p>
    <w:p w:rsidR="00687D87" w:rsidRPr="00687D87" w:rsidRDefault="00687D87" w:rsidP="00687D87">
      <w:pPr>
        <w:numPr>
          <w:ilvl w:val="0"/>
          <w:numId w:val="1"/>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687D87">
        <w:rPr>
          <w:rFonts w:ascii="Times New Roman" w:eastAsia="Times New Roman" w:hAnsi="Times New Roman" w:cs="Times New Roman"/>
          <w:color w:val="000000"/>
          <w:sz w:val="28"/>
          <w:szCs w:val="28"/>
          <w:lang w:eastAsia="ru-RU"/>
        </w:rPr>
        <w:t xml:space="preserve"> Василькова Ю.В. Лекции по социальной педагогике (на матер. </w:t>
      </w:r>
      <w:proofErr w:type="spellStart"/>
      <w:r w:rsidRPr="00687D87">
        <w:rPr>
          <w:rFonts w:ascii="Times New Roman" w:eastAsia="Times New Roman" w:hAnsi="Times New Roman" w:cs="Times New Roman"/>
          <w:color w:val="000000"/>
          <w:sz w:val="28"/>
          <w:szCs w:val="28"/>
          <w:lang w:eastAsia="ru-RU"/>
        </w:rPr>
        <w:t>отеч</w:t>
      </w:r>
      <w:proofErr w:type="spellEnd"/>
      <w:r w:rsidRPr="00687D87">
        <w:rPr>
          <w:rFonts w:ascii="Times New Roman" w:eastAsia="Times New Roman" w:hAnsi="Times New Roman" w:cs="Times New Roman"/>
          <w:color w:val="000000"/>
          <w:sz w:val="28"/>
          <w:szCs w:val="28"/>
          <w:lang w:eastAsia="ru-RU"/>
        </w:rPr>
        <w:t>. образования). – Изд. 2-ое. - М.: изд-во ГФ «</w:t>
      </w:r>
      <w:proofErr w:type="spellStart"/>
      <w:r w:rsidRPr="00687D87">
        <w:rPr>
          <w:rFonts w:ascii="Times New Roman" w:eastAsia="Times New Roman" w:hAnsi="Times New Roman" w:cs="Times New Roman"/>
          <w:color w:val="000000"/>
          <w:sz w:val="28"/>
          <w:szCs w:val="28"/>
          <w:lang w:eastAsia="ru-RU"/>
        </w:rPr>
        <w:t>Полиграфресурсы</w:t>
      </w:r>
      <w:proofErr w:type="spellEnd"/>
      <w:r w:rsidRPr="00687D87">
        <w:rPr>
          <w:rFonts w:ascii="Times New Roman" w:eastAsia="Times New Roman" w:hAnsi="Times New Roman" w:cs="Times New Roman"/>
          <w:color w:val="000000"/>
          <w:sz w:val="28"/>
          <w:szCs w:val="28"/>
          <w:lang w:eastAsia="ru-RU"/>
        </w:rPr>
        <w:t>», 1998.</w:t>
      </w:r>
    </w:p>
    <w:p w:rsidR="00687D87" w:rsidRPr="00687D87" w:rsidRDefault="00687D87" w:rsidP="00687D87">
      <w:pPr>
        <w:numPr>
          <w:ilvl w:val="0"/>
          <w:numId w:val="2"/>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687D87">
        <w:rPr>
          <w:rFonts w:ascii="Times New Roman" w:eastAsia="Times New Roman" w:hAnsi="Times New Roman" w:cs="Times New Roman"/>
          <w:color w:val="000000"/>
          <w:sz w:val="28"/>
          <w:szCs w:val="28"/>
          <w:lang w:eastAsia="ru-RU"/>
        </w:rPr>
        <w:t>Вульфов Б.З. "Воспитание толерантности, сущность и средства" // Внешкольник - 2002 г., № 6.</w:t>
      </w:r>
    </w:p>
    <w:p w:rsidR="00687D87" w:rsidRPr="00687D87" w:rsidRDefault="00687D87" w:rsidP="00687D87">
      <w:pPr>
        <w:numPr>
          <w:ilvl w:val="0"/>
          <w:numId w:val="3"/>
        </w:numPr>
        <w:shd w:val="clear" w:color="auto" w:fill="FFFFFF"/>
        <w:spacing w:before="100" w:beforeAutospacing="1" w:after="100" w:afterAutospacing="1" w:line="240" w:lineRule="auto"/>
        <w:jc w:val="both"/>
        <w:rPr>
          <w:rFonts w:ascii="Calibri" w:eastAsia="Times New Roman" w:hAnsi="Calibri" w:cs="Arial"/>
          <w:color w:val="000000"/>
          <w:lang w:eastAsia="ru-RU"/>
        </w:rPr>
      </w:pPr>
      <w:proofErr w:type="spellStart"/>
      <w:r w:rsidRPr="00687D87">
        <w:rPr>
          <w:rFonts w:ascii="Times New Roman" w:eastAsia="Times New Roman" w:hAnsi="Times New Roman" w:cs="Times New Roman"/>
          <w:color w:val="000000"/>
          <w:sz w:val="28"/>
          <w:szCs w:val="28"/>
          <w:lang w:eastAsia="ru-RU"/>
        </w:rPr>
        <w:t>Асмолов</w:t>
      </w:r>
      <w:proofErr w:type="spellEnd"/>
      <w:r w:rsidRPr="00687D87">
        <w:rPr>
          <w:rFonts w:ascii="Times New Roman" w:eastAsia="Times New Roman" w:hAnsi="Times New Roman" w:cs="Times New Roman"/>
          <w:color w:val="000000"/>
          <w:sz w:val="28"/>
          <w:szCs w:val="28"/>
          <w:lang w:eastAsia="ru-RU"/>
        </w:rPr>
        <w:t xml:space="preserve"> А. Историческая культура и педагогика толерантности // Мемориал. 2001., №24, с.61-63.</w:t>
      </w:r>
    </w:p>
    <w:p w:rsidR="00687D87" w:rsidRPr="00687D87" w:rsidRDefault="00687D87" w:rsidP="00687D87">
      <w:pPr>
        <w:numPr>
          <w:ilvl w:val="0"/>
          <w:numId w:val="4"/>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687D87">
        <w:rPr>
          <w:rFonts w:ascii="Times New Roman" w:eastAsia="Times New Roman" w:hAnsi="Times New Roman" w:cs="Times New Roman"/>
          <w:color w:val="000000"/>
          <w:sz w:val="28"/>
          <w:szCs w:val="28"/>
          <w:lang w:eastAsia="ru-RU"/>
        </w:rPr>
        <w:t>Вульфов Б.З. Социальный педагог в системе общественного воспитания. // Педагогика, 1992, № 5/6. – С.45-49.</w:t>
      </w:r>
    </w:p>
    <w:p w:rsidR="00687D87" w:rsidRPr="00687D87" w:rsidRDefault="00687D87" w:rsidP="00687D87">
      <w:pPr>
        <w:numPr>
          <w:ilvl w:val="0"/>
          <w:numId w:val="5"/>
        </w:numPr>
        <w:shd w:val="clear" w:color="auto" w:fill="FFFFFF"/>
        <w:spacing w:before="100" w:beforeAutospacing="1" w:after="100" w:afterAutospacing="1" w:line="240" w:lineRule="auto"/>
        <w:jc w:val="both"/>
        <w:rPr>
          <w:rFonts w:ascii="Calibri" w:eastAsia="Times New Roman" w:hAnsi="Calibri" w:cs="Arial"/>
          <w:color w:val="000000"/>
          <w:lang w:eastAsia="ru-RU"/>
        </w:rPr>
      </w:pPr>
      <w:r w:rsidRPr="00687D87">
        <w:rPr>
          <w:rFonts w:ascii="Times New Roman" w:eastAsia="Times New Roman" w:hAnsi="Times New Roman" w:cs="Times New Roman"/>
          <w:color w:val="000000"/>
          <w:sz w:val="28"/>
          <w:szCs w:val="28"/>
          <w:lang w:eastAsia="ru-RU"/>
        </w:rPr>
        <w:t>Данилюк А.Я. Кондаков А.М. Воспитание и социализация младших школьников. // Педагогика, 2009, №5</w:t>
      </w:r>
    </w:p>
    <w:p w:rsidR="001146DD" w:rsidRDefault="001146DD" w:rsidP="00687D87">
      <w:pPr>
        <w:jc w:val="both"/>
      </w:pPr>
    </w:p>
    <w:sectPr w:rsidR="001146DD" w:rsidSect="00687D8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06004"/>
    <w:multiLevelType w:val="multilevel"/>
    <w:tmpl w:val="82C0A4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535099"/>
    <w:multiLevelType w:val="multilevel"/>
    <w:tmpl w:val="81EA6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9AB6E33"/>
    <w:multiLevelType w:val="multilevel"/>
    <w:tmpl w:val="D07812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B87891"/>
    <w:multiLevelType w:val="multilevel"/>
    <w:tmpl w:val="53AED0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8774FCD"/>
    <w:multiLevelType w:val="multilevel"/>
    <w:tmpl w:val="5CEA18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A1B"/>
    <w:rsid w:val="001146DD"/>
    <w:rsid w:val="00554A1B"/>
    <w:rsid w:val="00687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BD91A"/>
  <w15:chartTrackingRefBased/>
  <w15:docId w15:val="{2C0C57F9-9FDE-40F6-B5F2-320C66267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687D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87D87"/>
  </w:style>
  <w:style w:type="character" w:styleId="a3">
    <w:name w:val="Hyperlink"/>
    <w:basedOn w:val="a0"/>
    <w:uiPriority w:val="99"/>
    <w:semiHidden/>
    <w:unhideWhenUsed/>
    <w:rsid w:val="00687D87"/>
    <w:rPr>
      <w:color w:val="0000FF"/>
      <w:u w:val="single"/>
    </w:rPr>
  </w:style>
  <w:style w:type="paragraph" w:customStyle="1" w:styleId="c19">
    <w:name w:val="c19"/>
    <w:basedOn w:val="a"/>
    <w:rsid w:val="00687D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687D87"/>
  </w:style>
  <w:style w:type="character" w:customStyle="1" w:styleId="c4">
    <w:name w:val="c4"/>
    <w:basedOn w:val="a0"/>
    <w:rsid w:val="00687D87"/>
  </w:style>
  <w:style w:type="paragraph" w:customStyle="1" w:styleId="c10">
    <w:name w:val="c10"/>
    <w:basedOn w:val="a"/>
    <w:rsid w:val="00687D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87D87"/>
  </w:style>
  <w:style w:type="character" w:customStyle="1" w:styleId="c0">
    <w:name w:val="c0"/>
    <w:basedOn w:val="a0"/>
    <w:rsid w:val="00687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09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ru.wikipedia.org%2Fwiki%2F%25D0%2592%25D0%25B5%25D1%2580%25D0%25B0&amp;sa=D&amp;sntz=1&amp;usg=AFQjCNHdZpLdgUslqBQRA5xaDJYCSuwcjg" TargetMode="External"/><Relationship Id="rId13" Type="http://schemas.openxmlformats.org/officeDocument/2006/relationships/hyperlink" Target="http://www.google.com/url?q=http%3A%2F%2Fru.wikipedia.org%2Fwiki%2F%25D0%259B%25D0%25B8%25D0%25B1%25D0%25B5%25D1%2580%25D0%25B0%25D0%25BB%25D0%25B8%25D0%25B7%25D0%25BC&amp;sa=D&amp;sntz=1&amp;usg=AFQjCNGIdywY_5kaexHwVzDZ_ZUotYuFrQ" TargetMode="External"/><Relationship Id="rId3" Type="http://schemas.openxmlformats.org/officeDocument/2006/relationships/settings" Target="settings.xml"/><Relationship Id="rId7" Type="http://schemas.openxmlformats.org/officeDocument/2006/relationships/hyperlink" Target="http://www.google.com/url?q=http%3A%2F%2Fru.wikipedia.org%2Fwiki%2F%25D0%259E%25D0%25B1%25D1%258B%25D1%2587%25D0%25B0%25D0%25B9&amp;sa=D&amp;sntz=1&amp;usg=AFQjCNGgI8rn9VsXLI6j8mMR57-7q8PzBg" TargetMode="External"/><Relationship Id="rId12" Type="http://schemas.openxmlformats.org/officeDocument/2006/relationships/hyperlink" Target="http://www.google.com/url?q=http%3A%2F%2Fru.wikipedia.org%2Fwiki%2F%25D0%25A0%25D0%25BE%25D1%2581%25D1%2581%25D0%25B8%25D1%258F&amp;sa=D&amp;sntz=1&amp;usg=AFQjCNGkbIexQgRj7457EqNU56hOIzw97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oogle.com/url?q=http%3A%2F%2Fru.wikipedia.org%2Fwiki%2F%25D0%259E%25D0%25B1%25D1%2580%25D0%25B0%25D0%25B7_%25D0%25B6%25D0%25B8%25D0%25B7%25D0%25BD%25D0%25B8&amp;sa=D&amp;sntz=1&amp;usg=AFQjCNFzZGCCkUcNrRJYchxrObQ0DKjT6w" TargetMode="External"/><Relationship Id="rId11" Type="http://schemas.openxmlformats.org/officeDocument/2006/relationships/hyperlink" Target="http://www.google.com/url?q=http%3A%2F%2Fru.wikipedia.org%2Fwiki%2FXX_%25D0%25B2%25D0%25B5%25D0%25BA&amp;sa=D&amp;sntz=1&amp;usg=AFQjCNFHZ6AhiGUZh5w_ELxSz2azuYfgcw" TargetMode="External"/><Relationship Id="rId5" Type="http://schemas.openxmlformats.org/officeDocument/2006/relationships/hyperlink" Target="http://www.google.com/url?q=http%3A%2F%2Fru.wikipedia.org%2Fwiki%2F%25D0%25A2%25D0%25B5%25D1%2580%25D0%25BF%25D0%25B8%25D0%25BC%25D0%25BE%25D1%2581%25D1%2582%25D1%258C&amp;sa=D&amp;sntz=1&amp;usg=AFQjCNEAxb0p3rX4xexuMIZLNpkCkXd46A" TargetMode="External"/><Relationship Id="rId15" Type="http://schemas.openxmlformats.org/officeDocument/2006/relationships/hyperlink" Target="http://www.google.com/url?q=http%3A%2F%2Fru.wikipedia.org%2Fwiki%2F%25D0%2590%25D0%25BD%25D0%25B3%25D0%25BB%25D0%25B8%25D0%25B9%25D1%2581%25D0%25BA%25D0%25B8%25D0%25B9_%25D1%258F%25D0%25B7%25D1%258B%25D0%25BA&amp;sa=D&amp;sntz=1&amp;usg=AFQjCNGw8gO-iF9-AalJTVC4duOZnaX71w" TargetMode="External"/><Relationship Id="rId10" Type="http://schemas.openxmlformats.org/officeDocument/2006/relationships/hyperlink" Target="http://www.google.com/url?q=http%3A%2F%2Fru.wikipedia.org%2Fwiki%2F%25D0%25A2%25D0%25B5%25D1%2580%25D0%25BF%25D0%25B8%25D0%25BC%25D0%25BE%25D1%2581%25D1%2582%25D1%258C&amp;sa=D&amp;sntz=1&amp;usg=AFQjCNEAxb0p3rX4xexuMIZLNpkCkXd46A" TargetMode="External"/><Relationship Id="rId4" Type="http://schemas.openxmlformats.org/officeDocument/2006/relationships/webSettings" Target="webSettings.xml"/><Relationship Id="rId9" Type="http://schemas.openxmlformats.org/officeDocument/2006/relationships/hyperlink" Target="http://www.google.com/url?q=http%3A%2F%2Fru.wikipedia.org%2Fwiki%2F%25D0%25A1%25D0%25B8%25D0%25BD%25D0%25BE%25D0%25BD%25D0%25B8%25D0%25BC%25D1%258B&amp;sa=D&amp;sntz=1&amp;usg=AFQjCNFvLAdyqOR_pptqZRGEc_qPg-_CpQ" TargetMode="External"/><Relationship Id="rId14" Type="http://schemas.openxmlformats.org/officeDocument/2006/relationships/hyperlink" Target="http://www.google.com/url?q=http%3A%2F%2Fru.wikipedia.org%2Fwiki%2F%25D0%25A2%25D0%25B5%25D1%2580%25D0%25BF%25D0%25B8%25D0%25BC%25D0%25BE%25D1%2581%25D1%2582%25D1%258C&amp;sa=D&amp;sntz=1&amp;usg=AFQjCNEAxb0p3rX4xexuMIZLNpkCkXd4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3438</Words>
  <Characters>19603</Characters>
  <Application>Microsoft Office Word</Application>
  <DocSecurity>0</DocSecurity>
  <Lines>163</Lines>
  <Paragraphs>45</Paragraphs>
  <ScaleCrop>false</ScaleCrop>
  <Company/>
  <LinksUpToDate>false</LinksUpToDate>
  <CharactersWithSpaces>22996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3</cp:revision>
  <dcterms:created xsi:type="dcterms:W3CDTF">2025-03-10T12:25:00Z</dcterms:created>
  <dcterms:modified xsi:type="dcterms:W3CDTF">2025-03-10T12:33:00Z</dcterms:modified>
</cp:coreProperties>
</file>