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66B" w:rsidRDefault="0091566B"/>
    <w:p w:rsidR="00442B67" w:rsidRPr="00442B67" w:rsidRDefault="00442B67" w:rsidP="00442B67">
      <w:pPr>
        <w:spacing w:after="0" w:line="240" w:lineRule="auto"/>
        <w:jc w:val="center"/>
        <w:rPr>
          <w:rFonts w:ascii="Times New Roman" w:eastAsia="Times New Roman" w:hAnsi="Times New Roman" w:cs="Times New Roman"/>
          <w:noProof/>
          <w:sz w:val="28"/>
          <w:szCs w:val="28"/>
          <w:lang w:eastAsia="ru-RU"/>
        </w:rPr>
      </w:pPr>
      <w:r w:rsidRPr="00442B67">
        <w:rPr>
          <w:rFonts w:ascii="Times New Roman" w:eastAsia="Times New Roman" w:hAnsi="Times New Roman" w:cs="Times New Roman"/>
          <w:noProof/>
          <w:sz w:val="28"/>
          <w:szCs w:val="28"/>
          <w:lang w:eastAsia="ru-RU"/>
        </w:rPr>
        <w:t>Министерство образования и науки Хабаровского края</w:t>
      </w:r>
    </w:p>
    <w:p w:rsidR="00442B67" w:rsidRPr="00442B67" w:rsidRDefault="00442B67" w:rsidP="00442B67">
      <w:pPr>
        <w:spacing w:after="0" w:line="240" w:lineRule="auto"/>
        <w:jc w:val="center"/>
        <w:rPr>
          <w:rFonts w:ascii="Times New Roman" w:eastAsia="Times New Roman" w:hAnsi="Times New Roman" w:cs="Times New Roman"/>
          <w:color w:val="000000"/>
          <w:sz w:val="28"/>
          <w:szCs w:val="28"/>
          <w:lang w:eastAsia="ru-RU"/>
        </w:rPr>
      </w:pPr>
      <w:r w:rsidRPr="00442B67">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p>
    <w:p w:rsidR="00442B67" w:rsidRPr="00442B67" w:rsidRDefault="00442B67" w:rsidP="00442B67">
      <w:pPr>
        <w:spacing w:after="0" w:line="240" w:lineRule="auto"/>
        <w:jc w:val="center"/>
        <w:rPr>
          <w:rFonts w:ascii="Times New Roman" w:eastAsia="Times New Roman" w:hAnsi="Times New Roman" w:cs="Times New Roman"/>
          <w:color w:val="000000"/>
          <w:sz w:val="28"/>
          <w:szCs w:val="28"/>
          <w:lang w:eastAsia="ru-RU"/>
        </w:rPr>
      </w:pPr>
      <w:r w:rsidRPr="00442B67">
        <w:rPr>
          <w:rFonts w:ascii="Times New Roman" w:eastAsia="Times New Roman" w:hAnsi="Times New Roman" w:cs="Times New Roman"/>
          <w:color w:val="000000"/>
          <w:sz w:val="28"/>
          <w:szCs w:val="28"/>
          <w:lang w:eastAsia="ru-RU"/>
        </w:rPr>
        <w:t>Средняя общеобразовательная школа №62 г. Хабаровска</w:t>
      </w:r>
    </w:p>
    <w:p w:rsidR="00442B67" w:rsidRPr="00442B67" w:rsidRDefault="00442B67" w:rsidP="00442B67">
      <w:pPr>
        <w:spacing w:after="2" w:line="252" w:lineRule="auto"/>
        <w:ind w:right="54"/>
        <w:jc w:val="both"/>
        <w:rPr>
          <w:rFonts w:ascii="Times New Roman" w:eastAsia="Times New Roman" w:hAnsi="Times New Roman" w:cs="Times New Roman"/>
          <w:color w:val="000000"/>
          <w:sz w:val="28"/>
          <w:szCs w:val="28"/>
          <w:lang w:eastAsia="ru-RU"/>
        </w:rPr>
      </w:pPr>
    </w:p>
    <w:p w:rsidR="00442B67" w:rsidRPr="00442B67" w:rsidRDefault="00442B67" w:rsidP="00442B67">
      <w:pPr>
        <w:spacing w:after="2" w:line="252" w:lineRule="auto"/>
        <w:ind w:right="54"/>
        <w:jc w:val="both"/>
        <w:rPr>
          <w:rFonts w:ascii="Times New Roman" w:eastAsia="Times New Roman" w:hAnsi="Times New Roman" w:cs="Times New Roman"/>
          <w:color w:val="000000"/>
          <w:sz w:val="28"/>
          <w:szCs w:val="28"/>
          <w:lang w:eastAsia="ru-RU"/>
        </w:rPr>
      </w:pPr>
    </w:p>
    <w:p w:rsidR="00442B67" w:rsidRPr="00442B67" w:rsidRDefault="00442B67" w:rsidP="00442B67">
      <w:pPr>
        <w:spacing w:after="2" w:line="252" w:lineRule="auto"/>
        <w:ind w:right="54"/>
        <w:jc w:val="both"/>
        <w:rPr>
          <w:rFonts w:ascii="Times New Roman" w:eastAsia="Times New Roman" w:hAnsi="Times New Roman" w:cs="Times New Roman"/>
          <w:color w:val="000000"/>
          <w:sz w:val="28"/>
          <w:szCs w:val="28"/>
          <w:lang w:eastAsia="ru-RU"/>
        </w:rPr>
      </w:pPr>
    </w:p>
    <w:p w:rsidR="00442B67" w:rsidRPr="00442B67" w:rsidRDefault="00442B67" w:rsidP="00442B67">
      <w:pPr>
        <w:spacing w:after="2" w:line="252" w:lineRule="auto"/>
        <w:ind w:right="54"/>
        <w:jc w:val="both"/>
        <w:rPr>
          <w:rFonts w:ascii="Times New Roman" w:eastAsia="Times New Roman" w:hAnsi="Times New Roman" w:cs="Times New Roman"/>
          <w:color w:val="000000"/>
          <w:sz w:val="28"/>
          <w:szCs w:val="28"/>
          <w:lang w:eastAsia="ru-RU"/>
        </w:rPr>
      </w:pPr>
      <w:r w:rsidRPr="00442B67">
        <w:rPr>
          <w:rFonts w:ascii="Times New Roman" w:eastAsia="Times New Roman" w:hAnsi="Times New Roman" w:cs="Times New Roman"/>
          <w:color w:val="000000"/>
          <w:sz w:val="28"/>
          <w:szCs w:val="28"/>
          <w:lang w:eastAsia="ru-RU"/>
        </w:rPr>
        <w:t>Принята на заседании                                                            Утверждаю</w:t>
      </w:r>
    </w:p>
    <w:p w:rsidR="00442B67" w:rsidRPr="00442B67" w:rsidRDefault="00442B67" w:rsidP="00442B67">
      <w:pPr>
        <w:spacing w:after="2" w:line="252" w:lineRule="auto"/>
        <w:ind w:right="54"/>
        <w:jc w:val="both"/>
        <w:rPr>
          <w:rFonts w:ascii="Times New Roman" w:eastAsia="Times New Roman" w:hAnsi="Times New Roman" w:cs="Times New Roman"/>
          <w:color w:val="000000"/>
          <w:sz w:val="28"/>
          <w:szCs w:val="28"/>
          <w:lang w:eastAsia="ru-RU"/>
        </w:rPr>
      </w:pPr>
      <w:r w:rsidRPr="00442B67">
        <w:rPr>
          <w:rFonts w:ascii="Times New Roman" w:eastAsia="Times New Roman" w:hAnsi="Times New Roman" w:cs="Times New Roman"/>
          <w:color w:val="000000"/>
          <w:sz w:val="28"/>
          <w:szCs w:val="28"/>
          <w:lang w:eastAsia="ru-RU"/>
        </w:rPr>
        <w:t>Методического                                                                    Директор МБОУСОШ№62</w:t>
      </w:r>
    </w:p>
    <w:p w:rsidR="00442B67" w:rsidRDefault="00442B67" w:rsidP="00442B67">
      <w:pPr>
        <w:spacing w:after="2" w:line="252" w:lineRule="auto"/>
        <w:ind w:right="5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Объединения учителей</w:t>
      </w:r>
    </w:p>
    <w:p w:rsidR="00442B67" w:rsidRDefault="00442B67" w:rsidP="00442B67">
      <w:pPr>
        <w:spacing w:after="2" w:line="252" w:lineRule="auto"/>
        <w:ind w:right="5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ФК</w:t>
      </w:r>
    </w:p>
    <w:p w:rsidR="00442B67" w:rsidRPr="00442B67" w:rsidRDefault="00442B67" w:rsidP="00442B67">
      <w:pPr>
        <w:spacing w:after="2" w:line="252" w:lineRule="auto"/>
        <w:ind w:right="54"/>
        <w:jc w:val="both"/>
        <w:rPr>
          <w:rFonts w:ascii="Times New Roman" w:eastAsia="Times New Roman" w:hAnsi="Times New Roman" w:cs="Times New Roman"/>
          <w:color w:val="000000"/>
          <w:sz w:val="28"/>
          <w:szCs w:val="28"/>
          <w:lang w:eastAsia="ru-RU"/>
        </w:rPr>
      </w:pPr>
      <w:r w:rsidRPr="00442B6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u w:val="single"/>
          <w:lang w:eastAsia="ru-RU"/>
        </w:rPr>
        <w:t>Протокол№2</w:t>
      </w:r>
      <w:r w:rsidRPr="00442B67">
        <w:rPr>
          <w:rFonts w:ascii="Times New Roman" w:eastAsia="Times New Roman" w:hAnsi="Times New Roman" w:cs="Times New Roman"/>
          <w:color w:val="000000"/>
          <w:sz w:val="28"/>
          <w:szCs w:val="28"/>
          <w:lang w:eastAsia="ru-RU"/>
        </w:rPr>
        <w:t xml:space="preserve">                                                    </w:t>
      </w:r>
    </w:p>
    <w:p w:rsidR="00442B67" w:rsidRPr="00442B67" w:rsidRDefault="00442B67" w:rsidP="00442B67">
      <w:pPr>
        <w:spacing w:after="2" w:line="252" w:lineRule="auto"/>
        <w:ind w:right="54"/>
        <w:jc w:val="both"/>
        <w:rPr>
          <w:rFonts w:ascii="Times New Roman" w:eastAsia="Times New Roman" w:hAnsi="Times New Roman" w:cs="Times New Roman"/>
          <w:color w:val="000000"/>
          <w:sz w:val="28"/>
          <w:szCs w:val="28"/>
          <w:lang w:eastAsia="ru-RU"/>
        </w:rPr>
      </w:pPr>
      <w:r w:rsidRPr="00442B67">
        <w:rPr>
          <w:rFonts w:ascii="Times New Roman" w:eastAsia="Times New Roman" w:hAnsi="Times New Roman" w:cs="Times New Roman"/>
          <w:color w:val="000000"/>
          <w:sz w:val="28"/>
          <w:szCs w:val="28"/>
          <w:u w:val="single"/>
          <w:lang w:eastAsia="ru-RU"/>
        </w:rPr>
        <w:t xml:space="preserve">От «20» </w:t>
      </w:r>
      <w:r>
        <w:rPr>
          <w:rFonts w:ascii="Times New Roman" w:eastAsia="Times New Roman" w:hAnsi="Times New Roman" w:cs="Times New Roman"/>
          <w:color w:val="000000"/>
          <w:sz w:val="28"/>
          <w:szCs w:val="28"/>
          <w:u w:val="single"/>
          <w:lang w:eastAsia="ru-RU"/>
        </w:rPr>
        <w:t xml:space="preserve">сентября </w:t>
      </w:r>
      <w:r w:rsidRPr="00442B67">
        <w:rPr>
          <w:rFonts w:ascii="Times New Roman" w:eastAsia="Times New Roman" w:hAnsi="Times New Roman" w:cs="Times New Roman"/>
          <w:color w:val="000000"/>
          <w:sz w:val="28"/>
          <w:szCs w:val="28"/>
          <w:u w:val="single"/>
          <w:lang w:eastAsia="ru-RU"/>
        </w:rPr>
        <w:t>2022г</w:t>
      </w:r>
      <w:r w:rsidRPr="00442B67">
        <w:rPr>
          <w:rFonts w:ascii="Times New Roman" w:eastAsia="Times New Roman" w:hAnsi="Times New Roman" w:cs="Times New Roman"/>
          <w:color w:val="000000"/>
          <w:sz w:val="28"/>
          <w:szCs w:val="28"/>
          <w:lang w:eastAsia="ru-RU"/>
        </w:rPr>
        <w:t>.                                                       ______/</w:t>
      </w:r>
      <w:proofErr w:type="spellStart"/>
      <w:r w:rsidRPr="00442B67">
        <w:rPr>
          <w:rFonts w:ascii="Times New Roman" w:eastAsia="Times New Roman" w:hAnsi="Times New Roman" w:cs="Times New Roman"/>
          <w:color w:val="000000"/>
          <w:sz w:val="28"/>
          <w:szCs w:val="28"/>
          <w:lang w:eastAsia="ru-RU"/>
        </w:rPr>
        <w:t>Богомяков</w:t>
      </w:r>
      <w:proofErr w:type="spellEnd"/>
      <w:r w:rsidRPr="00442B67">
        <w:rPr>
          <w:rFonts w:ascii="Times New Roman" w:eastAsia="Times New Roman" w:hAnsi="Times New Roman" w:cs="Times New Roman"/>
          <w:color w:val="000000"/>
          <w:sz w:val="28"/>
          <w:szCs w:val="28"/>
          <w:lang w:eastAsia="ru-RU"/>
        </w:rPr>
        <w:t xml:space="preserve"> Е.А./                       </w:t>
      </w:r>
    </w:p>
    <w:p w:rsidR="00442B67" w:rsidRPr="00442B67" w:rsidRDefault="00442B67" w:rsidP="00442B67">
      <w:pPr>
        <w:spacing w:after="2" w:line="252" w:lineRule="auto"/>
        <w:ind w:right="54"/>
        <w:jc w:val="both"/>
        <w:rPr>
          <w:rFonts w:ascii="Times New Roman" w:eastAsia="Times New Roman" w:hAnsi="Times New Roman" w:cs="Times New Roman"/>
          <w:color w:val="000000"/>
          <w:sz w:val="28"/>
          <w:szCs w:val="28"/>
          <w:lang w:eastAsia="ru-RU"/>
        </w:rPr>
      </w:pPr>
      <w:r w:rsidRPr="00442B67">
        <w:rPr>
          <w:rFonts w:ascii="Times New Roman" w:eastAsia="Times New Roman" w:hAnsi="Times New Roman" w:cs="Times New Roman"/>
          <w:color w:val="000000"/>
          <w:sz w:val="28"/>
          <w:szCs w:val="28"/>
          <w:lang w:eastAsia="ru-RU"/>
        </w:rPr>
        <w:t xml:space="preserve">                                                                                                  </w:t>
      </w:r>
    </w:p>
    <w:p w:rsidR="00442B67" w:rsidRPr="00442B67" w:rsidRDefault="009A0CE2" w:rsidP="00442B67">
      <w:pPr>
        <w:spacing w:after="2" w:line="252" w:lineRule="auto"/>
        <w:ind w:right="5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w:t>
      </w:r>
      <w:r w:rsidR="00442B67" w:rsidRPr="00442B67">
        <w:rPr>
          <w:rFonts w:ascii="Times New Roman" w:eastAsia="Times New Roman" w:hAnsi="Times New Roman" w:cs="Times New Roman"/>
          <w:color w:val="000000"/>
          <w:sz w:val="28"/>
          <w:szCs w:val="28"/>
          <w:lang w:eastAsia="ru-RU"/>
        </w:rPr>
        <w:t xml:space="preserve">Диденко Д.В./                                                              </w:t>
      </w:r>
      <w:proofErr w:type="gramStart"/>
      <w:r w:rsidR="00442B67" w:rsidRPr="00442B6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u w:val="single"/>
          <w:lang w:eastAsia="ru-RU"/>
        </w:rPr>
        <w:t>«</w:t>
      </w:r>
      <w:proofErr w:type="gramEnd"/>
      <w:r>
        <w:rPr>
          <w:rFonts w:ascii="Times New Roman" w:eastAsia="Times New Roman" w:hAnsi="Times New Roman" w:cs="Times New Roman"/>
          <w:color w:val="000000"/>
          <w:sz w:val="28"/>
          <w:szCs w:val="28"/>
          <w:u w:val="single"/>
          <w:lang w:eastAsia="ru-RU"/>
        </w:rPr>
        <w:t>21</w:t>
      </w:r>
      <w:r w:rsidR="00442B67" w:rsidRPr="00442B67">
        <w:rPr>
          <w:rFonts w:ascii="Times New Roman" w:eastAsia="Times New Roman" w:hAnsi="Times New Roman" w:cs="Times New Roman"/>
          <w:color w:val="000000"/>
          <w:sz w:val="28"/>
          <w:szCs w:val="28"/>
          <w:u w:val="single"/>
          <w:lang w:eastAsia="ru-RU"/>
        </w:rPr>
        <w:t xml:space="preserve">» </w:t>
      </w:r>
      <w:r>
        <w:rPr>
          <w:rFonts w:ascii="Times New Roman" w:eastAsia="Times New Roman" w:hAnsi="Times New Roman" w:cs="Times New Roman"/>
          <w:color w:val="000000"/>
          <w:sz w:val="28"/>
          <w:szCs w:val="28"/>
          <w:u w:val="single"/>
          <w:lang w:eastAsia="ru-RU"/>
        </w:rPr>
        <w:t>сентября</w:t>
      </w:r>
      <w:r w:rsidR="00442B67" w:rsidRPr="00442B67">
        <w:rPr>
          <w:rFonts w:ascii="Times New Roman" w:eastAsia="Times New Roman" w:hAnsi="Times New Roman" w:cs="Times New Roman"/>
          <w:color w:val="000000"/>
          <w:sz w:val="28"/>
          <w:szCs w:val="28"/>
          <w:u w:val="single"/>
          <w:lang w:eastAsia="ru-RU"/>
        </w:rPr>
        <w:t xml:space="preserve"> 2022г</w:t>
      </w:r>
      <w:r w:rsidR="00442B67" w:rsidRPr="00442B67">
        <w:rPr>
          <w:rFonts w:ascii="Times New Roman" w:eastAsia="Times New Roman" w:hAnsi="Times New Roman" w:cs="Times New Roman"/>
          <w:color w:val="000000"/>
          <w:sz w:val="28"/>
          <w:szCs w:val="28"/>
          <w:lang w:eastAsia="ru-RU"/>
        </w:rPr>
        <w:t xml:space="preserve">.                                                                </w:t>
      </w:r>
    </w:p>
    <w:p w:rsidR="00442B67" w:rsidRPr="00442B67" w:rsidRDefault="00442B67" w:rsidP="00442B67">
      <w:pPr>
        <w:spacing w:after="0" w:line="240" w:lineRule="auto"/>
        <w:jc w:val="both"/>
        <w:rPr>
          <w:rFonts w:ascii="Times New Roman" w:eastAsia="Times New Roman" w:hAnsi="Times New Roman" w:cs="Times New Roman"/>
          <w:bCs/>
          <w:sz w:val="28"/>
          <w:szCs w:val="28"/>
          <w:lang w:eastAsia="ru-RU"/>
        </w:rPr>
      </w:pPr>
      <w:r w:rsidRPr="00442B67">
        <w:rPr>
          <w:rFonts w:ascii="Times New Roman" w:eastAsia="Times New Roman" w:hAnsi="Times New Roman" w:cs="Times New Roman"/>
          <w:b/>
          <w:bCs/>
          <w:sz w:val="28"/>
          <w:szCs w:val="28"/>
          <w:lang w:eastAsia="ru-RU"/>
        </w:rPr>
        <w:t xml:space="preserve">                                                                                                  </w:t>
      </w:r>
    </w:p>
    <w:p w:rsidR="00442B67" w:rsidRPr="00442B67" w:rsidRDefault="00442B67" w:rsidP="00442B67">
      <w:pPr>
        <w:spacing w:after="0" w:line="240" w:lineRule="auto"/>
        <w:jc w:val="center"/>
        <w:rPr>
          <w:rFonts w:ascii="Times New Roman" w:eastAsia="Times New Roman" w:hAnsi="Times New Roman" w:cs="Times New Roman"/>
          <w:bCs/>
          <w:sz w:val="28"/>
          <w:szCs w:val="28"/>
          <w:lang w:eastAsia="ru-RU"/>
        </w:rPr>
      </w:pPr>
    </w:p>
    <w:p w:rsidR="00442B67" w:rsidRPr="00442B67" w:rsidRDefault="00442B67" w:rsidP="00442B67">
      <w:pPr>
        <w:spacing w:after="0" w:line="240" w:lineRule="auto"/>
        <w:jc w:val="center"/>
        <w:rPr>
          <w:rFonts w:ascii="Times New Roman" w:eastAsia="Times New Roman" w:hAnsi="Times New Roman" w:cs="Times New Roman"/>
          <w:b/>
          <w:bCs/>
          <w:sz w:val="28"/>
          <w:szCs w:val="28"/>
          <w:lang w:eastAsia="ru-RU"/>
        </w:rPr>
      </w:pPr>
    </w:p>
    <w:p w:rsidR="00442B67" w:rsidRPr="00442B67" w:rsidRDefault="00442B67" w:rsidP="00442B67">
      <w:pPr>
        <w:spacing w:after="0" w:line="240" w:lineRule="auto"/>
        <w:jc w:val="center"/>
        <w:rPr>
          <w:rFonts w:ascii="Times New Roman" w:eastAsia="Times New Roman" w:hAnsi="Times New Roman" w:cs="Times New Roman"/>
          <w:b/>
          <w:bCs/>
          <w:sz w:val="28"/>
          <w:szCs w:val="28"/>
          <w:lang w:eastAsia="ru-RU"/>
        </w:rPr>
      </w:pPr>
    </w:p>
    <w:p w:rsidR="00442B67" w:rsidRPr="00442B67" w:rsidRDefault="00442B67" w:rsidP="00442B67">
      <w:pPr>
        <w:spacing w:after="0" w:line="240" w:lineRule="auto"/>
        <w:jc w:val="both"/>
        <w:rPr>
          <w:rFonts w:ascii="Times New Roman" w:eastAsia="Times New Roman" w:hAnsi="Times New Roman" w:cs="Times New Roman"/>
          <w:b/>
          <w:bCs/>
          <w:sz w:val="28"/>
          <w:szCs w:val="28"/>
          <w:lang w:eastAsia="ru-RU"/>
        </w:rPr>
      </w:pPr>
    </w:p>
    <w:p w:rsidR="00442B67" w:rsidRPr="00442B67" w:rsidRDefault="00442B67" w:rsidP="00442B67">
      <w:pPr>
        <w:spacing w:after="0" w:line="240" w:lineRule="auto"/>
        <w:jc w:val="center"/>
        <w:rPr>
          <w:rFonts w:ascii="Times New Roman" w:eastAsia="Times New Roman" w:hAnsi="Times New Roman" w:cs="Times New Roman"/>
          <w:b/>
          <w:bCs/>
          <w:sz w:val="28"/>
          <w:szCs w:val="28"/>
          <w:lang w:eastAsia="ru-RU"/>
        </w:rPr>
      </w:pPr>
    </w:p>
    <w:p w:rsidR="00442B67" w:rsidRPr="00442B67" w:rsidRDefault="009A0CE2" w:rsidP="00442B67">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«Условия эффективного влияния физической культуры на социализацию личности ребёнка в процессе образования.»</w:t>
      </w:r>
    </w:p>
    <w:p w:rsidR="009A0CE2" w:rsidRDefault="009A0CE2" w:rsidP="00442B67">
      <w:pPr>
        <w:spacing w:after="0" w:line="240" w:lineRule="auto"/>
        <w:jc w:val="center"/>
        <w:rPr>
          <w:rFonts w:ascii="Times New Roman" w:eastAsia="Times New Roman" w:hAnsi="Times New Roman" w:cs="Times New Roman"/>
          <w:bCs/>
          <w:sz w:val="28"/>
          <w:szCs w:val="28"/>
          <w:lang w:eastAsia="ru-RU"/>
        </w:rPr>
      </w:pPr>
    </w:p>
    <w:p w:rsidR="009A0CE2" w:rsidRDefault="009A0CE2" w:rsidP="00442B67">
      <w:pPr>
        <w:spacing w:after="0" w:line="240" w:lineRule="auto"/>
        <w:jc w:val="center"/>
        <w:rPr>
          <w:rFonts w:ascii="Times New Roman" w:eastAsia="Times New Roman" w:hAnsi="Times New Roman" w:cs="Times New Roman"/>
          <w:bCs/>
          <w:sz w:val="28"/>
          <w:szCs w:val="28"/>
          <w:lang w:eastAsia="ru-RU"/>
        </w:rPr>
      </w:pPr>
    </w:p>
    <w:p w:rsidR="00442B67" w:rsidRPr="00442B67" w:rsidRDefault="00442B67" w:rsidP="00442B67">
      <w:pPr>
        <w:spacing w:after="0" w:line="240" w:lineRule="auto"/>
        <w:jc w:val="center"/>
        <w:rPr>
          <w:rFonts w:ascii="Times New Roman" w:eastAsia="Times New Roman" w:hAnsi="Times New Roman" w:cs="Times New Roman"/>
          <w:bCs/>
          <w:sz w:val="28"/>
          <w:szCs w:val="28"/>
          <w:lang w:eastAsia="ru-RU"/>
        </w:rPr>
      </w:pPr>
      <w:r w:rsidRPr="00442B67">
        <w:rPr>
          <w:rFonts w:ascii="Times New Roman" w:eastAsia="Times New Roman" w:hAnsi="Times New Roman" w:cs="Times New Roman"/>
          <w:bCs/>
          <w:sz w:val="28"/>
          <w:szCs w:val="28"/>
          <w:lang w:eastAsia="ru-RU"/>
        </w:rPr>
        <w:t>Направленность: физкультурно-спортивная</w:t>
      </w:r>
    </w:p>
    <w:p w:rsidR="00442B67" w:rsidRPr="00442B67" w:rsidRDefault="00442B67" w:rsidP="00442B67">
      <w:pPr>
        <w:spacing w:after="0" w:line="240" w:lineRule="auto"/>
        <w:jc w:val="center"/>
        <w:rPr>
          <w:rFonts w:ascii="Times New Roman" w:eastAsia="Times New Roman" w:hAnsi="Times New Roman" w:cs="Times New Roman"/>
          <w:bCs/>
          <w:sz w:val="28"/>
          <w:szCs w:val="28"/>
          <w:lang w:eastAsia="ru-RU"/>
        </w:rPr>
      </w:pPr>
      <w:r w:rsidRPr="00442B67">
        <w:rPr>
          <w:rFonts w:ascii="Times New Roman" w:eastAsia="Times New Roman" w:hAnsi="Times New Roman" w:cs="Times New Roman"/>
          <w:bCs/>
          <w:sz w:val="28"/>
          <w:szCs w:val="28"/>
          <w:lang w:eastAsia="ru-RU"/>
        </w:rPr>
        <w:t xml:space="preserve"> Уровень освоения: базовый уровень</w:t>
      </w:r>
    </w:p>
    <w:p w:rsidR="00442B67" w:rsidRPr="00442B67" w:rsidRDefault="00442B67" w:rsidP="00442B67">
      <w:pPr>
        <w:spacing w:after="0" w:line="240" w:lineRule="auto"/>
        <w:jc w:val="center"/>
        <w:rPr>
          <w:rFonts w:ascii="Times New Roman" w:eastAsia="Times New Roman" w:hAnsi="Times New Roman" w:cs="Times New Roman"/>
          <w:bCs/>
          <w:color w:val="FF0000"/>
          <w:sz w:val="28"/>
          <w:szCs w:val="28"/>
          <w:lang w:eastAsia="ru-RU"/>
        </w:rPr>
      </w:pPr>
      <w:r w:rsidRPr="00442B67">
        <w:rPr>
          <w:rFonts w:ascii="Times New Roman" w:eastAsia="Times New Roman" w:hAnsi="Times New Roman" w:cs="Times New Roman"/>
          <w:bCs/>
          <w:sz w:val="28"/>
          <w:szCs w:val="28"/>
          <w:lang w:eastAsia="ru-RU"/>
        </w:rPr>
        <w:t>Возраст обучающихся: 11-1</w:t>
      </w:r>
      <w:r w:rsidR="009A0CE2">
        <w:rPr>
          <w:rFonts w:ascii="Times New Roman" w:eastAsia="Times New Roman" w:hAnsi="Times New Roman" w:cs="Times New Roman"/>
          <w:bCs/>
          <w:sz w:val="28"/>
          <w:szCs w:val="28"/>
          <w:lang w:eastAsia="ru-RU"/>
        </w:rPr>
        <w:t>2</w:t>
      </w:r>
      <w:r w:rsidRPr="00442B67">
        <w:rPr>
          <w:rFonts w:ascii="Times New Roman" w:eastAsia="Times New Roman" w:hAnsi="Times New Roman" w:cs="Times New Roman"/>
          <w:bCs/>
          <w:sz w:val="28"/>
          <w:szCs w:val="28"/>
          <w:lang w:eastAsia="ru-RU"/>
        </w:rPr>
        <w:t xml:space="preserve"> лет</w:t>
      </w:r>
    </w:p>
    <w:p w:rsidR="00442B67" w:rsidRPr="00442B67" w:rsidRDefault="00442B67" w:rsidP="00442B67">
      <w:pPr>
        <w:spacing w:after="0" w:line="240" w:lineRule="auto"/>
        <w:jc w:val="center"/>
        <w:rPr>
          <w:rFonts w:ascii="Times New Roman" w:eastAsia="Times New Roman" w:hAnsi="Times New Roman" w:cs="Times New Roman"/>
          <w:bCs/>
          <w:sz w:val="28"/>
          <w:szCs w:val="28"/>
          <w:lang w:eastAsia="ru-RU"/>
        </w:rPr>
      </w:pPr>
      <w:r w:rsidRPr="00442B67">
        <w:rPr>
          <w:rFonts w:ascii="Times New Roman" w:eastAsia="Times New Roman" w:hAnsi="Times New Roman" w:cs="Times New Roman"/>
          <w:bCs/>
          <w:sz w:val="28"/>
          <w:szCs w:val="28"/>
          <w:lang w:eastAsia="ru-RU"/>
        </w:rPr>
        <w:t>Срок реализации: 1 год</w:t>
      </w:r>
    </w:p>
    <w:p w:rsidR="00442B67" w:rsidRPr="00442B67" w:rsidRDefault="00442B67" w:rsidP="00442B67">
      <w:pPr>
        <w:spacing w:after="0" w:line="240" w:lineRule="auto"/>
        <w:jc w:val="center"/>
        <w:rPr>
          <w:rFonts w:ascii="Times New Roman" w:eastAsia="Times New Roman" w:hAnsi="Times New Roman" w:cs="Times New Roman"/>
          <w:b/>
          <w:bCs/>
          <w:sz w:val="28"/>
          <w:szCs w:val="28"/>
          <w:lang w:eastAsia="ru-RU"/>
        </w:rPr>
      </w:pPr>
    </w:p>
    <w:p w:rsidR="00442B67" w:rsidRPr="00442B67" w:rsidRDefault="00442B67" w:rsidP="00442B67">
      <w:pPr>
        <w:spacing w:after="0" w:line="240" w:lineRule="auto"/>
        <w:jc w:val="center"/>
        <w:rPr>
          <w:rFonts w:ascii="Times New Roman" w:eastAsia="Times New Roman" w:hAnsi="Times New Roman" w:cs="Times New Roman"/>
          <w:b/>
          <w:bCs/>
          <w:sz w:val="28"/>
          <w:szCs w:val="28"/>
          <w:lang w:eastAsia="ru-RU"/>
        </w:rPr>
      </w:pPr>
    </w:p>
    <w:p w:rsidR="00442B67" w:rsidRPr="00442B67" w:rsidRDefault="00442B67" w:rsidP="00442B67">
      <w:pPr>
        <w:spacing w:after="0" w:line="240" w:lineRule="auto"/>
        <w:jc w:val="center"/>
        <w:rPr>
          <w:rFonts w:ascii="Times New Roman" w:eastAsia="Times New Roman" w:hAnsi="Times New Roman" w:cs="Times New Roman"/>
          <w:b/>
          <w:bCs/>
          <w:sz w:val="28"/>
          <w:szCs w:val="28"/>
          <w:lang w:eastAsia="ru-RU"/>
        </w:rPr>
      </w:pPr>
    </w:p>
    <w:p w:rsidR="00442B67" w:rsidRPr="00442B67" w:rsidRDefault="00442B67" w:rsidP="00442B67">
      <w:pPr>
        <w:spacing w:after="0" w:line="240" w:lineRule="auto"/>
        <w:jc w:val="right"/>
        <w:rPr>
          <w:rFonts w:ascii="Times New Roman" w:eastAsia="Times New Roman" w:hAnsi="Times New Roman" w:cs="Times New Roman"/>
          <w:b/>
          <w:bCs/>
          <w:sz w:val="28"/>
          <w:szCs w:val="28"/>
          <w:lang w:eastAsia="ru-RU"/>
        </w:rPr>
      </w:pPr>
    </w:p>
    <w:p w:rsidR="00442B67" w:rsidRDefault="00442B67" w:rsidP="00442B67">
      <w:pPr>
        <w:spacing w:after="0" w:line="240" w:lineRule="auto"/>
        <w:jc w:val="right"/>
        <w:rPr>
          <w:rFonts w:ascii="Times New Roman" w:eastAsia="Times New Roman" w:hAnsi="Times New Roman" w:cs="Times New Roman"/>
          <w:b/>
          <w:bCs/>
          <w:sz w:val="28"/>
          <w:szCs w:val="28"/>
          <w:lang w:eastAsia="ru-RU"/>
        </w:rPr>
      </w:pPr>
    </w:p>
    <w:p w:rsidR="009A0CE2" w:rsidRPr="00442B67" w:rsidRDefault="009A0CE2" w:rsidP="00442B67">
      <w:pPr>
        <w:spacing w:after="0" w:line="240" w:lineRule="auto"/>
        <w:jc w:val="right"/>
        <w:rPr>
          <w:rFonts w:ascii="Times New Roman" w:eastAsia="Times New Roman" w:hAnsi="Times New Roman" w:cs="Times New Roman"/>
          <w:b/>
          <w:bCs/>
          <w:sz w:val="28"/>
          <w:szCs w:val="28"/>
          <w:lang w:eastAsia="ru-RU"/>
        </w:rPr>
      </w:pPr>
    </w:p>
    <w:p w:rsidR="00442B67" w:rsidRPr="00442B67" w:rsidRDefault="00442B67" w:rsidP="00442B67">
      <w:pPr>
        <w:spacing w:after="0" w:line="240" w:lineRule="auto"/>
        <w:ind w:right="601"/>
        <w:jc w:val="right"/>
        <w:rPr>
          <w:rFonts w:ascii="Times New Roman" w:eastAsia="Times New Roman" w:hAnsi="Times New Roman" w:cs="Times New Roman"/>
          <w:sz w:val="28"/>
          <w:szCs w:val="28"/>
          <w:lang w:eastAsia="ru-RU"/>
        </w:rPr>
      </w:pPr>
      <w:r w:rsidRPr="00442B67">
        <w:rPr>
          <w:rFonts w:ascii="Times New Roman" w:eastAsia="Times New Roman" w:hAnsi="Times New Roman" w:cs="Times New Roman"/>
          <w:sz w:val="28"/>
          <w:szCs w:val="28"/>
          <w:lang w:eastAsia="ru-RU"/>
        </w:rPr>
        <w:t>Разработчик программы:</w:t>
      </w:r>
    </w:p>
    <w:p w:rsidR="00442B67" w:rsidRPr="00442B67" w:rsidRDefault="00442B67" w:rsidP="00442B67">
      <w:pPr>
        <w:spacing w:after="0" w:line="240" w:lineRule="auto"/>
        <w:ind w:right="601"/>
        <w:jc w:val="right"/>
        <w:rPr>
          <w:rFonts w:ascii="Times New Roman" w:eastAsia="Times New Roman" w:hAnsi="Times New Roman" w:cs="Times New Roman"/>
          <w:sz w:val="28"/>
          <w:szCs w:val="28"/>
          <w:lang w:eastAsia="ru-RU"/>
        </w:rPr>
      </w:pPr>
      <w:r w:rsidRPr="00442B67">
        <w:rPr>
          <w:rFonts w:ascii="Times New Roman" w:eastAsia="Times New Roman" w:hAnsi="Times New Roman" w:cs="Times New Roman"/>
          <w:sz w:val="28"/>
          <w:szCs w:val="28"/>
          <w:lang w:eastAsia="ru-RU"/>
        </w:rPr>
        <w:t xml:space="preserve">Диденко </w:t>
      </w:r>
      <w:r w:rsidR="00613CA5">
        <w:rPr>
          <w:rFonts w:ascii="Times New Roman" w:eastAsia="Times New Roman" w:hAnsi="Times New Roman" w:cs="Times New Roman"/>
          <w:sz w:val="28"/>
          <w:szCs w:val="28"/>
          <w:lang w:eastAsia="ru-RU"/>
        </w:rPr>
        <w:t>Дмитрий Владимирович</w:t>
      </w:r>
    </w:p>
    <w:p w:rsidR="00442B67" w:rsidRPr="00442B67" w:rsidRDefault="00442B67" w:rsidP="00442B67">
      <w:pPr>
        <w:spacing w:after="0" w:line="240" w:lineRule="auto"/>
        <w:ind w:right="601"/>
        <w:jc w:val="right"/>
        <w:rPr>
          <w:rFonts w:ascii="Times New Roman" w:eastAsia="Times New Roman" w:hAnsi="Times New Roman" w:cs="Times New Roman"/>
          <w:sz w:val="28"/>
          <w:szCs w:val="28"/>
          <w:lang w:eastAsia="ru-RU"/>
        </w:rPr>
      </w:pPr>
      <w:r w:rsidRPr="00442B67">
        <w:rPr>
          <w:rFonts w:ascii="Times New Roman" w:eastAsia="Times New Roman" w:hAnsi="Times New Roman" w:cs="Times New Roman"/>
          <w:sz w:val="28"/>
          <w:szCs w:val="28"/>
          <w:lang w:eastAsia="ru-RU"/>
        </w:rPr>
        <w:t>учитель физической культуры,</w:t>
      </w:r>
    </w:p>
    <w:p w:rsidR="00442B67" w:rsidRPr="00442B67" w:rsidRDefault="00613CA5" w:rsidP="00442B67">
      <w:pPr>
        <w:spacing w:after="0" w:line="240" w:lineRule="auto"/>
        <w:ind w:right="601"/>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высшая </w:t>
      </w:r>
      <w:r w:rsidR="00442B67" w:rsidRPr="00442B67">
        <w:rPr>
          <w:rFonts w:ascii="Times New Roman" w:eastAsia="Times New Roman" w:hAnsi="Times New Roman" w:cs="Times New Roman"/>
          <w:sz w:val="28"/>
          <w:szCs w:val="28"/>
          <w:lang w:eastAsia="ru-RU"/>
        </w:rPr>
        <w:t>категория</w:t>
      </w:r>
    </w:p>
    <w:p w:rsidR="00442B67" w:rsidRPr="00442B67" w:rsidRDefault="00442B67" w:rsidP="00442B67">
      <w:pPr>
        <w:spacing w:after="0" w:line="240" w:lineRule="auto"/>
        <w:jc w:val="center"/>
        <w:rPr>
          <w:rFonts w:ascii="Times New Roman" w:eastAsia="Times New Roman" w:hAnsi="Times New Roman" w:cs="Times New Roman"/>
          <w:b/>
          <w:bCs/>
          <w:sz w:val="28"/>
          <w:szCs w:val="28"/>
          <w:lang w:eastAsia="ru-RU"/>
        </w:rPr>
      </w:pPr>
    </w:p>
    <w:p w:rsidR="00442B67" w:rsidRPr="00442B67" w:rsidRDefault="00442B67" w:rsidP="00442B67">
      <w:pPr>
        <w:spacing w:after="0" w:line="240" w:lineRule="auto"/>
        <w:rPr>
          <w:rFonts w:ascii="Times New Roman" w:eastAsia="Times New Roman" w:hAnsi="Times New Roman" w:cs="Times New Roman"/>
          <w:b/>
          <w:bCs/>
          <w:iCs/>
          <w:sz w:val="28"/>
          <w:szCs w:val="28"/>
          <w:lang w:eastAsia="ru-RU"/>
        </w:rPr>
      </w:pPr>
    </w:p>
    <w:p w:rsidR="00442B67" w:rsidRPr="00442B67" w:rsidRDefault="00442B67" w:rsidP="00442B67">
      <w:pPr>
        <w:spacing w:after="0" w:line="240" w:lineRule="auto"/>
        <w:jc w:val="center"/>
        <w:rPr>
          <w:rFonts w:ascii="Times New Roman" w:eastAsia="Calibri" w:hAnsi="Times New Roman" w:cs="Times New Roman"/>
          <w:bCs/>
          <w:iCs/>
          <w:sz w:val="28"/>
          <w:szCs w:val="28"/>
        </w:rPr>
      </w:pPr>
      <w:r w:rsidRPr="00442B67">
        <w:rPr>
          <w:rFonts w:ascii="Times New Roman" w:eastAsia="Calibri" w:hAnsi="Times New Roman" w:cs="Times New Roman"/>
          <w:bCs/>
          <w:iCs/>
          <w:sz w:val="28"/>
          <w:szCs w:val="28"/>
        </w:rPr>
        <w:t>Хабаровск</w:t>
      </w:r>
    </w:p>
    <w:p w:rsidR="00442B67" w:rsidRDefault="00442B67" w:rsidP="009A0CE2">
      <w:pPr>
        <w:spacing w:after="0" w:line="240" w:lineRule="auto"/>
        <w:jc w:val="center"/>
        <w:rPr>
          <w:rFonts w:ascii="Times New Roman" w:eastAsia="Times New Roman" w:hAnsi="Times New Roman" w:cs="Times New Roman"/>
          <w:color w:val="00000A"/>
          <w:sz w:val="28"/>
          <w:szCs w:val="28"/>
          <w:lang w:eastAsia="ru-RU"/>
        </w:rPr>
      </w:pPr>
      <w:r w:rsidRPr="00442B67">
        <w:rPr>
          <w:rFonts w:ascii="Times New Roman" w:eastAsia="Calibri" w:hAnsi="Times New Roman" w:cs="Times New Roman"/>
          <w:bCs/>
          <w:iCs/>
          <w:sz w:val="28"/>
          <w:szCs w:val="28"/>
        </w:rPr>
        <w:t xml:space="preserve"> 2022г.</w:t>
      </w:r>
    </w:p>
    <w:p w:rsidR="009A0CE2" w:rsidRPr="007E6391" w:rsidRDefault="009A0CE2" w:rsidP="009A0CE2">
      <w:pPr>
        <w:spacing w:after="0" w:line="240" w:lineRule="auto"/>
        <w:jc w:val="center"/>
        <w:rPr>
          <w:rFonts w:ascii="Times New Roman" w:eastAsia="Times New Roman" w:hAnsi="Times New Roman" w:cs="Times New Roman"/>
          <w:color w:val="00000A"/>
          <w:sz w:val="28"/>
          <w:szCs w:val="28"/>
          <w:lang w:eastAsia="ru-RU"/>
        </w:rPr>
      </w:pP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СОДЕРЖАНИЕ:</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Введение……………………………………………………</w:t>
      </w:r>
      <w:proofErr w:type="gramStart"/>
      <w:r w:rsidRPr="00442B67">
        <w:rPr>
          <w:rFonts w:ascii="Times New Roman" w:eastAsia="Times New Roman" w:hAnsi="Times New Roman" w:cs="Times New Roman"/>
          <w:color w:val="181818"/>
          <w:sz w:val="28"/>
          <w:szCs w:val="28"/>
          <w:lang w:eastAsia="ru-RU"/>
        </w:rPr>
        <w:t>…….</w:t>
      </w:r>
      <w:proofErr w:type="gramEnd"/>
      <w:r w:rsidRPr="00442B67">
        <w:rPr>
          <w:rFonts w:ascii="Times New Roman" w:eastAsia="Times New Roman" w:hAnsi="Times New Roman" w:cs="Times New Roman"/>
          <w:color w:val="181818"/>
          <w:sz w:val="28"/>
          <w:szCs w:val="28"/>
          <w:lang w:eastAsia="ru-RU"/>
        </w:rPr>
        <w:t>.………...…</w:t>
      </w:r>
      <w:r w:rsidR="00FE4B98" w:rsidRPr="007E6391">
        <w:rPr>
          <w:rFonts w:ascii="Times New Roman" w:eastAsia="Times New Roman" w:hAnsi="Times New Roman" w:cs="Times New Roman"/>
          <w:color w:val="181818"/>
          <w:sz w:val="28"/>
          <w:szCs w:val="28"/>
          <w:lang w:eastAsia="ru-RU"/>
        </w:rPr>
        <w:t>……3</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1.Глава 1. АНАЛИТИЧЕСКИЙ</w:t>
      </w:r>
      <w:r w:rsidR="00613CA5">
        <w:rPr>
          <w:rFonts w:ascii="Times New Roman" w:eastAsia="Times New Roman" w:hAnsi="Times New Roman" w:cs="Times New Roman"/>
          <w:color w:val="181818"/>
          <w:sz w:val="28"/>
          <w:szCs w:val="28"/>
          <w:lang w:eastAsia="ru-RU"/>
        </w:rPr>
        <w:t xml:space="preserve"> </w:t>
      </w:r>
      <w:r w:rsidRPr="00442B67">
        <w:rPr>
          <w:rFonts w:ascii="Times New Roman" w:eastAsia="Times New Roman" w:hAnsi="Times New Roman" w:cs="Times New Roman"/>
          <w:color w:val="181818"/>
          <w:sz w:val="28"/>
          <w:szCs w:val="28"/>
          <w:lang w:eastAsia="ru-RU"/>
        </w:rPr>
        <w:t>ОБЗОР…………………………………………………</w:t>
      </w:r>
      <w:proofErr w:type="gramStart"/>
      <w:r w:rsidRPr="00442B67">
        <w:rPr>
          <w:rFonts w:ascii="Times New Roman" w:eastAsia="Times New Roman" w:hAnsi="Times New Roman" w:cs="Times New Roman"/>
          <w:color w:val="181818"/>
          <w:sz w:val="28"/>
          <w:szCs w:val="28"/>
          <w:lang w:eastAsia="ru-RU"/>
        </w:rPr>
        <w:t>…</w:t>
      </w:r>
      <w:r w:rsidR="00FE4B98" w:rsidRPr="007E6391">
        <w:rPr>
          <w:rFonts w:ascii="Times New Roman" w:eastAsia="Times New Roman" w:hAnsi="Times New Roman" w:cs="Times New Roman"/>
          <w:color w:val="181818"/>
          <w:sz w:val="28"/>
          <w:szCs w:val="28"/>
          <w:lang w:eastAsia="ru-RU"/>
        </w:rPr>
        <w:t>….</w:t>
      </w:r>
      <w:proofErr w:type="gramEnd"/>
      <w:r w:rsidR="00FE4B98" w:rsidRPr="007E6391">
        <w:rPr>
          <w:rFonts w:ascii="Times New Roman" w:eastAsia="Times New Roman" w:hAnsi="Times New Roman" w:cs="Times New Roman"/>
          <w:color w:val="181818"/>
          <w:sz w:val="28"/>
          <w:szCs w:val="28"/>
          <w:lang w:eastAsia="ru-RU"/>
        </w:rPr>
        <w:t>.</w:t>
      </w:r>
      <w:r w:rsidR="00961758" w:rsidRPr="007E6391">
        <w:rPr>
          <w:rFonts w:ascii="Times New Roman" w:eastAsia="Times New Roman" w:hAnsi="Times New Roman" w:cs="Times New Roman"/>
          <w:color w:val="181818"/>
          <w:sz w:val="28"/>
          <w:szCs w:val="28"/>
          <w:lang w:eastAsia="ru-RU"/>
        </w:rPr>
        <w:t>5</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1.1 Сущность, этапы и механизмы процесса социализации…..............</w:t>
      </w:r>
      <w:r w:rsidR="00961758" w:rsidRPr="007E6391">
        <w:rPr>
          <w:rFonts w:ascii="Times New Roman" w:eastAsia="Times New Roman" w:hAnsi="Times New Roman" w:cs="Times New Roman"/>
          <w:color w:val="181818"/>
          <w:sz w:val="28"/>
          <w:szCs w:val="28"/>
          <w:lang w:eastAsia="ru-RU"/>
        </w:rPr>
        <w:t>5</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1.2 Общеобразовательная школа как институт социализации и воспитания ребенка………………………………</w:t>
      </w:r>
      <w:proofErr w:type="gramStart"/>
      <w:r w:rsidRPr="00442B67">
        <w:rPr>
          <w:rFonts w:ascii="Times New Roman" w:eastAsia="Times New Roman" w:hAnsi="Times New Roman" w:cs="Times New Roman"/>
          <w:color w:val="181818"/>
          <w:sz w:val="28"/>
          <w:szCs w:val="28"/>
          <w:lang w:eastAsia="ru-RU"/>
        </w:rPr>
        <w:t>…….</w:t>
      </w:r>
      <w:proofErr w:type="gramEnd"/>
      <w:r w:rsidRPr="00442B67">
        <w:rPr>
          <w:rFonts w:ascii="Times New Roman" w:eastAsia="Times New Roman" w:hAnsi="Times New Roman" w:cs="Times New Roman"/>
          <w:color w:val="181818"/>
          <w:sz w:val="28"/>
          <w:szCs w:val="28"/>
          <w:lang w:eastAsia="ru-RU"/>
        </w:rPr>
        <w:t>.…………..……</w:t>
      </w:r>
      <w:r w:rsidR="00961758" w:rsidRPr="007E6391">
        <w:rPr>
          <w:rFonts w:ascii="Times New Roman" w:eastAsia="Times New Roman" w:hAnsi="Times New Roman" w:cs="Times New Roman"/>
          <w:color w:val="181818"/>
          <w:sz w:val="28"/>
          <w:szCs w:val="28"/>
          <w:lang w:eastAsia="ru-RU"/>
        </w:rPr>
        <w:t>……….9</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2.Глава 2.</w:t>
      </w:r>
      <w:r w:rsidRPr="00442B67">
        <w:rPr>
          <w:rFonts w:ascii="Times New Roman" w:eastAsia="Times New Roman" w:hAnsi="Times New Roman" w:cs="Times New Roman"/>
          <w:b/>
          <w:bCs/>
          <w:color w:val="181818"/>
          <w:sz w:val="28"/>
          <w:szCs w:val="28"/>
          <w:lang w:eastAsia="ru-RU"/>
        </w:rPr>
        <w:t> </w:t>
      </w:r>
      <w:r w:rsidRPr="00442B67">
        <w:rPr>
          <w:rFonts w:ascii="Times New Roman" w:eastAsia="Times New Roman" w:hAnsi="Times New Roman" w:cs="Times New Roman"/>
          <w:color w:val="181818"/>
          <w:sz w:val="28"/>
          <w:szCs w:val="28"/>
          <w:lang w:eastAsia="ru-RU"/>
        </w:rPr>
        <w:t>УСЛОВИЯ ЭФФЕКТИВНОГО ВЛИЯНИЯ ФИЗИЧЕСКОЙ КУЛЬТУРЫ (ПРИ ВНЕДРЕНИИ ИГРОВЫХ ТЕХНОЛОГИЙ) НА СОЦИАЛИЗАЦИЮ ЛИЧНОСТИ РЕБЕНКА В ПРОЦЕССЕ ОБРАЗОВАНИЯ…………………………………………………………...……</w:t>
      </w:r>
      <w:r w:rsidR="00961758" w:rsidRPr="007E6391">
        <w:rPr>
          <w:rFonts w:ascii="Times New Roman" w:eastAsia="Times New Roman" w:hAnsi="Times New Roman" w:cs="Times New Roman"/>
          <w:color w:val="181818"/>
          <w:sz w:val="28"/>
          <w:szCs w:val="28"/>
          <w:lang w:eastAsia="ru-RU"/>
        </w:rPr>
        <w:t>…14</w:t>
      </w:r>
    </w:p>
    <w:p w:rsidR="00442B67" w:rsidRPr="00442B67" w:rsidRDefault="00442B67" w:rsidP="00961758">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2.1 Первый этап эксперимента…………………...................................…</w:t>
      </w:r>
      <w:r w:rsidR="00961758" w:rsidRPr="007E6391">
        <w:rPr>
          <w:rFonts w:ascii="Times New Roman" w:eastAsia="Times New Roman" w:hAnsi="Times New Roman" w:cs="Times New Roman"/>
          <w:color w:val="181818"/>
          <w:sz w:val="28"/>
          <w:szCs w:val="28"/>
          <w:lang w:eastAsia="ru-RU"/>
        </w:rPr>
        <w:t>…………………</w:t>
      </w:r>
      <w:proofErr w:type="gramStart"/>
      <w:r w:rsidR="00961758" w:rsidRPr="007E6391">
        <w:rPr>
          <w:rFonts w:ascii="Times New Roman" w:eastAsia="Times New Roman" w:hAnsi="Times New Roman" w:cs="Times New Roman"/>
          <w:color w:val="181818"/>
          <w:sz w:val="28"/>
          <w:szCs w:val="28"/>
          <w:lang w:eastAsia="ru-RU"/>
        </w:rPr>
        <w:t>…….</w:t>
      </w:r>
      <w:proofErr w:type="gramEnd"/>
      <w:r w:rsidR="00961758" w:rsidRPr="007E6391">
        <w:rPr>
          <w:rFonts w:ascii="Times New Roman" w:eastAsia="Times New Roman" w:hAnsi="Times New Roman" w:cs="Times New Roman"/>
          <w:color w:val="181818"/>
          <w:sz w:val="28"/>
          <w:szCs w:val="28"/>
          <w:lang w:eastAsia="ru-RU"/>
        </w:rPr>
        <w:t>15</w:t>
      </w:r>
    </w:p>
    <w:p w:rsidR="00442B67" w:rsidRPr="00442B67" w:rsidRDefault="00442B67" w:rsidP="00961758">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2.2 Второй этап эксперимент</w:t>
      </w:r>
      <w:r w:rsidR="00961758" w:rsidRPr="007E6391">
        <w:rPr>
          <w:rFonts w:ascii="Times New Roman" w:eastAsia="Times New Roman" w:hAnsi="Times New Roman" w:cs="Times New Roman"/>
          <w:color w:val="181818"/>
          <w:sz w:val="28"/>
          <w:szCs w:val="28"/>
          <w:lang w:eastAsia="ru-RU"/>
        </w:rPr>
        <w:t>а…………………...................…….............15</w:t>
      </w:r>
    </w:p>
    <w:p w:rsidR="00442B67" w:rsidRPr="007E6391" w:rsidRDefault="00442B67" w:rsidP="00961758">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        2.3 </w:t>
      </w:r>
      <w:r w:rsidR="007E6391" w:rsidRPr="007E6391">
        <w:rPr>
          <w:rFonts w:ascii="Times New Roman" w:eastAsia="Times New Roman" w:hAnsi="Times New Roman" w:cs="Times New Roman"/>
          <w:color w:val="181818"/>
          <w:sz w:val="28"/>
          <w:szCs w:val="28"/>
          <w:lang w:eastAsia="ru-RU"/>
        </w:rPr>
        <w:t xml:space="preserve">и 2.4 </w:t>
      </w:r>
      <w:r w:rsidRPr="00442B67">
        <w:rPr>
          <w:rFonts w:ascii="Times New Roman" w:eastAsia="Times New Roman" w:hAnsi="Times New Roman" w:cs="Times New Roman"/>
          <w:color w:val="181818"/>
          <w:sz w:val="28"/>
          <w:szCs w:val="28"/>
          <w:lang w:eastAsia="ru-RU"/>
        </w:rPr>
        <w:t xml:space="preserve">Третий </w:t>
      </w:r>
      <w:r w:rsidR="007E6391" w:rsidRPr="007E6391">
        <w:rPr>
          <w:rFonts w:ascii="Times New Roman" w:eastAsia="Times New Roman" w:hAnsi="Times New Roman" w:cs="Times New Roman"/>
          <w:color w:val="181818"/>
          <w:sz w:val="28"/>
          <w:szCs w:val="28"/>
          <w:lang w:eastAsia="ru-RU"/>
        </w:rPr>
        <w:t xml:space="preserve">и четвёртый </w:t>
      </w:r>
      <w:r w:rsidRPr="00442B67">
        <w:rPr>
          <w:rFonts w:ascii="Times New Roman" w:eastAsia="Times New Roman" w:hAnsi="Times New Roman" w:cs="Times New Roman"/>
          <w:color w:val="181818"/>
          <w:sz w:val="28"/>
          <w:szCs w:val="28"/>
          <w:lang w:eastAsia="ru-RU"/>
        </w:rPr>
        <w:t>этап</w:t>
      </w:r>
      <w:r w:rsidR="007E6391" w:rsidRPr="007E6391">
        <w:rPr>
          <w:rFonts w:ascii="Times New Roman" w:eastAsia="Times New Roman" w:hAnsi="Times New Roman" w:cs="Times New Roman"/>
          <w:color w:val="181818"/>
          <w:sz w:val="28"/>
          <w:szCs w:val="28"/>
          <w:lang w:eastAsia="ru-RU"/>
        </w:rPr>
        <w:t xml:space="preserve"> </w:t>
      </w:r>
      <w:r w:rsidR="00961758" w:rsidRPr="007E6391">
        <w:rPr>
          <w:rFonts w:ascii="Times New Roman" w:eastAsia="Times New Roman" w:hAnsi="Times New Roman" w:cs="Times New Roman"/>
          <w:color w:val="181818"/>
          <w:sz w:val="28"/>
          <w:szCs w:val="28"/>
          <w:lang w:eastAsia="ru-RU"/>
        </w:rPr>
        <w:t>эксперимента………………………………...……………</w:t>
      </w:r>
      <w:r w:rsidR="007E6391" w:rsidRPr="007E6391">
        <w:rPr>
          <w:rFonts w:ascii="Times New Roman" w:eastAsia="Times New Roman" w:hAnsi="Times New Roman" w:cs="Times New Roman"/>
          <w:color w:val="181818"/>
          <w:sz w:val="28"/>
          <w:szCs w:val="28"/>
          <w:lang w:eastAsia="ru-RU"/>
        </w:rPr>
        <w:t>…………………...</w:t>
      </w:r>
      <w:r w:rsidR="00961758" w:rsidRPr="007E6391">
        <w:rPr>
          <w:rFonts w:ascii="Times New Roman" w:eastAsia="Times New Roman" w:hAnsi="Times New Roman" w:cs="Times New Roman"/>
          <w:color w:val="181818"/>
          <w:sz w:val="28"/>
          <w:szCs w:val="28"/>
          <w:lang w:eastAsia="ru-RU"/>
        </w:rPr>
        <w:t>15</w:t>
      </w:r>
      <w:r w:rsidR="007E6391" w:rsidRPr="007E6391">
        <w:rPr>
          <w:rFonts w:ascii="Times New Roman" w:eastAsia="Times New Roman" w:hAnsi="Times New Roman" w:cs="Times New Roman"/>
          <w:color w:val="181818"/>
          <w:sz w:val="28"/>
          <w:szCs w:val="28"/>
          <w:lang w:eastAsia="ru-RU"/>
        </w:rPr>
        <w:t>,16</w:t>
      </w:r>
    </w:p>
    <w:p w:rsidR="00961758" w:rsidRPr="00442B67" w:rsidRDefault="00961758" w:rsidP="00442B67">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7E6391">
        <w:rPr>
          <w:rFonts w:ascii="Times New Roman" w:eastAsia="Times New Roman" w:hAnsi="Times New Roman" w:cs="Times New Roman"/>
          <w:color w:val="181818"/>
          <w:sz w:val="28"/>
          <w:szCs w:val="28"/>
          <w:lang w:eastAsia="ru-RU"/>
        </w:rPr>
        <w:t xml:space="preserve">    </w:t>
      </w:r>
    </w:p>
    <w:p w:rsidR="00442B67" w:rsidRPr="00442B67" w:rsidRDefault="00442B67" w:rsidP="00442B67">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3.Заключение……………………………………</w:t>
      </w:r>
      <w:proofErr w:type="gramStart"/>
      <w:r w:rsidRPr="00442B67">
        <w:rPr>
          <w:rFonts w:ascii="Times New Roman" w:eastAsia="Times New Roman" w:hAnsi="Times New Roman" w:cs="Times New Roman"/>
          <w:color w:val="181818"/>
          <w:sz w:val="28"/>
          <w:szCs w:val="28"/>
          <w:lang w:eastAsia="ru-RU"/>
        </w:rPr>
        <w:t>…….</w:t>
      </w:r>
      <w:proofErr w:type="gramEnd"/>
      <w:r w:rsidRPr="00442B67">
        <w:rPr>
          <w:rFonts w:ascii="Times New Roman" w:eastAsia="Times New Roman" w:hAnsi="Times New Roman" w:cs="Times New Roman"/>
          <w:color w:val="181818"/>
          <w:sz w:val="28"/>
          <w:szCs w:val="28"/>
          <w:lang w:eastAsia="ru-RU"/>
        </w:rPr>
        <w:t>………….………………</w:t>
      </w:r>
      <w:r w:rsidR="007E6391" w:rsidRPr="007E6391">
        <w:rPr>
          <w:rFonts w:ascii="Times New Roman" w:eastAsia="Times New Roman" w:hAnsi="Times New Roman" w:cs="Times New Roman"/>
          <w:color w:val="181818"/>
          <w:sz w:val="28"/>
          <w:szCs w:val="28"/>
          <w:lang w:eastAsia="ru-RU"/>
        </w:rPr>
        <w:t>.</w:t>
      </w:r>
      <w:r w:rsidR="00961758" w:rsidRPr="007E6391">
        <w:rPr>
          <w:rFonts w:ascii="Times New Roman" w:eastAsia="Times New Roman" w:hAnsi="Times New Roman" w:cs="Times New Roman"/>
          <w:color w:val="181818"/>
          <w:sz w:val="28"/>
          <w:szCs w:val="28"/>
          <w:lang w:eastAsia="ru-RU"/>
        </w:rPr>
        <w:t>19</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7E6391">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Введение</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Одной из главных целей системы образования, как отмечается в Законе «Об образовании» Российской Федерации, стало создание необходимых условий для формирования и развития личности, создание условий для самоопределения и социализации обучающегося на основе социокультурных и духовно-нравственных ценностей, принятых в обществе правил и норм поведения в интересах человека, семьи, общества, государства.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Социализация – двухсторонний процесс, включающий в себя, с одной стороны, усвоение индивидуумом социального опыта путём вхождения в социальную среду, а, с другой стороны, воспроизведение системы социальных связей за счёт его активной деятельности. Человек при этом не просто усваивает социальный опыт, но и приобретает его в собственные ценности и установки. Если исходить из положения, что личностью не рождаются, а ею становятся, то социализация есть процесс становления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В социальной психологии выделяют три сферы, в которых осуществляется становление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1) деятельность;</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2) общение;</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3) самопознание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Современная социокультурная ситуация в России характеризуется качественными изменениями приоритетов и ценностей в общественном сознании, что не могло не затронуть образование и педагогическую науку в целом. Социально-экономическая и политическая нестабильность в стране отражается на развитии сферы культуры и образования, затрудняя социализацию молодого поколения. Противоречия между объективной потребностью российского общества в формировании личности, способной не только адаптировать общечеловеческие ценности, но и вырабатывать собственные ценностные ориентации и реальным уровнем состояния общественной жизни становится очевидными. Особую тревогу вызывает неготовность молодежи, в том числе учащихся общеобразовательных школ, к восприятию общече</w:t>
      </w:r>
      <w:r w:rsidR="00961758" w:rsidRPr="007E6391">
        <w:rPr>
          <w:rFonts w:ascii="Times New Roman" w:eastAsia="Times New Roman" w:hAnsi="Times New Roman" w:cs="Times New Roman"/>
          <w:color w:val="181818"/>
          <w:sz w:val="28"/>
          <w:szCs w:val="28"/>
          <w:lang w:eastAsia="ru-RU"/>
        </w:rPr>
        <w:t xml:space="preserve">ловеческих и </w:t>
      </w:r>
      <w:proofErr w:type="gramStart"/>
      <w:r w:rsidR="00961758" w:rsidRPr="007E6391">
        <w:rPr>
          <w:rFonts w:ascii="Times New Roman" w:eastAsia="Times New Roman" w:hAnsi="Times New Roman" w:cs="Times New Roman"/>
          <w:color w:val="181818"/>
          <w:sz w:val="28"/>
          <w:szCs w:val="28"/>
          <w:lang w:eastAsia="ru-RU"/>
        </w:rPr>
        <w:t xml:space="preserve">национальных </w:t>
      </w:r>
      <w:r w:rsidRPr="007E6391">
        <w:rPr>
          <w:rFonts w:ascii="Times New Roman" w:eastAsia="Times New Roman" w:hAnsi="Times New Roman" w:cs="Times New Roman"/>
          <w:color w:val="181818"/>
          <w:sz w:val="28"/>
          <w:szCs w:val="28"/>
          <w:lang w:eastAsia="ru-RU"/>
        </w:rPr>
        <w:t xml:space="preserve">духовно-нравственных </w:t>
      </w:r>
      <w:r w:rsidRPr="00442B67">
        <w:rPr>
          <w:rFonts w:ascii="Times New Roman" w:eastAsia="Times New Roman" w:hAnsi="Times New Roman" w:cs="Times New Roman"/>
          <w:color w:val="181818"/>
          <w:sz w:val="28"/>
          <w:szCs w:val="28"/>
          <w:lang w:eastAsia="ru-RU"/>
        </w:rPr>
        <w:t>ценностей</w:t>
      </w:r>
      <w:proofErr w:type="gramEnd"/>
      <w:r w:rsidRPr="00442B67">
        <w:rPr>
          <w:rFonts w:ascii="Times New Roman" w:eastAsia="Times New Roman" w:hAnsi="Times New Roman" w:cs="Times New Roman"/>
          <w:color w:val="181818"/>
          <w:sz w:val="28"/>
          <w:szCs w:val="28"/>
          <w:lang w:eastAsia="ru-RU"/>
        </w:rPr>
        <w:t xml:space="preserve"> и традиций народов России.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Процесс социализации подрастающего человека изменился, - превратившись от относительно направляемого в стихийный. Где требования семьи, школы и других социальных институтов разобщены, а иногда и противоречат друг другу.</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Однако проблемы социализации подростков, особенно в условиях образовательного учреждения в отечественной литературе все еще не являются предметом специального исследования. Среди научных кругов большое внимание проблеме </w:t>
      </w:r>
      <w:proofErr w:type="spellStart"/>
      <w:r w:rsidRPr="00442B67">
        <w:rPr>
          <w:rFonts w:ascii="Times New Roman" w:eastAsia="Times New Roman" w:hAnsi="Times New Roman" w:cs="Times New Roman"/>
          <w:color w:val="181818"/>
          <w:sz w:val="28"/>
          <w:szCs w:val="28"/>
          <w:lang w:eastAsia="ru-RU"/>
        </w:rPr>
        <w:t>девиантного</w:t>
      </w:r>
      <w:proofErr w:type="spellEnd"/>
      <w:r w:rsidRPr="00442B67">
        <w:rPr>
          <w:rFonts w:ascii="Times New Roman" w:eastAsia="Times New Roman" w:hAnsi="Times New Roman" w:cs="Times New Roman"/>
          <w:color w:val="181818"/>
          <w:sz w:val="28"/>
          <w:szCs w:val="28"/>
          <w:lang w:eastAsia="ru-RU"/>
        </w:rPr>
        <w:t xml:space="preserve"> поведения и социализации подрастающего человека в современном обществе уделяли Василькова Ю.В., </w:t>
      </w:r>
      <w:proofErr w:type="spellStart"/>
      <w:r w:rsidRPr="00442B67">
        <w:rPr>
          <w:rFonts w:ascii="Times New Roman" w:eastAsia="Times New Roman" w:hAnsi="Times New Roman" w:cs="Times New Roman"/>
          <w:color w:val="181818"/>
          <w:sz w:val="28"/>
          <w:szCs w:val="28"/>
          <w:lang w:eastAsia="ru-RU"/>
        </w:rPr>
        <w:t>Змановская</w:t>
      </w:r>
      <w:proofErr w:type="spellEnd"/>
      <w:r w:rsidRPr="00442B67">
        <w:rPr>
          <w:rFonts w:ascii="Times New Roman" w:eastAsia="Times New Roman" w:hAnsi="Times New Roman" w:cs="Times New Roman"/>
          <w:color w:val="181818"/>
          <w:sz w:val="28"/>
          <w:szCs w:val="28"/>
          <w:lang w:eastAsia="ru-RU"/>
        </w:rPr>
        <w:t xml:space="preserve"> Е.В., Мудрик А.В., </w:t>
      </w:r>
      <w:proofErr w:type="spellStart"/>
      <w:r w:rsidRPr="00442B67">
        <w:rPr>
          <w:rFonts w:ascii="Times New Roman" w:eastAsia="Times New Roman" w:hAnsi="Times New Roman" w:cs="Times New Roman"/>
          <w:color w:val="181818"/>
          <w:sz w:val="28"/>
          <w:szCs w:val="28"/>
          <w:lang w:eastAsia="ru-RU"/>
        </w:rPr>
        <w:t>Галагузова</w:t>
      </w:r>
      <w:proofErr w:type="spellEnd"/>
      <w:r w:rsidRPr="00442B67">
        <w:rPr>
          <w:rFonts w:ascii="Times New Roman" w:eastAsia="Times New Roman" w:hAnsi="Times New Roman" w:cs="Times New Roman"/>
          <w:color w:val="181818"/>
          <w:sz w:val="28"/>
          <w:szCs w:val="28"/>
          <w:lang w:eastAsia="ru-RU"/>
        </w:rPr>
        <w:t xml:space="preserve"> М.А., Шакурова М.В. и другие. Все они поднимают вопрос о защите подростка, как со стороны общества, так и со стороны государства, реабилитацию их социального статуса, созданию благоприятных условии для успешной социализации ребенка. Их исследования раскрывают особенности развития школьника как субъекта педагогического процесса, взаимодействия учебно-воспитательной системы с процессом социализации.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Таким образом, остро назревает необходимость систематизации управления процессом социализации ребенка институтами, занимающимися воспитанием.</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Актуальность проблемы социализации ребенка в образовательном учреждении обусловлена современным состоянием школы, как института социализации, а, следовательно, и положением детей в ней и за ее пределами, так и разрушением взаимодействия семьи и школы, как единого составляющего в процессе социализации.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В современной школе возникает насущная потребность в расширении методического потенциала в целом и в активных формах обучения в частности. К таким активным формам обучения относятся игровые технологии.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Игровые технологии являются одной из уникальных форм обучения, которые позволяют сделать интересными и увлекательными не только работу учащихся начальной школы, но и среднего и старшего звена.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Игры образны, игровые действия в них динамичны. Они являются доказательством педагогического таланта народа, гуманного и уважительного отношения к детям, понимания возможности их развития.</w:t>
      </w:r>
    </w:p>
    <w:p w:rsidR="00442B67" w:rsidRPr="00442B67" w:rsidRDefault="00442B67" w:rsidP="00442B67">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В играх отражался образ жизни людей, их быт, труд, национальные устои. Все это является подготовкой к будущей жизни детей.</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Если социализация есть процесс становления личности, усвоение индивидуумом социального опыта, то это должен быть хороший опыт к проявлению воли, саморегуляции, необходимости творческого принятия решений в сложных состязательных ситуациях, развитие творческих способностей школьников, формирование нравственной культуры, культуры общения, народных традиций, обычаев и игр, нежели негативное влияние средств массовой информации и улицы.</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Цель: </w:t>
      </w:r>
      <w:r w:rsidRPr="00442B67">
        <w:rPr>
          <w:rFonts w:ascii="Times New Roman" w:eastAsia="Times New Roman" w:hAnsi="Times New Roman" w:cs="Times New Roman"/>
          <w:color w:val="181818"/>
          <w:sz w:val="28"/>
          <w:szCs w:val="28"/>
          <w:lang w:eastAsia="ru-RU"/>
        </w:rPr>
        <w:t>Рассмотреть условия эффективного влияния физической культуры (при внедрении игровых технологий) на социализацию личности ребёнка в процессе образования.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Гипотеза. </w:t>
      </w:r>
      <w:proofErr w:type="gramStart"/>
      <w:r w:rsidR="00961758" w:rsidRPr="007E6391">
        <w:rPr>
          <w:rFonts w:ascii="Times New Roman" w:eastAsia="Times New Roman" w:hAnsi="Times New Roman" w:cs="Times New Roman"/>
          <w:color w:val="181818"/>
          <w:sz w:val="28"/>
          <w:szCs w:val="28"/>
          <w:lang w:eastAsia="ru-RU"/>
        </w:rPr>
        <w:t>Если</w:t>
      </w:r>
      <w:proofErr w:type="gramEnd"/>
      <w:r w:rsidR="00961758" w:rsidRPr="007E6391">
        <w:rPr>
          <w:rFonts w:ascii="Times New Roman" w:eastAsia="Times New Roman" w:hAnsi="Times New Roman" w:cs="Times New Roman"/>
          <w:color w:val="181818"/>
          <w:sz w:val="28"/>
          <w:szCs w:val="28"/>
          <w:lang w:eastAsia="ru-RU"/>
        </w:rPr>
        <w:t xml:space="preserve"> а) </w:t>
      </w:r>
      <w:r w:rsidRPr="00442B67">
        <w:rPr>
          <w:rFonts w:ascii="Times New Roman" w:eastAsia="Times New Roman" w:hAnsi="Times New Roman" w:cs="Times New Roman"/>
          <w:color w:val="181818"/>
          <w:sz w:val="28"/>
          <w:szCs w:val="28"/>
          <w:lang w:eastAsia="ru-RU"/>
        </w:rPr>
        <w:t>целенаправленно использовать физическую культуру (игровые технологии), б) использовать её в системе, т.е. вносить во все сферы деятельности ребёнка (занятия, вне занятий), то можно добиться положительных результатов в социализации личности ребёнка.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r w:rsidRPr="00442B67">
        <w:rPr>
          <w:rFonts w:ascii="Times New Roman" w:eastAsia="Times New Roman" w:hAnsi="Times New Roman" w:cs="Times New Roman"/>
          <w:b/>
          <w:bCs/>
          <w:color w:val="181818"/>
          <w:sz w:val="28"/>
          <w:szCs w:val="28"/>
          <w:lang w:eastAsia="ru-RU"/>
        </w:rPr>
        <w:t>Методы. </w:t>
      </w:r>
      <w:r w:rsidRPr="00442B67">
        <w:rPr>
          <w:rFonts w:ascii="Times New Roman" w:eastAsia="Times New Roman" w:hAnsi="Times New Roman" w:cs="Times New Roman"/>
          <w:color w:val="181818"/>
          <w:sz w:val="28"/>
          <w:szCs w:val="28"/>
          <w:lang w:eastAsia="ru-RU"/>
        </w:rPr>
        <w:t> Для подтверждения или отрицания данной гипотезы использовались следующие методы:</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1. Социометрия;</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2. Наблюдение;</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3. Анкетирование;</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4. Эксперимент;</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5. Подбор критериев;</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6. Беседа;</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7. Внедрение физической культуры во все сферы деятельности;</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8. Анализ информации.</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r w:rsidRPr="00442B67">
        <w:rPr>
          <w:rFonts w:ascii="Times New Roman" w:eastAsia="Times New Roman" w:hAnsi="Times New Roman" w:cs="Times New Roman"/>
          <w:b/>
          <w:bCs/>
          <w:color w:val="181818"/>
          <w:sz w:val="28"/>
          <w:szCs w:val="28"/>
          <w:lang w:eastAsia="ru-RU"/>
        </w:rPr>
        <w:t>Задачи:</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1. Изучить литературу;</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2. Подобрать критерии;</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3. Подобрать дополнительные педагогические технологии, которые бы вырабатывали в ребёнке нужные нам критерии;</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4. Провести формирующий эксперимент.</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Объект.</w:t>
      </w:r>
      <w:r w:rsidRPr="00442B67">
        <w:rPr>
          <w:rFonts w:ascii="Times New Roman" w:eastAsia="Times New Roman" w:hAnsi="Times New Roman" w:cs="Times New Roman"/>
          <w:color w:val="181818"/>
          <w:sz w:val="28"/>
          <w:szCs w:val="28"/>
          <w:lang w:eastAsia="ru-RU"/>
        </w:rPr>
        <w:t> Объектом является сама физическая культура (игровые технологии) как средство социализации личности ребёнка в процессе образования.</w:t>
      </w:r>
    </w:p>
    <w:p w:rsidR="00442B67" w:rsidRPr="00442B67" w:rsidRDefault="00442B67" w:rsidP="00FE4B98">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r w:rsidRPr="00442B67">
        <w:rPr>
          <w:rFonts w:ascii="Times New Roman" w:eastAsia="Times New Roman" w:hAnsi="Times New Roman" w:cs="Times New Roman"/>
          <w:b/>
          <w:bCs/>
          <w:color w:val="181818"/>
          <w:sz w:val="28"/>
          <w:szCs w:val="28"/>
          <w:lang w:eastAsia="ru-RU"/>
        </w:rPr>
        <w:t>Предмет.</w:t>
      </w:r>
      <w:r w:rsidRPr="00442B67">
        <w:rPr>
          <w:rFonts w:ascii="Times New Roman" w:eastAsia="Times New Roman" w:hAnsi="Times New Roman" w:cs="Times New Roman"/>
          <w:color w:val="181818"/>
          <w:sz w:val="28"/>
          <w:szCs w:val="28"/>
          <w:lang w:eastAsia="ru-RU"/>
        </w:rPr>
        <w:t> Эффективность влияния физической культуры (игровые технологии) на социализацию школьников.</w:t>
      </w:r>
    </w:p>
    <w:p w:rsidR="00442B67" w:rsidRPr="00442B67" w:rsidRDefault="00442B67" w:rsidP="00442B67">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Глава 1. АНАЛИТИЧЕСКИЙ ОБЗОР</w:t>
      </w:r>
    </w:p>
    <w:p w:rsidR="00442B67" w:rsidRPr="00442B67" w:rsidRDefault="00442B67" w:rsidP="00442B67">
      <w:pPr>
        <w:shd w:val="clear" w:color="auto" w:fill="FFFFFF"/>
        <w:spacing w:after="0" w:line="240" w:lineRule="auto"/>
        <w:ind w:firstLine="709"/>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ind w:left="1129"/>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1.1   Сущность, этапы и механизмы процесса социализации</w:t>
      </w:r>
    </w:p>
    <w:p w:rsidR="00442B67" w:rsidRPr="00442B67" w:rsidRDefault="00442B67" w:rsidP="00442B67">
      <w:pPr>
        <w:shd w:val="clear" w:color="auto" w:fill="FFFFFF"/>
        <w:spacing w:after="0" w:line="240" w:lineRule="auto"/>
        <w:ind w:left="1129"/>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Понятие «социализация» характеризует в обобщенном виде процесс усвоения индивидом определенной системы знаний, норм, ценностей, установок, образцов поведения, которые входят в понятие культуры, присущей социальной группе и обществу в целом, и позволяет функционировать индивиду в качестве активного субъекта общественных отношений.</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Социализация личности осуществляется под влиянием совокупности многих условий, как социально-контролируемых, и направленно-организуемых, так и стихийных, возникающих спонтанно. Ведущими же условиями являются успешное воспитание и образование человека.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Социализация и есть атрибут образа жизни личности, и может рассматриваться как ее условие и как результат. Непременным условием социализации является культурная </w:t>
      </w:r>
      <w:proofErr w:type="spellStart"/>
      <w:r w:rsidRPr="00442B67">
        <w:rPr>
          <w:rFonts w:ascii="Times New Roman" w:eastAsia="Times New Roman" w:hAnsi="Times New Roman" w:cs="Times New Roman"/>
          <w:color w:val="181818"/>
          <w:sz w:val="28"/>
          <w:szCs w:val="28"/>
          <w:lang w:eastAsia="ru-RU"/>
        </w:rPr>
        <w:t>самоактуализация</w:t>
      </w:r>
      <w:proofErr w:type="spellEnd"/>
      <w:r w:rsidRPr="00442B67">
        <w:rPr>
          <w:rFonts w:ascii="Times New Roman" w:eastAsia="Times New Roman" w:hAnsi="Times New Roman" w:cs="Times New Roman"/>
          <w:color w:val="181818"/>
          <w:sz w:val="28"/>
          <w:szCs w:val="28"/>
          <w:lang w:eastAsia="ru-RU"/>
        </w:rPr>
        <w:t xml:space="preserve"> личности, ее активная работа над своим социальным совершенствованием.</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Какими бы благоприятными ни были условия социализации, ее результаты во многом зависят от активности самой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В традиционной отечественной социологии социализация рассматривается как саморазвитие личности в процессе ее взаимодействия с различными социальными группами, институтами, организациями, в результате которых вырабатывается активная жизненная позиция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Важно иметь в виду, что социализация есть процесс, продолженный в течение всей жизни человека.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В связи с этим обычно различают определенные этапы социализации: </w:t>
      </w:r>
      <w:proofErr w:type="spellStart"/>
      <w:r w:rsidRPr="00442B67">
        <w:rPr>
          <w:rFonts w:ascii="Times New Roman" w:eastAsia="Times New Roman" w:hAnsi="Times New Roman" w:cs="Times New Roman"/>
          <w:color w:val="181818"/>
          <w:sz w:val="28"/>
          <w:szCs w:val="28"/>
          <w:lang w:eastAsia="ru-RU"/>
        </w:rPr>
        <w:t>дотрудовой</w:t>
      </w:r>
      <w:proofErr w:type="spellEnd"/>
      <w:r w:rsidRPr="00442B67">
        <w:rPr>
          <w:rFonts w:ascii="Times New Roman" w:eastAsia="Times New Roman" w:hAnsi="Times New Roman" w:cs="Times New Roman"/>
          <w:color w:val="181818"/>
          <w:sz w:val="28"/>
          <w:szCs w:val="28"/>
          <w:lang w:eastAsia="ru-RU"/>
        </w:rPr>
        <w:t xml:space="preserve"> (детство, обучение), трудовой и </w:t>
      </w:r>
      <w:proofErr w:type="spellStart"/>
      <w:r w:rsidRPr="00442B67">
        <w:rPr>
          <w:rFonts w:ascii="Times New Roman" w:eastAsia="Times New Roman" w:hAnsi="Times New Roman" w:cs="Times New Roman"/>
          <w:color w:val="181818"/>
          <w:sz w:val="28"/>
          <w:szCs w:val="28"/>
          <w:lang w:eastAsia="ru-RU"/>
        </w:rPr>
        <w:t>послетрудовой</w:t>
      </w:r>
      <w:proofErr w:type="spellEnd"/>
      <w:r w:rsidRPr="00442B67">
        <w:rPr>
          <w:rFonts w:ascii="Times New Roman" w:eastAsia="Times New Roman" w:hAnsi="Times New Roman" w:cs="Times New Roman"/>
          <w:color w:val="181818"/>
          <w:sz w:val="28"/>
          <w:szCs w:val="28"/>
          <w:lang w:eastAsia="ru-RU"/>
        </w:rPr>
        <w:t>. Основы функционирования на каждом из этапов закладываются в институтах социализации, важнейшим из которых является школа.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Социализация личности - это сложный процесс ее взаимодействия с социальной средой, в результате которого формируются качества человека, как подлинного субъекта общественных отношений.</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Одной из главных целей социализации является приспособление, адаптация человека к социальной реальности, что служит, пожалуй, наиболее возможным условием нормального функционирования общества.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Однако здесь могут быть крайности, выходящие за рамки нормального процесса социализации, связанные, в конечном счете, с местом личности в системе общественных отношений, с ее социальной активностью. Такие крайности можно назвать отрицательными видами приспособления.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Разумное приспособление к социальным условиям, не наносящие ущерба, как самой личности, так и окружающим, должны быть не только не осуждаемы, но во многих случаях и поддерживаемы.</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В противном случае теряют смысл вопросы о социальных нормах, дисциплине, организованности, и даже целостности общества.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Вопрос о роли среды в детерминации поведения личности связан с ее социальной и нравственной ответственностью.</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У человека всегда есть выбор и, следовательно, должна быть социальная ответственность. Разумное устройство общества предполагает взаимную уравновешенность личности перед обществом и ответственности общества перед личностью.</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Элементы социальной структуры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1. Способ реализации в деятельности социальных качеств, проявляющейся в образе жизни и таких видах деятельности, как трудовая, общественно-политическая, культурно-познавательная, социально-бытовая.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При этом труд должен рассматриваться, как центральное, сущностное звено структуры личности, определяющее все ее элементы.</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2. Объективные социальные потребности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Личность - органическая часть общества, поэтому в основе ее структуры лежат общественные потребности. Другими словами, структура личности детерминируется теми объективными закономерностями, которые определяют развитие человека, как общественного существа. Личность может осознавать, или не осознавать эти потребности, но от этого они не перестают существовать и определять ее поведение.</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3. Способности к творческой деятельности, знание, навыки, именно творческие способности и отличают сформировавшуюся личность от индивида, находящегося на стадии формирования, как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Причем, творческие способности могут проявляться не обязательно в таких сферах деятельности, которые по природе своей требуют творческих личностей (науки, искусства), но и в таких, которые на первый взгляд, творческими не назовешь. Например, рутинная работа в трудовой сфере, а между тем и в ней проявляется творчество, и создаются различные машины и механизмы, облегчающие труд людей, делающие его интересным и эффективным. Словом, творчество - отличительная черта человека, как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4. Степень овладения культурными ценностями </w:t>
      </w:r>
      <w:proofErr w:type="gramStart"/>
      <w:r w:rsidRPr="00442B67">
        <w:rPr>
          <w:rFonts w:ascii="Times New Roman" w:eastAsia="Times New Roman" w:hAnsi="Times New Roman" w:cs="Times New Roman"/>
          <w:color w:val="181818"/>
          <w:sz w:val="28"/>
          <w:szCs w:val="28"/>
          <w:lang w:eastAsia="ru-RU"/>
        </w:rPr>
        <w:t>общества</w:t>
      </w:r>
      <w:proofErr w:type="gramEnd"/>
      <w:r w:rsidRPr="00442B67">
        <w:rPr>
          <w:rFonts w:ascii="Times New Roman" w:eastAsia="Times New Roman" w:hAnsi="Times New Roman" w:cs="Times New Roman"/>
          <w:color w:val="181818"/>
          <w:sz w:val="28"/>
          <w:szCs w:val="28"/>
          <w:lang w:eastAsia="ru-RU"/>
        </w:rPr>
        <w:t xml:space="preserve"> то есть духовный мир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Выделяются три параметра в строении личности: широта связей человека с миром, степень </w:t>
      </w:r>
      <w:proofErr w:type="spellStart"/>
      <w:r w:rsidRPr="00442B67">
        <w:rPr>
          <w:rFonts w:ascii="Times New Roman" w:eastAsia="Times New Roman" w:hAnsi="Times New Roman" w:cs="Times New Roman"/>
          <w:color w:val="181818"/>
          <w:sz w:val="28"/>
          <w:szCs w:val="28"/>
          <w:lang w:eastAsia="ru-RU"/>
        </w:rPr>
        <w:t>иерархизированности</w:t>
      </w:r>
      <w:proofErr w:type="spellEnd"/>
      <w:r w:rsidRPr="00442B67">
        <w:rPr>
          <w:rFonts w:ascii="Times New Roman" w:eastAsia="Times New Roman" w:hAnsi="Times New Roman" w:cs="Times New Roman"/>
          <w:color w:val="181818"/>
          <w:sz w:val="28"/>
          <w:szCs w:val="28"/>
          <w:lang w:eastAsia="ru-RU"/>
        </w:rPr>
        <w:t xml:space="preserve"> и общая их структура.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5. Нравственные нормы и принципы, которыми руководствуется личность.</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И, наконец, убеждения - самые глубокие принципы, которые определяют главную линию поведения человека.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Убеждения связаны с осознанием личностью своих объективных (существующих независимо от сознания) потребностей, составляющих как бы ядро структуры личности.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Каждая личность, так или иначе, участвует в жизни общества, обладая знаниями, чем-то руководствуется. Социальная структура личности постоянно изменяется, поскольку постоянно меняется ее социальное окружение. Личность, получает новую информацию, новые знания. Эти знания превращаются в убеждения. В свою очередь, убеждения определяют характер поступков человека. Отсюда и социализация может быть понята, как применение социальной структуры личности в соответствии с требованиями общества.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Процесс социализации - это процесс взаимодействия личности и общества. Данное взаимодействие включает в себя, одной стороны, способ передачи индивиду социального опыта, способ включения его в систему общественных отношений, с другой стороны, процесс личностных изменений. Эта последняя трактовка является наиболее традиционной для современной социологической литературы, где под социализацией понимается процесс социального становления человека, который включает в себя усвоение индивидом социального опыта, системы социальных связей и отношений. Сущность социализации состоит в том, что в процессе ее человек формируется как член того общества, к которому он принадлежит.</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Социализация личности - сложный, противоречивый процесс, длящийся на протяжении всей жизни человека.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Существуют различные подходы к выделению стадий социализации. Основания для ее периодизации различны: ведущий вид деятельности, ведущий институт социализации. Наиболее признанной является точка зрения, согласно которой этапы социализации соотносятся </w:t>
      </w:r>
      <w:proofErr w:type="gramStart"/>
      <w:r w:rsidRPr="00442B67">
        <w:rPr>
          <w:rFonts w:ascii="Times New Roman" w:eastAsia="Times New Roman" w:hAnsi="Times New Roman" w:cs="Times New Roman"/>
          <w:color w:val="181818"/>
          <w:sz w:val="28"/>
          <w:szCs w:val="28"/>
          <w:lang w:eastAsia="ru-RU"/>
        </w:rPr>
        <w:t>с возрастной периодизаций</w:t>
      </w:r>
      <w:proofErr w:type="gramEnd"/>
      <w:r w:rsidRPr="00442B67">
        <w:rPr>
          <w:rFonts w:ascii="Times New Roman" w:eastAsia="Times New Roman" w:hAnsi="Times New Roman" w:cs="Times New Roman"/>
          <w:color w:val="181818"/>
          <w:sz w:val="28"/>
          <w:szCs w:val="28"/>
          <w:lang w:eastAsia="ru-RU"/>
        </w:rPr>
        <w:t xml:space="preserve"> жизни человека. Так, выделяют младенчество, раннее детство, дошкольное детство, младший школьный возраст, </w:t>
      </w:r>
      <w:r w:rsidRPr="00442B67">
        <w:rPr>
          <w:rFonts w:ascii="Times New Roman" w:eastAsia="Times New Roman" w:hAnsi="Times New Roman" w:cs="Times New Roman"/>
          <w:b/>
          <w:color w:val="181818"/>
          <w:sz w:val="28"/>
          <w:szCs w:val="28"/>
          <w:lang w:eastAsia="ru-RU"/>
        </w:rPr>
        <w:t>подростковый</w:t>
      </w:r>
      <w:r w:rsidRPr="00442B67">
        <w:rPr>
          <w:rFonts w:ascii="Times New Roman" w:eastAsia="Times New Roman" w:hAnsi="Times New Roman" w:cs="Times New Roman"/>
          <w:color w:val="181818"/>
          <w:sz w:val="28"/>
          <w:szCs w:val="28"/>
          <w:lang w:eastAsia="ru-RU"/>
        </w:rPr>
        <w:t>, ранний юношеский, юношеский, молодость, зрелость, пожилой возраст, старость, долгожительство.</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Многие исследователи обращают внимание на определяющую роль в этом процессе первичных стадий социализации, связанных с периодом детства, с формированием основных психических функций и элементарных форм существенного поведения.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Для каждого возраста или этапа социализации выделяют три группы задач: естественно- культурные, социально-культурные и психологические.</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Решение этих задач является объективной необходимостью для развития человека.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Естественно-культурные задачи - достижение на каждом возрастном этапе определенного уровня физического и сексуального развития. Этот уровень носит конкретно-исторический характер (у разных народов различные представления об идеалах мужественности и женственности, различные темпы полового созревания).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Социально-культурные задачи - познавательные, морально-нравственные, ценностно-смысловые. На</w:t>
      </w:r>
      <w:r w:rsidRPr="00442B67">
        <w:rPr>
          <w:rFonts w:ascii="Times New Roman" w:eastAsia="Times New Roman" w:hAnsi="Times New Roman" w:cs="Times New Roman"/>
          <w:smallCaps/>
          <w:color w:val="181818"/>
          <w:sz w:val="28"/>
          <w:szCs w:val="28"/>
          <w:lang w:eastAsia="ru-RU"/>
        </w:rPr>
        <w:t> </w:t>
      </w:r>
      <w:r w:rsidRPr="00442B67">
        <w:rPr>
          <w:rFonts w:ascii="Times New Roman" w:eastAsia="Times New Roman" w:hAnsi="Times New Roman" w:cs="Times New Roman"/>
          <w:color w:val="181818"/>
          <w:sz w:val="28"/>
          <w:szCs w:val="28"/>
          <w:lang w:eastAsia="ru-RU"/>
        </w:rPr>
        <w:t>каждой стадии социализации человек должен обладать не только определенной суммой знаний, умений, навыков, но и принимать соответствующее участие в жизни общества. Эти задачи объективно определится обществом в целом, уровнем его развития, региональным и ближайшим окружением человека.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Социально-психологические задачи - это становление самосознания личности, ее самоопределения в актуальной жизни и на перспективу, самореализации и самоутверждение. Конечно, для каждого этапа социализации содержание этих задач и средства их реализации различны.</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По мнению А.В. Мудрика, если какая-либо группа задач или существенные задачи какой-либо группы остаются нерешенными на том или ином возрастном этапе, то это либо задерживает развитие человека, либо делают его неполным. Социализация осуществляется через ряд разнообразных механизмов. Выделяют социально-психологические механизмы социализации: подражание, внушение и т.д., различные социальные институты как механизм социализации: школа, семья и т.д. Все они складываются в универсальные механизмы социализации: традиционный, институциональный, стилизованный, межличностный, рефлексивный.</w:t>
      </w:r>
    </w:p>
    <w:p w:rsidR="00442B67" w:rsidRPr="00442B67" w:rsidRDefault="00924D88"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proofErr w:type="gramStart"/>
      <w:r>
        <w:rPr>
          <w:rFonts w:ascii="Times New Roman" w:eastAsia="Times New Roman" w:hAnsi="Times New Roman" w:cs="Times New Roman"/>
          <w:color w:val="181818"/>
          <w:sz w:val="28"/>
          <w:szCs w:val="28"/>
          <w:lang w:eastAsia="ru-RU"/>
        </w:rPr>
        <w:t xml:space="preserve">Традиционный механизм социализации </w:t>
      </w:r>
      <w:r w:rsidR="00442B67" w:rsidRPr="00442B67">
        <w:rPr>
          <w:rFonts w:ascii="Times New Roman" w:eastAsia="Times New Roman" w:hAnsi="Times New Roman" w:cs="Times New Roman"/>
          <w:color w:val="181818"/>
          <w:sz w:val="28"/>
          <w:szCs w:val="28"/>
          <w:lang w:eastAsia="ru-RU"/>
        </w:rPr>
        <w:t>это</w:t>
      </w:r>
      <w:proofErr w:type="gramEnd"/>
      <w:r w:rsidR="00442B67" w:rsidRPr="00442B67">
        <w:rPr>
          <w:rFonts w:ascii="Times New Roman" w:eastAsia="Times New Roman" w:hAnsi="Times New Roman" w:cs="Times New Roman"/>
          <w:color w:val="181818"/>
          <w:sz w:val="28"/>
          <w:szCs w:val="28"/>
          <w:lang w:eastAsia="ru-RU"/>
        </w:rPr>
        <w:t xml:space="preserve"> усвоение человеком норм поведения, взглядов и убеждений, которые присущи его семье и ближайшему ему окружению человека.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Институциональный механизм - реализуется в процессе взаимодействия человека с различными организациями и учреждениями. Некоторые из этих институтов являются специализированными, т.е. они создавались специально для осуществления функции социализации (например, институты системы образования), другие являются неспециализированными, т.е. они выполняют эту функцию попутно, параллельно со своими основными функциями (например, армия).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Стилизованный механизм социализации действует в рамках субкультуры. Субкультура - это совокупность норм, ценностей, поведенческих проявлений, характерных для определенной группы людей, что обусловливает определенный стиль жизни этой группы.</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Межличностный механизм социализации функционирует в процессе взаимодействия человека с другими людьми, при этом последние должны быть для него значимыми. Значимыми лицами могут быть родители, учитель, друг и т.д.</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Рефлексивный механизм социализации осуществляется через индивидуальное переживание и осознание, внутренний диалог, в котором человек рассматривает, оценивает, принимает или отвергает те или иные ценности, свойственные различным институтам общества, семье, обществу сверстников и т.д.</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Социализация каждого человека осуществляется с помощью всех этих механизмов. Но роль каждого из этих механизмов, их «удельный» вес в осуществлении процесса социализации различен. Так, решающая роль на первых стадиях социализации принадлежит традиционному механизму, в то время как в подростковом возрасте на первый план выходит институциональный механизм социализации. Притом школа, как институциональный механизм социализации является системообразующим фактором саморазвития личности в совокупности с иными механизмами социализации. Это обусловлено «закладкой» фундаментальных основ для адаптации человека в современном обществе, созданием схем реагирования в определенной ситуации.</w:t>
      </w:r>
    </w:p>
    <w:p w:rsidR="00442B67" w:rsidRPr="00442B67" w:rsidRDefault="00442B67" w:rsidP="00442B67">
      <w:pPr>
        <w:shd w:val="clear" w:color="auto" w:fill="FFFFFF"/>
        <w:spacing w:after="0" w:line="240" w:lineRule="auto"/>
        <w:ind w:firstLine="709"/>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ind w:firstLine="709"/>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ind w:left="1129"/>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1.2   Общеобразовательная школа как институт социализации и воспитания ребенка</w:t>
      </w:r>
    </w:p>
    <w:p w:rsidR="00442B67" w:rsidRPr="00442B67" w:rsidRDefault="00442B67" w:rsidP="00442B67">
      <w:pPr>
        <w:shd w:val="clear" w:color="auto" w:fill="FFFFFF"/>
        <w:spacing w:after="0" w:line="240" w:lineRule="auto"/>
        <w:ind w:left="1129"/>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В большей степени духовный кризис отражается на детях, которые в условиях переоценки ценностей оказались в своеобразном нравственном вакууме, отрицательно влияющем на личностное становление подрастающего поколения. Говоря об этих отрицательных тенденциях, фактически необходимо иметь в виду негативные факторы социализации, под которой исследователи понимают процесс развития личности под влиянием и во взаимодействии с социальной средой. Социализация имеет две стороны. Первая характеризуется процессами адаптации личности к общественным условиям, усвоением человеком социального опыта. Вторая сторона имеет в виду самореализацию личностью своих потенций, творческих сил в социуме и предполагает определенный результат деятельности человека, выражающийся в объективно значимом культурном элементе. Важной закономерностью в процессе социализации является обусловленность результатов самореализации личности в обществе результатами ее социальной адаптации. Если человек в ходе социализации усваивает отрицательный общественный опыт, то и результаты его самореализации будут носить асоциальный характер.</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Отмечается возрастающая у молодежи западная ориентация в сфере культуры, образа жизни, искусства, чему немало способствуют средства массовой информации, по всем каналам внедряющие в сознание растущего человека новые и отнюдь не безупречные образцы поведения. И эти параметры уже неоднократно оговаривались в работе.</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Детство - то один из самых ответственных периодов, поскольку здесь складываются основы нравственности, формируются социальные установки, отношения к себе, к людям, к обществу. Кроме того, стабилизируются черты характера и основные формы межличностного поведения. Ребенок стремится понять себя самого: осмыслить свои притязания на признание; оценить себя как будущего юношу или девушку; определить для себя свое прошлое, значение личного настоящего, заглянуть в личное будущее; определиться в социальном пространстве, осмыслить свои права и обязанности. Естественно, что все эти признаки проходят эволюцию на протяжении становления ребенка от младшего школьника до выпускника учебного заведения.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Непременным условием социализации подростка является его общение со сверстниками, которое складывается в общеобразовательной школе и различных неформальных подростковых объединениях. Принадлежность к группе играет существенную роль в самоопределении подростка и в определении его статуса в глазах ровесников.</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Приобретение социального опыта ребенка зависит от того, какие межличностные отношения складываются в обществе сверстников, во всех конкретных малых группах, в которые он входит. И этим подчеркивается важная роль социального окружения на развитие личности подростка и его социализацию.</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Современная наука рассматривает социализацию как совокупность всех социальных процессов, благодаря которым индивид усваивает и воспроизводит определенную систему знаний, норм, ценностей, позволяющих ему функционировать в качестве </w:t>
      </w:r>
      <w:proofErr w:type="spellStart"/>
      <w:r w:rsidRPr="00442B67">
        <w:rPr>
          <w:rFonts w:ascii="Times New Roman" w:eastAsia="Times New Roman" w:hAnsi="Times New Roman" w:cs="Times New Roman"/>
          <w:color w:val="181818"/>
          <w:sz w:val="28"/>
          <w:szCs w:val="28"/>
          <w:lang w:eastAsia="ru-RU"/>
        </w:rPr>
        <w:t>многоправного</w:t>
      </w:r>
      <w:proofErr w:type="spellEnd"/>
      <w:r w:rsidRPr="00442B67">
        <w:rPr>
          <w:rFonts w:ascii="Times New Roman" w:eastAsia="Times New Roman" w:hAnsi="Times New Roman" w:cs="Times New Roman"/>
          <w:color w:val="181818"/>
          <w:sz w:val="28"/>
          <w:szCs w:val="28"/>
          <w:lang w:eastAsia="ru-RU"/>
        </w:rPr>
        <w:t xml:space="preserve"> члена общества, проявляющего следующие качества: самостоятельность, инициативность, исполнительность, возложение личностью на себя определенной меры ответственности. В широком плане проблема социализации реализуется через всю систему воспитания и обучения. Чтобы сформировать творческую личность, обладающую познавательными потребностями и </w:t>
      </w:r>
      <w:proofErr w:type="spellStart"/>
      <w:r w:rsidRPr="00442B67">
        <w:rPr>
          <w:rFonts w:ascii="Times New Roman" w:eastAsia="Times New Roman" w:hAnsi="Times New Roman" w:cs="Times New Roman"/>
          <w:color w:val="181818"/>
          <w:sz w:val="28"/>
          <w:szCs w:val="28"/>
          <w:lang w:eastAsia="ru-RU"/>
        </w:rPr>
        <w:t>деятельностными</w:t>
      </w:r>
      <w:proofErr w:type="spellEnd"/>
      <w:r w:rsidRPr="00442B67">
        <w:rPr>
          <w:rFonts w:ascii="Times New Roman" w:eastAsia="Times New Roman" w:hAnsi="Times New Roman" w:cs="Times New Roman"/>
          <w:color w:val="181818"/>
          <w:sz w:val="28"/>
          <w:szCs w:val="28"/>
          <w:lang w:eastAsia="ru-RU"/>
        </w:rPr>
        <w:t xml:space="preserve"> качествами, необходима целенаправленная интеграция всех сил общества, требуется экономическое, социально-политическое, духовно-информационное воздействие образовательной и окружающей социокультурной среды. Именно в этой среде личность формируется, развивается, проявляет свою </w:t>
      </w:r>
      <w:proofErr w:type="spellStart"/>
      <w:r w:rsidRPr="00442B67">
        <w:rPr>
          <w:rFonts w:ascii="Times New Roman" w:eastAsia="Times New Roman" w:hAnsi="Times New Roman" w:cs="Times New Roman"/>
          <w:color w:val="181818"/>
          <w:sz w:val="28"/>
          <w:szCs w:val="28"/>
          <w:lang w:eastAsia="ru-RU"/>
        </w:rPr>
        <w:t>деятельностную</w:t>
      </w:r>
      <w:proofErr w:type="spellEnd"/>
      <w:r w:rsidRPr="00442B67">
        <w:rPr>
          <w:rFonts w:ascii="Times New Roman" w:eastAsia="Times New Roman" w:hAnsi="Times New Roman" w:cs="Times New Roman"/>
          <w:color w:val="181818"/>
          <w:sz w:val="28"/>
          <w:szCs w:val="28"/>
          <w:lang w:eastAsia="ru-RU"/>
        </w:rPr>
        <w:t xml:space="preserve"> сущность, отражая себя в мире и мир в себе.</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Анализ научно-педагогической литературы по проблеме социализации подростков, а также реальное состояние этой проблемы в практике позволяют выделить некоторые устойчивые противоречия между:</w:t>
      </w:r>
    </w:p>
    <w:p w:rsidR="00442B67" w:rsidRPr="00442B67" w:rsidRDefault="00442B67" w:rsidP="00442B67">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возрастающими потребностями и возможностями совершенствования процесса социализации подростков в межличностных отношениях и недостаточно эффективным использованием этих возможностей в педагогическом процессе;</w:t>
      </w:r>
    </w:p>
    <w:p w:rsidR="00442B67" w:rsidRPr="00442B67" w:rsidRDefault="00442B67" w:rsidP="00442B67">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новыми требованиями жизнедеятельности подростков в межличностной среде и недостаточной научно-методической и практической разработанностью педагогических рекомендаций, обеспечивающих эффективность межличностных отношений подростков как средства их социализации.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Социализация личности представляет собой сложный непрерывный процесс взаимодействия человека с обществом. Человек живет в условиях постоянно меняющегося социального окружения, включается в различные виды деятельности, испытывает на себе разнообразные влияния окружающей среды, выполняет новые социальные роли. Сущность социализации состоит в том, что в процессе ее человек формируется как член того общества, к которому он принадлежит.</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Ребенок постоянно включен в те или иные формы общественной практики; и если отсутствует ее специальная организация, то воспитательное воздействие на ребенка оказывают наличные, традиционно сложившиеся ее формы, результат действия которых может оказаться в противоречии с целями воспитания.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Исторически сформировавшаяся система воспитания обеспечивает присвоение детьми определенного круга способностей, нравственных норм и духовных ориентиров, соответствующих требованиям конкретного общества, но постепенно средства и способы организации становятся непродуктивными.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И если данному обществу требуется формирование у детей нового круга способностей и потребностей, то для этого необходимо преобразование системы воспитания, способной организовывать эффективное функционирование новых форм воспроизводящей деятельности. Развивающая роль системы воспитания при этом выступает, открыто, делаясь объектом специального обсуждения, анализа и целенаправленной организации.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Формирование человека как личности требует от школы постоянного и сознательно организуемого совершенствования системы воспитания, преодоления застойных, традиционных, стихийно сложившихся форм. Такая практика преобразования сложившихся форм воспитания немыслима без опоры на научно-теоретическое психологическое знание закономерностей развития ребенка в процессе онтогенеза, ибо без опоры на такое знание существует опасность возникновения волюнтаристского, </w:t>
      </w:r>
      <w:proofErr w:type="spellStart"/>
      <w:r w:rsidRPr="00442B67">
        <w:rPr>
          <w:rFonts w:ascii="Times New Roman" w:eastAsia="Times New Roman" w:hAnsi="Times New Roman" w:cs="Times New Roman"/>
          <w:color w:val="181818"/>
          <w:sz w:val="28"/>
          <w:szCs w:val="28"/>
          <w:lang w:eastAsia="ru-RU"/>
        </w:rPr>
        <w:t>манипулятивного</w:t>
      </w:r>
      <w:proofErr w:type="spellEnd"/>
      <w:r w:rsidRPr="00442B67">
        <w:rPr>
          <w:rFonts w:ascii="Times New Roman" w:eastAsia="Times New Roman" w:hAnsi="Times New Roman" w:cs="Times New Roman"/>
          <w:color w:val="181818"/>
          <w:sz w:val="28"/>
          <w:szCs w:val="28"/>
          <w:lang w:eastAsia="ru-RU"/>
        </w:rPr>
        <w:t xml:space="preserve"> воздействия на процесс развития, искажения его подлинной человеческой природы, техницизм в подходе к человеку.</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Суть подлинно гуманистического отношения к воспитанию ребенка выражена в тезисе его активности как полноправного субъекта, а не объекта процесса воспитания. Собственная активность ребенка есть необходимое условие воспитательного процесса, но сама эта активность, формы ее проявления и, главное, уровень осуществления, определяющий ее результативность, должны быть сформированы, созданы у ребенка на основе исторически сложившихся образцов, однако не слепого их воспроизведения, а творческого использования.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Следовательно, важно так строить педагогический процесс, чтобы воспитатель руководил деятельностью ребенка, организуя его активное самовоспитание путем совершения самостоятельных и ответственных поступков. Педагог-воспитатель может и обязан помочь растущему человеку пройти этот - всегда уникальный и самостоятельный - путь морально-нравственного и социального развития.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Воспитание представляет собой не приспособление детей, подростков, юношества к наличным формам социального бытия, не подгонку под определенный стандарт. В результате присвоения общественно выработанных форм и способов деятельности происходит дальнейшее развитие формирование ориентации детей на определенные ценности, самостоятельности в решении сложных нравственных проблем. Условие эффективности воспитания - самостоятельный выбор или осознанное принятие детьми содержания и целей деятельности.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Под воспитанием понимается целенаправленное развитие каждого растущего человека как неповторимой человеческой индивидуальности, обеспечение роста и совершенствования нравственных и творческих сил этого человека, через построение такой общественной практики, в условиях которой то, что у ребенка находится в зачаточном состоянии или пока только составляет возможность, превращается в действительность. Воспитывать - это значит направлять развитие субъективного мира человека, с одной стороны, действуя в соответствии с тем нравственным образцом, идеалом, который воплощает требования общества к растущему человеку, а с другой стороны, преследуя цель максимального развития индивидуальных особенностей каждого ребенка.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Как указывал Л.С. </w:t>
      </w:r>
      <w:proofErr w:type="spellStart"/>
      <w:r w:rsidRPr="00442B67">
        <w:rPr>
          <w:rFonts w:ascii="Times New Roman" w:eastAsia="Times New Roman" w:hAnsi="Times New Roman" w:cs="Times New Roman"/>
          <w:color w:val="181818"/>
          <w:sz w:val="28"/>
          <w:szCs w:val="28"/>
          <w:lang w:eastAsia="ru-RU"/>
        </w:rPr>
        <w:t>Выгодский</w:t>
      </w:r>
      <w:proofErr w:type="spellEnd"/>
      <w:r w:rsidRPr="00442B67">
        <w:rPr>
          <w:rFonts w:ascii="Times New Roman" w:eastAsia="Times New Roman" w:hAnsi="Times New Roman" w:cs="Times New Roman"/>
          <w:color w:val="181818"/>
          <w:sz w:val="28"/>
          <w:szCs w:val="28"/>
          <w:lang w:eastAsia="ru-RU"/>
        </w:rPr>
        <w:t>, учитель с научной точки зрения - только организатор социальной воспитательной среды, регулятор и контролер ее взаимодействия с каждым учеником.</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Но социализация личности не представляет собой пассивного отражения общественных отношений. Выступая и субъектом, и результатом общественных отношений, личность формируется через ее активные общественные действия, сознательно преобразуя и окружающую среду, и саму себя в процессе целенаправленной деятельности. Именно в процессе целенаправленно организуемой деятельности формируется в человеке важнейшая, определяющая его как развитую личность потребность во благе другого.</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Основными функциями школы, как воспитательной организации в процессе социализации можно считать по А.В. Мудрику следующие:</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приобщение человека к культуре общества;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создание условий для индивидуального развития и духовно ценностной ориентации;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автономизация подрастающих поколении от взрослых;</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proofErr w:type="spellStart"/>
      <w:r w:rsidRPr="00442B67">
        <w:rPr>
          <w:rFonts w:ascii="Times New Roman" w:eastAsia="Times New Roman" w:hAnsi="Times New Roman" w:cs="Times New Roman"/>
          <w:color w:val="181818"/>
          <w:sz w:val="28"/>
          <w:szCs w:val="28"/>
          <w:lang w:eastAsia="ru-RU"/>
        </w:rPr>
        <w:t>дифферентация</w:t>
      </w:r>
      <w:proofErr w:type="spellEnd"/>
      <w:r w:rsidRPr="00442B67">
        <w:rPr>
          <w:rFonts w:ascii="Times New Roman" w:eastAsia="Times New Roman" w:hAnsi="Times New Roman" w:cs="Times New Roman"/>
          <w:color w:val="181818"/>
          <w:sz w:val="28"/>
          <w:szCs w:val="28"/>
          <w:lang w:eastAsia="ru-RU"/>
        </w:rPr>
        <w:t xml:space="preserve"> воспитуемых </w:t>
      </w:r>
      <w:proofErr w:type="gramStart"/>
      <w:r w:rsidRPr="00442B67">
        <w:rPr>
          <w:rFonts w:ascii="Times New Roman" w:eastAsia="Times New Roman" w:hAnsi="Times New Roman" w:cs="Times New Roman"/>
          <w:color w:val="181818"/>
          <w:sz w:val="28"/>
          <w:szCs w:val="28"/>
          <w:lang w:eastAsia="ru-RU"/>
        </w:rPr>
        <w:t>в соответствиями</w:t>
      </w:r>
      <w:proofErr w:type="gramEnd"/>
      <w:r w:rsidRPr="00442B67">
        <w:rPr>
          <w:rFonts w:ascii="Times New Roman" w:eastAsia="Times New Roman" w:hAnsi="Times New Roman" w:cs="Times New Roman"/>
          <w:color w:val="181818"/>
          <w:sz w:val="28"/>
          <w:szCs w:val="28"/>
          <w:lang w:eastAsia="ru-RU"/>
        </w:rPr>
        <w:t xml:space="preserve"> с их личностными ресурсами применительно к реальной социально-профессиональной структуре общества.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Рост круга потребностей, закон возвышения потребностей, развитие </w:t>
      </w:r>
      <w:proofErr w:type="spellStart"/>
      <w:r w:rsidRPr="00442B67">
        <w:rPr>
          <w:rFonts w:ascii="Times New Roman" w:eastAsia="Times New Roman" w:hAnsi="Times New Roman" w:cs="Times New Roman"/>
          <w:color w:val="181818"/>
          <w:sz w:val="28"/>
          <w:szCs w:val="28"/>
          <w:lang w:eastAsia="ru-RU"/>
        </w:rPr>
        <w:t>потребностно</w:t>
      </w:r>
      <w:proofErr w:type="spellEnd"/>
      <w:r w:rsidRPr="00442B67">
        <w:rPr>
          <w:rFonts w:ascii="Times New Roman" w:eastAsia="Times New Roman" w:hAnsi="Times New Roman" w:cs="Times New Roman"/>
          <w:color w:val="181818"/>
          <w:sz w:val="28"/>
          <w:szCs w:val="28"/>
          <w:lang w:eastAsia="ru-RU"/>
        </w:rPr>
        <w:t>-мотивационной сферы определяют характер формирования конкретных черт и качеств личности, которые чаще всего и формируются в микросреде подростка, в том числе и в школе. К таким конкретным чертам личности, которые формируются в процессе воспитания именно в стенах школы, относятся: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·ответственность и чувство внутренней свободы, чувство собственного достоинства (самоуважение) и уважение к другим;</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·честность и совестливость; готовность к социально необходимому труду и стремление к нему; критичность и убежденность;</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·наличие твердых, не подлежащих пересмотру идеалов; доброта и строгость;</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·инициативность и дисциплинированность; желание и (умение) понимать других людей и требовательность к себе и другим;</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·способность размышлять, взвешивать и воля;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·готовность действовать, смелость, готовность идти на определенный риск и осторожность, избегание ненужного риска.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Названный ряд качеств не случайно сгруппирован попарно. Этим подчеркивается, что нет качеств абсолютных. Самое лучшее качество должно уравновешивать противоположное. Каждый человек обычно стремится найти социально приемлемую и лично для него оптимальную меру соотношения этих качеств в своей личности. Только при таких условиях, найдя себя, сложившись и сформировавшись как </w:t>
      </w:r>
      <w:proofErr w:type="spellStart"/>
      <w:r w:rsidRPr="00442B67">
        <w:rPr>
          <w:rFonts w:ascii="Times New Roman" w:eastAsia="Times New Roman" w:hAnsi="Times New Roman" w:cs="Times New Roman"/>
          <w:color w:val="181818"/>
          <w:sz w:val="28"/>
          <w:szCs w:val="28"/>
          <w:lang w:eastAsia="ru-RU"/>
        </w:rPr>
        <w:t>целостностная</w:t>
      </w:r>
      <w:proofErr w:type="spellEnd"/>
      <w:r w:rsidRPr="00442B67">
        <w:rPr>
          <w:rFonts w:ascii="Times New Roman" w:eastAsia="Times New Roman" w:hAnsi="Times New Roman" w:cs="Times New Roman"/>
          <w:color w:val="181818"/>
          <w:sz w:val="28"/>
          <w:szCs w:val="28"/>
          <w:lang w:eastAsia="ru-RU"/>
        </w:rPr>
        <w:t xml:space="preserve"> личность, которая способна стать полноценным и полезным членом общества. Школа, являясь для ребенка, независимо от его возраста, является «колыбелью» для взращивания определенных качеств личности. Уже неоднократно подчеркивалось о рассогласованности требовании семьи и школы, школы и общества. Так вот, если взрослый может самостоятельно найти выход из многообразия предъявляемых требовании, то ребенок нет. Школа, как один из факторов социализации организует процесс направляемой и стихийной социализации одновременно, становясь ведущим источником информационного обеспечения для ребенка, поскольку в ней (школе) сосредоточено общение с взрослыми - педагогами и сверстниками – детьми. Соответственно осуществляется двухканальный обмен социальным опытом, передачей знании, умении, навыков, формирование определенного стереотипа или модели поведения ребенка.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Естественно, что помимо школы этот же опыт ребенок может получить и в других институтах социализации – улице, дома, молодежных кружках, секциях. Но это уже будет иная форма, трансформированная этими институтами, форма социализации, при которой социализация будет происходить уже при относительном направлении этих же институтов. К тому же временной отрезок, который проводят дети в школе, и, к примеру, в секции, отличается, да и объем информации, и виды деятельности ребенка более разнообразный. Менталитетом нашего народа сформирована точка зрения, направленная на то, что школа - основа </w:t>
      </w:r>
      <w:proofErr w:type="spellStart"/>
      <w:r w:rsidRPr="00442B67">
        <w:rPr>
          <w:rFonts w:ascii="Times New Roman" w:eastAsia="Times New Roman" w:hAnsi="Times New Roman" w:cs="Times New Roman"/>
          <w:color w:val="181818"/>
          <w:sz w:val="28"/>
          <w:szCs w:val="28"/>
          <w:lang w:eastAsia="ru-RU"/>
        </w:rPr>
        <w:t>допрофессиональной</w:t>
      </w:r>
      <w:proofErr w:type="spellEnd"/>
      <w:r w:rsidRPr="00442B67">
        <w:rPr>
          <w:rFonts w:ascii="Times New Roman" w:eastAsia="Times New Roman" w:hAnsi="Times New Roman" w:cs="Times New Roman"/>
          <w:color w:val="181818"/>
          <w:sz w:val="28"/>
          <w:szCs w:val="28"/>
          <w:lang w:eastAsia="ru-RU"/>
        </w:rPr>
        <w:t>, или, если так можно выразиться предстартовой подготовки человека во взрослую жизнь. И ее требования, ее устои воспринимаются как наиболее правильные, пусть даже и в современном искажении.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000000"/>
          <w:sz w:val="28"/>
          <w:szCs w:val="28"/>
          <w:lang w:eastAsia="ru-RU"/>
        </w:rPr>
        <w:t>В процессе стихийной социализации школа, как всякая социально-психологическая общность, влияет на входящих в нее людей в ходе реальной практики взаимодействия ее членов, которая по своему содержанию, стилю и характеру не идентична, а порой существенно расходится с декларируемыми устремлениями воспитателей. Знания и опыт реальной жизни, которые при этом стихийно получают воспитуемые в большой своей части оказываются «непрактичными» для взаимодействия в воспитательной организации с точки зрения ее основной функции - воспитания, но помогают адаптироваться в жизни общества.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000000"/>
          <w:sz w:val="28"/>
          <w:szCs w:val="28"/>
          <w:lang w:eastAsia="ru-RU"/>
        </w:rPr>
        <w:t xml:space="preserve">На процесс </w:t>
      </w:r>
      <w:proofErr w:type="spellStart"/>
      <w:r w:rsidRPr="00442B67">
        <w:rPr>
          <w:rFonts w:ascii="Times New Roman" w:eastAsia="Times New Roman" w:hAnsi="Times New Roman" w:cs="Times New Roman"/>
          <w:color w:val="000000"/>
          <w:sz w:val="28"/>
          <w:szCs w:val="28"/>
          <w:lang w:eastAsia="ru-RU"/>
        </w:rPr>
        <w:t>самоизменения</w:t>
      </w:r>
      <w:proofErr w:type="spellEnd"/>
      <w:r w:rsidRPr="00442B67">
        <w:rPr>
          <w:rFonts w:ascii="Times New Roman" w:eastAsia="Times New Roman" w:hAnsi="Times New Roman" w:cs="Times New Roman"/>
          <w:color w:val="000000"/>
          <w:sz w:val="28"/>
          <w:szCs w:val="28"/>
          <w:lang w:eastAsia="ru-RU"/>
        </w:rPr>
        <w:t xml:space="preserve"> своих членов школа влияет в зависимости от ее быта, содержания и форм организации жизнедеятельности и взаимодействия, которые создают более или менее благоприятные возможности для развития человека, удовлетворения им своих потребностей, способностей и интересов. В то же время практика реальной жизни организации влияет на вектор </w:t>
      </w:r>
      <w:proofErr w:type="spellStart"/>
      <w:r w:rsidRPr="00442B67">
        <w:rPr>
          <w:rFonts w:ascii="Times New Roman" w:eastAsia="Times New Roman" w:hAnsi="Times New Roman" w:cs="Times New Roman"/>
          <w:color w:val="000000"/>
          <w:sz w:val="28"/>
          <w:szCs w:val="28"/>
          <w:lang w:eastAsia="ru-RU"/>
        </w:rPr>
        <w:t>самоизменения</w:t>
      </w:r>
      <w:proofErr w:type="spellEnd"/>
      <w:r w:rsidRPr="00442B67">
        <w:rPr>
          <w:rFonts w:ascii="Times New Roman" w:eastAsia="Times New Roman" w:hAnsi="Times New Roman" w:cs="Times New Roman"/>
          <w:color w:val="000000"/>
          <w:sz w:val="28"/>
          <w:szCs w:val="28"/>
          <w:lang w:eastAsia="ru-RU"/>
        </w:rPr>
        <w:t xml:space="preserve"> (</w:t>
      </w:r>
      <w:proofErr w:type="spellStart"/>
      <w:r w:rsidRPr="00442B67">
        <w:rPr>
          <w:rFonts w:ascii="Times New Roman" w:eastAsia="Times New Roman" w:hAnsi="Times New Roman" w:cs="Times New Roman"/>
          <w:color w:val="000000"/>
          <w:sz w:val="28"/>
          <w:szCs w:val="28"/>
          <w:lang w:eastAsia="ru-RU"/>
        </w:rPr>
        <w:t>просоциальный</w:t>
      </w:r>
      <w:proofErr w:type="spellEnd"/>
      <w:r w:rsidRPr="00442B67">
        <w:rPr>
          <w:rFonts w:ascii="Times New Roman" w:eastAsia="Times New Roman" w:hAnsi="Times New Roman" w:cs="Times New Roman"/>
          <w:color w:val="000000"/>
          <w:sz w:val="28"/>
          <w:szCs w:val="28"/>
          <w:lang w:eastAsia="ru-RU"/>
        </w:rPr>
        <w:t>, асоциальный, антисоциальный), особенно в тех случаях, когда воспитуемые стремятся минимизировать свое пребывание в организации и реализуют себя вне ее рамок.</w:t>
      </w:r>
    </w:p>
    <w:p w:rsidR="00442B67" w:rsidRPr="00442B67" w:rsidRDefault="00442B67" w:rsidP="007E6391">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В относительно социально контролируемой социализации школа играет ведущую роль, ибо именно в них человек в большей или меньшей мере приобретает </w:t>
      </w:r>
      <w:proofErr w:type="spellStart"/>
      <w:r w:rsidRPr="00442B67">
        <w:rPr>
          <w:rFonts w:ascii="Times New Roman" w:eastAsia="Times New Roman" w:hAnsi="Times New Roman" w:cs="Times New Roman"/>
          <w:color w:val="181818"/>
          <w:sz w:val="28"/>
          <w:szCs w:val="28"/>
          <w:lang w:eastAsia="ru-RU"/>
        </w:rPr>
        <w:t>институциализированные</w:t>
      </w:r>
      <w:proofErr w:type="spellEnd"/>
      <w:r w:rsidRPr="00442B67">
        <w:rPr>
          <w:rFonts w:ascii="Times New Roman" w:eastAsia="Times New Roman" w:hAnsi="Times New Roman" w:cs="Times New Roman"/>
          <w:color w:val="181818"/>
          <w:sz w:val="28"/>
          <w:szCs w:val="28"/>
          <w:lang w:eastAsia="ru-RU"/>
        </w:rPr>
        <w:t xml:space="preserve"> знания, нормы, опыт, т.е. именно в них осуществляется социальное воспитание.</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Глава 2. УСЛОВИЯ ЭФФЕКТИВНОГО ВЛИЯНИЯ ФИЗИЧЕСКОЙ КУЛЬТУРЫ (ПРИ ВНЕДРЕНИИ ИГРОВЫХ ТЕХНОЛОГИЙ) НА СОЦИАЛИЗАЦИЮ ЛИЧНОСТИ РЕБЕНКА В ПРОЦЕССЕ ОБРАЗОВАНИЯ.</w:t>
      </w:r>
    </w:p>
    <w:p w:rsidR="00442B67" w:rsidRPr="00442B67" w:rsidRDefault="00442B67" w:rsidP="00442B67">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ind w:left="375"/>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2.1 Первый этап эксперимента</w:t>
      </w:r>
    </w:p>
    <w:p w:rsidR="00442B67" w:rsidRPr="00442B67" w:rsidRDefault="00442B67" w:rsidP="00442B67">
      <w:pPr>
        <w:shd w:val="clear" w:color="auto" w:fill="FFFFFF"/>
        <w:spacing w:after="0" w:line="240" w:lineRule="auto"/>
        <w:ind w:left="450"/>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7E6391">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     Было сформировано 2 группы. Контрольная–учащиеся </w:t>
      </w:r>
      <w:r w:rsidR="00924D88">
        <w:rPr>
          <w:rFonts w:ascii="Times New Roman" w:eastAsia="Times New Roman" w:hAnsi="Times New Roman" w:cs="Times New Roman"/>
          <w:color w:val="181818"/>
          <w:sz w:val="28"/>
          <w:szCs w:val="28"/>
          <w:lang w:eastAsia="ru-RU"/>
        </w:rPr>
        <w:t>6</w:t>
      </w:r>
      <w:r w:rsidRPr="00442B67">
        <w:rPr>
          <w:rFonts w:ascii="Times New Roman" w:eastAsia="Times New Roman" w:hAnsi="Times New Roman" w:cs="Times New Roman"/>
          <w:color w:val="181818"/>
          <w:sz w:val="28"/>
          <w:szCs w:val="28"/>
          <w:lang w:eastAsia="ru-RU"/>
        </w:rPr>
        <w:t>-</w:t>
      </w:r>
      <w:r w:rsidR="00924D88">
        <w:rPr>
          <w:rFonts w:ascii="Times New Roman" w:eastAsia="Times New Roman" w:hAnsi="Times New Roman" w:cs="Times New Roman"/>
          <w:color w:val="181818"/>
          <w:sz w:val="28"/>
          <w:szCs w:val="28"/>
          <w:lang w:eastAsia="ru-RU"/>
        </w:rPr>
        <w:t>б</w:t>
      </w:r>
      <w:r w:rsidRPr="00442B67">
        <w:rPr>
          <w:rFonts w:ascii="Times New Roman" w:eastAsia="Times New Roman" w:hAnsi="Times New Roman" w:cs="Times New Roman"/>
          <w:color w:val="181818"/>
          <w:sz w:val="28"/>
          <w:szCs w:val="28"/>
          <w:lang w:eastAsia="ru-RU"/>
        </w:rPr>
        <w:t xml:space="preserve"> класса, экспериментальная – учащиеся </w:t>
      </w:r>
      <w:r w:rsidR="00924D88">
        <w:rPr>
          <w:rFonts w:ascii="Times New Roman" w:eastAsia="Times New Roman" w:hAnsi="Times New Roman" w:cs="Times New Roman"/>
          <w:color w:val="181818"/>
          <w:sz w:val="28"/>
          <w:szCs w:val="28"/>
          <w:lang w:eastAsia="ru-RU"/>
        </w:rPr>
        <w:t>6</w:t>
      </w:r>
      <w:r w:rsidRPr="00442B67">
        <w:rPr>
          <w:rFonts w:ascii="Times New Roman" w:eastAsia="Times New Roman" w:hAnsi="Times New Roman" w:cs="Times New Roman"/>
          <w:color w:val="181818"/>
          <w:sz w:val="28"/>
          <w:szCs w:val="28"/>
          <w:lang w:eastAsia="ru-RU"/>
        </w:rPr>
        <w:t>-</w:t>
      </w:r>
      <w:r w:rsidR="00924D88">
        <w:rPr>
          <w:rFonts w:ascii="Times New Roman" w:eastAsia="Times New Roman" w:hAnsi="Times New Roman" w:cs="Times New Roman"/>
          <w:color w:val="181818"/>
          <w:sz w:val="28"/>
          <w:szCs w:val="28"/>
          <w:lang w:eastAsia="ru-RU"/>
        </w:rPr>
        <w:t>а</w:t>
      </w:r>
      <w:r w:rsidRPr="00442B67">
        <w:rPr>
          <w:rFonts w:ascii="Times New Roman" w:eastAsia="Times New Roman" w:hAnsi="Times New Roman" w:cs="Times New Roman"/>
          <w:color w:val="181818"/>
          <w:sz w:val="28"/>
          <w:szCs w:val="28"/>
          <w:lang w:eastAsia="ru-RU"/>
        </w:rPr>
        <w:t xml:space="preserve"> класса. Краткая характеристика </w:t>
      </w:r>
      <w:r w:rsidR="00924D88">
        <w:rPr>
          <w:rFonts w:ascii="Times New Roman" w:eastAsia="Times New Roman" w:hAnsi="Times New Roman" w:cs="Times New Roman"/>
          <w:color w:val="181818"/>
          <w:sz w:val="28"/>
          <w:szCs w:val="28"/>
          <w:lang w:eastAsia="ru-RU"/>
        </w:rPr>
        <w:t>6</w:t>
      </w:r>
      <w:r w:rsidRPr="00442B67">
        <w:rPr>
          <w:rFonts w:ascii="Times New Roman" w:eastAsia="Times New Roman" w:hAnsi="Times New Roman" w:cs="Times New Roman"/>
          <w:color w:val="181818"/>
          <w:sz w:val="28"/>
          <w:szCs w:val="28"/>
          <w:lang w:eastAsia="ru-RU"/>
        </w:rPr>
        <w:t>-</w:t>
      </w:r>
      <w:r w:rsidR="00924D88">
        <w:rPr>
          <w:rFonts w:ascii="Times New Roman" w:eastAsia="Times New Roman" w:hAnsi="Times New Roman" w:cs="Times New Roman"/>
          <w:color w:val="181818"/>
          <w:sz w:val="28"/>
          <w:szCs w:val="28"/>
          <w:lang w:eastAsia="ru-RU"/>
        </w:rPr>
        <w:t>б</w:t>
      </w:r>
      <w:r w:rsidRPr="00442B67">
        <w:rPr>
          <w:rFonts w:ascii="Times New Roman" w:eastAsia="Times New Roman" w:hAnsi="Times New Roman" w:cs="Times New Roman"/>
          <w:color w:val="181818"/>
          <w:sz w:val="28"/>
          <w:szCs w:val="28"/>
          <w:lang w:eastAsia="ru-RU"/>
        </w:rPr>
        <w:t xml:space="preserve"> класса: в основном преобладают учащиеся из полных семей, в семьях по 2 ребёнка, дети активные, эмоциональные, устойчивы к психологическим стрессам, достаточно самостоятельны. Краткая характеристика </w:t>
      </w:r>
      <w:r w:rsidR="00924D88">
        <w:rPr>
          <w:rFonts w:ascii="Times New Roman" w:eastAsia="Times New Roman" w:hAnsi="Times New Roman" w:cs="Times New Roman"/>
          <w:color w:val="181818"/>
          <w:sz w:val="28"/>
          <w:szCs w:val="28"/>
          <w:lang w:eastAsia="ru-RU"/>
        </w:rPr>
        <w:t>6</w:t>
      </w:r>
      <w:r w:rsidRPr="00442B67">
        <w:rPr>
          <w:rFonts w:ascii="Times New Roman" w:eastAsia="Times New Roman" w:hAnsi="Times New Roman" w:cs="Times New Roman"/>
          <w:color w:val="181818"/>
          <w:sz w:val="28"/>
          <w:szCs w:val="28"/>
          <w:lang w:eastAsia="ru-RU"/>
        </w:rPr>
        <w:t>-</w:t>
      </w:r>
      <w:r w:rsidR="00924D88">
        <w:rPr>
          <w:rFonts w:ascii="Times New Roman" w:eastAsia="Times New Roman" w:hAnsi="Times New Roman" w:cs="Times New Roman"/>
          <w:color w:val="181818"/>
          <w:sz w:val="28"/>
          <w:szCs w:val="28"/>
          <w:lang w:eastAsia="ru-RU"/>
        </w:rPr>
        <w:t>а</w:t>
      </w:r>
      <w:r w:rsidRPr="00442B67">
        <w:rPr>
          <w:rFonts w:ascii="Times New Roman" w:eastAsia="Times New Roman" w:hAnsi="Times New Roman" w:cs="Times New Roman"/>
          <w:color w:val="181818"/>
          <w:sz w:val="28"/>
          <w:szCs w:val="28"/>
          <w:lang w:eastAsia="ru-RU"/>
        </w:rPr>
        <w:t xml:space="preserve"> класса: в основном преобладаю</w:t>
      </w:r>
      <w:r w:rsidRPr="007E6391">
        <w:rPr>
          <w:rFonts w:ascii="Times New Roman" w:eastAsia="Times New Roman" w:hAnsi="Times New Roman" w:cs="Times New Roman"/>
          <w:color w:val="181818"/>
          <w:sz w:val="28"/>
          <w:szCs w:val="28"/>
          <w:lang w:eastAsia="ru-RU"/>
        </w:rPr>
        <w:t>т неполные, многодетные семьи,</w:t>
      </w:r>
      <w:r w:rsidR="007A3308">
        <w:rPr>
          <w:rFonts w:ascii="Times New Roman" w:eastAsia="Times New Roman" w:hAnsi="Times New Roman" w:cs="Times New Roman"/>
          <w:color w:val="181818"/>
          <w:sz w:val="28"/>
          <w:szCs w:val="28"/>
          <w:lang w:eastAsia="ru-RU"/>
        </w:rPr>
        <w:t xml:space="preserve"> преобладают дети неактивные, с </w:t>
      </w:r>
      <w:proofErr w:type="spellStart"/>
      <w:r w:rsidRPr="00442B67">
        <w:rPr>
          <w:rFonts w:ascii="Times New Roman" w:eastAsia="Times New Roman" w:hAnsi="Times New Roman" w:cs="Times New Roman"/>
          <w:color w:val="181818"/>
          <w:sz w:val="28"/>
          <w:szCs w:val="28"/>
          <w:lang w:eastAsia="ru-RU"/>
        </w:rPr>
        <w:t>девиантным</w:t>
      </w:r>
      <w:proofErr w:type="spellEnd"/>
      <w:r w:rsidRPr="00442B67">
        <w:rPr>
          <w:rFonts w:ascii="Times New Roman" w:eastAsia="Times New Roman" w:hAnsi="Times New Roman" w:cs="Times New Roman"/>
          <w:color w:val="181818"/>
          <w:sz w:val="28"/>
          <w:szCs w:val="28"/>
          <w:lang w:eastAsia="ru-RU"/>
        </w:rPr>
        <w:t xml:space="preserve"> поведением, нарушением познавательных процессов. Они не устойчивы к психологическим стрессам, преобладают несамостоятельные дети.</w:t>
      </w:r>
    </w:p>
    <w:p w:rsidR="00442B67" w:rsidRPr="00442B67" w:rsidRDefault="00442B67" w:rsidP="007E6391">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p>
    <w:p w:rsidR="00442B67" w:rsidRPr="00442B67" w:rsidRDefault="00442B67" w:rsidP="00442B67">
      <w:pPr>
        <w:shd w:val="clear" w:color="auto" w:fill="FFFFFF"/>
        <w:spacing w:after="0" w:line="240" w:lineRule="auto"/>
        <w:ind w:left="375"/>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2.2 Второй этап эксперимента</w:t>
      </w:r>
    </w:p>
    <w:p w:rsidR="00442B67" w:rsidRPr="00442B67" w:rsidRDefault="00442B67" w:rsidP="00442B67">
      <w:pPr>
        <w:shd w:val="clear" w:color="auto" w:fill="FFFFFF"/>
        <w:spacing w:after="0" w:line="240" w:lineRule="auto"/>
        <w:ind w:left="375"/>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В контрольной группе в</w:t>
      </w:r>
      <w:r w:rsidR="0005102D">
        <w:rPr>
          <w:rFonts w:ascii="Times New Roman" w:eastAsia="Times New Roman" w:hAnsi="Times New Roman" w:cs="Times New Roman"/>
          <w:color w:val="181818"/>
          <w:sz w:val="28"/>
          <w:szCs w:val="28"/>
          <w:lang w:eastAsia="ru-RU"/>
        </w:rPr>
        <w:t xml:space="preserve"> течение 2022</w:t>
      </w:r>
      <w:r w:rsidRPr="007E6391">
        <w:rPr>
          <w:rFonts w:ascii="Times New Roman" w:eastAsia="Times New Roman" w:hAnsi="Times New Roman" w:cs="Times New Roman"/>
          <w:color w:val="181818"/>
          <w:sz w:val="28"/>
          <w:szCs w:val="28"/>
          <w:lang w:eastAsia="ru-RU"/>
        </w:rPr>
        <w:t>-20</w:t>
      </w:r>
      <w:r w:rsidR="0005102D">
        <w:rPr>
          <w:rFonts w:ascii="Times New Roman" w:eastAsia="Times New Roman" w:hAnsi="Times New Roman" w:cs="Times New Roman"/>
          <w:color w:val="181818"/>
          <w:sz w:val="28"/>
          <w:szCs w:val="28"/>
          <w:lang w:eastAsia="ru-RU"/>
        </w:rPr>
        <w:t>23</w:t>
      </w:r>
      <w:r w:rsidRPr="007E6391">
        <w:rPr>
          <w:rFonts w:ascii="Times New Roman" w:eastAsia="Times New Roman" w:hAnsi="Times New Roman" w:cs="Times New Roman"/>
          <w:color w:val="181818"/>
          <w:sz w:val="28"/>
          <w:szCs w:val="28"/>
          <w:lang w:eastAsia="ru-RU"/>
        </w:rPr>
        <w:t xml:space="preserve"> учебного года </w:t>
      </w:r>
      <w:r w:rsidRPr="00442B67">
        <w:rPr>
          <w:rFonts w:ascii="Times New Roman" w:eastAsia="Times New Roman" w:hAnsi="Times New Roman" w:cs="Times New Roman"/>
          <w:color w:val="181818"/>
          <w:sz w:val="28"/>
          <w:szCs w:val="28"/>
          <w:lang w:eastAsia="ru-RU"/>
        </w:rPr>
        <w:t>применялась рабочая программа обучения по предмету физическая культура, соответствующая ФГОС, которая включала в себя знакомство с базовыми видами</w:t>
      </w:r>
      <w:r w:rsidR="007A3308">
        <w:rPr>
          <w:rFonts w:ascii="Times New Roman" w:eastAsia="Times New Roman" w:hAnsi="Times New Roman" w:cs="Times New Roman"/>
          <w:color w:val="181818"/>
          <w:sz w:val="28"/>
          <w:szCs w:val="28"/>
          <w:lang w:eastAsia="ru-RU"/>
        </w:rPr>
        <w:t xml:space="preserve"> спорта и подвижными играми </w:t>
      </w:r>
      <w:r w:rsidR="0005102D">
        <w:rPr>
          <w:rFonts w:ascii="Times New Roman" w:eastAsia="Times New Roman" w:hAnsi="Times New Roman" w:cs="Times New Roman"/>
          <w:color w:val="181818"/>
          <w:sz w:val="28"/>
          <w:szCs w:val="28"/>
          <w:lang w:eastAsia="ru-RU"/>
        </w:rPr>
        <w:t>и 1 час</w:t>
      </w:r>
      <w:r w:rsidRPr="00442B67">
        <w:rPr>
          <w:rFonts w:ascii="Times New Roman" w:eastAsia="Times New Roman" w:hAnsi="Times New Roman" w:cs="Times New Roman"/>
          <w:color w:val="181818"/>
          <w:sz w:val="28"/>
          <w:szCs w:val="28"/>
          <w:lang w:eastAsia="ru-RU"/>
        </w:rPr>
        <w:t xml:space="preserve"> в неделю – внеурочной деятельности.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Исходя из общей характеристики экспериментальной группы, рабочая программа име</w:t>
      </w:r>
      <w:r w:rsidR="0005102D">
        <w:rPr>
          <w:rFonts w:ascii="Times New Roman" w:eastAsia="Times New Roman" w:hAnsi="Times New Roman" w:cs="Times New Roman"/>
          <w:color w:val="181818"/>
          <w:sz w:val="28"/>
          <w:szCs w:val="28"/>
          <w:lang w:eastAsia="ru-RU"/>
        </w:rPr>
        <w:t>ла вид, соответствующий ФГОС и 1</w:t>
      </w:r>
      <w:r w:rsidRPr="00442B67">
        <w:rPr>
          <w:rFonts w:ascii="Times New Roman" w:eastAsia="Times New Roman" w:hAnsi="Times New Roman" w:cs="Times New Roman"/>
          <w:color w:val="181818"/>
          <w:sz w:val="28"/>
          <w:szCs w:val="28"/>
          <w:lang w:eastAsia="ru-RU"/>
        </w:rPr>
        <w:t xml:space="preserve"> часа в неделю – внеурочной деятельности, но реализовывалась через преобладание игровых технологий. Вся учебная деятельность была построена на сюжетно – ролевом общении учителя с учащимися с введением игр с правилами.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Педагогам, работающим с экспериментальной группой, было предложено широко использовать игровые технологии в образовательном процессе. Каждый урок, урок физической культуры и внеурочное занятие строились как урок – игра. Детям предлагались различные социальные роли, которые в ходе урока (занятия) обыгрывались (путешественники, военные, лесники и др.). В течение урока (занятия), социальные роли могли меняться. Обучение проходило полностью в игровой форме.</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p>
    <w:p w:rsidR="00442B67" w:rsidRPr="00442B67" w:rsidRDefault="00442B67" w:rsidP="00442B67">
      <w:pPr>
        <w:shd w:val="clear" w:color="auto" w:fill="FFFFFF"/>
        <w:spacing w:after="0" w:line="240" w:lineRule="auto"/>
        <w:ind w:left="375"/>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2.3 Третий этап эксперимента</w:t>
      </w:r>
    </w:p>
    <w:p w:rsidR="00442B67" w:rsidRPr="00442B67" w:rsidRDefault="00442B67" w:rsidP="00442B67">
      <w:pPr>
        <w:shd w:val="clear" w:color="auto" w:fill="FFFFFF"/>
        <w:spacing w:after="0" w:line="240" w:lineRule="auto"/>
        <w:ind w:left="375"/>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05102D" w:rsidP="007A3308">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К окончанию 2022</w:t>
      </w:r>
      <w:r w:rsidR="00442B67" w:rsidRPr="00442B67">
        <w:rPr>
          <w:rFonts w:ascii="Times New Roman" w:eastAsia="Times New Roman" w:hAnsi="Times New Roman" w:cs="Times New Roman"/>
          <w:color w:val="181818"/>
          <w:sz w:val="28"/>
          <w:szCs w:val="28"/>
          <w:lang w:eastAsia="ru-RU"/>
        </w:rPr>
        <w:t>-20</w:t>
      </w:r>
      <w:r>
        <w:rPr>
          <w:rFonts w:ascii="Times New Roman" w:eastAsia="Times New Roman" w:hAnsi="Times New Roman" w:cs="Times New Roman"/>
          <w:color w:val="181818"/>
          <w:sz w:val="28"/>
          <w:szCs w:val="28"/>
          <w:lang w:eastAsia="ru-RU"/>
        </w:rPr>
        <w:t>23</w:t>
      </w:r>
      <w:r w:rsidR="00442B67" w:rsidRPr="00442B67">
        <w:rPr>
          <w:rFonts w:ascii="Times New Roman" w:eastAsia="Times New Roman" w:hAnsi="Times New Roman" w:cs="Times New Roman"/>
          <w:color w:val="181818"/>
          <w:sz w:val="28"/>
          <w:szCs w:val="28"/>
          <w:lang w:eastAsia="ru-RU"/>
        </w:rPr>
        <w:t xml:space="preserve"> учебного года получились следующие результаты.</w:t>
      </w:r>
      <w:r w:rsidR="007A3308">
        <w:rPr>
          <w:rFonts w:ascii="Times New Roman" w:eastAsia="Times New Roman" w:hAnsi="Times New Roman" w:cs="Times New Roman"/>
          <w:color w:val="181818"/>
          <w:sz w:val="28"/>
          <w:szCs w:val="28"/>
          <w:lang w:eastAsia="ru-RU"/>
        </w:rPr>
        <w:t xml:space="preserve"> </w:t>
      </w:r>
      <w:bookmarkStart w:id="0" w:name="_GoBack"/>
      <w:bookmarkEnd w:id="0"/>
      <w:r w:rsidR="00442B67" w:rsidRPr="00442B67">
        <w:rPr>
          <w:rFonts w:ascii="Times New Roman" w:eastAsia="Times New Roman" w:hAnsi="Times New Roman" w:cs="Times New Roman"/>
          <w:color w:val="181818"/>
          <w:sz w:val="28"/>
          <w:szCs w:val="28"/>
          <w:lang w:eastAsia="ru-RU"/>
        </w:rPr>
        <w:t>В контрольной группе учащиеся демонстрируют хорошие теоретические знания по предмету, обладают элементарными способами самоконтроля, развитие их физических качеств соответствуют возрасту, дети могут самостоятельно организовывать небольшими группами подвижные игры, самостоятельно разрешать конфликтные ситуации. При самоконтроле используют самонаблюдение, самоанализ и самооценку.</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В экспериментальной группе учащиеся демонстрируют удовлетворительные теоретические знания по предмету, обладают элементарными способами самоконтроля, развитие их физических качеств, практически соответствуют возрасту, дети могут самостоятельно организовывать небольшими группами подвижные игры, частично самостоятельно разрешать конфликтные ситуации, проявляют устойчивый интерес к занятиям физической культурой. При самоконтроле частично используют самонаблюдение, самоанализ и самооценку.</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В ходе эксперимента выяснилось, что в экспериментальной группе уровень самооценки всё же ниже, ч</w:t>
      </w:r>
      <w:r w:rsidR="00924D88">
        <w:rPr>
          <w:rFonts w:ascii="Times New Roman" w:eastAsia="Times New Roman" w:hAnsi="Times New Roman" w:cs="Times New Roman"/>
          <w:color w:val="181818"/>
          <w:sz w:val="28"/>
          <w:szCs w:val="28"/>
          <w:lang w:eastAsia="ru-RU"/>
        </w:rPr>
        <w:t>ем в контрольной группе. Но, не</w:t>
      </w:r>
      <w:r w:rsidRPr="00442B67">
        <w:rPr>
          <w:rFonts w:ascii="Times New Roman" w:eastAsia="Times New Roman" w:hAnsi="Times New Roman" w:cs="Times New Roman"/>
          <w:color w:val="181818"/>
          <w:sz w:val="28"/>
          <w:szCs w:val="28"/>
          <w:lang w:eastAsia="ru-RU"/>
        </w:rPr>
        <w:t xml:space="preserve">смотря на это, учащиеся экспериментальной группы стали проявлять активность в желании заниматься физическими упражнениями, знать и соблюдать правила подвижных игр, запоминать и воспроизводить </w:t>
      </w:r>
      <w:r w:rsidR="00924D88">
        <w:rPr>
          <w:rFonts w:ascii="Times New Roman" w:eastAsia="Times New Roman" w:hAnsi="Times New Roman" w:cs="Times New Roman"/>
          <w:color w:val="181818"/>
          <w:sz w:val="28"/>
          <w:szCs w:val="28"/>
          <w:lang w:eastAsia="ru-RU"/>
        </w:rPr>
        <w:t>правила</w:t>
      </w:r>
      <w:r w:rsidRPr="00442B67">
        <w:rPr>
          <w:rFonts w:ascii="Times New Roman" w:eastAsia="Times New Roman" w:hAnsi="Times New Roman" w:cs="Times New Roman"/>
          <w:color w:val="181818"/>
          <w:sz w:val="28"/>
          <w:szCs w:val="28"/>
          <w:lang w:eastAsia="ru-RU"/>
        </w:rPr>
        <w:t>, необходимые при играх. Дети, стали более терпимы, требуют соблюдения правил и подчиняются правилам.</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В коллективе исчезли так называемые «изгои». Дети активно приходят друг другу на помощь.</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p>
    <w:p w:rsidR="00442B67" w:rsidRPr="00442B67" w:rsidRDefault="00961758" w:rsidP="00442B67">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7E6391">
        <w:rPr>
          <w:rFonts w:ascii="Times New Roman" w:eastAsia="Times New Roman" w:hAnsi="Times New Roman" w:cs="Times New Roman"/>
          <w:b/>
          <w:bCs/>
          <w:color w:val="181818"/>
          <w:sz w:val="28"/>
          <w:szCs w:val="28"/>
          <w:lang w:eastAsia="ru-RU"/>
        </w:rPr>
        <w:t>                     2.4 </w:t>
      </w:r>
      <w:r w:rsidR="00442B67" w:rsidRPr="00442B67">
        <w:rPr>
          <w:rFonts w:ascii="Times New Roman" w:eastAsia="Times New Roman" w:hAnsi="Times New Roman" w:cs="Times New Roman"/>
          <w:b/>
          <w:bCs/>
          <w:color w:val="181818"/>
          <w:sz w:val="28"/>
          <w:szCs w:val="28"/>
          <w:lang w:eastAsia="ru-RU"/>
        </w:rPr>
        <w:t>Методики, используемые в эксперименте</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Определён комплекс методик, активизирующих адаптационные возможности детей с низким уровнем социализации к обучению в школе:</w:t>
      </w:r>
    </w:p>
    <w:p w:rsidR="00442B67" w:rsidRPr="00442B67" w:rsidRDefault="00442B67" w:rsidP="00442B67">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bookmarkStart w:id="1" w:name="imaton1"/>
      <w:r w:rsidRPr="00442B67">
        <w:rPr>
          <w:rFonts w:ascii="Times New Roman" w:eastAsia="Times New Roman" w:hAnsi="Times New Roman" w:cs="Times New Roman"/>
          <w:color w:val="267F8C"/>
          <w:sz w:val="28"/>
          <w:szCs w:val="28"/>
          <w:lang w:eastAsia="ru-RU"/>
        </w:rPr>
        <w:t>·        </w:t>
      </w:r>
      <w:r w:rsidRPr="00442B67">
        <w:rPr>
          <w:rFonts w:ascii="Times New Roman" w:eastAsia="Times New Roman" w:hAnsi="Times New Roman" w:cs="Times New Roman"/>
          <w:color w:val="000000"/>
          <w:sz w:val="28"/>
          <w:szCs w:val="28"/>
          <w:shd w:val="clear" w:color="auto" w:fill="FFFFFF"/>
          <w:lang w:eastAsia="ru-RU"/>
        </w:rPr>
        <w:t>Диагностика интеллектуальных и творческих способностей:</w:t>
      </w:r>
      <w:bookmarkEnd w:id="1"/>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000000"/>
          <w:sz w:val="28"/>
          <w:szCs w:val="28"/>
          <w:shd w:val="clear" w:color="auto" w:fill="FFFFFF"/>
          <w:lang w:eastAsia="ru-RU"/>
        </w:rPr>
        <w:t xml:space="preserve">Рисуночный тест </w:t>
      </w:r>
      <w:proofErr w:type="spellStart"/>
      <w:r w:rsidRPr="00442B67">
        <w:rPr>
          <w:rFonts w:ascii="Times New Roman" w:eastAsia="Times New Roman" w:hAnsi="Times New Roman" w:cs="Times New Roman"/>
          <w:color w:val="000000"/>
          <w:sz w:val="28"/>
          <w:szCs w:val="28"/>
          <w:shd w:val="clear" w:color="auto" w:fill="FFFFFF"/>
          <w:lang w:eastAsia="ru-RU"/>
        </w:rPr>
        <w:t>Силвер</w:t>
      </w:r>
      <w:proofErr w:type="spellEnd"/>
      <w:r w:rsidRPr="00442B67">
        <w:rPr>
          <w:rFonts w:ascii="Times New Roman" w:eastAsia="Times New Roman" w:hAnsi="Times New Roman" w:cs="Times New Roman"/>
          <w:color w:val="000000"/>
          <w:sz w:val="28"/>
          <w:szCs w:val="28"/>
          <w:shd w:val="clear" w:color="auto" w:fill="FFFFFF"/>
          <w:lang w:eastAsia="ru-RU"/>
        </w:rPr>
        <w:t>.</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shd w:val="clear" w:color="auto" w:fill="FFFFFF"/>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000000"/>
          <w:sz w:val="28"/>
          <w:szCs w:val="28"/>
          <w:shd w:val="clear" w:color="auto" w:fill="FFFFFF"/>
          <w:lang w:eastAsia="ru-RU"/>
        </w:rPr>
        <w:t>Средний балл шкалы эмоционального содержания</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shd w:val="clear" w:color="auto" w:fill="FFFFFF"/>
          <w:lang w:eastAsia="ru-RU"/>
        </w:rPr>
        <w:t> </w:t>
      </w:r>
    </w:p>
    <w:p w:rsidR="00442B67" w:rsidRPr="00442B67" w:rsidRDefault="00E875B2"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Pr>
          <w:rFonts w:ascii="Times New Roman" w:eastAsia="Times New Roman" w:hAnsi="Times New Roman" w:cs="Times New Roman"/>
          <w:noProof/>
          <w:color w:val="000000"/>
          <w:sz w:val="28"/>
          <w:szCs w:val="28"/>
          <w:shd w:val="clear" w:color="auto" w:fill="FFFFFF"/>
          <w:lang w:eastAsia="ru-RU"/>
        </w:rPr>
        <w:drawing>
          <wp:inline distT="0" distB="0" distL="0" distR="0">
            <wp:extent cx="2609850" cy="3267075"/>
            <wp:effectExtent l="0" t="0" r="0" b="952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0064632B">
        <w:rPr>
          <w:rFonts w:ascii="Times New Roman" w:eastAsia="Times New Roman" w:hAnsi="Times New Roman" w:cs="Times New Roman"/>
          <w:noProof/>
          <w:color w:val="181818"/>
          <w:sz w:val="28"/>
          <w:szCs w:val="28"/>
          <w:lang w:eastAsia="ru-RU"/>
        </w:rPr>
        <w:drawing>
          <wp:inline distT="0" distB="0" distL="0" distR="0">
            <wp:extent cx="2438400" cy="3267075"/>
            <wp:effectExtent l="0" t="0" r="0" b="952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42B67" w:rsidRPr="00442B67" w:rsidRDefault="00442B67" w:rsidP="00442B67">
      <w:pPr>
        <w:shd w:val="clear" w:color="auto" w:fill="FFFFFF"/>
        <w:spacing w:after="0" w:line="315" w:lineRule="atLeast"/>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000000"/>
          <w:sz w:val="28"/>
          <w:szCs w:val="28"/>
          <w:shd w:val="clear" w:color="auto" w:fill="FFFFFF"/>
          <w:lang w:eastAsia="ru-RU"/>
        </w:rPr>
        <w:t>         </w:t>
      </w:r>
      <w:r w:rsidR="0064632B">
        <w:rPr>
          <w:rFonts w:ascii="Times New Roman" w:eastAsia="Times New Roman" w:hAnsi="Times New Roman" w:cs="Times New Roman"/>
          <w:color w:val="000000"/>
          <w:sz w:val="28"/>
          <w:szCs w:val="28"/>
          <w:shd w:val="clear" w:color="auto" w:fill="FFFFFF"/>
          <w:lang w:eastAsia="ru-RU"/>
        </w:rPr>
        <w:t xml:space="preserve">                       </w:t>
      </w:r>
      <w:r w:rsidRPr="00442B67">
        <w:rPr>
          <w:rFonts w:ascii="Times New Roman" w:eastAsia="Times New Roman" w:hAnsi="Times New Roman" w:cs="Times New Roman"/>
          <w:color w:val="000000"/>
          <w:sz w:val="28"/>
          <w:szCs w:val="28"/>
          <w:shd w:val="clear" w:color="auto" w:fill="FFFFFF"/>
          <w:lang w:eastAsia="ru-RU"/>
        </w:rPr>
        <w:t xml:space="preserve">                                 </w:t>
      </w:r>
    </w:p>
    <w:p w:rsidR="00442B67" w:rsidRPr="00442B67" w:rsidRDefault="00442B67" w:rsidP="00E875B2">
      <w:pPr>
        <w:shd w:val="clear" w:color="auto" w:fill="FFFFFF"/>
        <w:tabs>
          <w:tab w:val="left" w:pos="7305"/>
        </w:tabs>
        <w:spacing w:after="0" w:line="315" w:lineRule="atLeast"/>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000000"/>
          <w:sz w:val="28"/>
          <w:szCs w:val="28"/>
          <w:shd w:val="clear" w:color="auto" w:fill="FFFFFF"/>
          <w:lang w:eastAsia="ru-RU"/>
        </w:rPr>
        <w:t>Рис.1</w:t>
      </w:r>
      <w:r w:rsidR="00E875B2">
        <w:rPr>
          <w:rFonts w:ascii="Times New Roman" w:eastAsia="Times New Roman" w:hAnsi="Times New Roman" w:cs="Times New Roman"/>
          <w:color w:val="000000"/>
          <w:sz w:val="28"/>
          <w:szCs w:val="28"/>
          <w:shd w:val="clear" w:color="auto" w:fill="FFFFFF"/>
          <w:lang w:eastAsia="ru-RU"/>
        </w:rPr>
        <w:tab/>
      </w:r>
    </w:p>
    <w:p w:rsidR="008479B8" w:rsidRPr="00442B67" w:rsidRDefault="008479B8" w:rsidP="008479B8">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000000"/>
          <w:sz w:val="28"/>
          <w:szCs w:val="28"/>
          <w:shd w:val="clear" w:color="auto" w:fill="FFFFFF"/>
          <w:lang w:eastAsia="ru-RU"/>
        </w:rPr>
        <w:t>Средний балл шкалы образа «я»</w:t>
      </w:r>
    </w:p>
    <w:p w:rsidR="00442B67" w:rsidRPr="00442B67" w:rsidRDefault="00442B67" w:rsidP="00442B67">
      <w:pPr>
        <w:shd w:val="clear" w:color="auto" w:fill="FFFFFF"/>
        <w:spacing w:after="0" w:line="315" w:lineRule="atLeast"/>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shd w:val="clear" w:color="auto" w:fill="FFFFFF"/>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shd w:val="clear" w:color="auto" w:fill="FFFFFF"/>
          <w:lang w:eastAsia="ru-RU"/>
        </w:rPr>
        <w:t> </w:t>
      </w:r>
    </w:p>
    <w:p w:rsidR="008479B8" w:rsidRDefault="005E399D" w:rsidP="005E399D">
      <w:pPr>
        <w:shd w:val="clear" w:color="auto" w:fill="FFFFFF"/>
        <w:spacing w:after="0" w:line="240" w:lineRule="auto"/>
        <w:rPr>
          <w:rFonts w:ascii="Times New Roman" w:eastAsia="Times New Roman" w:hAnsi="Times New Roman" w:cs="Times New Roman"/>
          <w:b/>
          <w:bCs/>
          <w:color w:val="181818"/>
          <w:sz w:val="28"/>
          <w:szCs w:val="28"/>
          <w:shd w:val="clear" w:color="auto" w:fill="FFFFFF"/>
          <w:lang w:eastAsia="ru-RU"/>
        </w:rPr>
      </w:pPr>
      <w:r>
        <w:rPr>
          <w:rFonts w:ascii="Times New Roman" w:eastAsia="Times New Roman" w:hAnsi="Times New Roman" w:cs="Times New Roman"/>
          <w:b/>
          <w:bCs/>
          <w:color w:val="181818"/>
          <w:sz w:val="28"/>
          <w:szCs w:val="28"/>
          <w:shd w:val="clear" w:color="auto" w:fill="FFFFFF"/>
          <w:lang w:eastAsia="ru-RU"/>
        </w:rPr>
        <w:t xml:space="preserve">                </w:t>
      </w:r>
      <w:r w:rsidR="00BA59AE">
        <w:rPr>
          <w:rFonts w:ascii="Times New Roman" w:eastAsia="Times New Roman" w:hAnsi="Times New Roman" w:cs="Times New Roman"/>
          <w:b/>
          <w:bCs/>
          <w:noProof/>
          <w:color w:val="181818"/>
          <w:sz w:val="28"/>
          <w:szCs w:val="28"/>
          <w:shd w:val="clear" w:color="auto" w:fill="FFFFFF"/>
          <w:lang w:eastAsia="ru-RU"/>
        </w:rPr>
        <w:drawing>
          <wp:inline distT="0" distB="0" distL="0" distR="0">
            <wp:extent cx="2381250" cy="3476625"/>
            <wp:effectExtent l="0" t="0" r="0" b="952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8479B8">
        <w:rPr>
          <w:rFonts w:ascii="Times New Roman" w:eastAsia="Times New Roman" w:hAnsi="Times New Roman" w:cs="Times New Roman"/>
          <w:b/>
          <w:bCs/>
          <w:noProof/>
          <w:color w:val="181818"/>
          <w:sz w:val="28"/>
          <w:szCs w:val="28"/>
          <w:shd w:val="clear" w:color="auto" w:fill="FFFFFF"/>
          <w:lang w:eastAsia="ru-RU"/>
        </w:rPr>
        <w:drawing>
          <wp:inline distT="0" distB="0" distL="0" distR="0">
            <wp:extent cx="2628900" cy="3486150"/>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59AE" w:rsidRDefault="00941279" w:rsidP="00442B67">
      <w:pPr>
        <w:shd w:val="clear" w:color="auto" w:fill="FFFFFF"/>
        <w:spacing w:after="0" w:line="240" w:lineRule="auto"/>
        <w:jc w:val="center"/>
        <w:rPr>
          <w:rFonts w:ascii="Times New Roman" w:eastAsia="Times New Roman" w:hAnsi="Times New Roman" w:cs="Times New Roman"/>
          <w:b/>
          <w:bCs/>
          <w:color w:val="181818"/>
          <w:sz w:val="28"/>
          <w:szCs w:val="28"/>
          <w:shd w:val="clear" w:color="auto" w:fill="FFFFFF"/>
          <w:lang w:eastAsia="ru-RU"/>
        </w:rPr>
      </w:pPr>
      <w:r>
        <w:rPr>
          <w:rFonts w:ascii="Times New Roman" w:eastAsia="Times New Roman" w:hAnsi="Times New Roman" w:cs="Times New Roman"/>
          <w:b/>
          <w:bCs/>
          <w:color w:val="181818"/>
          <w:sz w:val="28"/>
          <w:szCs w:val="28"/>
          <w:shd w:val="clear" w:color="auto" w:fill="FFFFFF"/>
          <w:lang w:eastAsia="ru-RU"/>
        </w:rPr>
        <w:t xml:space="preserve">  </w:t>
      </w:r>
    </w:p>
    <w:p w:rsidR="00442B67" w:rsidRPr="00442B67" w:rsidRDefault="00442B67" w:rsidP="00941279">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000000"/>
          <w:sz w:val="28"/>
          <w:szCs w:val="28"/>
          <w:shd w:val="clear" w:color="auto" w:fill="FFFFFF"/>
          <w:lang w:eastAsia="ru-RU"/>
        </w:rPr>
        <w:t>Рис.2</w:t>
      </w:r>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shd w:val="clear" w:color="auto" w:fill="FFFFFF"/>
          <w:lang w:eastAsia="ru-RU"/>
        </w:rPr>
        <w:t> </w:t>
      </w:r>
    </w:p>
    <w:p w:rsidR="00442B67" w:rsidRPr="00442B67" w:rsidRDefault="00442B67" w:rsidP="00442B67">
      <w:pPr>
        <w:shd w:val="clear" w:color="auto" w:fill="FFFFFF"/>
        <w:spacing w:after="0" w:line="240" w:lineRule="auto"/>
        <w:ind w:left="720"/>
        <w:rPr>
          <w:rFonts w:ascii="Times New Roman" w:eastAsia="Times New Roman" w:hAnsi="Times New Roman" w:cs="Times New Roman"/>
          <w:color w:val="181818"/>
          <w:sz w:val="28"/>
          <w:szCs w:val="28"/>
          <w:lang w:eastAsia="ru-RU"/>
        </w:rPr>
      </w:pPr>
      <w:bookmarkStart w:id="2" w:name="imaton2"/>
      <w:r w:rsidRPr="00442B67">
        <w:rPr>
          <w:rFonts w:ascii="Times New Roman" w:eastAsia="Times New Roman" w:hAnsi="Times New Roman" w:cs="Times New Roman"/>
          <w:color w:val="267F8C"/>
          <w:sz w:val="28"/>
          <w:szCs w:val="28"/>
          <w:lang w:eastAsia="ru-RU"/>
        </w:rPr>
        <w:t>·        </w:t>
      </w:r>
      <w:r w:rsidRPr="00442B67">
        <w:rPr>
          <w:rFonts w:ascii="Times New Roman" w:eastAsia="Times New Roman" w:hAnsi="Times New Roman" w:cs="Times New Roman"/>
          <w:color w:val="000000"/>
          <w:sz w:val="28"/>
          <w:szCs w:val="28"/>
          <w:shd w:val="clear" w:color="auto" w:fill="FFFFFF"/>
          <w:lang w:eastAsia="ru-RU"/>
        </w:rPr>
        <w:t>Диагностика особенностей личности:</w:t>
      </w:r>
      <w:bookmarkEnd w:id="2"/>
    </w:p>
    <w:p w:rsidR="00442B67" w:rsidRPr="00442B67" w:rsidRDefault="00442B67"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000000"/>
          <w:sz w:val="28"/>
          <w:szCs w:val="28"/>
          <w:shd w:val="clear" w:color="auto" w:fill="FFFFFF"/>
          <w:lang w:eastAsia="ru-RU"/>
        </w:rPr>
        <w:t>Диагностика дифференциации эмоциональной сферы ребенка «Домики» (Методика О.А. Ореховой).</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shd w:val="clear" w:color="auto" w:fill="FFFFFF"/>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000000"/>
          <w:sz w:val="28"/>
          <w:szCs w:val="28"/>
          <w:shd w:val="clear" w:color="auto" w:fill="FFFFFF"/>
          <w:lang w:eastAsia="ru-RU"/>
        </w:rPr>
        <w:t>Вегетативный коэффициент</w:t>
      </w:r>
    </w:p>
    <w:p w:rsidR="00941279" w:rsidRPr="00442B67" w:rsidRDefault="00941279" w:rsidP="00F15184">
      <w:pPr>
        <w:shd w:val="clear" w:color="auto" w:fill="FFFFFF"/>
        <w:spacing w:after="0" w:line="240" w:lineRule="auto"/>
        <w:rPr>
          <w:rFonts w:ascii="Times New Roman" w:eastAsia="Times New Roman" w:hAnsi="Times New Roman" w:cs="Times New Roman"/>
          <w:b/>
          <w:bCs/>
          <w:color w:val="181818"/>
          <w:sz w:val="28"/>
          <w:szCs w:val="28"/>
          <w:shd w:val="clear" w:color="auto" w:fill="FFFFFF"/>
          <w:lang w:eastAsia="ru-RU"/>
        </w:rPr>
      </w:pPr>
      <w:r>
        <w:rPr>
          <w:rFonts w:ascii="Times New Roman" w:eastAsia="Times New Roman" w:hAnsi="Times New Roman" w:cs="Times New Roman"/>
          <w:noProof/>
          <w:color w:val="181818"/>
          <w:sz w:val="28"/>
          <w:szCs w:val="28"/>
          <w:lang w:eastAsia="ru-RU"/>
        </w:rPr>
        <w:drawing>
          <wp:inline distT="0" distB="0" distL="0" distR="0">
            <wp:extent cx="3095625" cy="2676525"/>
            <wp:effectExtent l="0" t="0" r="9525" b="9525"/>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F15184">
        <w:rPr>
          <w:rFonts w:ascii="Times New Roman" w:eastAsia="Times New Roman" w:hAnsi="Times New Roman" w:cs="Times New Roman"/>
          <w:noProof/>
          <w:color w:val="181818"/>
          <w:sz w:val="28"/>
          <w:szCs w:val="28"/>
          <w:lang w:eastAsia="ru-RU"/>
        </w:rPr>
        <w:drawing>
          <wp:inline distT="0" distB="0" distL="0" distR="0">
            <wp:extent cx="3200400" cy="2686050"/>
            <wp:effectExtent l="0" t="0" r="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42B67" w:rsidRPr="00442B67" w:rsidRDefault="00442B67" w:rsidP="00AE2C9C">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000000"/>
          <w:sz w:val="28"/>
          <w:szCs w:val="28"/>
          <w:shd w:val="clear" w:color="auto" w:fill="FFFFFF"/>
          <w:lang w:eastAsia="ru-RU"/>
        </w:rPr>
        <w:t>  </w:t>
      </w:r>
      <w:r w:rsidRPr="00442B67">
        <w:rPr>
          <w:rFonts w:ascii="Times New Roman" w:eastAsia="Times New Roman" w:hAnsi="Times New Roman" w:cs="Times New Roman"/>
          <w:color w:val="000000"/>
          <w:sz w:val="28"/>
          <w:szCs w:val="28"/>
          <w:shd w:val="clear" w:color="auto" w:fill="FFFFFF"/>
          <w:lang w:eastAsia="ru-RU"/>
        </w:rPr>
        <w:t>                            </w:t>
      </w:r>
    </w:p>
    <w:p w:rsidR="00442B67" w:rsidRDefault="00442B67" w:rsidP="00442B67">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r w:rsidRPr="00442B67">
        <w:rPr>
          <w:rFonts w:ascii="Times New Roman" w:eastAsia="Times New Roman" w:hAnsi="Times New Roman" w:cs="Times New Roman"/>
          <w:color w:val="000000"/>
          <w:sz w:val="28"/>
          <w:szCs w:val="28"/>
          <w:shd w:val="clear" w:color="auto" w:fill="FFFFFF"/>
          <w:lang w:eastAsia="ru-RU"/>
        </w:rPr>
        <w:t>Рис.3</w:t>
      </w:r>
    </w:p>
    <w:p w:rsidR="00F15184" w:rsidRDefault="00F15184" w:rsidP="00442B67">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p>
    <w:p w:rsidR="00F15184" w:rsidRDefault="00F15184" w:rsidP="00442B67">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p>
    <w:p w:rsidR="00F15184" w:rsidRPr="00442B67" w:rsidRDefault="00F15184" w:rsidP="00442B67">
      <w:pPr>
        <w:shd w:val="clear" w:color="auto" w:fill="FFFFFF"/>
        <w:spacing w:after="0" w:line="240" w:lineRule="auto"/>
        <w:rPr>
          <w:rFonts w:ascii="Times New Roman" w:eastAsia="Times New Roman" w:hAnsi="Times New Roman" w:cs="Times New Roman"/>
          <w:color w:val="181818"/>
          <w:sz w:val="28"/>
          <w:szCs w:val="28"/>
          <w:lang w:eastAsia="ru-RU"/>
        </w:rPr>
      </w:pP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000000"/>
          <w:sz w:val="28"/>
          <w:szCs w:val="28"/>
          <w:shd w:val="clear" w:color="auto" w:fill="FFFFFF"/>
          <w:lang w:eastAsia="ru-RU"/>
        </w:rPr>
        <w:t>Суммарное отклонение от аутогенной нормы</w:t>
      </w:r>
    </w:p>
    <w:p w:rsidR="00AE2C9C" w:rsidRPr="00AE2C9C" w:rsidRDefault="00442B67" w:rsidP="00AE2C9C">
      <w:pPr>
        <w:shd w:val="clear" w:color="auto" w:fill="FFFFFF"/>
        <w:spacing w:after="0" w:line="240" w:lineRule="auto"/>
        <w:jc w:val="center"/>
        <w:rPr>
          <w:rFonts w:ascii="Times New Roman" w:eastAsia="Times New Roman" w:hAnsi="Times New Roman" w:cs="Times New Roman"/>
          <w:b/>
          <w:bCs/>
          <w:color w:val="000000"/>
          <w:sz w:val="28"/>
          <w:szCs w:val="28"/>
          <w:shd w:val="clear" w:color="auto" w:fill="FFFFFF"/>
          <w:lang w:eastAsia="ru-RU"/>
        </w:rPr>
      </w:pPr>
      <w:r w:rsidRPr="00442B67">
        <w:rPr>
          <w:rFonts w:ascii="Times New Roman" w:eastAsia="Times New Roman" w:hAnsi="Times New Roman" w:cs="Times New Roman"/>
          <w:b/>
          <w:bCs/>
          <w:color w:val="000000"/>
          <w:sz w:val="28"/>
          <w:szCs w:val="28"/>
          <w:shd w:val="clear" w:color="auto" w:fill="FFFFFF"/>
          <w:lang w:eastAsia="ru-RU"/>
        </w:rPr>
        <w:t>(индикато</w:t>
      </w:r>
      <w:r w:rsidR="00AE2C9C">
        <w:rPr>
          <w:rFonts w:ascii="Times New Roman" w:eastAsia="Times New Roman" w:hAnsi="Times New Roman" w:cs="Times New Roman"/>
          <w:b/>
          <w:bCs/>
          <w:color w:val="000000"/>
          <w:sz w:val="28"/>
          <w:szCs w:val="28"/>
          <w:shd w:val="clear" w:color="auto" w:fill="FFFFFF"/>
          <w:lang w:eastAsia="ru-RU"/>
        </w:rPr>
        <w:t>р психологического благополучия</w:t>
      </w:r>
    </w:p>
    <w:p w:rsidR="00AE2C9C" w:rsidRDefault="00AE2C9C" w:rsidP="00442B67">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p>
    <w:p w:rsidR="00AE2C9C" w:rsidRDefault="00AE2C9C" w:rsidP="00442B67">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noProof/>
          <w:color w:val="000000"/>
          <w:sz w:val="28"/>
          <w:szCs w:val="28"/>
          <w:shd w:val="clear" w:color="auto" w:fill="FFFFFF"/>
          <w:lang w:eastAsia="ru-RU"/>
        </w:rPr>
        <w:drawing>
          <wp:inline distT="0" distB="0" distL="0" distR="0">
            <wp:extent cx="2609850" cy="3381375"/>
            <wp:effectExtent l="0" t="0" r="0" b="9525"/>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rFonts w:ascii="Times New Roman" w:eastAsia="Times New Roman" w:hAnsi="Times New Roman" w:cs="Times New Roman"/>
          <w:noProof/>
          <w:color w:val="000000"/>
          <w:sz w:val="28"/>
          <w:szCs w:val="28"/>
          <w:shd w:val="clear" w:color="auto" w:fill="FFFFFF"/>
          <w:lang w:eastAsia="ru-RU"/>
        </w:rPr>
        <w:drawing>
          <wp:inline distT="0" distB="0" distL="0" distR="0">
            <wp:extent cx="2676525" cy="3371850"/>
            <wp:effectExtent l="0" t="0" r="9525" b="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E2C9C" w:rsidRDefault="00AE2C9C" w:rsidP="00442B67">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p>
    <w:p w:rsidR="00442B67" w:rsidRDefault="00442B67" w:rsidP="00442B67">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r w:rsidRPr="00442B67">
        <w:rPr>
          <w:rFonts w:ascii="Times New Roman" w:eastAsia="Times New Roman" w:hAnsi="Times New Roman" w:cs="Times New Roman"/>
          <w:color w:val="000000"/>
          <w:sz w:val="28"/>
          <w:szCs w:val="28"/>
          <w:shd w:val="clear" w:color="auto" w:fill="FFFFFF"/>
          <w:lang w:eastAsia="ru-RU"/>
        </w:rPr>
        <w:t>Рис.4</w:t>
      </w:r>
    </w:p>
    <w:p w:rsidR="00AE2C9C" w:rsidRPr="00442B67" w:rsidRDefault="00AE2C9C" w:rsidP="00442B67">
      <w:pPr>
        <w:shd w:val="clear" w:color="auto" w:fill="FFFFFF"/>
        <w:spacing w:after="0" w:line="240" w:lineRule="auto"/>
        <w:rPr>
          <w:rFonts w:ascii="Times New Roman" w:eastAsia="Times New Roman" w:hAnsi="Times New Roman" w:cs="Times New Roman"/>
          <w:color w:val="181818"/>
          <w:sz w:val="28"/>
          <w:szCs w:val="28"/>
          <w:lang w:eastAsia="ru-RU"/>
        </w:rPr>
      </w:pP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shd w:val="clear" w:color="auto" w:fill="FFFFFF"/>
          <w:lang w:eastAsia="ru-RU"/>
        </w:rPr>
        <w:t> </w:t>
      </w:r>
    </w:p>
    <w:p w:rsidR="00442B67" w:rsidRPr="00442B67" w:rsidRDefault="00442B67" w:rsidP="00442B67">
      <w:pPr>
        <w:shd w:val="clear" w:color="auto" w:fill="FFFFFF"/>
        <w:spacing w:after="0" w:line="240" w:lineRule="auto"/>
        <w:ind w:left="720"/>
        <w:rPr>
          <w:rFonts w:ascii="Times New Roman" w:eastAsia="Times New Roman" w:hAnsi="Times New Roman" w:cs="Times New Roman"/>
          <w:color w:val="181818"/>
          <w:sz w:val="28"/>
          <w:szCs w:val="28"/>
          <w:lang w:eastAsia="ru-RU"/>
        </w:rPr>
      </w:pPr>
      <w:bookmarkStart w:id="3" w:name="imaton3"/>
      <w:r w:rsidRPr="00442B67">
        <w:rPr>
          <w:rFonts w:ascii="Times New Roman" w:eastAsia="Times New Roman" w:hAnsi="Times New Roman" w:cs="Times New Roman"/>
          <w:color w:val="267F8C"/>
          <w:sz w:val="28"/>
          <w:szCs w:val="28"/>
          <w:lang w:eastAsia="ru-RU"/>
        </w:rPr>
        <w:t>·        </w:t>
      </w:r>
      <w:r w:rsidRPr="00442B67">
        <w:rPr>
          <w:rFonts w:ascii="Times New Roman" w:eastAsia="Times New Roman" w:hAnsi="Times New Roman" w:cs="Times New Roman"/>
          <w:color w:val="000000"/>
          <w:sz w:val="28"/>
          <w:szCs w:val="28"/>
          <w:shd w:val="clear" w:color="auto" w:fill="FFFFFF"/>
          <w:lang w:eastAsia="ru-RU"/>
        </w:rPr>
        <w:t>Диагностика функционального состояния и работоспособности:</w:t>
      </w:r>
      <w:bookmarkEnd w:id="3"/>
    </w:p>
    <w:p w:rsidR="00442B67" w:rsidRPr="00442B67" w:rsidRDefault="00AE2C9C" w:rsidP="00442B67">
      <w:pPr>
        <w:shd w:val="clear" w:color="auto" w:fill="FFFFFF"/>
        <w:spacing w:after="0" w:line="240" w:lineRule="auto"/>
        <w:ind w:firstLine="567"/>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000000"/>
          <w:sz w:val="28"/>
          <w:szCs w:val="28"/>
          <w:shd w:val="clear" w:color="auto" w:fill="FFFFFF"/>
          <w:lang w:eastAsia="ru-RU"/>
        </w:rPr>
        <w:t xml:space="preserve">Тест </w:t>
      </w:r>
      <w:proofErr w:type="spellStart"/>
      <w:r>
        <w:rPr>
          <w:rFonts w:ascii="Times New Roman" w:eastAsia="Times New Roman" w:hAnsi="Times New Roman" w:cs="Times New Roman"/>
          <w:color w:val="000000"/>
          <w:sz w:val="28"/>
          <w:szCs w:val="28"/>
          <w:shd w:val="clear" w:color="auto" w:fill="FFFFFF"/>
          <w:lang w:eastAsia="ru-RU"/>
        </w:rPr>
        <w:t>Тулуз-Пьерона</w:t>
      </w:r>
      <w:proofErr w:type="spellEnd"/>
      <w:r w:rsidR="00442B67" w:rsidRPr="00442B67">
        <w:rPr>
          <w:rFonts w:ascii="Times New Roman" w:eastAsia="Times New Roman" w:hAnsi="Times New Roman" w:cs="Times New Roman"/>
          <w:color w:val="000000"/>
          <w:sz w:val="28"/>
          <w:szCs w:val="28"/>
          <w:shd w:val="clear" w:color="auto" w:fill="FFFFFF"/>
          <w:lang w:eastAsia="ru-RU"/>
        </w:rPr>
        <w:t>.</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shd w:val="clear" w:color="auto" w:fill="FFFFFF"/>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000000"/>
          <w:sz w:val="28"/>
          <w:szCs w:val="28"/>
          <w:shd w:val="clear" w:color="auto" w:fill="FFFFFF"/>
          <w:lang w:eastAsia="ru-RU"/>
        </w:rPr>
        <w:t>Скорость выполнения</w:t>
      </w:r>
    </w:p>
    <w:p w:rsidR="00442B67" w:rsidRPr="00442B67" w:rsidRDefault="00AA5BB3" w:rsidP="004819F0">
      <w:pPr>
        <w:shd w:val="clear" w:color="auto" w:fill="FFFFFF"/>
        <w:spacing w:after="0" w:line="240" w:lineRule="auto"/>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noProof/>
          <w:color w:val="181818"/>
          <w:sz w:val="28"/>
          <w:szCs w:val="28"/>
          <w:shd w:val="clear" w:color="auto" w:fill="FFFFFF"/>
          <w:lang w:eastAsia="ru-RU"/>
        </w:rPr>
        <w:drawing>
          <wp:inline distT="0" distB="0" distL="0" distR="0">
            <wp:extent cx="2619375" cy="3019425"/>
            <wp:effectExtent l="0" t="0" r="9525" b="9525"/>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442B67" w:rsidRPr="00442B67">
        <w:rPr>
          <w:rFonts w:ascii="Times New Roman" w:eastAsia="Times New Roman" w:hAnsi="Times New Roman" w:cs="Times New Roman"/>
          <w:b/>
          <w:bCs/>
          <w:color w:val="181818"/>
          <w:sz w:val="28"/>
          <w:szCs w:val="28"/>
          <w:shd w:val="clear" w:color="auto" w:fill="FFFFFF"/>
          <w:lang w:eastAsia="ru-RU"/>
        </w:rPr>
        <w:t> </w:t>
      </w:r>
      <w:r w:rsidR="007953D9">
        <w:rPr>
          <w:rFonts w:ascii="Times New Roman" w:eastAsia="Times New Roman" w:hAnsi="Times New Roman" w:cs="Times New Roman"/>
          <w:noProof/>
          <w:color w:val="000000"/>
          <w:sz w:val="28"/>
          <w:szCs w:val="28"/>
          <w:shd w:val="clear" w:color="auto" w:fill="FFFFFF"/>
          <w:lang w:eastAsia="ru-RU"/>
        </w:rPr>
        <w:drawing>
          <wp:inline distT="0" distB="0" distL="0" distR="0" wp14:anchorId="073554CF" wp14:editId="24034D50">
            <wp:extent cx="2609850" cy="2981325"/>
            <wp:effectExtent l="0" t="0" r="0" b="9525"/>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42B67" w:rsidRPr="00442B67" w:rsidRDefault="00442B67" w:rsidP="00442B67">
      <w:pPr>
        <w:shd w:val="clear" w:color="auto" w:fill="FFFFFF"/>
        <w:spacing w:after="0" w:line="315" w:lineRule="atLeast"/>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000000"/>
          <w:sz w:val="28"/>
          <w:szCs w:val="28"/>
          <w:shd w:val="clear" w:color="auto" w:fill="FFFFFF"/>
          <w:lang w:eastAsia="ru-RU"/>
        </w:rPr>
        <w:t>  </w:t>
      </w:r>
    </w:p>
    <w:p w:rsidR="00442B67" w:rsidRPr="00442B67" w:rsidRDefault="00442B67" w:rsidP="00442B67">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r w:rsidRPr="00442B67">
        <w:rPr>
          <w:rFonts w:ascii="Times New Roman" w:eastAsia="Times New Roman" w:hAnsi="Times New Roman" w:cs="Times New Roman"/>
          <w:color w:val="000000"/>
          <w:sz w:val="28"/>
          <w:szCs w:val="28"/>
          <w:shd w:val="clear" w:color="auto" w:fill="FFFFFF"/>
          <w:lang w:eastAsia="ru-RU"/>
        </w:rPr>
        <w:t> </w:t>
      </w:r>
      <w:r w:rsidR="007953D9">
        <w:rPr>
          <w:rFonts w:ascii="Times New Roman" w:eastAsia="Times New Roman" w:hAnsi="Times New Roman" w:cs="Times New Roman"/>
          <w:color w:val="000000"/>
          <w:sz w:val="28"/>
          <w:szCs w:val="28"/>
          <w:shd w:val="clear" w:color="auto" w:fill="FFFFFF"/>
          <w:lang w:eastAsia="ru-RU"/>
        </w:rPr>
        <w:t>                           </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000000"/>
          <w:sz w:val="28"/>
          <w:szCs w:val="28"/>
          <w:shd w:val="clear" w:color="auto" w:fill="FFFFFF"/>
          <w:lang w:eastAsia="ru-RU"/>
        </w:rPr>
        <w:t>Точность выполнения</w:t>
      </w:r>
    </w:p>
    <w:p w:rsidR="00442B67" w:rsidRPr="00442B67" w:rsidRDefault="00442B67" w:rsidP="00442B67">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shd w:val="clear" w:color="auto" w:fill="FFFFFF"/>
          <w:lang w:eastAsia="ru-RU"/>
        </w:rPr>
        <w:t> </w:t>
      </w:r>
    </w:p>
    <w:p w:rsidR="00A01C09" w:rsidRDefault="007953D9" w:rsidP="007953D9">
      <w:pPr>
        <w:shd w:val="clear" w:color="auto" w:fill="FFFFFF"/>
        <w:spacing w:after="0" w:line="315" w:lineRule="atLeast"/>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b/>
          <w:bCs/>
          <w:noProof/>
          <w:color w:val="000000"/>
          <w:sz w:val="28"/>
          <w:szCs w:val="28"/>
          <w:shd w:val="clear" w:color="auto" w:fill="FFFFFF"/>
          <w:lang w:eastAsia="ru-RU"/>
        </w:rPr>
        <w:drawing>
          <wp:inline distT="0" distB="0" distL="0" distR="0">
            <wp:extent cx="2533650" cy="3200400"/>
            <wp:effectExtent l="0" t="0" r="0" b="0"/>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A01C09">
        <w:rPr>
          <w:rFonts w:ascii="Times New Roman" w:eastAsia="Times New Roman" w:hAnsi="Times New Roman" w:cs="Times New Roman"/>
          <w:b/>
          <w:bCs/>
          <w:noProof/>
          <w:color w:val="000000"/>
          <w:sz w:val="28"/>
          <w:szCs w:val="28"/>
          <w:shd w:val="clear" w:color="auto" w:fill="FFFFFF"/>
          <w:lang w:eastAsia="ru-RU"/>
        </w:rPr>
        <w:drawing>
          <wp:inline distT="0" distB="0" distL="0" distR="0">
            <wp:extent cx="2438400" cy="3200400"/>
            <wp:effectExtent l="0" t="0" r="0" b="0"/>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953D9" w:rsidRDefault="007953D9" w:rsidP="00BB04FB">
      <w:pPr>
        <w:shd w:val="clear" w:color="auto" w:fill="FFFFFF"/>
        <w:spacing w:after="0" w:line="315" w:lineRule="atLeast"/>
        <w:rPr>
          <w:rFonts w:ascii="Times New Roman" w:eastAsia="Times New Roman" w:hAnsi="Times New Roman" w:cs="Times New Roman"/>
          <w:b/>
          <w:bCs/>
          <w:color w:val="000000"/>
          <w:sz w:val="28"/>
          <w:szCs w:val="28"/>
          <w:shd w:val="clear" w:color="auto" w:fill="FFFFFF"/>
          <w:lang w:eastAsia="ru-RU"/>
        </w:rPr>
      </w:pPr>
    </w:p>
    <w:p w:rsidR="00442B67" w:rsidRPr="00442B67" w:rsidRDefault="00442B67" w:rsidP="00442B67">
      <w:pPr>
        <w:shd w:val="clear" w:color="auto" w:fill="FFFFFF"/>
        <w:spacing w:after="0" w:line="315" w:lineRule="atLeast"/>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000000"/>
          <w:sz w:val="28"/>
          <w:szCs w:val="28"/>
          <w:shd w:val="clear" w:color="auto" w:fill="FFFFFF"/>
          <w:lang w:eastAsia="ru-RU"/>
        </w:rPr>
        <w:t>  </w:t>
      </w:r>
    </w:p>
    <w:p w:rsidR="00442B67" w:rsidRPr="00442B67" w:rsidRDefault="00442B67" w:rsidP="00442B67">
      <w:pPr>
        <w:shd w:val="clear" w:color="auto" w:fill="FFFFFF"/>
        <w:spacing w:after="0" w:line="240" w:lineRule="auto"/>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Рис.6</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Для развития двигательных и интеллектуальных возможностей школьников использовалось традиционное (мячи для спортивных игр, гимнастические снаряды, лыжное и конькобежное снаряжение, </w:t>
      </w:r>
      <w:r w:rsidR="00961758" w:rsidRPr="007E6391">
        <w:rPr>
          <w:rFonts w:ascii="Times New Roman" w:eastAsia="Times New Roman" w:hAnsi="Times New Roman" w:cs="Times New Roman"/>
          <w:color w:val="181818"/>
          <w:sz w:val="28"/>
          <w:szCs w:val="28"/>
          <w:lang w:eastAsia="ru-RU"/>
        </w:rPr>
        <w:t>легкоатлетическое снаряжение) </w:t>
      </w:r>
      <w:r w:rsidRPr="00442B67">
        <w:rPr>
          <w:rFonts w:ascii="Times New Roman" w:eastAsia="Times New Roman" w:hAnsi="Times New Roman" w:cs="Times New Roman"/>
          <w:color w:val="181818"/>
          <w:sz w:val="28"/>
          <w:szCs w:val="28"/>
          <w:lang w:eastAsia="ru-RU"/>
        </w:rPr>
        <w:t xml:space="preserve">и нетрадиционное физкультурное оборудование (физкультурные дорожки, «хвостики», «снежки», </w:t>
      </w:r>
      <w:proofErr w:type="spellStart"/>
      <w:r w:rsidRPr="00442B67">
        <w:rPr>
          <w:rFonts w:ascii="Times New Roman" w:eastAsia="Times New Roman" w:hAnsi="Times New Roman" w:cs="Times New Roman"/>
          <w:color w:val="181818"/>
          <w:sz w:val="28"/>
          <w:szCs w:val="28"/>
          <w:lang w:eastAsia="ru-RU"/>
        </w:rPr>
        <w:t>рукоходы</w:t>
      </w:r>
      <w:proofErr w:type="spellEnd"/>
      <w:r w:rsidRPr="00442B67">
        <w:rPr>
          <w:rFonts w:ascii="Times New Roman" w:eastAsia="Times New Roman" w:hAnsi="Times New Roman" w:cs="Times New Roman"/>
          <w:color w:val="181818"/>
          <w:sz w:val="28"/>
          <w:szCs w:val="28"/>
          <w:lang w:eastAsia="ru-RU"/>
        </w:rPr>
        <w:t>, тоннель, «кочки» и пр.).</w:t>
      </w:r>
    </w:p>
    <w:p w:rsidR="00442B67" w:rsidRPr="00442B67" w:rsidRDefault="00442B67" w:rsidP="00C51B5A">
      <w:pPr>
        <w:shd w:val="clear" w:color="auto" w:fill="FFFFFF"/>
        <w:spacing w:after="0" w:line="240" w:lineRule="auto"/>
        <w:ind w:firstLine="567"/>
        <w:jc w:val="both"/>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color w:val="181818"/>
          <w:sz w:val="28"/>
          <w:szCs w:val="28"/>
          <w:lang w:eastAsia="ru-RU"/>
        </w:rPr>
        <w:t xml:space="preserve">Экспериментально доказана эффективность </w:t>
      </w:r>
      <w:r w:rsidR="00961758" w:rsidRPr="007E6391">
        <w:rPr>
          <w:rFonts w:ascii="Times New Roman" w:eastAsia="Times New Roman" w:hAnsi="Times New Roman" w:cs="Times New Roman"/>
          <w:color w:val="181818"/>
          <w:sz w:val="28"/>
          <w:szCs w:val="28"/>
          <w:lang w:eastAsia="ru-RU"/>
        </w:rPr>
        <w:t xml:space="preserve">построения методических приёмов, </w:t>
      </w:r>
      <w:r w:rsidRPr="00442B67">
        <w:rPr>
          <w:rFonts w:ascii="Times New Roman" w:eastAsia="Times New Roman" w:hAnsi="Times New Roman" w:cs="Times New Roman"/>
          <w:color w:val="181818"/>
          <w:sz w:val="28"/>
          <w:szCs w:val="28"/>
          <w:lang w:eastAsia="ru-RU"/>
        </w:rPr>
        <w:t>основанных на игровых технологиях (сюжетно-ролевое общение между учителем и учениками), для повышения физической подготовленности и социализации учащихся.</w:t>
      </w:r>
    </w:p>
    <w:p w:rsidR="00442B67" w:rsidRPr="00442B67" w:rsidRDefault="00442B67" w:rsidP="00442B67">
      <w:pPr>
        <w:shd w:val="clear" w:color="auto" w:fill="FFFFFF"/>
        <w:spacing w:after="0" w:line="315" w:lineRule="atLeast"/>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 </w:t>
      </w:r>
    </w:p>
    <w:p w:rsidR="00442B67" w:rsidRPr="00442B67" w:rsidRDefault="00442B67" w:rsidP="00442B67">
      <w:pPr>
        <w:shd w:val="clear" w:color="auto" w:fill="FFFFFF"/>
        <w:spacing w:after="0" w:line="315" w:lineRule="atLeast"/>
        <w:jc w:val="center"/>
        <w:rPr>
          <w:rFonts w:ascii="Times New Roman" w:eastAsia="Times New Roman" w:hAnsi="Times New Roman" w:cs="Times New Roman"/>
          <w:color w:val="181818"/>
          <w:sz w:val="28"/>
          <w:szCs w:val="28"/>
          <w:lang w:eastAsia="ru-RU"/>
        </w:rPr>
      </w:pPr>
      <w:r w:rsidRPr="00442B67">
        <w:rPr>
          <w:rFonts w:ascii="Times New Roman" w:eastAsia="Times New Roman" w:hAnsi="Times New Roman" w:cs="Times New Roman"/>
          <w:b/>
          <w:bCs/>
          <w:color w:val="181818"/>
          <w:sz w:val="28"/>
          <w:szCs w:val="28"/>
          <w:lang w:eastAsia="ru-RU"/>
        </w:rPr>
        <w:t>Заключение</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Таким образом, обе группы, занимаясь в соответствии со своими рабочими программами, достигли определённых результатов</w:t>
      </w:r>
      <w:r w:rsidRPr="00442B67">
        <w:rPr>
          <w:rFonts w:ascii="Arial" w:eastAsia="Times New Roman" w:hAnsi="Arial" w:cs="Arial"/>
          <w:color w:val="181818"/>
          <w:sz w:val="28"/>
          <w:szCs w:val="28"/>
          <w:lang w:eastAsia="ru-RU"/>
        </w:rPr>
        <w:t xml:space="preserve">. </w:t>
      </w:r>
      <w:r w:rsidRPr="00442B67">
        <w:rPr>
          <w:rFonts w:ascii="Times New Roman" w:eastAsia="Times New Roman" w:hAnsi="Times New Roman" w:cs="Times New Roman"/>
          <w:color w:val="181818"/>
          <w:sz w:val="28"/>
          <w:szCs w:val="28"/>
          <w:lang w:eastAsia="ru-RU"/>
        </w:rPr>
        <w:t>В обоих случаях он имеет положительную динамику.</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 Исходя из н</w:t>
      </w:r>
      <w:r w:rsidR="00961758" w:rsidRPr="007E6391">
        <w:rPr>
          <w:rFonts w:ascii="Times New Roman" w:eastAsia="Times New Roman" w:hAnsi="Times New Roman" w:cs="Times New Roman"/>
          <w:color w:val="181818"/>
          <w:sz w:val="28"/>
          <w:szCs w:val="28"/>
          <w:lang w:eastAsia="ru-RU"/>
        </w:rPr>
        <w:t>ачальной характеристики групп, контрольная группа </w:t>
      </w:r>
      <w:r w:rsidRPr="00442B67">
        <w:rPr>
          <w:rFonts w:ascii="Times New Roman" w:eastAsia="Times New Roman" w:hAnsi="Times New Roman" w:cs="Times New Roman"/>
          <w:color w:val="181818"/>
          <w:sz w:val="28"/>
          <w:szCs w:val="28"/>
          <w:lang w:eastAsia="ru-RU"/>
        </w:rPr>
        <w:t>имела более благоприятные условия для социализации личности каждого ребёнка, т.к. здесь главным фактором, обуславливающим развитие личности, явилась семья.</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  В экспериментальной группе фактор развития личности – семья -  отсутствовал либо полностью, либо был отягощён социальной неустроенностью этих семей (сложное финансовое положение, пьющие родители и др.). Поэтому в этой группе главным фактором социализации – развития личности - стала школа, а основным проявлением социализации – физическая культура (игровые технологии).</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На основании этого можно считать, что эксперимент удачен и его следует продолжить.</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Игровые технологии явились корректирующим фактором не только при социализации личности ребёнк</w:t>
      </w:r>
      <w:r w:rsidR="00961758" w:rsidRPr="007E6391">
        <w:rPr>
          <w:rFonts w:ascii="Times New Roman" w:eastAsia="Times New Roman" w:hAnsi="Times New Roman" w:cs="Times New Roman"/>
          <w:color w:val="181818"/>
          <w:sz w:val="28"/>
          <w:szCs w:val="28"/>
          <w:lang w:eastAsia="ru-RU"/>
        </w:rPr>
        <w:t>а, но и </w:t>
      </w:r>
      <w:r w:rsidRPr="00442B67">
        <w:rPr>
          <w:rFonts w:ascii="Times New Roman" w:eastAsia="Times New Roman" w:hAnsi="Times New Roman" w:cs="Times New Roman"/>
          <w:color w:val="181818"/>
          <w:sz w:val="28"/>
          <w:szCs w:val="28"/>
          <w:lang w:eastAsia="ru-RU"/>
        </w:rPr>
        <w:t>положительно сказались на развитии физических качеств, т.к. они сняли эмоционально – стрессовое состояние у детей, позволили реализовать и развивать эти качества ребёнка.</w:t>
      </w:r>
    </w:p>
    <w:p w:rsidR="00442B67" w:rsidRPr="00442B67" w:rsidRDefault="00442B67" w:rsidP="00442B67">
      <w:pPr>
        <w:shd w:val="clear" w:color="auto" w:fill="FFFFFF"/>
        <w:spacing w:after="0" w:line="240" w:lineRule="auto"/>
        <w:ind w:firstLine="567"/>
        <w:jc w:val="both"/>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Получив устойчивый интерес к занятиям физической культурой, будет проводиться дальнейшая социализация детей из экспериментальной группы.</w:t>
      </w:r>
    </w:p>
    <w:p w:rsidR="00442B67" w:rsidRPr="00442B67" w:rsidRDefault="00442B67" w:rsidP="00442B67">
      <w:pPr>
        <w:shd w:val="clear" w:color="auto" w:fill="FFFFFF"/>
        <w:spacing w:after="0" w:line="240" w:lineRule="auto"/>
        <w:jc w:val="both"/>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        Продолжая эксперимент, можно достичь следующих результатов:</w:t>
      </w:r>
    </w:p>
    <w:p w:rsidR="00442B67" w:rsidRPr="00442B67" w:rsidRDefault="00442B67" w:rsidP="00442B67">
      <w:pPr>
        <w:shd w:val="clear" w:color="auto" w:fill="FFFFFF"/>
        <w:spacing w:after="0" w:line="240" w:lineRule="auto"/>
        <w:jc w:val="both"/>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учащихся, обладающих психологической готовностью к конкуренции и перемене стиля жизни, свободой мышления, готовностью к творчеству, стремлению к самореализации, со сформированной способностью поддерживать свое здоровье, а также умением ставить цель и четко осознавать мотивы деятельности, осуществлять выбор, планировать и реализовывать план деятельности, осуществлять оценку результатов, делать выводы.</w:t>
      </w:r>
    </w:p>
    <w:p w:rsidR="00442B67" w:rsidRPr="00442B67" w:rsidRDefault="00442B67" w:rsidP="00442B67">
      <w:pPr>
        <w:shd w:val="clear" w:color="auto" w:fill="FFFFFF"/>
        <w:spacing w:after="0" w:line="315" w:lineRule="atLeast"/>
        <w:ind w:firstLine="567"/>
        <w:jc w:val="both"/>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 </w:t>
      </w:r>
    </w:p>
    <w:p w:rsidR="00442B67" w:rsidRPr="00442B67" w:rsidRDefault="00442B67" w:rsidP="00442B67">
      <w:pPr>
        <w:shd w:val="clear" w:color="auto" w:fill="FFFFFF"/>
        <w:spacing w:after="0" w:line="315" w:lineRule="atLeast"/>
        <w:ind w:firstLine="567"/>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 </w:t>
      </w:r>
    </w:p>
    <w:p w:rsidR="00442B67" w:rsidRPr="00442B67" w:rsidRDefault="00442B67" w:rsidP="00442B67">
      <w:pPr>
        <w:shd w:val="clear" w:color="auto" w:fill="FFFFFF"/>
        <w:spacing w:after="0" w:line="315" w:lineRule="atLeast"/>
        <w:ind w:firstLine="567"/>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 </w:t>
      </w:r>
    </w:p>
    <w:p w:rsidR="00442B67" w:rsidRPr="00442B67" w:rsidRDefault="00442B67" w:rsidP="00442B67">
      <w:pPr>
        <w:shd w:val="clear" w:color="auto" w:fill="FFFFFF"/>
        <w:spacing w:after="0" w:line="315" w:lineRule="atLeast"/>
        <w:ind w:firstLine="567"/>
        <w:rPr>
          <w:rFonts w:ascii="Times New Roman" w:eastAsia="Times New Roman" w:hAnsi="Times New Roman" w:cs="Times New Roman"/>
          <w:color w:val="181818"/>
          <w:sz w:val="21"/>
          <w:szCs w:val="21"/>
          <w:lang w:eastAsia="ru-RU"/>
        </w:rPr>
      </w:pPr>
      <w:r w:rsidRPr="00442B67">
        <w:rPr>
          <w:rFonts w:ascii="Times New Roman" w:eastAsia="Times New Roman" w:hAnsi="Times New Roman" w:cs="Times New Roman"/>
          <w:color w:val="181818"/>
          <w:sz w:val="28"/>
          <w:szCs w:val="28"/>
          <w:lang w:eastAsia="ru-RU"/>
        </w:rPr>
        <w:t> </w:t>
      </w:r>
    </w:p>
    <w:p w:rsidR="00442B67" w:rsidRPr="007E6391" w:rsidRDefault="00442B67" w:rsidP="007E6391">
      <w:pPr>
        <w:spacing w:line="240" w:lineRule="auto"/>
        <w:rPr>
          <w:rFonts w:ascii="Times New Roman" w:hAnsi="Times New Roman" w:cs="Times New Roman"/>
          <w:sz w:val="28"/>
          <w:szCs w:val="28"/>
        </w:rPr>
      </w:pPr>
    </w:p>
    <w:sectPr w:rsidR="00442B67" w:rsidRPr="007E6391" w:rsidSect="005E399D">
      <w:headerReference w:type="default" r:id="rId18"/>
      <w:footerReference w:type="default" r:id="rId19"/>
      <w:pgSz w:w="11906" w:h="16838"/>
      <w:pgMar w:top="1134" w:right="70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4C3" w:rsidRDefault="00B674C3" w:rsidP="009A0CE2">
      <w:pPr>
        <w:spacing w:after="0" w:line="240" w:lineRule="auto"/>
      </w:pPr>
      <w:r>
        <w:separator/>
      </w:r>
    </w:p>
  </w:endnote>
  <w:endnote w:type="continuationSeparator" w:id="0">
    <w:p w:rsidR="00B674C3" w:rsidRDefault="00B674C3" w:rsidP="009A0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475316"/>
      <w:docPartObj>
        <w:docPartGallery w:val="Page Numbers (Bottom of Page)"/>
        <w:docPartUnique/>
      </w:docPartObj>
    </w:sdtPr>
    <w:sdtEndPr/>
    <w:sdtContent>
      <w:p w:rsidR="00FE4B98" w:rsidRDefault="00FE4B98">
        <w:pPr>
          <w:pStyle w:val="a5"/>
          <w:jc w:val="right"/>
        </w:pPr>
        <w:r>
          <w:fldChar w:fldCharType="begin"/>
        </w:r>
        <w:r>
          <w:instrText>PAGE   \* MERGEFORMAT</w:instrText>
        </w:r>
        <w:r>
          <w:fldChar w:fldCharType="separate"/>
        </w:r>
        <w:r w:rsidR="007A3308">
          <w:rPr>
            <w:noProof/>
          </w:rPr>
          <w:t>18</w:t>
        </w:r>
        <w:r>
          <w:fldChar w:fldCharType="end"/>
        </w:r>
      </w:p>
    </w:sdtContent>
  </w:sdt>
  <w:p w:rsidR="00FE4B98" w:rsidRDefault="00FE4B9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4C3" w:rsidRDefault="00B674C3" w:rsidP="009A0CE2">
      <w:pPr>
        <w:spacing w:after="0" w:line="240" w:lineRule="auto"/>
      </w:pPr>
      <w:r>
        <w:separator/>
      </w:r>
    </w:p>
  </w:footnote>
  <w:footnote w:type="continuationSeparator" w:id="0">
    <w:p w:rsidR="00B674C3" w:rsidRDefault="00B674C3" w:rsidP="009A0C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391" w:rsidRPr="007E6391" w:rsidRDefault="007A3308" w:rsidP="007E6391">
    <w:pPr>
      <w:pStyle w:val="a3"/>
      <w:jc w:val="right"/>
      <w:rPr>
        <w:rFonts w:ascii="Times New Roman" w:hAnsi="Times New Roman" w:cs="Times New Roman"/>
        <w:sz w:val="28"/>
        <w:szCs w:val="28"/>
      </w:rPr>
    </w:pPr>
    <w:r>
      <w:rPr>
        <w:rFonts w:ascii="Times New Roman" w:hAnsi="Times New Roman" w:cs="Times New Roman"/>
        <w:sz w:val="28"/>
        <w:szCs w:val="28"/>
      </w:rPr>
      <w:t xml:space="preserve">Диденко Дмитрий Владимирович </w:t>
    </w:r>
    <w:r w:rsidR="007E6391">
      <w:rPr>
        <w:rFonts w:ascii="Times New Roman" w:hAnsi="Times New Roman" w:cs="Times New Roman"/>
        <w:sz w:val="28"/>
        <w:szCs w:val="28"/>
      </w:rPr>
      <w:t>Приложение№</w:t>
    </w:r>
    <w:r w:rsidR="00BB04FB">
      <w:rPr>
        <w:rFonts w:ascii="Times New Roman" w:hAnsi="Times New Roman" w:cs="Times New Roman"/>
        <w:sz w:val="28"/>
        <w:szCs w:val="28"/>
      </w:rPr>
      <w:t>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51E"/>
    <w:rsid w:val="0005102D"/>
    <w:rsid w:val="00302BB0"/>
    <w:rsid w:val="00442B67"/>
    <w:rsid w:val="004819F0"/>
    <w:rsid w:val="0052251E"/>
    <w:rsid w:val="005E399D"/>
    <w:rsid w:val="00613CA5"/>
    <w:rsid w:val="0064632B"/>
    <w:rsid w:val="007953D9"/>
    <w:rsid w:val="007A3308"/>
    <w:rsid w:val="007E6391"/>
    <w:rsid w:val="008479B8"/>
    <w:rsid w:val="0091566B"/>
    <w:rsid w:val="00924D88"/>
    <w:rsid w:val="00941279"/>
    <w:rsid w:val="00961758"/>
    <w:rsid w:val="009A0CE2"/>
    <w:rsid w:val="00A01C09"/>
    <w:rsid w:val="00AA5BB3"/>
    <w:rsid w:val="00AC2EC4"/>
    <w:rsid w:val="00AE2C9C"/>
    <w:rsid w:val="00B674C3"/>
    <w:rsid w:val="00BA59AE"/>
    <w:rsid w:val="00BB04FB"/>
    <w:rsid w:val="00C51B5A"/>
    <w:rsid w:val="00E875B2"/>
    <w:rsid w:val="00ED24C0"/>
    <w:rsid w:val="00F15184"/>
    <w:rsid w:val="00FE4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828B"/>
  <w15:chartTrackingRefBased/>
  <w15:docId w15:val="{BD556F9B-5DC6-4B78-930E-A70F2873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0C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0CE2"/>
  </w:style>
  <w:style w:type="paragraph" w:styleId="a5">
    <w:name w:val="footer"/>
    <w:basedOn w:val="a"/>
    <w:link w:val="a6"/>
    <w:uiPriority w:val="99"/>
    <w:unhideWhenUsed/>
    <w:rsid w:val="009A0C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0CE2"/>
  </w:style>
  <w:style w:type="paragraph" w:styleId="a7">
    <w:name w:val="Balloon Text"/>
    <w:basedOn w:val="a"/>
    <w:link w:val="a8"/>
    <w:uiPriority w:val="99"/>
    <w:semiHidden/>
    <w:unhideWhenUsed/>
    <w:rsid w:val="00BB04F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B04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9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 Type="http://schemas.openxmlformats.org/officeDocument/2006/relationships/settings" Target="settings.xml"/><Relationship Id="rId16" Type="http://schemas.openxmlformats.org/officeDocument/2006/relationships/chart" Target="charts/chart1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endnotes" Target="endnotes.xml"/><Relationship Id="rId15" Type="http://schemas.openxmlformats.org/officeDocument/2006/relationships/chart" Target="charts/chart10.xml"/><Relationship Id="rId10" Type="http://schemas.openxmlformats.org/officeDocument/2006/relationships/chart" Target="charts/chart5.xm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Средний балл шкалы эмоционального содержания</a:t>
            </a:r>
          </a:p>
          <a:p>
            <a:pPr>
              <a:defRPr/>
            </a:pPr>
            <a:r>
              <a:rPr lang="ru-RU"/>
              <a:t>первичное</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11296434660995842"/>
          <c:y val="0.30656045545327243"/>
          <c:w val="0.48330052493438319"/>
          <c:h val="0.60001561029361128"/>
        </c:manualLayout>
      </c:layout>
      <c:barChart>
        <c:barDir val="col"/>
        <c:grouping val="stacked"/>
        <c:varyColors val="0"/>
        <c:ser>
          <c:idx val="1"/>
          <c:order val="0"/>
          <c:tx>
            <c:strRef>
              <c:f>Лист1!$C$1</c:f>
              <c:strCache>
                <c:ptCount val="1"/>
                <c:pt idx="0">
                  <c:v>Ряд 2</c:v>
                </c:pt>
              </c:strCache>
            </c:strRef>
          </c:tx>
          <c:spPr>
            <a:solidFill>
              <a:schemeClr val="accent2"/>
            </a:solidFill>
            <a:ln>
              <a:noFill/>
            </a:ln>
            <a:effectLst/>
          </c:spPr>
          <c:invertIfNegative val="0"/>
          <c:dPt>
            <c:idx val="1"/>
            <c:invertIfNegative val="0"/>
            <c:bubble3D val="0"/>
            <c:spPr>
              <a:solidFill>
                <a:schemeClr val="accent1"/>
              </a:solidFill>
              <a:ln>
                <a:noFill/>
              </a:ln>
              <a:effectLst/>
            </c:spPr>
            <c:extLst>
              <c:ext xmlns:c16="http://schemas.microsoft.com/office/drawing/2014/chart" uri="{C3380CC4-5D6E-409C-BE32-E72D297353CC}">
                <c16:uniqueId val="{00000004-2D3D-45A4-8509-2AF2F68D7CB0}"/>
              </c:ext>
            </c:extLst>
          </c:dPt>
          <c:cat>
            <c:strRef>
              <c:f>Лист1!$A$2:$A$5</c:f>
              <c:strCache>
                <c:ptCount val="2"/>
                <c:pt idx="0">
                  <c:v>6б</c:v>
                </c:pt>
                <c:pt idx="1">
                  <c:v>6а</c:v>
                </c:pt>
              </c:strCache>
            </c:strRef>
          </c:cat>
          <c:val>
            <c:numRef>
              <c:f>Лист1!$C$2:$C$5</c:f>
              <c:numCache>
                <c:formatCode>General</c:formatCode>
                <c:ptCount val="4"/>
                <c:pt idx="0">
                  <c:v>3.9</c:v>
                </c:pt>
                <c:pt idx="1">
                  <c:v>2.8</c:v>
                </c:pt>
              </c:numCache>
            </c:numRef>
          </c:val>
          <c:extLst>
            <c:ext xmlns:c16="http://schemas.microsoft.com/office/drawing/2014/chart" uri="{C3380CC4-5D6E-409C-BE32-E72D297353CC}">
              <c16:uniqueId val="{00000001-2D3D-45A4-8509-2AF2F68D7CB0}"/>
            </c:ext>
          </c:extLst>
        </c:ser>
        <c:ser>
          <c:idx val="2"/>
          <c:order val="1"/>
          <c:tx>
            <c:strRef>
              <c:f>Лист1!$D$1</c:f>
              <c:strCache>
                <c:ptCount val="1"/>
                <c:pt idx="0">
                  <c:v>Столбец1</c:v>
                </c:pt>
              </c:strCache>
            </c:strRef>
          </c:tx>
          <c:spPr>
            <a:solidFill>
              <a:schemeClr val="accent3"/>
            </a:solidFill>
            <a:ln>
              <a:noFill/>
            </a:ln>
            <a:effectLst/>
          </c:spPr>
          <c:invertIfNegative val="0"/>
          <c:cat>
            <c:strRef>
              <c:f>Лист1!$A$2:$A$5</c:f>
              <c:strCache>
                <c:ptCount val="2"/>
                <c:pt idx="0">
                  <c:v>6б</c:v>
                </c:pt>
                <c:pt idx="1">
                  <c:v>6а</c:v>
                </c:pt>
              </c:strCache>
            </c:strRef>
          </c:cat>
          <c:val>
            <c:numRef>
              <c:f>Лист1!$D$2:$D$5</c:f>
              <c:numCache>
                <c:formatCode>General</c:formatCode>
                <c:ptCount val="4"/>
              </c:numCache>
            </c:numRef>
          </c:val>
          <c:extLst>
            <c:ext xmlns:c16="http://schemas.microsoft.com/office/drawing/2014/chart" uri="{C3380CC4-5D6E-409C-BE32-E72D297353CC}">
              <c16:uniqueId val="{00000002-2D3D-45A4-8509-2AF2F68D7CB0}"/>
            </c:ext>
          </c:extLst>
        </c:ser>
        <c:dLbls>
          <c:showLegendKey val="0"/>
          <c:showVal val="0"/>
          <c:showCatName val="0"/>
          <c:showSerName val="0"/>
          <c:showPercent val="0"/>
          <c:showBubbleSize val="0"/>
        </c:dLbls>
        <c:gapWidth val="150"/>
        <c:overlap val="100"/>
        <c:axId val="954095080"/>
        <c:axId val="954095408"/>
      </c:barChart>
      <c:catAx>
        <c:axId val="954095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4095408"/>
        <c:crosses val="autoZero"/>
        <c:auto val="1"/>
        <c:lblAlgn val="ctr"/>
        <c:lblOffset val="100"/>
        <c:noMultiLvlLbl val="0"/>
      </c:catAx>
      <c:valAx>
        <c:axId val="9540954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40950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Скорость выполнения </a:t>
            </a:r>
          </a:p>
          <a:p>
            <a:pPr>
              <a:defRPr/>
            </a:pPr>
            <a:r>
              <a:rPr lang="ru-RU"/>
              <a:t>вторичное</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stacked"/>
        <c:varyColors val="0"/>
        <c:ser>
          <c:idx val="0"/>
          <c:order val="0"/>
          <c:tx>
            <c:strRef>
              <c:f>Лист1!$B$1</c:f>
              <c:strCache>
                <c:ptCount val="1"/>
                <c:pt idx="0">
                  <c:v>Ряд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1-67F7-4499-9096-A7A9AC36CAB3}"/>
              </c:ext>
            </c:extLst>
          </c:dPt>
          <c:cat>
            <c:strRef>
              <c:f>Лист1!$A$2:$A$5</c:f>
              <c:strCache>
                <c:ptCount val="2"/>
                <c:pt idx="0">
                  <c:v>6б</c:v>
                </c:pt>
                <c:pt idx="1">
                  <c:v>6а</c:v>
                </c:pt>
              </c:strCache>
            </c:strRef>
          </c:cat>
          <c:val>
            <c:numRef>
              <c:f>Лист1!$B$2:$B$5</c:f>
              <c:numCache>
                <c:formatCode>General</c:formatCode>
                <c:ptCount val="4"/>
                <c:pt idx="0">
                  <c:v>40</c:v>
                </c:pt>
                <c:pt idx="1">
                  <c:v>29</c:v>
                </c:pt>
              </c:numCache>
            </c:numRef>
          </c:val>
          <c:extLst>
            <c:ext xmlns:c16="http://schemas.microsoft.com/office/drawing/2014/chart" uri="{C3380CC4-5D6E-409C-BE32-E72D297353CC}">
              <c16:uniqueId val="{00000002-67F7-4499-9096-A7A9AC36CAB3}"/>
            </c:ext>
          </c:extLst>
        </c:ser>
        <c:ser>
          <c:idx val="1"/>
          <c:order val="1"/>
          <c:tx>
            <c:strRef>
              <c:f>Лист1!$C$1</c:f>
              <c:strCache>
                <c:ptCount val="1"/>
                <c:pt idx="0">
                  <c:v>Столбец2</c:v>
                </c:pt>
              </c:strCache>
            </c:strRef>
          </c:tx>
          <c:spPr>
            <a:solidFill>
              <a:schemeClr val="accent2"/>
            </a:solidFill>
            <a:ln>
              <a:noFill/>
            </a:ln>
            <a:effectLst/>
          </c:spPr>
          <c:invertIfNegative val="0"/>
          <c:cat>
            <c:strRef>
              <c:f>Лист1!$A$2:$A$5</c:f>
              <c:strCache>
                <c:ptCount val="2"/>
                <c:pt idx="0">
                  <c:v>6б</c:v>
                </c:pt>
                <c:pt idx="1">
                  <c:v>6а</c:v>
                </c:pt>
              </c:strCache>
            </c:strRef>
          </c:cat>
          <c:val>
            <c:numRef>
              <c:f>Лист1!$C$2:$C$5</c:f>
              <c:numCache>
                <c:formatCode>General</c:formatCode>
                <c:ptCount val="4"/>
              </c:numCache>
            </c:numRef>
          </c:val>
          <c:extLst>
            <c:ext xmlns:c16="http://schemas.microsoft.com/office/drawing/2014/chart" uri="{C3380CC4-5D6E-409C-BE32-E72D297353CC}">
              <c16:uniqueId val="{00000003-67F7-4499-9096-A7A9AC36CAB3}"/>
            </c:ext>
          </c:extLst>
        </c:ser>
        <c:ser>
          <c:idx val="2"/>
          <c:order val="2"/>
          <c:tx>
            <c:strRef>
              <c:f>Лист1!$D$1</c:f>
              <c:strCache>
                <c:ptCount val="1"/>
                <c:pt idx="0">
                  <c:v>Столбец1</c:v>
                </c:pt>
              </c:strCache>
            </c:strRef>
          </c:tx>
          <c:spPr>
            <a:solidFill>
              <a:schemeClr val="accent3"/>
            </a:solidFill>
            <a:ln>
              <a:noFill/>
            </a:ln>
            <a:effectLst/>
          </c:spPr>
          <c:invertIfNegative val="0"/>
          <c:cat>
            <c:strRef>
              <c:f>Лист1!$A$2:$A$5</c:f>
              <c:strCache>
                <c:ptCount val="2"/>
                <c:pt idx="0">
                  <c:v>6б</c:v>
                </c:pt>
                <c:pt idx="1">
                  <c:v>6а</c:v>
                </c:pt>
              </c:strCache>
            </c:strRef>
          </c:cat>
          <c:val>
            <c:numRef>
              <c:f>Лист1!$D$2:$D$5</c:f>
              <c:numCache>
                <c:formatCode>General</c:formatCode>
                <c:ptCount val="4"/>
              </c:numCache>
            </c:numRef>
          </c:val>
          <c:extLst>
            <c:ext xmlns:c16="http://schemas.microsoft.com/office/drawing/2014/chart" uri="{C3380CC4-5D6E-409C-BE32-E72D297353CC}">
              <c16:uniqueId val="{00000004-67F7-4499-9096-A7A9AC36CAB3}"/>
            </c:ext>
          </c:extLst>
        </c:ser>
        <c:dLbls>
          <c:showLegendKey val="0"/>
          <c:showVal val="0"/>
          <c:showCatName val="0"/>
          <c:showSerName val="0"/>
          <c:showPercent val="0"/>
          <c:showBubbleSize val="0"/>
        </c:dLbls>
        <c:gapWidth val="150"/>
        <c:overlap val="100"/>
        <c:axId val="1080363192"/>
        <c:axId val="1080367784"/>
      </c:barChart>
      <c:catAx>
        <c:axId val="1080363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0367784"/>
        <c:crosses val="autoZero"/>
        <c:auto val="1"/>
        <c:lblAlgn val="ctr"/>
        <c:lblOffset val="100"/>
        <c:noMultiLvlLbl val="0"/>
      </c:catAx>
      <c:valAx>
        <c:axId val="10803677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0363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Точность выполнения</a:t>
            </a:r>
          </a:p>
          <a:p>
            <a:pPr>
              <a:defRPr/>
            </a:pPr>
            <a:r>
              <a:rPr lang="ru-RU"/>
              <a:t>первичное</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stacked"/>
        <c:varyColors val="0"/>
        <c:ser>
          <c:idx val="0"/>
          <c:order val="0"/>
          <c:tx>
            <c:strRef>
              <c:f>Лист1!$B$1</c:f>
              <c:strCache>
                <c:ptCount val="1"/>
                <c:pt idx="0">
                  <c:v>Ряд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3-85FB-4C79-8FE5-A825EC03F83E}"/>
              </c:ext>
            </c:extLst>
          </c:dPt>
          <c:cat>
            <c:strRef>
              <c:f>Лист1!$A$2:$A$6</c:f>
              <c:strCache>
                <c:ptCount val="2"/>
                <c:pt idx="0">
                  <c:v>6б</c:v>
                </c:pt>
                <c:pt idx="1">
                  <c:v>6а</c:v>
                </c:pt>
              </c:strCache>
            </c:strRef>
          </c:cat>
          <c:val>
            <c:numRef>
              <c:f>Лист1!$B$2:$B$6</c:f>
              <c:numCache>
                <c:formatCode>General</c:formatCode>
                <c:ptCount val="5"/>
                <c:pt idx="0">
                  <c:v>0.9</c:v>
                </c:pt>
                <c:pt idx="1">
                  <c:v>0.85</c:v>
                </c:pt>
              </c:numCache>
            </c:numRef>
          </c:val>
          <c:extLst>
            <c:ext xmlns:c16="http://schemas.microsoft.com/office/drawing/2014/chart" uri="{C3380CC4-5D6E-409C-BE32-E72D297353CC}">
              <c16:uniqueId val="{00000000-85FB-4C79-8FE5-A825EC03F83E}"/>
            </c:ext>
          </c:extLst>
        </c:ser>
        <c:ser>
          <c:idx val="1"/>
          <c:order val="1"/>
          <c:tx>
            <c:strRef>
              <c:f>Лист1!$C$1</c:f>
              <c:strCache>
                <c:ptCount val="1"/>
                <c:pt idx="0">
                  <c:v>Столбец2</c:v>
                </c:pt>
              </c:strCache>
            </c:strRef>
          </c:tx>
          <c:spPr>
            <a:solidFill>
              <a:schemeClr val="accent2"/>
            </a:solidFill>
            <a:ln>
              <a:noFill/>
            </a:ln>
            <a:effectLst/>
          </c:spPr>
          <c:invertIfNegative val="0"/>
          <c:cat>
            <c:strRef>
              <c:f>Лист1!$A$2:$A$6</c:f>
              <c:strCache>
                <c:ptCount val="2"/>
                <c:pt idx="0">
                  <c:v>6б</c:v>
                </c:pt>
                <c:pt idx="1">
                  <c:v>6а</c:v>
                </c:pt>
              </c:strCache>
            </c:strRef>
          </c:cat>
          <c:val>
            <c:numRef>
              <c:f>Лист1!$C$2:$C$6</c:f>
              <c:numCache>
                <c:formatCode>General</c:formatCode>
                <c:ptCount val="5"/>
                <c:pt idx="4">
                  <c:v>0</c:v>
                </c:pt>
              </c:numCache>
            </c:numRef>
          </c:val>
          <c:extLst>
            <c:ext xmlns:c16="http://schemas.microsoft.com/office/drawing/2014/chart" uri="{C3380CC4-5D6E-409C-BE32-E72D297353CC}">
              <c16:uniqueId val="{00000001-85FB-4C79-8FE5-A825EC03F83E}"/>
            </c:ext>
          </c:extLst>
        </c:ser>
        <c:ser>
          <c:idx val="2"/>
          <c:order val="2"/>
          <c:tx>
            <c:strRef>
              <c:f>Лист1!$D$1</c:f>
              <c:strCache>
                <c:ptCount val="1"/>
                <c:pt idx="0">
                  <c:v>Столбец1</c:v>
                </c:pt>
              </c:strCache>
            </c:strRef>
          </c:tx>
          <c:spPr>
            <a:solidFill>
              <a:schemeClr val="accent3"/>
            </a:solidFill>
            <a:ln>
              <a:noFill/>
            </a:ln>
            <a:effectLst/>
          </c:spPr>
          <c:invertIfNegative val="0"/>
          <c:cat>
            <c:strRef>
              <c:f>Лист1!$A$2:$A$6</c:f>
              <c:strCache>
                <c:ptCount val="2"/>
                <c:pt idx="0">
                  <c:v>6б</c:v>
                </c:pt>
                <c:pt idx="1">
                  <c:v>6а</c:v>
                </c:pt>
              </c:strCache>
            </c:strRef>
          </c:cat>
          <c:val>
            <c:numRef>
              <c:f>Лист1!$D$2:$D$6</c:f>
              <c:numCache>
                <c:formatCode>General</c:formatCode>
                <c:ptCount val="5"/>
              </c:numCache>
            </c:numRef>
          </c:val>
          <c:extLst>
            <c:ext xmlns:c16="http://schemas.microsoft.com/office/drawing/2014/chart" uri="{C3380CC4-5D6E-409C-BE32-E72D297353CC}">
              <c16:uniqueId val="{00000002-85FB-4C79-8FE5-A825EC03F83E}"/>
            </c:ext>
          </c:extLst>
        </c:ser>
        <c:dLbls>
          <c:showLegendKey val="0"/>
          <c:showVal val="0"/>
          <c:showCatName val="0"/>
          <c:showSerName val="0"/>
          <c:showPercent val="0"/>
          <c:showBubbleSize val="0"/>
        </c:dLbls>
        <c:gapWidth val="150"/>
        <c:overlap val="100"/>
        <c:axId val="1172457328"/>
        <c:axId val="1172458640"/>
      </c:barChart>
      <c:catAx>
        <c:axId val="1172457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72458640"/>
        <c:crosses val="autoZero"/>
        <c:auto val="1"/>
        <c:lblAlgn val="ctr"/>
        <c:lblOffset val="100"/>
        <c:noMultiLvlLbl val="0"/>
      </c:catAx>
      <c:valAx>
        <c:axId val="11724586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724573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Точность выполнения</a:t>
            </a:r>
          </a:p>
          <a:p>
            <a:pPr>
              <a:defRPr/>
            </a:pPr>
            <a:r>
              <a:rPr lang="ru-RU"/>
              <a:t>вторичное</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stacked"/>
        <c:varyColors val="0"/>
        <c:ser>
          <c:idx val="0"/>
          <c:order val="0"/>
          <c:tx>
            <c:strRef>
              <c:f>Лист1!$B$1</c:f>
              <c:strCache>
                <c:ptCount val="1"/>
                <c:pt idx="0">
                  <c:v>Ряд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3-67AD-4421-B60E-B13B254E7A73}"/>
              </c:ext>
            </c:extLst>
          </c:dPt>
          <c:cat>
            <c:strRef>
              <c:f>Лист1!$A$2:$A$5</c:f>
              <c:strCache>
                <c:ptCount val="2"/>
                <c:pt idx="0">
                  <c:v>6б</c:v>
                </c:pt>
                <c:pt idx="1">
                  <c:v>6а</c:v>
                </c:pt>
              </c:strCache>
            </c:strRef>
          </c:cat>
          <c:val>
            <c:numRef>
              <c:f>Лист1!$B$2:$B$5</c:f>
              <c:numCache>
                <c:formatCode>General</c:formatCode>
                <c:ptCount val="4"/>
                <c:pt idx="0">
                  <c:v>0.9</c:v>
                </c:pt>
                <c:pt idx="1">
                  <c:v>0.89900000000000002</c:v>
                </c:pt>
              </c:numCache>
            </c:numRef>
          </c:val>
          <c:extLst>
            <c:ext xmlns:c16="http://schemas.microsoft.com/office/drawing/2014/chart" uri="{C3380CC4-5D6E-409C-BE32-E72D297353CC}">
              <c16:uniqueId val="{00000000-67AD-4421-B60E-B13B254E7A73}"/>
            </c:ext>
          </c:extLst>
        </c:ser>
        <c:ser>
          <c:idx val="1"/>
          <c:order val="1"/>
          <c:tx>
            <c:strRef>
              <c:f>Лист1!$C$1</c:f>
              <c:strCache>
                <c:ptCount val="1"/>
                <c:pt idx="0">
                  <c:v>Столбец2</c:v>
                </c:pt>
              </c:strCache>
            </c:strRef>
          </c:tx>
          <c:spPr>
            <a:solidFill>
              <a:schemeClr val="accent2"/>
            </a:solidFill>
            <a:ln>
              <a:noFill/>
            </a:ln>
            <a:effectLst/>
          </c:spPr>
          <c:invertIfNegative val="0"/>
          <c:cat>
            <c:strRef>
              <c:f>Лист1!$A$2:$A$5</c:f>
              <c:strCache>
                <c:ptCount val="2"/>
                <c:pt idx="0">
                  <c:v>6б</c:v>
                </c:pt>
                <c:pt idx="1">
                  <c:v>6а</c:v>
                </c:pt>
              </c:strCache>
            </c:strRef>
          </c:cat>
          <c:val>
            <c:numRef>
              <c:f>Лист1!$C$2:$C$5</c:f>
              <c:numCache>
                <c:formatCode>General</c:formatCode>
                <c:ptCount val="4"/>
              </c:numCache>
            </c:numRef>
          </c:val>
          <c:extLst>
            <c:ext xmlns:c16="http://schemas.microsoft.com/office/drawing/2014/chart" uri="{C3380CC4-5D6E-409C-BE32-E72D297353CC}">
              <c16:uniqueId val="{00000001-67AD-4421-B60E-B13B254E7A73}"/>
            </c:ext>
          </c:extLst>
        </c:ser>
        <c:ser>
          <c:idx val="2"/>
          <c:order val="2"/>
          <c:tx>
            <c:strRef>
              <c:f>Лист1!$D$1</c:f>
              <c:strCache>
                <c:ptCount val="1"/>
                <c:pt idx="0">
                  <c:v>Столбец1</c:v>
                </c:pt>
              </c:strCache>
            </c:strRef>
          </c:tx>
          <c:spPr>
            <a:solidFill>
              <a:schemeClr val="accent3"/>
            </a:solidFill>
            <a:ln>
              <a:noFill/>
            </a:ln>
            <a:effectLst/>
          </c:spPr>
          <c:invertIfNegative val="0"/>
          <c:cat>
            <c:strRef>
              <c:f>Лист1!$A$2:$A$5</c:f>
              <c:strCache>
                <c:ptCount val="2"/>
                <c:pt idx="0">
                  <c:v>6б</c:v>
                </c:pt>
                <c:pt idx="1">
                  <c:v>6а</c:v>
                </c:pt>
              </c:strCache>
            </c:strRef>
          </c:cat>
          <c:val>
            <c:numRef>
              <c:f>Лист1!$D$2:$D$5</c:f>
              <c:numCache>
                <c:formatCode>General</c:formatCode>
                <c:ptCount val="4"/>
              </c:numCache>
            </c:numRef>
          </c:val>
          <c:extLst>
            <c:ext xmlns:c16="http://schemas.microsoft.com/office/drawing/2014/chart" uri="{C3380CC4-5D6E-409C-BE32-E72D297353CC}">
              <c16:uniqueId val="{00000002-67AD-4421-B60E-B13B254E7A73}"/>
            </c:ext>
          </c:extLst>
        </c:ser>
        <c:dLbls>
          <c:showLegendKey val="0"/>
          <c:showVal val="0"/>
          <c:showCatName val="0"/>
          <c:showSerName val="0"/>
          <c:showPercent val="0"/>
          <c:showBubbleSize val="0"/>
        </c:dLbls>
        <c:gapWidth val="150"/>
        <c:overlap val="100"/>
        <c:axId val="960142832"/>
        <c:axId val="960144144"/>
      </c:barChart>
      <c:catAx>
        <c:axId val="960142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60144144"/>
        <c:crosses val="autoZero"/>
        <c:auto val="1"/>
        <c:lblAlgn val="ctr"/>
        <c:lblOffset val="100"/>
        <c:noMultiLvlLbl val="0"/>
      </c:catAx>
      <c:valAx>
        <c:axId val="9601441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601428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Средний балл шкалы эмоционального содержания</a:t>
            </a:r>
          </a:p>
          <a:p>
            <a:pPr>
              <a:defRPr/>
            </a:pPr>
            <a:r>
              <a:rPr lang="ru-RU"/>
              <a:t>повторное</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12482939632545932"/>
          <c:y val="0.30071914480077749"/>
          <c:w val="0.65091453412073486"/>
          <c:h val="0.60910294376468255"/>
        </c:manualLayout>
      </c:layout>
      <c:barChart>
        <c:barDir val="col"/>
        <c:grouping val="stacked"/>
        <c:varyColors val="0"/>
        <c:ser>
          <c:idx val="0"/>
          <c:order val="0"/>
          <c:tx>
            <c:strRef>
              <c:f>Лист1!$B$1</c:f>
              <c:strCache>
                <c:ptCount val="1"/>
                <c:pt idx="0">
                  <c:v>Ряд 1</c:v>
                </c:pt>
              </c:strCache>
            </c:strRef>
          </c:tx>
          <c:spPr>
            <a:solidFill>
              <a:schemeClr val="accent2"/>
            </a:solidFill>
            <a:ln>
              <a:noFill/>
            </a:ln>
            <a:effectLst/>
          </c:spPr>
          <c:invertIfNegative val="0"/>
          <c:dPt>
            <c:idx val="1"/>
            <c:invertIfNegative val="0"/>
            <c:bubble3D val="0"/>
            <c:spPr>
              <a:solidFill>
                <a:srgbClr val="0070C0"/>
              </a:solidFill>
              <a:ln>
                <a:noFill/>
              </a:ln>
              <a:effectLst/>
            </c:spPr>
            <c:extLst>
              <c:ext xmlns:c16="http://schemas.microsoft.com/office/drawing/2014/chart" uri="{C3380CC4-5D6E-409C-BE32-E72D297353CC}">
                <c16:uniqueId val="{00000004-B633-47F1-996C-00F727F530AF}"/>
              </c:ext>
            </c:extLst>
          </c:dPt>
          <c:cat>
            <c:strRef>
              <c:f>Лист1!$A$2:$A$5</c:f>
              <c:strCache>
                <c:ptCount val="2"/>
                <c:pt idx="0">
                  <c:v>6б</c:v>
                </c:pt>
                <c:pt idx="1">
                  <c:v>6а</c:v>
                </c:pt>
              </c:strCache>
            </c:strRef>
          </c:cat>
          <c:val>
            <c:numRef>
              <c:f>Лист1!$B$2:$B$5</c:f>
              <c:numCache>
                <c:formatCode>General</c:formatCode>
                <c:ptCount val="4"/>
                <c:pt idx="0">
                  <c:v>4.5</c:v>
                </c:pt>
                <c:pt idx="1">
                  <c:v>3.5</c:v>
                </c:pt>
              </c:numCache>
            </c:numRef>
          </c:val>
          <c:extLst>
            <c:ext xmlns:c16="http://schemas.microsoft.com/office/drawing/2014/chart" uri="{C3380CC4-5D6E-409C-BE32-E72D297353CC}">
              <c16:uniqueId val="{00000000-B633-47F1-996C-00F727F530AF}"/>
            </c:ext>
          </c:extLst>
        </c:ser>
        <c:ser>
          <c:idx val="2"/>
          <c:order val="1"/>
          <c:tx>
            <c:strRef>
              <c:f>Лист1!$D$1</c:f>
              <c:strCache>
                <c:ptCount val="1"/>
                <c:pt idx="0">
                  <c:v>Столбец1</c:v>
                </c:pt>
              </c:strCache>
            </c:strRef>
          </c:tx>
          <c:spPr>
            <a:solidFill>
              <a:schemeClr val="accent3"/>
            </a:solidFill>
            <a:ln>
              <a:noFill/>
            </a:ln>
            <a:effectLst/>
          </c:spPr>
          <c:invertIfNegative val="0"/>
          <c:cat>
            <c:strRef>
              <c:f>Лист1!$A$2:$A$5</c:f>
              <c:strCache>
                <c:ptCount val="2"/>
                <c:pt idx="0">
                  <c:v>6б</c:v>
                </c:pt>
                <c:pt idx="1">
                  <c:v>6а</c:v>
                </c:pt>
              </c:strCache>
            </c:strRef>
          </c:cat>
          <c:val>
            <c:numRef>
              <c:f>Лист1!$D$2:$D$5</c:f>
              <c:numCache>
                <c:formatCode>General</c:formatCode>
                <c:ptCount val="4"/>
              </c:numCache>
            </c:numRef>
          </c:val>
          <c:extLst>
            <c:ext xmlns:c16="http://schemas.microsoft.com/office/drawing/2014/chart" uri="{C3380CC4-5D6E-409C-BE32-E72D297353CC}">
              <c16:uniqueId val="{00000002-B633-47F1-996C-00F727F530AF}"/>
            </c:ext>
          </c:extLst>
        </c:ser>
        <c:dLbls>
          <c:showLegendKey val="0"/>
          <c:showVal val="0"/>
          <c:showCatName val="0"/>
          <c:showSerName val="0"/>
          <c:showPercent val="0"/>
          <c:showBubbleSize val="0"/>
        </c:dLbls>
        <c:gapWidth val="219"/>
        <c:overlap val="100"/>
        <c:axId val="1033058160"/>
        <c:axId val="1033057504"/>
      </c:barChart>
      <c:catAx>
        <c:axId val="1033058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33057504"/>
        <c:crosses val="autoZero"/>
        <c:auto val="1"/>
        <c:lblAlgn val="ctr"/>
        <c:lblOffset val="100"/>
        <c:noMultiLvlLbl val="0"/>
      </c:catAx>
      <c:valAx>
        <c:axId val="1033057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33058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Средний</a:t>
            </a:r>
            <a:r>
              <a:rPr lang="ru-RU" baseline="0"/>
              <a:t> балл шкалы образа "Я"</a:t>
            </a:r>
          </a:p>
          <a:p>
            <a:pPr>
              <a:defRPr/>
            </a:pPr>
            <a:r>
              <a:rPr lang="ru-RU" baseline="0"/>
              <a:t>Первичное</a:t>
            </a:r>
            <a:endParaRPr lang="ru-R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16647559055118111"/>
          <c:y val="0.22230582820982994"/>
          <c:w val="0.64809154855643047"/>
          <c:h val="0.68563736382267282"/>
        </c:manualLayout>
      </c:layout>
      <c:barChart>
        <c:barDir val="col"/>
        <c:grouping val="stacked"/>
        <c:varyColors val="0"/>
        <c:ser>
          <c:idx val="0"/>
          <c:order val="0"/>
          <c:tx>
            <c:strRef>
              <c:f>Лист1!$B$1</c:f>
              <c:strCache>
                <c:ptCount val="1"/>
                <c:pt idx="0">
                  <c:v>Ряд 1</c:v>
                </c:pt>
              </c:strCache>
            </c:strRef>
          </c:tx>
          <c:spPr>
            <a:solidFill>
              <a:schemeClr val="accent2"/>
            </a:solidFill>
            <a:ln>
              <a:noFill/>
            </a:ln>
            <a:effectLst/>
          </c:spPr>
          <c:invertIfNegative val="0"/>
          <c:dPt>
            <c:idx val="1"/>
            <c:invertIfNegative val="0"/>
            <c:bubble3D val="0"/>
            <c:spPr>
              <a:solidFill>
                <a:schemeClr val="accent1"/>
              </a:solidFill>
              <a:ln>
                <a:noFill/>
              </a:ln>
              <a:effectLst/>
            </c:spPr>
            <c:extLst>
              <c:ext xmlns:c16="http://schemas.microsoft.com/office/drawing/2014/chart" uri="{C3380CC4-5D6E-409C-BE32-E72D297353CC}">
                <c16:uniqueId val="{00000003-EB76-4C34-BE45-2C6619AF84E7}"/>
              </c:ext>
            </c:extLst>
          </c:dPt>
          <c:cat>
            <c:strRef>
              <c:f>Лист1!$A$2:$A$5</c:f>
              <c:strCache>
                <c:ptCount val="2"/>
                <c:pt idx="0">
                  <c:v>6б</c:v>
                </c:pt>
                <c:pt idx="1">
                  <c:v>6а</c:v>
                </c:pt>
              </c:strCache>
            </c:strRef>
          </c:cat>
          <c:val>
            <c:numRef>
              <c:f>Лист1!$B$2:$B$5</c:f>
              <c:numCache>
                <c:formatCode>General</c:formatCode>
                <c:ptCount val="4"/>
                <c:pt idx="0">
                  <c:v>4.3</c:v>
                </c:pt>
                <c:pt idx="1">
                  <c:v>2.9</c:v>
                </c:pt>
              </c:numCache>
            </c:numRef>
          </c:val>
          <c:extLst>
            <c:ext xmlns:c16="http://schemas.microsoft.com/office/drawing/2014/chart" uri="{C3380CC4-5D6E-409C-BE32-E72D297353CC}">
              <c16:uniqueId val="{00000000-EB76-4C34-BE45-2C6619AF84E7}"/>
            </c:ext>
          </c:extLst>
        </c:ser>
        <c:ser>
          <c:idx val="1"/>
          <c:order val="1"/>
          <c:tx>
            <c:strRef>
              <c:f>Лист1!$C$1</c:f>
              <c:strCache>
                <c:ptCount val="1"/>
                <c:pt idx="0">
                  <c:v>Столбец1</c:v>
                </c:pt>
              </c:strCache>
            </c:strRef>
          </c:tx>
          <c:spPr>
            <a:solidFill>
              <a:schemeClr val="accent2"/>
            </a:solidFill>
            <a:ln>
              <a:noFill/>
            </a:ln>
            <a:effectLst/>
          </c:spPr>
          <c:invertIfNegative val="0"/>
          <c:cat>
            <c:strRef>
              <c:f>Лист1!$A$2:$A$5</c:f>
              <c:strCache>
                <c:ptCount val="2"/>
                <c:pt idx="0">
                  <c:v>6б</c:v>
                </c:pt>
                <c:pt idx="1">
                  <c:v>6а</c:v>
                </c:pt>
              </c:strCache>
            </c:strRef>
          </c:cat>
          <c:val>
            <c:numRef>
              <c:f>Лист1!$C$2:$C$5</c:f>
              <c:numCache>
                <c:formatCode>General</c:formatCode>
                <c:ptCount val="4"/>
              </c:numCache>
            </c:numRef>
          </c:val>
          <c:extLst>
            <c:ext xmlns:c16="http://schemas.microsoft.com/office/drawing/2014/chart" uri="{C3380CC4-5D6E-409C-BE32-E72D297353CC}">
              <c16:uniqueId val="{00000001-EB76-4C34-BE45-2C6619AF84E7}"/>
            </c:ext>
          </c:extLst>
        </c:ser>
        <c:dLbls>
          <c:showLegendKey val="0"/>
          <c:showVal val="0"/>
          <c:showCatName val="0"/>
          <c:showSerName val="0"/>
          <c:showPercent val="0"/>
          <c:showBubbleSize val="0"/>
        </c:dLbls>
        <c:gapWidth val="150"/>
        <c:overlap val="100"/>
        <c:axId val="466574376"/>
        <c:axId val="466575032"/>
      </c:barChart>
      <c:catAx>
        <c:axId val="466574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6575032"/>
        <c:crosses val="autoZero"/>
        <c:auto val="1"/>
        <c:lblAlgn val="ctr"/>
        <c:lblOffset val="100"/>
        <c:noMultiLvlLbl val="0"/>
      </c:catAx>
      <c:valAx>
        <c:axId val="4665750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65743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Средний балл шкалы образа "я"</a:t>
            </a:r>
          </a:p>
          <a:p>
            <a:pPr>
              <a:defRPr/>
            </a:pPr>
            <a:r>
              <a:rPr lang="ru-RU"/>
              <a:t>Повторное</a:t>
            </a:r>
          </a:p>
        </c:rich>
      </c:tx>
      <c:layout>
        <c:manualLayout>
          <c:xMode val="edge"/>
          <c:yMode val="edge"/>
          <c:x val="0.20427892459388522"/>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16357487922705313"/>
          <c:y val="0.21255804562891176"/>
          <c:w val="0.6169797253604169"/>
          <c:h val="0.6874488765827349"/>
        </c:manualLayout>
      </c:layout>
      <c:barChart>
        <c:barDir val="col"/>
        <c:grouping val="stacked"/>
        <c:varyColors val="0"/>
        <c:ser>
          <c:idx val="0"/>
          <c:order val="0"/>
          <c:tx>
            <c:strRef>
              <c:f>Лист1!$B$1</c:f>
              <c:strCache>
                <c:ptCount val="1"/>
                <c:pt idx="0">
                  <c:v>Ряд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3-DD29-4F5C-BB0E-441370C3F9C3}"/>
              </c:ext>
            </c:extLst>
          </c:dPt>
          <c:cat>
            <c:strRef>
              <c:f>Лист1!$A$2:$A$5</c:f>
              <c:strCache>
                <c:ptCount val="2"/>
                <c:pt idx="0">
                  <c:v>6б</c:v>
                </c:pt>
                <c:pt idx="1">
                  <c:v>6а</c:v>
                </c:pt>
              </c:strCache>
            </c:strRef>
          </c:cat>
          <c:val>
            <c:numRef>
              <c:f>Лист1!$B$2:$B$5</c:f>
              <c:numCache>
                <c:formatCode>General</c:formatCode>
                <c:ptCount val="4"/>
                <c:pt idx="0">
                  <c:v>4.8</c:v>
                </c:pt>
                <c:pt idx="1">
                  <c:v>3.5</c:v>
                </c:pt>
              </c:numCache>
            </c:numRef>
          </c:val>
          <c:extLst>
            <c:ext xmlns:c16="http://schemas.microsoft.com/office/drawing/2014/chart" uri="{C3380CC4-5D6E-409C-BE32-E72D297353CC}">
              <c16:uniqueId val="{00000000-DD29-4F5C-BB0E-441370C3F9C3}"/>
            </c:ext>
          </c:extLst>
        </c:ser>
        <c:ser>
          <c:idx val="1"/>
          <c:order val="1"/>
          <c:tx>
            <c:strRef>
              <c:f>Лист1!$C$1</c:f>
              <c:strCache>
                <c:ptCount val="1"/>
                <c:pt idx="0">
                  <c:v>Столбец2</c:v>
                </c:pt>
              </c:strCache>
            </c:strRef>
          </c:tx>
          <c:spPr>
            <a:solidFill>
              <a:schemeClr val="accent2"/>
            </a:solidFill>
            <a:ln>
              <a:noFill/>
            </a:ln>
            <a:effectLst/>
          </c:spPr>
          <c:invertIfNegative val="0"/>
          <c:cat>
            <c:strRef>
              <c:f>Лист1!$A$2:$A$5</c:f>
              <c:strCache>
                <c:ptCount val="2"/>
                <c:pt idx="0">
                  <c:v>6б</c:v>
                </c:pt>
                <c:pt idx="1">
                  <c:v>6а</c:v>
                </c:pt>
              </c:strCache>
            </c:strRef>
          </c:cat>
          <c:val>
            <c:numRef>
              <c:f>Лист1!$C$2:$C$5</c:f>
              <c:numCache>
                <c:formatCode>General</c:formatCode>
                <c:ptCount val="4"/>
              </c:numCache>
            </c:numRef>
          </c:val>
          <c:extLst>
            <c:ext xmlns:c16="http://schemas.microsoft.com/office/drawing/2014/chart" uri="{C3380CC4-5D6E-409C-BE32-E72D297353CC}">
              <c16:uniqueId val="{00000001-DD29-4F5C-BB0E-441370C3F9C3}"/>
            </c:ext>
          </c:extLst>
        </c:ser>
        <c:ser>
          <c:idx val="2"/>
          <c:order val="2"/>
          <c:tx>
            <c:strRef>
              <c:f>Лист1!$D$1</c:f>
              <c:strCache>
                <c:ptCount val="1"/>
                <c:pt idx="0">
                  <c:v>Столбец1</c:v>
                </c:pt>
              </c:strCache>
            </c:strRef>
          </c:tx>
          <c:spPr>
            <a:solidFill>
              <a:schemeClr val="accent3"/>
            </a:solidFill>
            <a:ln>
              <a:noFill/>
            </a:ln>
            <a:effectLst/>
          </c:spPr>
          <c:invertIfNegative val="0"/>
          <c:cat>
            <c:strRef>
              <c:f>Лист1!$A$2:$A$5</c:f>
              <c:strCache>
                <c:ptCount val="2"/>
                <c:pt idx="0">
                  <c:v>6б</c:v>
                </c:pt>
                <c:pt idx="1">
                  <c:v>6а</c:v>
                </c:pt>
              </c:strCache>
            </c:strRef>
          </c:cat>
          <c:val>
            <c:numRef>
              <c:f>Лист1!$D$2:$D$5</c:f>
              <c:numCache>
                <c:formatCode>General</c:formatCode>
                <c:ptCount val="4"/>
              </c:numCache>
            </c:numRef>
          </c:val>
          <c:extLst>
            <c:ext xmlns:c16="http://schemas.microsoft.com/office/drawing/2014/chart" uri="{C3380CC4-5D6E-409C-BE32-E72D297353CC}">
              <c16:uniqueId val="{00000002-DD29-4F5C-BB0E-441370C3F9C3}"/>
            </c:ext>
          </c:extLst>
        </c:ser>
        <c:dLbls>
          <c:showLegendKey val="0"/>
          <c:showVal val="0"/>
          <c:showCatName val="0"/>
          <c:showSerName val="0"/>
          <c:showPercent val="0"/>
          <c:showBubbleSize val="0"/>
        </c:dLbls>
        <c:gapWidth val="150"/>
        <c:overlap val="100"/>
        <c:axId val="950852664"/>
        <c:axId val="950853976"/>
      </c:barChart>
      <c:catAx>
        <c:axId val="950852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0853976"/>
        <c:crosses val="autoZero"/>
        <c:auto val="1"/>
        <c:lblAlgn val="ctr"/>
        <c:lblOffset val="100"/>
        <c:noMultiLvlLbl val="0"/>
      </c:catAx>
      <c:valAx>
        <c:axId val="9508539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08526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Вегетативный коффициент</a:t>
            </a:r>
          </a:p>
          <a:p>
            <a:pPr>
              <a:defRPr/>
            </a:pPr>
            <a:r>
              <a:rPr lang="ru-RU"/>
              <a:t>первичное</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8.9390026246719156E-2"/>
          <c:y val="6.486806586899059E-2"/>
          <c:w val="0.44478255602665051"/>
          <c:h val="0.78784244496128375"/>
        </c:manualLayout>
      </c:layout>
      <c:barChart>
        <c:barDir val="col"/>
        <c:grouping val="stacked"/>
        <c:varyColors val="0"/>
        <c:ser>
          <c:idx val="0"/>
          <c:order val="0"/>
          <c:tx>
            <c:strRef>
              <c:f>Лист1!$B$1</c:f>
              <c:strCache>
                <c:ptCount val="1"/>
                <c:pt idx="0">
                  <c:v>Ряд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3-5776-47A7-B1B4-F311587EA803}"/>
              </c:ext>
            </c:extLst>
          </c:dPt>
          <c:cat>
            <c:strRef>
              <c:f>Лист1!$A$2:$A$5</c:f>
              <c:strCache>
                <c:ptCount val="2"/>
                <c:pt idx="0">
                  <c:v>6б</c:v>
                </c:pt>
                <c:pt idx="1">
                  <c:v>6а</c:v>
                </c:pt>
              </c:strCache>
            </c:strRef>
          </c:cat>
          <c:val>
            <c:numRef>
              <c:f>Лист1!$B$2:$B$5</c:f>
              <c:numCache>
                <c:formatCode>General</c:formatCode>
                <c:ptCount val="4"/>
                <c:pt idx="0">
                  <c:v>0.9</c:v>
                </c:pt>
                <c:pt idx="1">
                  <c:v>0.7</c:v>
                </c:pt>
              </c:numCache>
            </c:numRef>
          </c:val>
          <c:extLst>
            <c:ext xmlns:c16="http://schemas.microsoft.com/office/drawing/2014/chart" uri="{C3380CC4-5D6E-409C-BE32-E72D297353CC}">
              <c16:uniqueId val="{00000000-5776-47A7-B1B4-F311587EA803}"/>
            </c:ext>
          </c:extLst>
        </c:ser>
        <c:ser>
          <c:idx val="1"/>
          <c:order val="1"/>
          <c:tx>
            <c:strRef>
              <c:f>Лист1!$C$1</c:f>
              <c:strCache>
                <c:ptCount val="1"/>
                <c:pt idx="0">
                  <c:v>Столбец1</c:v>
                </c:pt>
              </c:strCache>
            </c:strRef>
          </c:tx>
          <c:spPr>
            <a:solidFill>
              <a:schemeClr val="accent2"/>
            </a:solidFill>
            <a:ln>
              <a:noFill/>
            </a:ln>
            <a:effectLst/>
          </c:spPr>
          <c:invertIfNegative val="0"/>
          <c:cat>
            <c:strRef>
              <c:f>Лист1!$A$2:$A$5</c:f>
              <c:strCache>
                <c:ptCount val="2"/>
                <c:pt idx="0">
                  <c:v>6б</c:v>
                </c:pt>
                <c:pt idx="1">
                  <c:v>6а</c:v>
                </c:pt>
              </c:strCache>
            </c:strRef>
          </c:cat>
          <c:val>
            <c:numRef>
              <c:f>Лист1!$C$2:$C$5</c:f>
              <c:numCache>
                <c:formatCode>General</c:formatCode>
                <c:ptCount val="4"/>
              </c:numCache>
            </c:numRef>
          </c:val>
          <c:extLst>
            <c:ext xmlns:c16="http://schemas.microsoft.com/office/drawing/2014/chart" uri="{C3380CC4-5D6E-409C-BE32-E72D297353CC}">
              <c16:uniqueId val="{00000001-5776-47A7-B1B4-F311587EA803}"/>
            </c:ext>
          </c:extLst>
        </c:ser>
        <c:ser>
          <c:idx val="2"/>
          <c:order val="2"/>
          <c:tx>
            <c:strRef>
              <c:f>Лист1!$D$1</c:f>
              <c:strCache>
                <c:ptCount val="1"/>
                <c:pt idx="0">
                  <c:v>Ряд 3</c:v>
                </c:pt>
              </c:strCache>
            </c:strRef>
          </c:tx>
          <c:spPr>
            <a:solidFill>
              <a:schemeClr val="accent3"/>
            </a:solidFill>
            <a:ln>
              <a:noFill/>
            </a:ln>
            <a:effectLst/>
          </c:spPr>
          <c:invertIfNegative val="0"/>
          <c:cat>
            <c:strRef>
              <c:f>Лист1!$A$2:$A$5</c:f>
              <c:strCache>
                <c:ptCount val="2"/>
                <c:pt idx="0">
                  <c:v>6б</c:v>
                </c:pt>
                <c:pt idx="1">
                  <c:v>6а</c:v>
                </c:pt>
              </c:strCache>
            </c:strRef>
          </c:cat>
          <c:val>
            <c:numRef>
              <c:f>Лист1!$D$2:$D$5</c:f>
              <c:numCache>
                <c:formatCode>General</c:formatCode>
                <c:ptCount val="4"/>
              </c:numCache>
            </c:numRef>
          </c:val>
          <c:extLst>
            <c:ext xmlns:c16="http://schemas.microsoft.com/office/drawing/2014/chart" uri="{C3380CC4-5D6E-409C-BE32-E72D297353CC}">
              <c16:uniqueId val="{00000002-5776-47A7-B1B4-F311587EA803}"/>
            </c:ext>
          </c:extLst>
        </c:ser>
        <c:dLbls>
          <c:showLegendKey val="0"/>
          <c:showVal val="0"/>
          <c:showCatName val="0"/>
          <c:showSerName val="0"/>
          <c:showPercent val="0"/>
          <c:showBubbleSize val="0"/>
        </c:dLbls>
        <c:gapWidth val="150"/>
        <c:overlap val="100"/>
        <c:axId val="960421392"/>
        <c:axId val="960421720"/>
      </c:barChart>
      <c:catAx>
        <c:axId val="960421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60421720"/>
        <c:crosses val="autoZero"/>
        <c:auto val="1"/>
        <c:lblAlgn val="ctr"/>
        <c:lblOffset val="100"/>
        <c:noMultiLvlLbl val="0"/>
      </c:catAx>
      <c:valAx>
        <c:axId val="960421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604213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Вегетативный коффициент</a:t>
            </a:r>
          </a:p>
          <a:p>
            <a:pPr>
              <a:defRPr/>
            </a:pPr>
            <a:r>
              <a:rPr lang="ru-RU"/>
              <a:t> повторное</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8.5230908636420452E-2"/>
          <c:y val="7.0527229723660975E-2"/>
          <c:w val="0.84343855809564594"/>
          <c:h val="0.79685877668333271"/>
        </c:manualLayout>
      </c:layout>
      <c:barChart>
        <c:barDir val="col"/>
        <c:grouping val="clustered"/>
        <c:varyColors val="0"/>
        <c:ser>
          <c:idx val="0"/>
          <c:order val="0"/>
          <c:tx>
            <c:strRef>
              <c:f>Лист1!$B$1</c:f>
              <c:strCache>
                <c:ptCount val="1"/>
                <c:pt idx="0">
                  <c:v>Ряд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3-AA81-4124-ACCF-D214A93A0C06}"/>
              </c:ext>
            </c:extLst>
          </c:dPt>
          <c:cat>
            <c:strRef>
              <c:f>Лист1!$A$2:$A$5</c:f>
              <c:strCache>
                <c:ptCount val="2"/>
                <c:pt idx="0">
                  <c:v>6б</c:v>
                </c:pt>
                <c:pt idx="1">
                  <c:v>6а</c:v>
                </c:pt>
              </c:strCache>
            </c:strRef>
          </c:cat>
          <c:val>
            <c:numRef>
              <c:f>Лист1!$B$2:$B$5</c:f>
              <c:numCache>
                <c:formatCode>General</c:formatCode>
                <c:ptCount val="4"/>
                <c:pt idx="0">
                  <c:v>1.5</c:v>
                </c:pt>
                <c:pt idx="1">
                  <c:v>0.9</c:v>
                </c:pt>
              </c:numCache>
            </c:numRef>
          </c:val>
          <c:extLst>
            <c:ext xmlns:c16="http://schemas.microsoft.com/office/drawing/2014/chart" uri="{C3380CC4-5D6E-409C-BE32-E72D297353CC}">
              <c16:uniqueId val="{00000000-AA81-4124-ACCF-D214A93A0C06}"/>
            </c:ext>
          </c:extLst>
        </c:ser>
        <c:ser>
          <c:idx val="1"/>
          <c:order val="1"/>
          <c:tx>
            <c:strRef>
              <c:f>Лист1!$C$1</c:f>
              <c:strCache>
                <c:ptCount val="1"/>
                <c:pt idx="0">
                  <c:v>Столбец2</c:v>
                </c:pt>
              </c:strCache>
            </c:strRef>
          </c:tx>
          <c:spPr>
            <a:solidFill>
              <a:schemeClr val="accent2"/>
            </a:solidFill>
            <a:ln>
              <a:noFill/>
            </a:ln>
            <a:effectLst/>
          </c:spPr>
          <c:invertIfNegative val="0"/>
          <c:cat>
            <c:strRef>
              <c:f>Лист1!$A$2:$A$5</c:f>
              <c:strCache>
                <c:ptCount val="2"/>
                <c:pt idx="0">
                  <c:v>6б</c:v>
                </c:pt>
                <c:pt idx="1">
                  <c:v>6а</c:v>
                </c:pt>
              </c:strCache>
            </c:strRef>
          </c:cat>
          <c:val>
            <c:numRef>
              <c:f>Лист1!$C$2:$C$5</c:f>
              <c:numCache>
                <c:formatCode>General</c:formatCode>
                <c:ptCount val="4"/>
              </c:numCache>
            </c:numRef>
          </c:val>
          <c:extLst>
            <c:ext xmlns:c16="http://schemas.microsoft.com/office/drawing/2014/chart" uri="{C3380CC4-5D6E-409C-BE32-E72D297353CC}">
              <c16:uniqueId val="{00000001-AA81-4124-ACCF-D214A93A0C06}"/>
            </c:ext>
          </c:extLst>
        </c:ser>
        <c:ser>
          <c:idx val="2"/>
          <c:order val="2"/>
          <c:tx>
            <c:strRef>
              <c:f>Лист1!$D$1</c:f>
              <c:strCache>
                <c:ptCount val="1"/>
                <c:pt idx="0">
                  <c:v>Столбец1</c:v>
                </c:pt>
              </c:strCache>
            </c:strRef>
          </c:tx>
          <c:spPr>
            <a:solidFill>
              <a:schemeClr val="accent3"/>
            </a:solidFill>
            <a:ln>
              <a:noFill/>
            </a:ln>
            <a:effectLst/>
          </c:spPr>
          <c:invertIfNegative val="0"/>
          <c:cat>
            <c:strRef>
              <c:f>Лист1!$A$2:$A$5</c:f>
              <c:strCache>
                <c:ptCount val="2"/>
                <c:pt idx="0">
                  <c:v>6б</c:v>
                </c:pt>
                <c:pt idx="1">
                  <c:v>6а</c:v>
                </c:pt>
              </c:strCache>
            </c:strRef>
          </c:cat>
          <c:val>
            <c:numRef>
              <c:f>Лист1!$D$2:$D$5</c:f>
              <c:numCache>
                <c:formatCode>General</c:formatCode>
                <c:ptCount val="4"/>
              </c:numCache>
            </c:numRef>
          </c:val>
          <c:extLst>
            <c:ext xmlns:c16="http://schemas.microsoft.com/office/drawing/2014/chart" uri="{C3380CC4-5D6E-409C-BE32-E72D297353CC}">
              <c16:uniqueId val="{00000002-AA81-4124-ACCF-D214A93A0C06}"/>
            </c:ext>
          </c:extLst>
        </c:ser>
        <c:dLbls>
          <c:showLegendKey val="0"/>
          <c:showVal val="0"/>
          <c:showCatName val="0"/>
          <c:showSerName val="0"/>
          <c:showPercent val="0"/>
          <c:showBubbleSize val="0"/>
        </c:dLbls>
        <c:gapWidth val="219"/>
        <c:overlap val="-27"/>
        <c:axId val="458534560"/>
        <c:axId val="458534888"/>
      </c:barChart>
      <c:catAx>
        <c:axId val="458534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58534888"/>
        <c:crosses val="autoZero"/>
        <c:auto val="1"/>
        <c:lblAlgn val="ctr"/>
        <c:lblOffset val="100"/>
        <c:noMultiLvlLbl val="0"/>
      </c:catAx>
      <c:valAx>
        <c:axId val="4585348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585345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Суммарное отклонение от аутогенной нормы</a:t>
            </a:r>
          </a:p>
          <a:p>
            <a:pPr>
              <a:defRPr/>
            </a:pPr>
            <a:r>
              <a:rPr lang="ru-RU"/>
              <a:t>(индикатор психологического благополучия)</a:t>
            </a:r>
          </a:p>
          <a:p>
            <a:pPr>
              <a:defRPr/>
            </a:pPr>
            <a:r>
              <a:rPr lang="ru-RU"/>
              <a:t>первичное</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stacked"/>
        <c:varyColors val="0"/>
        <c:ser>
          <c:idx val="0"/>
          <c:order val="0"/>
          <c:tx>
            <c:strRef>
              <c:f>Лист1!$B$1</c:f>
              <c:strCache>
                <c:ptCount val="1"/>
                <c:pt idx="0">
                  <c:v>Ряд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3-6CCD-4E19-901E-96762DB82E8E}"/>
              </c:ext>
            </c:extLst>
          </c:dPt>
          <c:cat>
            <c:strRef>
              <c:f>Лист1!$A$2:$A$5</c:f>
              <c:strCache>
                <c:ptCount val="2"/>
                <c:pt idx="0">
                  <c:v>6б</c:v>
                </c:pt>
                <c:pt idx="1">
                  <c:v>6а</c:v>
                </c:pt>
              </c:strCache>
            </c:strRef>
          </c:cat>
          <c:val>
            <c:numRef>
              <c:f>Лист1!$B$2:$B$5</c:f>
              <c:numCache>
                <c:formatCode>General</c:formatCode>
                <c:ptCount val="4"/>
                <c:pt idx="0">
                  <c:v>11</c:v>
                </c:pt>
                <c:pt idx="1">
                  <c:v>21</c:v>
                </c:pt>
              </c:numCache>
            </c:numRef>
          </c:val>
          <c:extLst>
            <c:ext xmlns:c16="http://schemas.microsoft.com/office/drawing/2014/chart" uri="{C3380CC4-5D6E-409C-BE32-E72D297353CC}">
              <c16:uniqueId val="{00000000-6CCD-4E19-901E-96762DB82E8E}"/>
            </c:ext>
          </c:extLst>
        </c:ser>
        <c:ser>
          <c:idx val="1"/>
          <c:order val="1"/>
          <c:tx>
            <c:strRef>
              <c:f>Лист1!$C$1</c:f>
              <c:strCache>
                <c:ptCount val="1"/>
                <c:pt idx="0">
                  <c:v>Столбец2</c:v>
                </c:pt>
              </c:strCache>
            </c:strRef>
          </c:tx>
          <c:spPr>
            <a:solidFill>
              <a:schemeClr val="accent2"/>
            </a:solidFill>
            <a:ln>
              <a:noFill/>
            </a:ln>
            <a:effectLst/>
          </c:spPr>
          <c:invertIfNegative val="0"/>
          <c:cat>
            <c:strRef>
              <c:f>Лист1!$A$2:$A$5</c:f>
              <c:strCache>
                <c:ptCount val="2"/>
                <c:pt idx="0">
                  <c:v>6б</c:v>
                </c:pt>
                <c:pt idx="1">
                  <c:v>6а</c:v>
                </c:pt>
              </c:strCache>
            </c:strRef>
          </c:cat>
          <c:val>
            <c:numRef>
              <c:f>Лист1!$C$2:$C$5</c:f>
              <c:numCache>
                <c:formatCode>General</c:formatCode>
                <c:ptCount val="4"/>
              </c:numCache>
            </c:numRef>
          </c:val>
          <c:extLst>
            <c:ext xmlns:c16="http://schemas.microsoft.com/office/drawing/2014/chart" uri="{C3380CC4-5D6E-409C-BE32-E72D297353CC}">
              <c16:uniqueId val="{00000001-6CCD-4E19-901E-96762DB82E8E}"/>
            </c:ext>
          </c:extLst>
        </c:ser>
        <c:ser>
          <c:idx val="2"/>
          <c:order val="2"/>
          <c:tx>
            <c:strRef>
              <c:f>Лист1!$D$1</c:f>
              <c:strCache>
                <c:ptCount val="1"/>
                <c:pt idx="0">
                  <c:v>Столбец1</c:v>
                </c:pt>
              </c:strCache>
            </c:strRef>
          </c:tx>
          <c:spPr>
            <a:solidFill>
              <a:schemeClr val="accent3"/>
            </a:solidFill>
            <a:ln>
              <a:noFill/>
            </a:ln>
            <a:effectLst/>
          </c:spPr>
          <c:invertIfNegative val="0"/>
          <c:cat>
            <c:strRef>
              <c:f>Лист1!$A$2:$A$5</c:f>
              <c:strCache>
                <c:ptCount val="2"/>
                <c:pt idx="0">
                  <c:v>6б</c:v>
                </c:pt>
                <c:pt idx="1">
                  <c:v>6а</c:v>
                </c:pt>
              </c:strCache>
            </c:strRef>
          </c:cat>
          <c:val>
            <c:numRef>
              <c:f>Лист1!$D$2:$D$5</c:f>
              <c:numCache>
                <c:formatCode>General</c:formatCode>
                <c:ptCount val="4"/>
              </c:numCache>
            </c:numRef>
          </c:val>
          <c:extLst>
            <c:ext xmlns:c16="http://schemas.microsoft.com/office/drawing/2014/chart" uri="{C3380CC4-5D6E-409C-BE32-E72D297353CC}">
              <c16:uniqueId val="{00000002-6CCD-4E19-901E-96762DB82E8E}"/>
            </c:ext>
          </c:extLst>
        </c:ser>
        <c:dLbls>
          <c:showLegendKey val="0"/>
          <c:showVal val="0"/>
          <c:showCatName val="0"/>
          <c:showSerName val="0"/>
          <c:showPercent val="0"/>
          <c:showBubbleSize val="0"/>
        </c:dLbls>
        <c:gapWidth val="150"/>
        <c:overlap val="100"/>
        <c:axId val="959482536"/>
        <c:axId val="959474008"/>
      </c:barChart>
      <c:catAx>
        <c:axId val="959482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9474008"/>
        <c:crosses val="autoZero"/>
        <c:auto val="1"/>
        <c:lblAlgn val="ctr"/>
        <c:lblOffset val="100"/>
        <c:noMultiLvlLbl val="0"/>
      </c:catAx>
      <c:valAx>
        <c:axId val="9594740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9482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Сумарное отклонение от аутогенной нормы психологического благополучия</a:t>
            </a:r>
          </a:p>
          <a:p>
            <a:pPr>
              <a:defRPr/>
            </a:pPr>
            <a:r>
              <a:rPr lang="ru-RU"/>
              <a:t>повторное</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stacked"/>
        <c:varyColors val="0"/>
        <c:ser>
          <c:idx val="0"/>
          <c:order val="0"/>
          <c:tx>
            <c:strRef>
              <c:f>Лист1!$B$1</c:f>
              <c:strCache>
                <c:ptCount val="1"/>
                <c:pt idx="0">
                  <c:v>Ряд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3-9FF1-49A8-8073-52875BF0F2FD}"/>
              </c:ext>
            </c:extLst>
          </c:dPt>
          <c:cat>
            <c:strRef>
              <c:f>Лист1!$A$2:$A$5</c:f>
              <c:strCache>
                <c:ptCount val="2"/>
                <c:pt idx="0">
                  <c:v>6б</c:v>
                </c:pt>
                <c:pt idx="1">
                  <c:v>6а</c:v>
                </c:pt>
              </c:strCache>
            </c:strRef>
          </c:cat>
          <c:val>
            <c:numRef>
              <c:f>Лист1!$B$2:$B$5</c:f>
              <c:numCache>
                <c:formatCode>General</c:formatCode>
                <c:ptCount val="4"/>
                <c:pt idx="0">
                  <c:v>7.5</c:v>
                </c:pt>
                <c:pt idx="1">
                  <c:v>12</c:v>
                </c:pt>
              </c:numCache>
            </c:numRef>
          </c:val>
          <c:extLst>
            <c:ext xmlns:c16="http://schemas.microsoft.com/office/drawing/2014/chart" uri="{C3380CC4-5D6E-409C-BE32-E72D297353CC}">
              <c16:uniqueId val="{00000000-9FF1-49A8-8073-52875BF0F2FD}"/>
            </c:ext>
          </c:extLst>
        </c:ser>
        <c:ser>
          <c:idx val="1"/>
          <c:order val="1"/>
          <c:tx>
            <c:strRef>
              <c:f>Лист1!$C$1</c:f>
              <c:strCache>
                <c:ptCount val="1"/>
                <c:pt idx="0">
                  <c:v>Столбец2</c:v>
                </c:pt>
              </c:strCache>
            </c:strRef>
          </c:tx>
          <c:spPr>
            <a:solidFill>
              <a:schemeClr val="accent2"/>
            </a:solidFill>
            <a:ln>
              <a:noFill/>
            </a:ln>
            <a:effectLst/>
          </c:spPr>
          <c:invertIfNegative val="0"/>
          <c:cat>
            <c:strRef>
              <c:f>Лист1!$A$2:$A$5</c:f>
              <c:strCache>
                <c:ptCount val="2"/>
                <c:pt idx="0">
                  <c:v>6б</c:v>
                </c:pt>
                <c:pt idx="1">
                  <c:v>6а</c:v>
                </c:pt>
              </c:strCache>
            </c:strRef>
          </c:cat>
          <c:val>
            <c:numRef>
              <c:f>Лист1!$C$2:$C$5</c:f>
              <c:numCache>
                <c:formatCode>General</c:formatCode>
                <c:ptCount val="4"/>
              </c:numCache>
            </c:numRef>
          </c:val>
          <c:extLst>
            <c:ext xmlns:c16="http://schemas.microsoft.com/office/drawing/2014/chart" uri="{C3380CC4-5D6E-409C-BE32-E72D297353CC}">
              <c16:uniqueId val="{00000001-9FF1-49A8-8073-52875BF0F2FD}"/>
            </c:ext>
          </c:extLst>
        </c:ser>
        <c:ser>
          <c:idx val="2"/>
          <c:order val="2"/>
          <c:tx>
            <c:strRef>
              <c:f>Лист1!$D$1</c:f>
              <c:strCache>
                <c:ptCount val="1"/>
                <c:pt idx="0">
                  <c:v>Столбец1</c:v>
                </c:pt>
              </c:strCache>
            </c:strRef>
          </c:tx>
          <c:spPr>
            <a:solidFill>
              <a:schemeClr val="accent3"/>
            </a:solidFill>
            <a:ln>
              <a:noFill/>
            </a:ln>
            <a:effectLst/>
          </c:spPr>
          <c:invertIfNegative val="0"/>
          <c:cat>
            <c:strRef>
              <c:f>Лист1!$A$2:$A$5</c:f>
              <c:strCache>
                <c:ptCount val="2"/>
                <c:pt idx="0">
                  <c:v>6б</c:v>
                </c:pt>
                <c:pt idx="1">
                  <c:v>6а</c:v>
                </c:pt>
              </c:strCache>
            </c:strRef>
          </c:cat>
          <c:val>
            <c:numRef>
              <c:f>Лист1!$D$2:$D$5</c:f>
              <c:numCache>
                <c:formatCode>General</c:formatCode>
                <c:ptCount val="4"/>
              </c:numCache>
            </c:numRef>
          </c:val>
          <c:extLst>
            <c:ext xmlns:c16="http://schemas.microsoft.com/office/drawing/2014/chart" uri="{C3380CC4-5D6E-409C-BE32-E72D297353CC}">
              <c16:uniqueId val="{00000002-9FF1-49A8-8073-52875BF0F2FD}"/>
            </c:ext>
          </c:extLst>
        </c:ser>
        <c:dLbls>
          <c:showLegendKey val="0"/>
          <c:showVal val="0"/>
          <c:showCatName val="0"/>
          <c:showSerName val="0"/>
          <c:showPercent val="0"/>
          <c:showBubbleSize val="0"/>
        </c:dLbls>
        <c:gapWidth val="150"/>
        <c:overlap val="100"/>
        <c:axId val="950843480"/>
        <c:axId val="950841840"/>
      </c:barChart>
      <c:catAx>
        <c:axId val="950843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0841840"/>
        <c:crosses val="autoZero"/>
        <c:auto val="1"/>
        <c:lblAlgn val="ctr"/>
        <c:lblOffset val="100"/>
        <c:noMultiLvlLbl val="0"/>
      </c:catAx>
      <c:valAx>
        <c:axId val="9508418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08434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Скорость выполнения</a:t>
            </a:r>
          </a:p>
          <a:p>
            <a:pPr>
              <a:defRPr/>
            </a:pPr>
            <a:r>
              <a:rPr lang="ru-RU"/>
              <a:t>первичное</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stacked"/>
        <c:varyColors val="0"/>
        <c:ser>
          <c:idx val="0"/>
          <c:order val="0"/>
          <c:tx>
            <c:strRef>
              <c:f>Лист1!$B$1</c:f>
              <c:strCache>
                <c:ptCount val="1"/>
                <c:pt idx="0">
                  <c:v>Ряд 1</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3-E46F-494D-A6E2-75F4A373F857}"/>
              </c:ext>
            </c:extLst>
          </c:dPt>
          <c:cat>
            <c:strRef>
              <c:f>Лист1!$A$2:$A$5</c:f>
              <c:strCache>
                <c:ptCount val="2"/>
                <c:pt idx="0">
                  <c:v>6б</c:v>
                </c:pt>
                <c:pt idx="1">
                  <c:v>6а</c:v>
                </c:pt>
              </c:strCache>
            </c:strRef>
          </c:cat>
          <c:val>
            <c:numRef>
              <c:f>Лист1!$B$2:$B$5</c:f>
              <c:numCache>
                <c:formatCode>General</c:formatCode>
                <c:ptCount val="4"/>
                <c:pt idx="0">
                  <c:v>37</c:v>
                </c:pt>
                <c:pt idx="1">
                  <c:v>28</c:v>
                </c:pt>
              </c:numCache>
            </c:numRef>
          </c:val>
          <c:extLst>
            <c:ext xmlns:c16="http://schemas.microsoft.com/office/drawing/2014/chart" uri="{C3380CC4-5D6E-409C-BE32-E72D297353CC}">
              <c16:uniqueId val="{00000000-E46F-494D-A6E2-75F4A373F857}"/>
            </c:ext>
          </c:extLst>
        </c:ser>
        <c:ser>
          <c:idx val="1"/>
          <c:order val="1"/>
          <c:tx>
            <c:strRef>
              <c:f>Лист1!$C$1</c:f>
              <c:strCache>
                <c:ptCount val="1"/>
                <c:pt idx="0">
                  <c:v>Столбец2</c:v>
                </c:pt>
              </c:strCache>
            </c:strRef>
          </c:tx>
          <c:spPr>
            <a:solidFill>
              <a:schemeClr val="accent2"/>
            </a:solidFill>
            <a:ln>
              <a:noFill/>
            </a:ln>
            <a:effectLst/>
          </c:spPr>
          <c:invertIfNegative val="0"/>
          <c:cat>
            <c:strRef>
              <c:f>Лист1!$A$2:$A$5</c:f>
              <c:strCache>
                <c:ptCount val="2"/>
                <c:pt idx="0">
                  <c:v>6б</c:v>
                </c:pt>
                <c:pt idx="1">
                  <c:v>6а</c:v>
                </c:pt>
              </c:strCache>
            </c:strRef>
          </c:cat>
          <c:val>
            <c:numRef>
              <c:f>Лист1!$C$2:$C$5</c:f>
              <c:numCache>
                <c:formatCode>General</c:formatCode>
                <c:ptCount val="4"/>
              </c:numCache>
            </c:numRef>
          </c:val>
          <c:extLst>
            <c:ext xmlns:c16="http://schemas.microsoft.com/office/drawing/2014/chart" uri="{C3380CC4-5D6E-409C-BE32-E72D297353CC}">
              <c16:uniqueId val="{00000001-E46F-494D-A6E2-75F4A373F857}"/>
            </c:ext>
          </c:extLst>
        </c:ser>
        <c:ser>
          <c:idx val="2"/>
          <c:order val="2"/>
          <c:tx>
            <c:strRef>
              <c:f>Лист1!$D$1</c:f>
              <c:strCache>
                <c:ptCount val="1"/>
                <c:pt idx="0">
                  <c:v>Столбец1</c:v>
                </c:pt>
              </c:strCache>
            </c:strRef>
          </c:tx>
          <c:spPr>
            <a:solidFill>
              <a:schemeClr val="accent3"/>
            </a:solidFill>
            <a:ln>
              <a:noFill/>
            </a:ln>
            <a:effectLst/>
          </c:spPr>
          <c:invertIfNegative val="0"/>
          <c:cat>
            <c:strRef>
              <c:f>Лист1!$A$2:$A$5</c:f>
              <c:strCache>
                <c:ptCount val="2"/>
                <c:pt idx="0">
                  <c:v>6б</c:v>
                </c:pt>
                <c:pt idx="1">
                  <c:v>6а</c:v>
                </c:pt>
              </c:strCache>
            </c:strRef>
          </c:cat>
          <c:val>
            <c:numRef>
              <c:f>Лист1!$D$2:$D$5</c:f>
              <c:numCache>
                <c:formatCode>General</c:formatCode>
                <c:ptCount val="4"/>
              </c:numCache>
            </c:numRef>
          </c:val>
          <c:extLst>
            <c:ext xmlns:c16="http://schemas.microsoft.com/office/drawing/2014/chart" uri="{C3380CC4-5D6E-409C-BE32-E72D297353CC}">
              <c16:uniqueId val="{00000002-E46F-494D-A6E2-75F4A373F857}"/>
            </c:ext>
          </c:extLst>
        </c:ser>
        <c:dLbls>
          <c:showLegendKey val="0"/>
          <c:showVal val="0"/>
          <c:showCatName val="0"/>
          <c:showSerName val="0"/>
          <c:showPercent val="0"/>
          <c:showBubbleSize val="0"/>
        </c:dLbls>
        <c:gapWidth val="150"/>
        <c:overlap val="100"/>
        <c:axId val="464098000"/>
        <c:axId val="464099640"/>
      </c:barChart>
      <c:catAx>
        <c:axId val="464098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4099640"/>
        <c:crosses val="autoZero"/>
        <c:auto val="1"/>
        <c:lblAlgn val="ctr"/>
        <c:lblOffset val="100"/>
        <c:noMultiLvlLbl val="0"/>
      </c:catAx>
      <c:valAx>
        <c:axId val="4640996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40980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19</Pages>
  <Words>5826</Words>
  <Characters>33212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2025-02-08T17:24:00Z</cp:lastPrinted>
  <dcterms:created xsi:type="dcterms:W3CDTF">2023-04-07T14:40:00Z</dcterms:created>
  <dcterms:modified xsi:type="dcterms:W3CDTF">2025-02-09T02:32:00Z</dcterms:modified>
</cp:coreProperties>
</file>