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Методические рекомендации для педагогов ДОУ</w:t>
      </w:r>
    </w:p>
    <w:p w:rsidR="00EC625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 – инновационный подход </w:t>
      </w:r>
    </w:p>
    <w:p w:rsid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для развития </w:t>
      </w:r>
      <w:r w:rsidR="00EC625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творческого мышления</w:t>
      </w:r>
      <w:bookmarkStart w:id="0" w:name="_GoBack"/>
      <w:bookmarkEnd w:id="0"/>
      <w:r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 дошкольников»</w:t>
      </w:r>
    </w:p>
    <w:p w:rsid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</w:p>
    <w:p w:rsidR="00355673" w:rsidRP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История развития методики</w:t>
      </w:r>
    </w:p>
    <w:p w:rsidR="00BE2863" w:rsidRPr="00355673" w:rsidRDefault="00355673" w:rsidP="00355673">
      <w:pPr>
        <w:spacing w:after="0" w:line="240" w:lineRule="auto"/>
        <w:ind w:firstLine="709"/>
        <w:rPr>
          <w:rFonts w:ascii="Times New Roman" w:eastAsia="Times New Romans" w:hAnsi="Times New Roman" w:cs="Times New Roman"/>
          <w:sz w:val="28"/>
          <w:szCs w:val="28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</w:rPr>
        <w:t xml:space="preserve">В современном образовательном процессе особое внимание уделяется инновационным методам и технологиям, способствующим развитию творческого мышления и индивидуальности детей. Одной из таких методик является технология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</w:rPr>
        <w:t>, которая, благодаря своей структуре и гибкости, может быть эффективно интегрирована в работу педагогов детских садов.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как форма организации мыслительной деятельности, имеет свои корни в древнегреческой риторике, где важным аспектом было умение кратко и четко выражать свои мысли. Однако современное понимание и применение этой методики связано с именем американского учителя и писателя Эдварда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Долинга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который в 1980-х годах предложил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как способ развития творческого мышления и навыков письменной речи у школьников. 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представляет собой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пятистрочную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стихотворную форму, в которой каждая строка имеет свою функцию и задает определенный порядок мысли. Первая строка содержит одно слово, которое является темой. Вторая строка состоит из двух слов, описывающих тему. Третья строка включает три слова, выражающих действие, связанное с темой. Четвертая строка состоит из четырех слов, передающих чувства или ассоциации, связанные с темой. Пятая строка завершает стихотворение одним словом, которое подводит итог всему написанному. Такой подход позволяет не только структурировать мысли, но и развивать креативность, учить детей выражать свои идеи лаконично и образно.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С момента своего появления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начала активно внедряться в образовательный процесс, и её популярность стремительно росла. Педагоги начали осознавать, что использование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не только развивает навыки письма, но и способствует формированию критического мышления, умению анализировать и синтезировать информацию. Это стало особенно актуально в условиях современного образования, где акцент смещается на развитие творческих способностей и индивидуальности каждого ученика.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В 1990-х годах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была адаптирована для использования в начальных и дошкольных образовательных учреждениях. Педагоги стали применять её не только на уроках литературы, но и в других предметных областях, включая математику, естественные науки и искусство. Это позволило расширить горизонты применения методики и сделать её универсальным инструментом для развития детей.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также нашел свое место в работе с детьми с особыми образовательными потребностями. Педагоги отмечали, что данная методика помогает детям с трудностями в обучении лучше организовывать свои мысли и выражать их, что в свою очередь способствует повышению их уверенности в себе и мотивации к обучению. Использование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 таких контекстах подчеркивает его гибкость и адаптивность, что делает его ценным инструментом в руках опытного педагога.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 xml:space="preserve">В последние годы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продолжает развиваться и обогащаться новыми подходами. Педагоги начали интегрировать её с другими инновационными методиками, такими как проектное обучение, игровая деятельность и технологии критического мышления. Это создает новые возможности для более глубокого и всестороннего развития детей, а также позволяет педагогам находить индивидуальный подход к каждому ребенку.</w:t>
      </w:r>
    </w:p>
    <w:p w:rsidR="00B33A64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Описание основных этапов </w:t>
      </w:r>
    </w:p>
    <w:p w:rsidR="00355673" w:rsidRP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создания стихотворения по методике </w:t>
      </w:r>
      <w:proofErr w:type="spellStart"/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Создание стихотворения по методике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представляет собой увлекательный и структурированный процесс, который помогает развивать творческое мышление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, речь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.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основанная на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пятистрочной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форме, предлагает уникальный подход к написанию стихотворений, позволяя авторам сосредоточиться на ключевых идеях и образах. Основные этапы создания стихотворения по этой методике можно разделить на несколько последовательных шагов.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Первый этап заключается в выборе темы. Это может быть любое слово, понятие или идея, которые интересуют автора. Важно, чтобы тема была достаточно конкретной, чтобы на её основе можно было создать образное и выразительное стихотворение. На этом этапе автор может провести мозговой штурм, записывая все ассоциации и идеи, связанные с выбранной темой. Это поможет сформировать более четкое представление о том, что именно он хочет выразить в своем стихотворении.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Второй этап включает в себя формулирование одного слова, которое будет представлять выбранную тему. Это слово должно быть емким и ярким, отражающим суть идеи. Например, если темой является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лето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подходящим словом может стать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солнце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Это слово станет основой для дальнейшего развития стихотворения.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Третий этап </w:t>
      </w:r>
      <w:r w:rsidR="00B33A64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–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это создание двух прилагательных, которые опишут выбранное слово. Прилагательные должны быть выразительными и точно передавать эмоции и ощущения, связанные с темой. Например, для слова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солнце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можно использовать прилагательные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яркое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теплое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Эти характеристики помогут создать более живое и образное представление о теме.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Четвертый этап предполагает написание трех глаголов, которые будут ассоциироваться с выбранным словом. Глаголы добавляют динамику и действие в стихотворение, помогая читателю почувствовать движение и жизнь. Например, для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солнца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можно выбрать глаголы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светить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греть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радовать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Эти действия создают яркие образы и помогают глубже понять, как тема взаимодействует с окружающим миром.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Пятый этап </w:t>
      </w:r>
      <w:r w:rsidR="00B33A64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–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это создание фразы из четырех слов, которая передаст личные чувства или мысли автора по поводу выбранной темы. Эта фраза должна быть эмоционально насыщенной и отражать индивидуальный взгляд на предмет. Например,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Солнце согревает мою душу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Этот шаг позволяет автору внести в стихотворение свою уникальную перспективу и эмоциональную окраску.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Шестой и последний этап заключается в написании одного слова, которое подводит итог всему стихотворению. Это слово должно резюмировать основные 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 xml:space="preserve">идеи и чувства, которые были выражены в предыдущих строках. Например, для темы 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«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лето</w:t>
      </w:r>
      <w:r w:rsidR="00B33A64">
        <w:rPr>
          <w:rFonts w:ascii="Times New Roman" w:eastAsia="Times New Romans" w:hAnsi="Times New Roman" w:cs="Times New Roman"/>
          <w:sz w:val="28"/>
          <w:szCs w:val="28"/>
          <w:lang w:eastAsia="ru-RU"/>
        </w:rPr>
        <w:t>»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итоговым словом может стать "счастье". Это слово завершает стихотворение, придавая ему завершенность и целостность.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Пример, составленного ребенком </w:t>
      </w:r>
      <w:proofErr w:type="spellStart"/>
      <w:r w:rsidR="00B33A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инквейна</w:t>
      </w:r>
      <w:proofErr w:type="spellEnd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 осени: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«Осень. Веселая, разноцветная. Украшает, восхищает, танцует. </w:t>
      </w:r>
      <w:r w:rsidR="00B33A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Красивое время года. Красавица!</w:t>
      </w: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белке: «Белка. Рыжая, быстрая. Прыгает, скачет, бегает. Мне нравится ловкая белка. Дикое животное».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 апельсине: «Апельсин.</w:t>
      </w:r>
      <w:r w:rsidR="00B33A64"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Круглый, оранжевый. Висит, растет, зреет. Апельсин очень вкусный. Фрукт».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Синквейн</w:t>
      </w:r>
      <w:proofErr w:type="spellEnd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дожде: «Дождь. Мокрый, холодный. Капает, стучит, льется. Я не люблю дождь. Вода».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Составление </w:t>
      </w:r>
      <w:proofErr w:type="spellStart"/>
      <w:r w:rsidR="00EC6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инквейна</w:t>
      </w:r>
      <w:proofErr w:type="spellEnd"/>
      <w:r w:rsidRPr="003556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похоже на игру, ведь сочинять весело, полезно и легко.</w:t>
      </w:r>
    </w:p>
    <w:p w:rsidR="00355673" w:rsidRP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Преимущества использования методики в образовательном процессе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представляющая собой уникальный подход к созданию стихотворений, обладает множеством преимуществ, которые делают её особенно ценной в образовательном процессе. Во-первых, данная методика способствует развитию творческого мышления у детей. В условиях современного мира, где креативность становится важным навыком,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помогает детям научиться выражать свои мысли и чувства, формируя у них уверенность в своих способностях. Процесс создания стихотворения поэтапно направляет детей на анализ и синтез информации, что развивает их критическое мышление.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Во-вторых,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позволяет улучшить навыки словесного выражения. Дети учатся подбирать слова, которые точно передают их эмоции и ощущения. На каждом этапе создания стихотворения они сталкиваются с необходимостью выбирать прилагательные, глаголы и формулировать свои мысли, что способствует расширению их словарного запаса и улучшению речевых навыков. Это особенно важно в раннем возрасте, когда дети активно осваивают язык и учатся общаться.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Кроме того,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помогает развивать эмоциональный интеллект. Создавая стихотворения, дети учатся осознавать и выражать свои чувства, а также понимать эмоции других. Это формирует у них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эмпатию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 способность к сопереживанию, что является важным аспектом социализации. Дети начинают осознавать, как их эмоции могут быть выражены через слова, что помогает им лучше понимать себя и окружающих.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Методика также способствует развитию навыков работы в группе. В процессе совместного создания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дети учатся слушать друг друга, обсуждать идеи и приходить к общему мнению. Это формирует у них командный дух и умение работать в коллективе, что является важным навыком для будущей жизни. Взаимодействие с другими детьми в рамках этой методики помогает развивать коммуникативные навыки и уверенность в себе.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Кроме того, использование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 образовательном процессе может значительно повысить мотивацию детей к обучению. Интерактивный и творческий подход к созданию стихотворений делает обучение более увлекательным и 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интересным. Дети с удовольствием участвуют в таких занятиях, что способствует их активному вовлечению в учебный процесс. Это особенно важно в условиях, когда традиционные методы обучения могут вызывать у детей скуку и апатию.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Наконец, методика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может быть адаптирована под различные возрастные группы и уровни подготовки. Она универсальна и может использоваться как в детских садах, так и в начальных классах. Педагоги могут варьировать сложность заданий, что позволяет учитывать индивидуальные особенности каждого ребенка. Это делает методику доступной и эффективной для всех, независимо от их начального уровня развития.</w:t>
      </w:r>
    </w:p>
    <w:p w:rsidR="00355673" w:rsidRP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Шаги по внедрению методики </w:t>
      </w:r>
      <w:proofErr w:type="spellStart"/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 xml:space="preserve"> в работу детского сада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Внедрение методики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 работу детского сада требует последовательного и продуманного подхода. Первым шагом является ознакомление педагогов с основами данной методики. Это можно сделать через проведение обучающих семинаров и мастер-классов, на которых специалисты смогут узнать о принципах создания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синквейнов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их структуре и возможностях применения в образовательном процессе. Важно, чтобы педагоги не только получили теоретические знания, но и смогли на практике попробовать создать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синквейны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, что поможет им лучше понять, как эта методика может быть использована в работе с детьми.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Следующим шагом является разработка методических рекомендаций, которые будут включать примеры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синквейнов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адаптированных под разные возрастные группы и темы. Эти рекомендации должны содержать советы по организации занятий, а также идеи для интеграции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синквейнов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 различные образовательные области, такие как литература, искусство и окружающий мир. Педагоги должны иметь возможность легко адаптировать методику под конкретные условия и потребности своих групп.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После подготовки педагогов и методических материалов необходимо провести пилотное внедрение методики в нескольких детских садах. Важно выбрать разные группы детей, чтобы оценить, как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синквейны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работают в различных условиях. Педагоги должны вести наблюдения за тем, как дети реагируют на занятия, как развиваются их творческие и коммуникативные навыки, а также как они взаимодействуют друг с другом в процессе создания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синквейнов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Собранные данные помогут оценить эффективность методики и выявить возможные трудности, с которыми могут столкнуться педагоги.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Не менее важным шагом является организация обратной связи с педагогами и детьми. Педагоги должны делиться своими впечатлениями и наблюдениями, а также обсуждать, какие аспекты методики работают лучше всего, а какие требуют доработки. Дети, в свою очередь, могут рассказать о своих ощущениях от занятий, что поможет понять, насколько методика им интересна и полезна. Эта информация будет полезна для дальнейшей корректировки и улучшения внедрения методики.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Также стоит рассмотреть возможность создания группы поддержки для педагогов, где они смогут обмениваться опытом, делиться идеями и находить решения для возникающих проблем. Это </w:t>
      </w:r>
      <w:r w:rsidR="00EC6253"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может быть,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как онлайн-платформа, так и регулярные встречи, на которых педагоги смогут обсуждать свои успехи и 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трудности. Создание сообщества единомышленников поможет укрепить интерес к методике и повысить уровень профессиональной подготовки педагогов.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Наконец, необходимо проводить регулярные оценки результатов внедрения методики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. Это может включать в себя как количественные, так и качественные методы оценки. Например, можно использовать анкеты для родителей и педагогов, а также проводить наблюдения за развитием детей. Оценка результатов позволит не только понять, насколько эффективно внедрение методики, но и выявить направления для дальнейшего развития и совершенствования.</w:t>
      </w:r>
    </w:p>
    <w:p w:rsidR="00355673" w:rsidRPr="00355673" w:rsidRDefault="00355673" w:rsidP="00355673">
      <w:pPr>
        <w:numPr>
          <w:ilvl w:val="1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Рекомендации по оценке эффективности методики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Оценка эффективности методики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 работе педагогов детских садов требует системного подхода, который включает как количественные, так и качественные методы. Важно учитывать не только результаты, достигнутые детьми, но и изменения в их эмоциональном и социальном развитии, а также в профессиональной деятельности педагогов.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Первым шагом в оценке эффективности является установление четких критериев, по которым будет проводиться анализ. Критерии могут включать уровень творческого мышления детей, их способность к самовыражению, навыки коммуникации и сотрудничества, а также общий интерес к учебному процессу. Эти критерии могут быть определены на основе предварительного анализа литературы и консультаций с экспертами в области педагогики и психологии.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Для количественной оценки можно использовать различные инструменты, такие как анкеты и тесты, которые помогут определить уровень развития навыков у детей до и после внедрения методики. Например, можно разработать анкеты для детей, в которых они смогут оценить свои ощущения от занятия, а также выразить мнение о том, насколько им было интересно и полезно. Аналогичные анкеты могут быть предложены и педагогам, чтобы они могли оценить изменения в поведении и активности детей.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Качественная оценка может включать наблюдения за процессом работы детей в группах, их взаимодействием друг с другом и с педагогом. Важно фиксировать, как дети проявляют креативность, как они работают в команде, как реагируют на идеи других. Записи наблюдений могут быть использованы для дальнейшего анализа и обсуждения на педагогических советах.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Еще одним важным аспектом является организация обратной связи. Педагог может проводить обсуждения с детьми после занятий, чтобы выяснить, что им понравилось, что вызвало трудности и какие идеи они хотели бы развить в будущем. Это не только поможет детям осознать свой опыт, но и даст педагогу ценную информацию о том, какие аспекты методики требуют доработки.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Проведение семинаров и мастер-классов для педагогов также может стать важным элементом оценки. Обсуждение результатов внедрения методики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на таких мероприятиях позволит собрать мнения и рекомендации от коллег, что в свою очередь поможет выявить лучшие практики и возможные проблемы.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Не менее важным является создание портфолио работ детей, где будут собраны их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Синквейны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, рисунки и другие творческие задания. Это позволит не 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только визуализировать прогресс каждого ребенка, но и создать наглядный материал для анализа на уровне группы и учреждения в целом.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Кроме того, стоит учитывать и внешние факторы, которые могут влиять на результаты. Это 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может быть,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как индивидуальная мотивация детей, так и общая атмосфера в группе, поддержка со стороны родителей и другие аспекты. Поэтому важно вести комплексный анализ, который учитывает все возможные влияния.</w:t>
      </w:r>
    </w:p>
    <w:p w:rsidR="00355673" w:rsidRPr="00355673" w:rsidRDefault="00355673" w:rsidP="00355673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М</w:t>
      </w:r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етодика </w:t>
      </w:r>
      <w:proofErr w:type="spellStart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355673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имеет большой потенциал для использования в образовательной практике детских садов. Она способствует развитию не только творческого мышления, но и социальных навыков, что является важным аспектом в формировании гармоничной личности ребенка. Важно продолжать исследование и апробацию данной методики, а также расширять ее применение в других образовательных учреждениях, чтобы обеспечить детям возможность развиваться в комфортной и поддерживающей среде.</w:t>
      </w:r>
    </w:p>
    <w:p w:rsidR="00355673" w:rsidRPr="00355673" w:rsidRDefault="00355673" w:rsidP="003556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55673" w:rsidRPr="00355673" w:rsidSect="003556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16"/>
    <w:rsid w:val="00355673"/>
    <w:rsid w:val="00B33A64"/>
    <w:rsid w:val="00BE2863"/>
    <w:rsid w:val="00EC6253"/>
    <w:rsid w:val="00F02D16"/>
    <w:rsid w:val="00F2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12B2"/>
  <w15:chartTrackingRefBased/>
  <w15:docId w15:val="{5E10C9CE-030C-4425-9033-1959AF31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2025-02-08T15:04:00Z</dcterms:created>
  <dcterms:modified xsi:type="dcterms:W3CDTF">2025-02-08T15:29:00Z</dcterms:modified>
</cp:coreProperties>
</file>