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5B74FD" w14:textId="08669966" w:rsidR="00785C82" w:rsidRPr="00785C82" w:rsidRDefault="00785C82" w:rsidP="00785C8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5C82">
        <w:rPr>
          <w:rFonts w:ascii="Times New Roman" w:hAnsi="Times New Roman" w:cs="Times New Roman"/>
          <w:b/>
          <w:sz w:val="28"/>
          <w:szCs w:val="28"/>
        </w:rPr>
        <w:t>Необходимость изучения теории вероятностей и математической статистики студентами информационных систем и программирования</w:t>
      </w:r>
      <w:bookmarkStart w:id="0" w:name="_GoBack"/>
      <w:bookmarkEnd w:id="0"/>
    </w:p>
    <w:p w14:paraId="631797E6" w14:textId="77777777" w:rsidR="00785C82" w:rsidRPr="00785C82" w:rsidRDefault="00785C82" w:rsidP="00785C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A3F983" w14:textId="58EA8BA8" w:rsidR="00785C82" w:rsidRPr="00785C82" w:rsidRDefault="00785C82" w:rsidP="00785C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C82">
        <w:rPr>
          <w:rFonts w:ascii="Times New Roman" w:hAnsi="Times New Roman" w:cs="Times New Roman"/>
          <w:sz w:val="28"/>
          <w:szCs w:val="28"/>
        </w:rPr>
        <w:t xml:space="preserve">Теория вероятностей </w:t>
      </w:r>
      <w:r>
        <w:rPr>
          <w:rFonts w:ascii="Times New Roman" w:hAnsi="Times New Roman" w:cs="Times New Roman"/>
          <w:sz w:val="28"/>
          <w:szCs w:val="28"/>
        </w:rPr>
        <w:t>и математическ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статистик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85C82">
        <w:rPr>
          <w:rFonts w:ascii="Times New Roman" w:hAnsi="Times New Roman" w:cs="Times New Roman"/>
          <w:sz w:val="28"/>
          <w:szCs w:val="28"/>
        </w:rPr>
        <w:t xml:space="preserve"> </w:t>
      </w:r>
      <w:r w:rsidRPr="00785C82">
        <w:rPr>
          <w:rFonts w:ascii="Times New Roman" w:hAnsi="Times New Roman" w:cs="Times New Roman"/>
          <w:sz w:val="28"/>
          <w:szCs w:val="28"/>
        </w:rPr>
        <w:t>занимает особое место среди математических дисциплин, играя ключевую роль в формировании аналитического мышления и предоставляя инструменты для принятия обоснованных решений в условиях неопределённости. Для студентов, обучающихся по направлениям, связанным с информационными системами и программированием, знание теории вероятностей становится необходимым условием успешной профессиональной деятельности. В данной статье рассматриваются причины важности изучения этой дисциплины и её влияние на развитие профессиональных навыков.</w:t>
      </w:r>
    </w:p>
    <w:p w14:paraId="180E4AB7" w14:textId="3BB049B3" w:rsidR="00785C82" w:rsidRPr="00785C82" w:rsidRDefault="00785C82" w:rsidP="00785C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C82">
        <w:rPr>
          <w:rFonts w:ascii="Times New Roman" w:hAnsi="Times New Roman" w:cs="Times New Roman"/>
          <w:sz w:val="28"/>
          <w:szCs w:val="28"/>
        </w:rPr>
        <w:t>Современный мир наполнен большими объёмами данных, обработка которых требует применения статистических методов и вероятностных моделей. Теория вероятностей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математическ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статистик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85C82">
        <w:rPr>
          <w:rFonts w:ascii="Times New Roman" w:hAnsi="Times New Roman" w:cs="Times New Roman"/>
          <w:sz w:val="28"/>
          <w:szCs w:val="28"/>
        </w:rPr>
        <w:t xml:space="preserve"> лежит в основе многих алгоритмов машинного обучения, искусственного интеллекта и анализа данных. Вот некоторые примеры областей, где эта теория находит своё применение:</w:t>
      </w:r>
    </w:p>
    <w:p w14:paraId="77550DE7" w14:textId="77777777" w:rsidR="00785C82" w:rsidRPr="00785C82" w:rsidRDefault="00785C82" w:rsidP="00785C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C82">
        <w:rPr>
          <w:rFonts w:ascii="Times New Roman" w:hAnsi="Times New Roman" w:cs="Times New Roman"/>
          <w:sz w:val="28"/>
          <w:szCs w:val="28"/>
        </w:rPr>
        <w:t>Машинное обучение: Алгоритмы классификации, регрессии и кластеризации основаны на вероятностных моделях, таких как байесовская классификация и нейронные сети.</w:t>
      </w:r>
    </w:p>
    <w:p w14:paraId="1503610D" w14:textId="77777777" w:rsidR="00785C82" w:rsidRPr="00785C82" w:rsidRDefault="00785C82" w:rsidP="00785C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C82">
        <w:rPr>
          <w:rFonts w:ascii="Times New Roman" w:hAnsi="Times New Roman" w:cs="Times New Roman"/>
          <w:sz w:val="28"/>
          <w:szCs w:val="28"/>
        </w:rPr>
        <w:t>Анализ данных: Статистический анализ данных, включая проверку гипотез, оценку параметров распределений и построение прогнозов, невозможен без знания теории вероятностей.</w:t>
      </w:r>
    </w:p>
    <w:p w14:paraId="3DAEF0D6" w14:textId="77777777" w:rsidR="00785C82" w:rsidRPr="00785C82" w:rsidRDefault="00785C82" w:rsidP="00785C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C82">
        <w:rPr>
          <w:rFonts w:ascii="Times New Roman" w:hAnsi="Times New Roman" w:cs="Times New Roman"/>
          <w:sz w:val="28"/>
          <w:szCs w:val="28"/>
        </w:rPr>
        <w:t>Криптография: Современные криптографические системы используют случайные числа и вероятностные модели для обеспечения безопасности передачи данных.</w:t>
      </w:r>
    </w:p>
    <w:p w14:paraId="7B5A15A9" w14:textId="77777777" w:rsidR="00785C82" w:rsidRPr="00785C82" w:rsidRDefault="00785C82" w:rsidP="00785C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C82">
        <w:rPr>
          <w:rFonts w:ascii="Times New Roman" w:hAnsi="Times New Roman" w:cs="Times New Roman"/>
          <w:sz w:val="28"/>
          <w:szCs w:val="28"/>
        </w:rPr>
        <w:t>Моделирование и симуляция: Вероятностные модели применяются для создания реалистичных симуляций сложных систем, таких как транспортные потоки, финансовые рынки и экологические процессы.</w:t>
      </w:r>
    </w:p>
    <w:p w14:paraId="2B618894" w14:textId="020314A7" w:rsidR="00785C82" w:rsidRPr="00785C82" w:rsidRDefault="00785C82" w:rsidP="00785C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C82">
        <w:rPr>
          <w:rFonts w:ascii="Times New Roman" w:hAnsi="Times New Roman" w:cs="Times New Roman"/>
          <w:sz w:val="28"/>
          <w:szCs w:val="28"/>
        </w:rPr>
        <w:lastRenderedPageBreak/>
        <w:t>Изучение теории вероятностей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математической статистики</w:t>
      </w:r>
      <w:r w:rsidRPr="00785C82">
        <w:rPr>
          <w:rFonts w:ascii="Times New Roman" w:hAnsi="Times New Roman" w:cs="Times New Roman"/>
          <w:sz w:val="28"/>
          <w:szCs w:val="28"/>
        </w:rPr>
        <w:t xml:space="preserve"> способствует развитию ряда важных профессиональных навыков, необходимых специалистам в области информационных систем и программирования:</w:t>
      </w:r>
    </w:p>
    <w:p w14:paraId="57C14D5C" w14:textId="77777777" w:rsidR="00785C82" w:rsidRPr="00785C82" w:rsidRDefault="00785C82" w:rsidP="00785C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C82">
        <w:rPr>
          <w:rFonts w:ascii="Times New Roman" w:hAnsi="Times New Roman" w:cs="Times New Roman"/>
          <w:sz w:val="28"/>
          <w:szCs w:val="28"/>
        </w:rPr>
        <w:t>Критическое мышление: Понимание принципов вероятности помогает принимать взвешенные решения в условиях неопределённости, оценивая риски и выгоды различных вариантов действий.</w:t>
      </w:r>
    </w:p>
    <w:p w14:paraId="2DC1BA15" w14:textId="77777777" w:rsidR="00785C82" w:rsidRPr="00785C82" w:rsidRDefault="00785C82" w:rsidP="00785C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C82">
        <w:rPr>
          <w:rFonts w:ascii="Times New Roman" w:hAnsi="Times New Roman" w:cs="Times New Roman"/>
          <w:sz w:val="28"/>
          <w:szCs w:val="28"/>
        </w:rPr>
        <w:t>Аналитическое мышление: Работа с вероятностными моделями развивает способность к абстрактному мышлению и анализу сложных систем.</w:t>
      </w:r>
    </w:p>
    <w:p w14:paraId="7C0C9489" w14:textId="560D9493" w:rsidR="00785C82" w:rsidRPr="00785C82" w:rsidRDefault="00785C82" w:rsidP="00785C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C82">
        <w:rPr>
          <w:rFonts w:ascii="Times New Roman" w:hAnsi="Times New Roman" w:cs="Times New Roman"/>
          <w:sz w:val="28"/>
          <w:szCs w:val="28"/>
        </w:rPr>
        <w:t>Алгоритмическое мышление: Знание теории вероятностей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математической статистики</w:t>
      </w:r>
      <w:r w:rsidRPr="00785C82">
        <w:rPr>
          <w:rFonts w:ascii="Times New Roman" w:hAnsi="Times New Roman" w:cs="Times New Roman"/>
          <w:sz w:val="28"/>
          <w:szCs w:val="28"/>
        </w:rPr>
        <w:t xml:space="preserve"> позволяет создавать эффективные алгоритмы для решения задач, связанных с обработкой больших объемов данных.</w:t>
      </w:r>
    </w:p>
    <w:p w14:paraId="09AB54F8" w14:textId="77777777" w:rsidR="00785C82" w:rsidRPr="00785C82" w:rsidRDefault="00785C82" w:rsidP="00785C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C82">
        <w:rPr>
          <w:rFonts w:ascii="Times New Roman" w:hAnsi="Times New Roman" w:cs="Times New Roman"/>
          <w:sz w:val="28"/>
          <w:szCs w:val="28"/>
        </w:rPr>
        <w:t>Коммуникационные навыки: Умение объяснять сложные концепции на языке вероятностей улучшает навыки общения и презентации результатов работы.</w:t>
      </w:r>
    </w:p>
    <w:p w14:paraId="0CE751B0" w14:textId="77777777" w:rsidR="00785C82" w:rsidRPr="00785C82" w:rsidRDefault="00785C82" w:rsidP="00785C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C82">
        <w:rPr>
          <w:rFonts w:ascii="Times New Roman" w:hAnsi="Times New Roman" w:cs="Times New Roman"/>
          <w:sz w:val="28"/>
          <w:szCs w:val="28"/>
        </w:rPr>
        <w:t>Преимущества для карьерного роста</w:t>
      </w:r>
    </w:p>
    <w:p w14:paraId="21358B21" w14:textId="27994740" w:rsidR="00785C82" w:rsidRPr="00785C82" w:rsidRDefault="00785C82" w:rsidP="00785C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C82">
        <w:rPr>
          <w:rFonts w:ascii="Times New Roman" w:hAnsi="Times New Roman" w:cs="Times New Roman"/>
          <w:sz w:val="28"/>
          <w:szCs w:val="28"/>
        </w:rPr>
        <w:t>Обладание знаниями в области теории вероятностей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математической статистики</w:t>
      </w:r>
      <w:r w:rsidRPr="00785C82">
        <w:rPr>
          <w:rFonts w:ascii="Times New Roman" w:hAnsi="Times New Roman" w:cs="Times New Roman"/>
          <w:sz w:val="28"/>
          <w:szCs w:val="28"/>
        </w:rPr>
        <w:t xml:space="preserve"> открывает перед специалистами широкие перспективы для карьерного роста:</w:t>
      </w:r>
    </w:p>
    <w:p w14:paraId="1E2741B0" w14:textId="77777777" w:rsidR="00785C82" w:rsidRPr="00785C82" w:rsidRDefault="00785C82" w:rsidP="00785C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C82">
        <w:rPr>
          <w:rFonts w:ascii="Times New Roman" w:hAnsi="Times New Roman" w:cs="Times New Roman"/>
          <w:sz w:val="28"/>
          <w:szCs w:val="28"/>
        </w:rPr>
        <w:t xml:space="preserve">Работа в крупных IT-компаниях: Многие ведущие компании, такие как </w:t>
      </w:r>
      <w:proofErr w:type="spellStart"/>
      <w:r w:rsidRPr="00785C82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785C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5C82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785C8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85C82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785C82">
        <w:rPr>
          <w:rFonts w:ascii="Times New Roman" w:hAnsi="Times New Roman" w:cs="Times New Roman"/>
          <w:sz w:val="28"/>
          <w:szCs w:val="28"/>
        </w:rPr>
        <w:t>, активно используют методы машинного обучения и анализа данных, основанные на теории вероятностей.</w:t>
      </w:r>
    </w:p>
    <w:p w14:paraId="630FC877" w14:textId="77777777" w:rsidR="00785C82" w:rsidRPr="00785C82" w:rsidRDefault="00785C82" w:rsidP="00785C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C82">
        <w:rPr>
          <w:rFonts w:ascii="Times New Roman" w:hAnsi="Times New Roman" w:cs="Times New Roman"/>
          <w:sz w:val="28"/>
          <w:szCs w:val="28"/>
        </w:rPr>
        <w:t>Научные исследования: Специалисты, обладающие глубоким знанием теории вероятностей, востребованы в академических кругах и исследовательских институтах.</w:t>
      </w:r>
    </w:p>
    <w:p w14:paraId="6F8A5AAA" w14:textId="77777777" w:rsidR="00785C82" w:rsidRPr="00785C82" w:rsidRDefault="00785C82" w:rsidP="00785C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C82">
        <w:rPr>
          <w:rFonts w:ascii="Times New Roman" w:hAnsi="Times New Roman" w:cs="Times New Roman"/>
          <w:sz w:val="28"/>
          <w:szCs w:val="28"/>
        </w:rPr>
        <w:t>Стартап-проекты: Основываясь на вероятностных моделях, можно создавать инновационные продукты и сервисы, способные конкурировать на рынке.</w:t>
      </w:r>
    </w:p>
    <w:p w14:paraId="095D0EE9" w14:textId="05399A8A" w:rsidR="00785C82" w:rsidRPr="00785C82" w:rsidRDefault="00785C82" w:rsidP="00785C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и</w:t>
      </w:r>
      <w:r w:rsidRPr="00785C82">
        <w:rPr>
          <w:rFonts w:ascii="Times New Roman" w:hAnsi="Times New Roman" w:cs="Times New Roman"/>
          <w:sz w:val="28"/>
          <w:szCs w:val="28"/>
        </w:rPr>
        <w:t>зучение теории вероятностей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математической статистики</w:t>
      </w:r>
      <w:r w:rsidRPr="00785C82">
        <w:rPr>
          <w:rFonts w:ascii="Times New Roman" w:hAnsi="Times New Roman" w:cs="Times New Roman"/>
          <w:sz w:val="28"/>
          <w:szCs w:val="28"/>
        </w:rPr>
        <w:t xml:space="preserve"> студентами информационных систем и программирования является неотъемлемой частью их образовательной программы. Этот предмет не только </w:t>
      </w:r>
      <w:r w:rsidRPr="00785C82">
        <w:rPr>
          <w:rFonts w:ascii="Times New Roman" w:hAnsi="Times New Roman" w:cs="Times New Roman"/>
          <w:sz w:val="28"/>
          <w:szCs w:val="28"/>
        </w:rPr>
        <w:lastRenderedPageBreak/>
        <w:t>обеспечивает необходимую базу для работы с современными технологиями, но и развивает важные профессиональные навыки, способствующие успешному карьерному росту.</w:t>
      </w:r>
    </w:p>
    <w:p w14:paraId="08B774B5" w14:textId="77777777" w:rsidR="00A7385E" w:rsidRPr="00785C82" w:rsidRDefault="00A7385E" w:rsidP="00785C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7385E" w:rsidRPr="00785C82" w:rsidSect="00785C8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876B3"/>
    <w:multiLevelType w:val="multilevel"/>
    <w:tmpl w:val="13286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D91C4E"/>
    <w:multiLevelType w:val="multilevel"/>
    <w:tmpl w:val="2990C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5410F1"/>
    <w:multiLevelType w:val="multilevel"/>
    <w:tmpl w:val="31CE0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630"/>
    <w:rsid w:val="00043630"/>
    <w:rsid w:val="00785C82"/>
    <w:rsid w:val="00A7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68796"/>
  <w15:chartTrackingRefBased/>
  <w15:docId w15:val="{C388B557-844F-48B1-AD15-D6F45D7A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85C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85C8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5C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85C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c-jvlauc">
    <w:name w:val="sc-jvlauc"/>
    <w:basedOn w:val="a0"/>
    <w:rsid w:val="00785C82"/>
  </w:style>
  <w:style w:type="paragraph" w:customStyle="1" w:styleId="sc-kitwnn">
    <w:name w:val="sc-kitwnn"/>
    <w:basedOn w:val="a"/>
    <w:rsid w:val="00785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-iieem">
    <w:name w:val="sc-iieem"/>
    <w:basedOn w:val="a"/>
    <w:rsid w:val="00785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50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534</Words>
  <Characters>3046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Юдина Ольга Георгиевна</dc:creator>
  <cp:keywords/>
  <dc:description/>
  <cp:lastModifiedBy>Юдина Ольга Георгиевна</cp:lastModifiedBy>
  <cp:revision>2</cp:revision>
  <dcterms:created xsi:type="dcterms:W3CDTF">2025-02-08T07:16:00Z</dcterms:created>
  <dcterms:modified xsi:type="dcterms:W3CDTF">2025-02-08T07:21:00Z</dcterms:modified>
</cp:coreProperties>
</file>