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129" w:rsidRPr="007F6B68" w:rsidRDefault="00AA6129" w:rsidP="00AA6129">
      <w:pPr>
        <w:jc w:val="center"/>
        <w:rPr>
          <w:rFonts w:ascii="Times New Roman" w:hAnsi="Times New Roman" w:cs="Times New Roman"/>
          <w:b/>
          <w:sz w:val="28"/>
          <w:szCs w:val="28"/>
        </w:rPr>
      </w:pPr>
      <w:r w:rsidRPr="007F6B68">
        <w:rPr>
          <w:rFonts w:ascii="Times New Roman" w:hAnsi="Times New Roman" w:cs="Times New Roman"/>
          <w:b/>
          <w:sz w:val="28"/>
          <w:szCs w:val="28"/>
        </w:rPr>
        <w:t>Статья по опыту организации дошкольного образования</w:t>
      </w:r>
    </w:p>
    <w:p w:rsidR="00AA6129" w:rsidRPr="007F6B68" w:rsidRDefault="00AA6129" w:rsidP="00AA6129">
      <w:pPr>
        <w:jc w:val="center"/>
        <w:rPr>
          <w:rFonts w:ascii="Times New Roman" w:hAnsi="Times New Roman" w:cs="Times New Roman"/>
          <w:b/>
          <w:sz w:val="28"/>
          <w:szCs w:val="28"/>
        </w:rPr>
      </w:pPr>
      <w:r w:rsidRPr="007F6B68">
        <w:rPr>
          <w:rFonts w:ascii="Times New Roman" w:hAnsi="Times New Roman" w:cs="Times New Roman"/>
          <w:b/>
          <w:sz w:val="28"/>
          <w:szCs w:val="28"/>
        </w:rPr>
        <w:t>в соответствии с ФГОС ДО</w:t>
      </w:r>
    </w:p>
    <w:p w:rsidR="00DB2DCC" w:rsidRPr="007F6B68" w:rsidRDefault="00AA6129" w:rsidP="00AA6129">
      <w:pPr>
        <w:jc w:val="center"/>
        <w:rPr>
          <w:rFonts w:ascii="Times New Roman" w:hAnsi="Times New Roman" w:cs="Times New Roman"/>
          <w:b/>
          <w:sz w:val="28"/>
          <w:szCs w:val="28"/>
        </w:rPr>
      </w:pPr>
      <w:r w:rsidRPr="007F6B68">
        <w:rPr>
          <w:rFonts w:ascii="Times New Roman" w:hAnsi="Times New Roman" w:cs="Times New Roman"/>
          <w:b/>
          <w:sz w:val="28"/>
          <w:szCs w:val="28"/>
        </w:rPr>
        <w:t>«Технология активного обучения в ДОУ»</w:t>
      </w:r>
    </w:p>
    <w:p w:rsidR="00AA6129" w:rsidRPr="007F6B68" w:rsidRDefault="00AA6129" w:rsidP="007F6B68">
      <w:pPr>
        <w:rPr>
          <w:b/>
          <w:sz w:val="28"/>
          <w:szCs w:val="28"/>
        </w:rPr>
      </w:pPr>
      <w:r w:rsidRPr="007F6B68">
        <w:rPr>
          <w:b/>
          <w:sz w:val="28"/>
          <w:szCs w:val="28"/>
        </w:rPr>
        <w:t>А</w:t>
      </w:r>
      <w:r w:rsidRPr="007F6B68">
        <w:rPr>
          <w:b/>
          <w:sz w:val="28"/>
          <w:szCs w:val="28"/>
        </w:rPr>
        <w:t xml:space="preserve">втор: </w:t>
      </w:r>
      <w:proofErr w:type="spellStart"/>
      <w:r w:rsidRPr="007F6B68">
        <w:rPr>
          <w:b/>
          <w:sz w:val="28"/>
          <w:szCs w:val="28"/>
        </w:rPr>
        <w:t>Музаффарова</w:t>
      </w:r>
      <w:proofErr w:type="spellEnd"/>
      <w:r w:rsidRPr="007F6B68">
        <w:rPr>
          <w:b/>
          <w:sz w:val="28"/>
          <w:szCs w:val="28"/>
        </w:rPr>
        <w:t xml:space="preserve"> </w:t>
      </w:r>
      <w:proofErr w:type="spellStart"/>
      <w:r w:rsidRPr="007F6B68">
        <w:rPr>
          <w:b/>
          <w:sz w:val="28"/>
          <w:szCs w:val="28"/>
        </w:rPr>
        <w:t>Лениза</w:t>
      </w:r>
      <w:proofErr w:type="spellEnd"/>
      <w:r w:rsidRPr="007F6B68">
        <w:rPr>
          <w:b/>
          <w:sz w:val="28"/>
          <w:szCs w:val="28"/>
        </w:rPr>
        <w:t xml:space="preserve"> </w:t>
      </w:r>
      <w:proofErr w:type="spellStart"/>
      <w:r w:rsidRPr="007F6B68">
        <w:rPr>
          <w:b/>
          <w:sz w:val="28"/>
          <w:szCs w:val="28"/>
        </w:rPr>
        <w:t>Фанисовна</w:t>
      </w:r>
      <w:proofErr w:type="spellEnd"/>
    </w:p>
    <w:p w:rsidR="00AA6129" w:rsidRPr="007F6B68" w:rsidRDefault="00AA6129" w:rsidP="00AA6129">
      <w:pPr>
        <w:rPr>
          <w:rFonts w:ascii="Times New Roman" w:hAnsi="Times New Roman" w:cs="Times New Roman"/>
          <w:b/>
          <w:sz w:val="28"/>
          <w:szCs w:val="28"/>
        </w:rPr>
      </w:pPr>
      <w:r w:rsidRPr="007F6B68">
        <w:rPr>
          <w:rFonts w:ascii="Times New Roman" w:hAnsi="Times New Roman" w:cs="Times New Roman"/>
          <w:b/>
          <w:sz w:val="28"/>
          <w:szCs w:val="28"/>
        </w:rPr>
        <w:t xml:space="preserve">Организация: МБДОУ «ДЕТСКИЙ САД №10 </w:t>
      </w:r>
      <w:proofErr w:type="gramStart"/>
      <w:r w:rsidRPr="007F6B68">
        <w:rPr>
          <w:rFonts w:ascii="Times New Roman" w:hAnsi="Times New Roman" w:cs="Times New Roman"/>
          <w:b/>
          <w:sz w:val="28"/>
          <w:szCs w:val="28"/>
        </w:rPr>
        <w:t xml:space="preserve">« </w:t>
      </w:r>
      <w:proofErr w:type="spellStart"/>
      <w:r w:rsidRPr="007F6B68">
        <w:rPr>
          <w:rFonts w:ascii="Times New Roman" w:hAnsi="Times New Roman" w:cs="Times New Roman"/>
          <w:b/>
          <w:sz w:val="28"/>
          <w:szCs w:val="28"/>
        </w:rPr>
        <w:t>Алтынчеч</w:t>
      </w:r>
      <w:proofErr w:type="spellEnd"/>
      <w:proofErr w:type="gramEnd"/>
      <w:r w:rsidRPr="007F6B68">
        <w:rPr>
          <w:rFonts w:ascii="Times New Roman" w:hAnsi="Times New Roman" w:cs="Times New Roman"/>
          <w:b/>
          <w:sz w:val="28"/>
          <w:szCs w:val="28"/>
        </w:rPr>
        <w:t xml:space="preserve">» </w:t>
      </w:r>
      <w:proofErr w:type="spellStart"/>
      <w:r w:rsidRPr="007F6B68">
        <w:rPr>
          <w:rFonts w:ascii="Times New Roman" w:hAnsi="Times New Roman" w:cs="Times New Roman"/>
          <w:b/>
          <w:sz w:val="28"/>
          <w:szCs w:val="28"/>
        </w:rPr>
        <w:t>г.Азнакаево</w:t>
      </w:r>
      <w:proofErr w:type="spellEnd"/>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Воспитание детей дошкольного возраста ориентируется на гармоничное развитие личности, развитие жизнестойкости, адаптивности растущего человека, формируя основу базовых ценностей Российского общества. Разработка и внедрение активных методов об</w:t>
      </w:r>
      <w:bookmarkStart w:id="0" w:name="_GoBack"/>
      <w:bookmarkEnd w:id="0"/>
      <w:r w:rsidRPr="00AA6129">
        <w:rPr>
          <w:rFonts w:ascii="Times New Roman" w:hAnsi="Times New Roman" w:cs="Times New Roman"/>
          <w:sz w:val="28"/>
          <w:szCs w:val="28"/>
        </w:rPr>
        <w:t>учения представлено в разных областях научного знания и исследована многими педагогами и психологами. Это вызвано тем, что перед воспитанием и обучением встали новые задачи: не только дать детям знания, но и обеспечить формирование предпосылок к учебной деятельности, развитие познавательных интересов, и способностей, креативного мышления, умений и навыков самостоятельного умственного труда. Работа по воспитанию и обучению детей, формированию и развитию личности предполагает преемственность дошкольного и начального школьн</w:t>
      </w:r>
      <w:r>
        <w:rPr>
          <w:rFonts w:ascii="Times New Roman" w:hAnsi="Times New Roman" w:cs="Times New Roman"/>
          <w:sz w:val="28"/>
          <w:szCs w:val="28"/>
        </w:rPr>
        <w:t>ого образования.</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 xml:space="preserve">Ведущая технология </w:t>
      </w:r>
      <w:proofErr w:type="spellStart"/>
      <w:r w:rsidRPr="00AA6129">
        <w:rPr>
          <w:rFonts w:ascii="Times New Roman" w:hAnsi="Times New Roman" w:cs="Times New Roman"/>
          <w:sz w:val="28"/>
          <w:szCs w:val="28"/>
        </w:rPr>
        <w:t>воспитательно</w:t>
      </w:r>
      <w:proofErr w:type="spellEnd"/>
      <w:r w:rsidRPr="00AA6129">
        <w:rPr>
          <w:rFonts w:ascii="Times New Roman" w:hAnsi="Times New Roman" w:cs="Times New Roman"/>
          <w:sz w:val="28"/>
          <w:szCs w:val="28"/>
        </w:rPr>
        <w:t>-образовательного процесса в моей группе – технология активного обучения. Она включает в себя способы, методы и приёмы, стимулирующие познавательную деятельность воспитанников, вовлекающие каждого участника в мыслительну</w:t>
      </w:r>
      <w:r>
        <w:rPr>
          <w:rFonts w:ascii="Times New Roman" w:hAnsi="Times New Roman" w:cs="Times New Roman"/>
          <w:sz w:val="28"/>
          <w:szCs w:val="28"/>
        </w:rPr>
        <w:t xml:space="preserve">ю и поведенческую активность.  </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b/>
          <w:sz w:val="28"/>
          <w:szCs w:val="28"/>
        </w:rPr>
        <w:t>Технология активного обучения</w:t>
      </w:r>
      <w:r w:rsidRPr="00AA6129">
        <w:rPr>
          <w:rFonts w:ascii="Times New Roman" w:hAnsi="Times New Roman" w:cs="Times New Roman"/>
          <w:sz w:val="28"/>
          <w:szCs w:val="28"/>
        </w:rPr>
        <w:t xml:space="preserve"> — такая организация </w:t>
      </w:r>
      <w:proofErr w:type="spellStart"/>
      <w:r w:rsidRPr="00AA6129">
        <w:rPr>
          <w:rFonts w:ascii="Times New Roman" w:hAnsi="Times New Roman" w:cs="Times New Roman"/>
          <w:sz w:val="28"/>
          <w:szCs w:val="28"/>
        </w:rPr>
        <w:t>воспитательно</w:t>
      </w:r>
      <w:proofErr w:type="spellEnd"/>
      <w:r w:rsidRPr="00AA6129">
        <w:rPr>
          <w:rFonts w:ascii="Times New Roman" w:hAnsi="Times New Roman" w:cs="Times New Roman"/>
          <w:sz w:val="28"/>
          <w:szCs w:val="28"/>
        </w:rPr>
        <w:t>-образовательного процесса, при которой невозможно неучастие в познавательном процессе: каждый воспитанник, либо имеет определенное ролевое задание, либо от его деятельности зависит качество выполнения поставленной перед группой</w:t>
      </w:r>
      <w:r w:rsidRPr="00AA6129">
        <w:rPr>
          <w:rFonts w:ascii="Times New Roman" w:hAnsi="Times New Roman" w:cs="Times New Roman"/>
          <w:sz w:val="28"/>
          <w:szCs w:val="28"/>
        </w:rPr>
        <w:t xml:space="preserve"> </w:t>
      </w:r>
      <w:proofErr w:type="gramStart"/>
      <w:r w:rsidRPr="00AA6129">
        <w:rPr>
          <w:rFonts w:ascii="Times New Roman" w:hAnsi="Times New Roman" w:cs="Times New Roman"/>
          <w:sz w:val="28"/>
          <w:szCs w:val="28"/>
        </w:rPr>
        <w:t>детей  познавательной</w:t>
      </w:r>
      <w:proofErr w:type="gramEnd"/>
      <w:r w:rsidRPr="00AA6129">
        <w:rPr>
          <w:rFonts w:ascii="Times New Roman" w:hAnsi="Times New Roman" w:cs="Times New Roman"/>
          <w:sz w:val="28"/>
          <w:szCs w:val="28"/>
        </w:rPr>
        <w:t xml:space="preserve"> задачи. </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 xml:space="preserve">(Активные методы (составляющие технологию) – это методы, при которых, деятельность детей носит продуктивный, </w:t>
      </w:r>
      <w:r>
        <w:rPr>
          <w:rFonts w:ascii="Times New Roman" w:hAnsi="Times New Roman" w:cs="Times New Roman"/>
          <w:sz w:val="28"/>
          <w:szCs w:val="28"/>
        </w:rPr>
        <w:t>творческий, поисковый характер)</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Цель применения ТАО: создание условий для формирования познавательной активности дошкольников и обеспечение преемственности между дошк</w:t>
      </w:r>
      <w:r w:rsidRPr="00AA6129">
        <w:rPr>
          <w:rFonts w:ascii="Times New Roman" w:hAnsi="Times New Roman" w:cs="Times New Roman"/>
          <w:sz w:val="28"/>
          <w:szCs w:val="28"/>
        </w:rPr>
        <w:t>ольным и школьным образованием.</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Появление и развитие активных методов способствуе</w:t>
      </w:r>
      <w:r w:rsidRPr="00AA6129">
        <w:rPr>
          <w:rFonts w:ascii="Times New Roman" w:hAnsi="Times New Roman" w:cs="Times New Roman"/>
          <w:sz w:val="28"/>
          <w:szCs w:val="28"/>
        </w:rPr>
        <w:t>т решению педагогических задач:</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 формирование навыков продуктивного общения в усло</w:t>
      </w:r>
      <w:r w:rsidRPr="00AA6129">
        <w:rPr>
          <w:rFonts w:ascii="Times New Roman" w:hAnsi="Times New Roman" w:cs="Times New Roman"/>
          <w:sz w:val="28"/>
          <w:szCs w:val="28"/>
        </w:rPr>
        <w:t>виях образовательного процесса;</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lastRenderedPageBreak/>
        <w:t>• развитие умений высказыва</w:t>
      </w:r>
      <w:r w:rsidRPr="00AA6129">
        <w:rPr>
          <w:rFonts w:ascii="Times New Roman" w:hAnsi="Times New Roman" w:cs="Times New Roman"/>
          <w:sz w:val="28"/>
          <w:szCs w:val="28"/>
        </w:rPr>
        <w:t>ться, формулировать свои мысли;</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 развитие способности анализировать ситуации, выявлять проблему, причину её возникновения, находить способы и средств</w:t>
      </w:r>
      <w:r w:rsidRPr="00AA6129">
        <w:rPr>
          <w:rFonts w:ascii="Times New Roman" w:hAnsi="Times New Roman" w:cs="Times New Roman"/>
          <w:sz w:val="28"/>
          <w:szCs w:val="28"/>
        </w:rPr>
        <w:t>а её разрешения;</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 совершенствование процесс</w:t>
      </w:r>
      <w:r w:rsidRPr="00AA6129">
        <w:rPr>
          <w:rFonts w:ascii="Times New Roman" w:hAnsi="Times New Roman" w:cs="Times New Roman"/>
          <w:sz w:val="28"/>
          <w:szCs w:val="28"/>
        </w:rPr>
        <w:t>ов внимания, памяти и мышления.</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ТАО включает в себя методы, стимулирующие познавательную деятельность воспитанников, вовлекающие каждого участника в мыслительную и поведенческую активность.  Они направлены на осознание, отработку, обогащение и личностное принятие име</w:t>
      </w:r>
      <w:r w:rsidRPr="00AA6129">
        <w:rPr>
          <w:rFonts w:ascii="Times New Roman" w:hAnsi="Times New Roman" w:cs="Times New Roman"/>
          <w:sz w:val="28"/>
          <w:szCs w:val="28"/>
        </w:rPr>
        <w:t>ющегося знания каждым ребёнком.</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 xml:space="preserve">ТАО - это </w:t>
      </w:r>
      <w:proofErr w:type="gramStart"/>
      <w:r w:rsidRPr="00AA6129">
        <w:rPr>
          <w:rFonts w:ascii="Times New Roman" w:hAnsi="Times New Roman" w:cs="Times New Roman"/>
          <w:sz w:val="28"/>
          <w:szCs w:val="28"/>
        </w:rPr>
        <w:t>инновация  дошкольного</w:t>
      </w:r>
      <w:proofErr w:type="gramEnd"/>
      <w:r w:rsidRPr="00AA6129">
        <w:rPr>
          <w:rFonts w:ascii="Times New Roman" w:hAnsi="Times New Roman" w:cs="Times New Roman"/>
          <w:sz w:val="28"/>
          <w:szCs w:val="28"/>
        </w:rPr>
        <w:t xml:space="preserve"> образования, и её следует использовать в совокупности с традиционными методами. Ведущая деятельность дошкольников – игра. ТАО применя</w:t>
      </w:r>
      <w:r w:rsidRPr="00AA6129">
        <w:rPr>
          <w:rFonts w:ascii="Times New Roman" w:hAnsi="Times New Roman" w:cs="Times New Roman"/>
          <w:sz w:val="28"/>
          <w:szCs w:val="28"/>
        </w:rPr>
        <w:t>ется преимущественно в игровой деятельности.</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АМО - очень гибкие методы, многие из них можно использовать с разными возрастными группами и в разных условиях. Их использование целесообразно на все</w:t>
      </w:r>
      <w:r w:rsidRPr="00AA6129">
        <w:rPr>
          <w:rFonts w:ascii="Times New Roman" w:hAnsi="Times New Roman" w:cs="Times New Roman"/>
          <w:sz w:val="28"/>
          <w:szCs w:val="28"/>
        </w:rPr>
        <w:t>х этапах деятельности с детьми.</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 xml:space="preserve">Методы ТАО: деловая игра, драматизация и театрализация, </w:t>
      </w:r>
      <w:proofErr w:type="spellStart"/>
      <w:r w:rsidRPr="00AA6129">
        <w:rPr>
          <w:rFonts w:ascii="Times New Roman" w:hAnsi="Times New Roman" w:cs="Times New Roman"/>
          <w:sz w:val="28"/>
          <w:szCs w:val="28"/>
        </w:rPr>
        <w:t>синектика</w:t>
      </w:r>
      <w:proofErr w:type="spellEnd"/>
      <w:r w:rsidRPr="00AA6129">
        <w:rPr>
          <w:rFonts w:ascii="Times New Roman" w:hAnsi="Times New Roman" w:cs="Times New Roman"/>
          <w:sz w:val="28"/>
          <w:szCs w:val="28"/>
        </w:rPr>
        <w:t>, мозговой штурм, метод фокальных объектов, метод групповой дискуссии, метод эвристических вопросов, метод морфологического анализа, метод пр</w:t>
      </w:r>
      <w:r w:rsidRPr="00AA6129">
        <w:rPr>
          <w:rFonts w:ascii="Times New Roman" w:hAnsi="Times New Roman" w:cs="Times New Roman"/>
          <w:sz w:val="28"/>
          <w:szCs w:val="28"/>
        </w:rPr>
        <w:t>оектов, игровое проектирование.</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Деловая игра - это метод имитации (подражания, отношения, изображения) принятия решений в различных ситуациях, путем игры по заданным или вырабатываемым са</w:t>
      </w:r>
      <w:r w:rsidRPr="00AA6129">
        <w:rPr>
          <w:rFonts w:ascii="Times New Roman" w:hAnsi="Times New Roman" w:cs="Times New Roman"/>
          <w:sz w:val="28"/>
          <w:szCs w:val="28"/>
        </w:rPr>
        <w:t>мими участниками игры правилам.</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Драматизация и театрализация – это импровизированное представление, оживление предметов и звуков, разыгрывание детьми литературных произ</w:t>
      </w:r>
      <w:r w:rsidRPr="00AA6129">
        <w:rPr>
          <w:rFonts w:ascii="Times New Roman" w:hAnsi="Times New Roman" w:cs="Times New Roman"/>
          <w:sz w:val="28"/>
          <w:szCs w:val="28"/>
        </w:rPr>
        <w:t>ведений в игровой деятельности.</w:t>
      </w:r>
    </w:p>
    <w:p w:rsidR="00AA6129" w:rsidRPr="00AA6129" w:rsidRDefault="00AA6129" w:rsidP="00AA6129">
      <w:pPr>
        <w:rPr>
          <w:rFonts w:ascii="Times New Roman" w:hAnsi="Times New Roman" w:cs="Times New Roman"/>
          <w:sz w:val="28"/>
          <w:szCs w:val="28"/>
        </w:rPr>
      </w:pPr>
      <w:proofErr w:type="spellStart"/>
      <w:r w:rsidRPr="00AA6129">
        <w:rPr>
          <w:rFonts w:ascii="Times New Roman" w:hAnsi="Times New Roman" w:cs="Times New Roman"/>
          <w:sz w:val="28"/>
          <w:szCs w:val="28"/>
        </w:rPr>
        <w:t>Синектика</w:t>
      </w:r>
      <w:proofErr w:type="spellEnd"/>
      <w:r w:rsidRPr="00AA6129">
        <w:rPr>
          <w:rFonts w:ascii="Times New Roman" w:hAnsi="Times New Roman" w:cs="Times New Roman"/>
          <w:sz w:val="28"/>
          <w:szCs w:val="28"/>
        </w:rPr>
        <w:t xml:space="preserve"> – метод активизации знаний ребёнка, основанный на применении аналогий. Если ребенка и взрослого целенаправленно учить применять аналогии, то можно повысить эффективность творческого мышления. Для творческого </w:t>
      </w:r>
      <w:proofErr w:type="gramStart"/>
      <w:r w:rsidRPr="00AA6129">
        <w:rPr>
          <w:rFonts w:ascii="Times New Roman" w:hAnsi="Times New Roman" w:cs="Times New Roman"/>
          <w:sz w:val="28"/>
          <w:szCs w:val="28"/>
        </w:rPr>
        <w:t>процесса  важно</w:t>
      </w:r>
      <w:proofErr w:type="gramEnd"/>
      <w:r w:rsidRPr="00AA6129">
        <w:rPr>
          <w:rFonts w:ascii="Times New Roman" w:hAnsi="Times New Roman" w:cs="Times New Roman"/>
          <w:sz w:val="28"/>
          <w:szCs w:val="28"/>
        </w:rPr>
        <w:t xml:space="preserve">  уметь  превращать  непривычное явле</w:t>
      </w:r>
      <w:r w:rsidRPr="00AA6129">
        <w:rPr>
          <w:rFonts w:ascii="Times New Roman" w:hAnsi="Times New Roman" w:cs="Times New Roman"/>
          <w:sz w:val="28"/>
          <w:szCs w:val="28"/>
        </w:rPr>
        <w:t>ние  в  привычное  и  наоборот.</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Мозговой штурм (один из методов технологии ТРИЗ), метод решения проблемы на основе стимулирования творческой активности, он дает возможность смело высказывать свои мысли, развивать идеи друг друга, преодолевать страх перед критикой, страх ошибиться, развивает умение позитивно оценивать ид</w:t>
      </w:r>
      <w:r w:rsidRPr="00AA6129">
        <w:rPr>
          <w:rFonts w:ascii="Times New Roman" w:hAnsi="Times New Roman" w:cs="Times New Roman"/>
          <w:sz w:val="28"/>
          <w:szCs w:val="28"/>
        </w:rPr>
        <w:t>еи других, умение сотрудничать.</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b/>
          <w:sz w:val="28"/>
          <w:szCs w:val="28"/>
        </w:rPr>
        <w:lastRenderedPageBreak/>
        <w:t xml:space="preserve">Метод фокальных объектов – </w:t>
      </w:r>
      <w:r w:rsidRPr="00AA6129">
        <w:rPr>
          <w:rFonts w:ascii="Times New Roman" w:hAnsi="Times New Roman" w:cs="Times New Roman"/>
          <w:sz w:val="28"/>
          <w:szCs w:val="28"/>
        </w:rPr>
        <w:t>это метод поиска новых идей и характеристик объекта (</w:t>
      </w:r>
      <w:proofErr w:type="gramStart"/>
      <w:r w:rsidRPr="00AA6129">
        <w:rPr>
          <w:rFonts w:ascii="Times New Roman" w:hAnsi="Times New Roman" w:cs="Times New Roman"/>
          <w:sz w:val="28"/>
          <w:szCs w:val="28"/>
        </w:rPr>
        <w:t>предмета)  на</w:t>
      </w:r>
      <w:proofErr w:type="gramEnd"/>
      <w:r w:rsidRPr="00AA6129">
        <w:rPr>
          <w:rFonts w:ascii="Times New Roman" w:hAnsi="Times New Roman" w:cs="Times New Roman"/>
          <w:sz w:val="28"/>
          <w:szCs w:val="28"/>
        </w:rPr>
        <w:t xml:space="preserve"> основе присоединения к исходному объекту (предмету) свойств других объектов (предметов), выбранных случайно, иногда по ин</w:t>
      </w:r>
      <w:r>
        <w:rPr>
          <w:rFonts w:ascii="Times New Roman" w:hAnsi="Times New Roman" w:cs="Times New Roman"/>
          <w:sz w:val="28"/>
          <w:szCs w:val="28"/>
        </w:rPr>
        <w:t>ициативе ребёнка или взрослого.</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b/>
          <w:sz w:val="28"/>
          <w:szCs w:val="28"/>
        </w:rPr>
        <w:t xml:space="preserve">Метод групповой дискуссии </w:t>
      </w:r>
      <w:r w:rsidRPr="00AA6129">
        <w:rPr>
          <w:rFonts w:ascii="Times New Roman" w:hAnsi="Times New Roman" w:cs="Times New Roman"/>
          <w:sz w:val="28"/>
          <w:szCs w:val="28"/>
        </w:rPr>
        <w:t>- способ организации совместной деятельности с детьми, которая обеспечивает активное включение дошкольников в поиск истины, создает условия для открытого выражения ими своих мыслей, позиций</w:t>
      </w:r>
      <w:r>
        <w:rPr>
          <w:rFonts w:ascii="Times New Roman" w:hAnsi="Times New Roman" w:cs="Times New Roman"/>
          <w:sz w:val="28"/>
          <w:szCs w:val="28"/>
        </w:rPr>
        <w:t>, отношений к обсуждаемой теме.</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b/>
          <w:sz w:val="28"/>
          <w:szCs w:val="28"/>
        </w:rPr>
        <w:t xml:space="preserve">Эвристические вопросы – </w:t>
      </w:r>
      <w:r w:rsidRPr="00AA6129">
        <w:rPr>
          <w:rFonts w:ascii="Times New Roman" w:hAnsi="Times New Roman" w:cs="Times New Roman"/>
          <w:sz w:val="28"/>
          <w:szCs w:val="28"/>
        </w:rPr>
        <w:t>это определенный ряд вопросов, которые направляют мысли и ответы детей в нужное русло. Помогают воспроизвести по памяти известную детям информацию, в зависимости от формулировки вопроса позволяют увидеть пробле</w:t>
      </w:r>
      <w:r w:rsidRPr="00AA6129">
        <w:rPr>
          <w:rFonts w:ascii="Times New Roman" w:hAnsi="Times New Roman" w:cs="Times New Roman"/>
          <w:sz w:val="28"/>
          <w:szCs w:val="28"/>
        </w:rPr>
        <w:t>му как бы с новой точки зрения.</w:t>
      </w:r>
    </w:p>
    <w:p w:rsidR="00AA6129" w:rsidRPr="00AA6129" w:rsidRDefault="00AA6129" w:rsidP="00AA6129">
      <w:pPr>
        <w:rPr>
          <w:rFonts w:ascii="Times New Roman" w:hAnsi="Times New Roman" w:cs="Times New Roman"/>
          <w:sz w:val="28"/>
          <w:szCs w:val="28"/>
        </w:rPr>
      </w:pPr>
      <w:proofErr w:type="gramStart"/>
      <w:r w:rsidRPr="00AA6129">
        <w:rPr>
          <w:rFonts w:ascii="Times New Roman" w:hAnsi="Times New Roman" w:cs="Times New Roman"/>
          <w:b/>
          <w:sz w:val="28"/>
          <w:szCs w:val="28"/>
        </w:rPr>
        <w:t>Морфологический  анализ</w:t>
      </w:r>
      <w:proofErr w:type="gramEnd"/>
      <w:r w:rsidRPr="00AA6129">
        <w:rPr>
          <w:rFonts w:ascii="Times New Roman" w:hAnsi="Times New Roman" w:cs="Times New Roman"/>
          <w:b/>
          <w:sz w:val="28"/>
          <w:szCs w:val="28"/>
        </w:rPr>
        <w:t xml:space="preserve"> – </w:t>
      </w:r>
      <w:r w:rsidRPr="00AA6129">
        <w:rPr>
          <w:rFonts w:ascii="Times New Roman" w:hAnsi="Times New Roman" w:cs="Times New Roman"/>
          <w:sz w:val="28"/>
          <w:szCs w:val="28"/>
        </w:rPr>
        <w:t>метод развития творческого воображения. (Комбинаторный метод, суть которого предполагает рождение нового оригинального творческого решения или образа путём системного перебора всех теоретически возможных вариантов реш</w:t>
      </w:r>
      <w:r w:rsidRPr="00AA6129">
        <w:rPr>
          <w:rFonts w:ascii="Times New Roman" w:hAnsi="Times New Roman" w:cs="Times New Roman"/>
          <w:sz w:val="28"/>
          <w:szCs w:val="28"/>
        </w:rPr>
        <w:t>ения или характеристик объекта)</w:t>
      </w:r>
    </w:p>
    <w:p w:rsidR="00AA6129" w:rsidRPr="00AA6129" w:rsidRDefault="00AA6129" w:rsidP="00AA6129">
      <w:pPr>
        <w:rPr>
          <w:rFonts w:ascii="Times New Roman" w:hAnsi="Times New Roman" w:cs="Times New Roman"/>
          <w:b/>
          <w:sz w:val="28"/>
          <w:szCs w:val="28"/>
        </w:rPr>
      </w:pPr>
      <w:r w:rsidRPr="00AA6129">
        <w:rPr>
          <w:rFonts w:ascii="Times New Roman" w:hAnsi="Times New Roman" w:cs="Times New Roman"/>
          <w:b/>
          <w:sz w:val="28"/>
          <w:szCs w:val="28"/>
        </w:rPr>
        <w:t xml:space="preserve">Проектная деятельность – </w:t>
      </w:r>
      <w:r w:rsidRPr="00AA6129">
        <w:rPr>
          <w:rFonts w:ascii="Times New Roman" w:hAnsi="Times New Roman" w:cs="Times New Roman"/>
          <w:sz w:val="28"/>
          <w:szCs w:val="28"/>
        </w:rPr>
        <w:t xml:space="preserve">это дидактическое средство активизации познавательного и творческого развития ребенка и одновременно формирование его личностных качеств. Особенностью проектной деятельности в дошкольной системе образования является то, что ребенок еще не может самостоятельно найти противоречия в окружающем, сформулировать проблему, определить цель (замысел). Поэтому в </w:t>
      </w:r>
      <w:proofErr w:type="spellStart"/>
      <w:r w:rsidRPr="00AA6129">
        <w:rPr>
          <w:rFonts w:ascii="Times New Roman" w:hAnsi="Times New Roman" w:cs="Times New Roman"/>
          <w:sz w:val="28"/>
          <w:szCs w:val="28"/>
        </w:rPr>
        <w:t>воспитательно</w:t>
      </w:r>
      <w:proofErr w:type="spellEnd"/>
      <w:r w:rsidRPr="00AA6129">
        <w:rPr>
          <w:rFonts w:ascii="Times New Roman" w:hAnsi="Times New Roman" w:cs="Times New Roman"/>
          <w:sz w:val="28"/>
          <w:szCs w:val="28"/>
        </w:rPr>
        <w:t>-образовательном процессе ДОУ проектная деятельность носит характер сотрудничества, в котором принимают участие дети и педагоги ДОУ, а также вовлекаются родители и</w:t>
      </w:r>
      <w:r w:rsidRPr="00AA6129">
        <w:rPr>
          <w:rFonts w:ascii="Times New Roman" w:hAnsi="Times New Roman" w:cs="Times New Roman"/>
          <w:sz w:val="28"/>
          <w:szCs w:val="28"/>
        </w:rPr>
        <w:t xml:space="preserve"> другие члены семьи</w:t>
      </w:r>
      <w:r w:rsidRPr="00AA6129">
        <w:rPr>
          <w:rFonts w:ascii="Times New Roman" w:hAnsi="Times New Roman" w:cs="Times New Roman"/>
          <w:b/>
          <w:sz w:val="28"/>
          <w:szCs w:val="28"/>
        </w:rPr>
        <w:t>.</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b/>
          <w:sz w:val="28"/>
          <w:szCs w:val="28"/>
        </w:rPr>
        <w:t xml:space="preserve">Метод проектов - </w:t>
      </w:r>
      <w:r w:rsidRPr="00AA6129">
        <w:rPr>
          <w:rFonts w:ascii="Times New Roman" w:hAnsi="Times New Roman" w:cs="Times New Roman"/>
          <w:sz w:val="28"/>
          <w:szCs w:val="28"/>
        </w:rPr>
        <w:t>способ организации педагогического процесса, основанный на взаимодействии педагога и воспитанника, способ взаимодействия с окружающей средой, поэтапная практическая деятельность п</w:t>
      </w:r>
      <w:r w:rsidRPr="00AA6129">
        <w:rPr>
          <w:rFonts w:ascii="Times New Roman" w:hAnsi="Times New Roman" w:cs="Times New Roman"/>
          <w:sz w:val="28"/>
          <w:szCs w:val="28"/>
        </w:rPr>
        <w:t>о достижению поставленной цели.</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b/>
          <w:sz w:val="28"/>
          <w:szCs w:val="28"/>
        </w:rPr>
        <w:t xml:space="preserve">Игровое проектирование – </w:t>
      </w:r>
      <w:r w:rsidRPr="00AA6129">
        <w:rPr>
          <w:rFonts w:ascii="Times New Roman" w:hAnsi="Times New Roman" w:cs="Times New Roman"/>
          <w:sz w:val="28"/>
          <w:szCs w:val="28"/>
        </w:rPr>
        <w:t>активный метод обучения, в соответствии с названием под игровым проектированием понимают конструирование, проектирование, разработку технологии производства работ или деятельности, проводимое в игровой форме. Главная цель игрового проектирования - создание полноценной мотивационной основы для формирования навыков и умений деятельности в зависимости от условий функционирования дошкольного учр</w:t>
      </w:r>
      <w:r w:rsidRPr="00AA6129">
        <w:rPr>
          <w:rFonts w:ascii="Times New Roman" w:hAnsi="Times New Roman" w:cs="Times New Roman"/>
          <w:sz w:val="28"/>
          <w:szCs w:val="28"/>
        </w:rPr>
        <w:t>еждения и уровня развития детей.</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b/>
          <w:sz w:val="28"/>
          <w:szCs w:val="28"/>
        </w:rPr>
        <w:lastRenderedPageBreak/>
        <w:t>Цель технологии</w:t>
      </w:r>
      <w:r w:rsidRPr="00AA6129">
        <w:rPr>
          <w:rFonts w:ascii="Times New Roman" w:hAnsi="Times New Roman" w:cs="Times New Roman"/>
          <w:sz w:val="28"/>
          <w:szCs w:val="28"/>
        </w:rPr>
        <w:t xml:space="preserve"> - стимулировать интерес учащихся к определенным проблемам, предполагающим владение определенной суммой знаний и через проектную деятельность, предусматривающим решение этих проблем, умение практичес</w:t>
      </w:r>
      <w:r w:rsidRPr="00AA6129">
        <w:rPr>
          <w:rFonts w:ascii="Times New Roman" w:hAnsi="Times New Roman" w:cs="Times New Roman"/>
          <w:sz w:val="28"/>
          <w:szCs w:val="28"/>
        </w:rPr>
        <w:t>ки применять полученные знания.</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 xml:space="preserve">   Метод проектов привлек внимание русских педагогов еще в начале 20 века. Идеи проектного обучения возникли в России практически параллельно с разра</w:t>
      </w:r>
      <w:r w:rsidRPr="00AA6129">
        <w:rPr>
          <w:rFonts w:ascii="Times New Roman" w:hAnsi="Times New Roman" w:cs="Times New Roman"/>
          <w:sz w:val="28"/>
          <w:szCs w:val="28"/>
        </w:rPr>
        <w:t>ботками американских педагогов.</w:t>
      </w:r>
    </w:p>
    <w:p w:rsidR="00AA6129" w:rsidRPr="00AA6129" w:rsidRDefault="00AA6129" w:rsidP="00AA6129">
      <w:pPr>
        <w:rPr>
          <w:rFonts w:ascii="Times New Roman" w:hAnsi="Times New Roman" w:cs="Times New Roman"/>
          <w:b/>
          <w:sz w:val="28"/>
          <w:szCs w:val="28"/>
        </w:rPr>
      </w:pPr>
      <w:r w:rsidRPr="00AA6129">
        <w:rPr>
          <w:rFonts w:ascii="Times New Roman" w:hAnsi="Times New Roman" w:cs="Times New Roman"/>
          <w:b/>
          <w:sz w:val="28"/>
          <w:szCs w:val="28"/>
        </w:rPr>
        <w:t xml:space="preserve">Практическое применение </w:t>
      </w:r>
      <w:r w:rsidRPr="00AA6129">
        <w:rPr>
          <w:rFonts w:ascii="Times New Roman" w:hAnsi="Times New Roman" w:cs="Times New Roman"/>
          <w:b/>
          <w:sz w:val="28"/>
          <w:szCs w:val="28"/>
        </w:rPr>
        <w:t>элементов проектной технологии.</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 xml:space="preserve">    Суть проектной методики заключается в том, что ученик сам должен активно участвовать в получении знаний. Проектная технология – это практические творческие задания, требующие от учащихся их применение для решения проблемных заданий, знания материала на данный исторический этап. Являясь исследовательским методом, она учит анализировать конкретную </w:t>
      </w:r>
      <w:r w:rsidRPr="00AA6129">
        <w:rPr>
          <w:rFonts w:ascii="Times New Roman" w:hAnsi="Times New Roman" w:cs="Times New Roman"/>
          <w:b/>
          <w:sz w:val="28"/>
          <w:szCs w:val="28"/>
        </w:rPr>
        <w:t>Так</w:t>
      </w:r>
      <w:r w:rsidRPr="00AA6129">
        <w:rPr>
          <w:rFonts w:ascii="Times New Roman" w:hAnsi="Times New Roman" w:cs="Times New Roman"/>
          <w:b/>
          <w:sz w:val="28"/>
          <w:szCs w:val="28"/>
        </w:rPr>
        <w:t>им образом, проектная методика:</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1.     характеризуе</w:t>
      </w:r>
      <w:r w:rsidRPr="00AA6129">
        <w:rPr>
          <w:rFonts w:ascii="Times New Roman" w:hAnsi="Times New Roman" w:cs="Times New Roman"/>
          <w:sz w:val="28"/>
          <w:szCs w:val="28"/>
        </w:rPr>
        <w:t xml:space="preserve">тся высокой </w:t>
      </w:r>
      <w:proofErr w:type="spellStart"/>
      <w:r w:rsidRPr="00AA6129">
        <w:rPr>
          <w:rFonts w:ascii="Times New Roman" w:hAnsi="Times New Roman" w:cs="Times New Roman"/>
          <w:sz w:val="28"/>
          <w:szCs w:val="28"/>
        </w:rPr>
        <w:t>коммуникативностью</w:t>
      </w:r>
      <w:proofErr w:type="spellEnd"/>
      <w:r w:rsidRPr="00AA6129">
        <w:rPr>
          <w:rFonts w:ascii="Times New Roman" w:hAnsi="Times New Roman" w:cs="Times New Roman"/>
          <w:sz w:val="28"/>
          <w:szCs w:val="28"/>
        </w:rPr>
        <w:t>;</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2.     предполагает выражение учащимся своего собственного мнения, чувств, активное включение в реа</w:t>
      </w:r>
      <w:r w:rsidRPr="00AA6129">
        <w:rPr>
          <w:rFonts w:ascii="Times New Roman" w:hAnsi="Times New Roman" w:cs="Times New Roman"/>
          <w:sz w:val="28"/>
          <w:szCs w:val="28"/>
        </w:rPr>
        <w:t>льную деятельность;</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3.     особая форма организации коммуникативно-</w:t>
      </w:r>
      <w:proofErr w:type="spellStart"/>
      <w:r w:rsidRPr="00AA6129">
        <w:rPr>
          <w:rFonts w:ascii="Times New Roman" w:hAnsi="Times New Roman" w:cs="Times New Roman"/>
          <w:sz w:val="28"/>
          <w:szCs w:val="28"/>
        </w:rPr>
        <w:t>познвательной</w:t>
      </w:r>
      <w:proofErr w:type="spellEnd"/>
      <w:r w:rsidRPr="00AA6129">
        <w:rPr>
          <w:rFonts w:ascii="Times New Roman" w:hAnsi="Times New Roman" w:cs="Times New Roman"/>
          <w:sz w:val="28"/>
          <w:szCs w:val="28"/>
        </w:rPr>
        <w:t xml:space="preserve"> деятельнос</w:t>
      </w:r>
      <w:r w:rsidRPr="00AA6129">
        <w:rPr>
          <w:rFonts w:ascii="Times New Roman" w:hAnsi="Times New Roman" w:cs="Times New Roman"/>
          <w:sz w:val="28"/>
          <w:szCs w:val="28"/>
        </w:rPr>
        <w:t>ти школьников на уроке истории;</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4.     основана на цикличной</w:t>
      </w:r>
      <w:r w:rsidRPr="00AA6129">
        <w:rPr>
          <w:rFonts w:ascii="Times New Roman" w:hAnsi="Times New Roman" w:cs="Times New Roman"/>
          <w:sz w:val="28"/>
          <w:szCs w:val="28"/>
        </w:rPr>
        <w:t xml:space="preserve"> организации учебного процесса.</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 xml:space="preserve">   Поэтому как элементы, так собственно и технологию проекта следует применять в конце изучения темы по определенному циклу, как один их видо</w:t>
      </w:r>
      <w:r w:rsidRPr="00AA6129">
        <w:rPr>
          <w:rFonts w:ascii="Times New Roman" w:hAnsi="Times New Roman" w:cs="Times New Roman"/>
          <w:sz w:val="28"/>
          <w:szCs w:val="28"/>
        </w:rPr>
        <w:t>в повторительно-обобщающего занятия</w:t>
      </w:r>
      <w:r w:rsidRPr="00AA6129">
        <w:rPr>
          <w:rFonts w:ascii="Times New Roman" w:hAnsi="Times New Roman" w:cs="Times New Roman"/>
          <w:sz w:val="28"/>
          <w:szCs w:val="28"/>
        </w:rPr>
        <w:t>. По своему характеру цели традиционного обучения представляют воспитание личности с заданными свойствами. По содержанию цели ориентированы преимущественно на усвоение знаний, умений и навы</w:t>
      </w:r>
      <w:r>
        <w:rPr>
          <w:rFonts w:ascii="Times New Roman" w:hAnsi="Times New Roman" w:cs="Times New Roman"/>
          <w:sz w:val="28"/>
          <w:szCs w:val="28"/>
        </w:rPr>
        <w:t>ков, а не на развитие личности.</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b/>
          <w:sz w:val="28"/>
          <w:szCs w:val="28"/>
        </w:rPr>
        <w:t>Традиционная технология</w:t>
      </w:r>
      <w:r w:rsidRPr="00AA6129">
        <w:rPr>
          <w:rFonts w:ascii="Times New Roman" w:hAnsi="Times New Roman" w:cs="Times New Roman"/>
          <w:sz w:val="28"/>
          <w:szCs w:val="28"/>
        </w:rPr>
        <w:t xml:space="preserve"> представляет собой прежде всего авторитарную педагогику требований, ученье весьма слабо связано с внутренней жизнью ученика, с его многообразными запросами и потребностями, отсутствуют условия для проявления индивидуальных способностей, </w:t>
      </w:r>
      <w:r w:rsidRPr="00AA6129">
        <w:rPr>
          <w:rFonts w:ascii="Times New Roman" w:hAnsi="Times New Roman" w:cs="Times New Roman"/>
          <w:sz w:val="28"/>
          <w:szCs w:val="28"/>
        </w:rPr>
        <w:t>творческих проявлений личности.</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t>Процесс обучения как деятельность в традиционном обучении характеризуется отсутствием самостоятельности, слабой мотивацией учебного труда.  В этих условиях этап реализации учебных целей превращается в труд «из-под палки» со всеми</w:t>
      </w:r>
      <w:r w:rsidRPr="00AA6129">
        <w:rPr>
          <w:rFonts w:ascii="Times New Roman" w:hAnsi="Times New Roman" w:cs="Times New Roman"/>
          <w:sz w:val="28"/>
          <w:szCs w:val="28"/>
        </w:rPr>
        <w:t xml:space="preserve"> его негативными последствиями.</w:t>
      </w:r>
    </w:p>
    <w:p w:rsidR="00AA6129" w:rsidRPr="00AA6129" w:rsidRDefault="00AA6129" w:rsidP="00AA6129">
      <w:pPr>
        <w:rPr>
          <w:rFonts w:ascii="Times New Roman" w:hAnsi="Times New Roman" w:cs="Times New Roman"/>
          <w:sz w:val="28"/>
          <w:szCs w:val="28"/>
        </w:rPr>
      </w:pPr>
      <w:r w:rsidRPr="00AA6129">
        <w:rPr>
          <w:rFonts w:ascii="Times New Roman" w:hAnsi="Times New Roman" w:cs="Times New Roman"/>
          <w:sz w:val="28"/>
          <w:szCs w:val="28"/>
        </w:rPr>
        <w:lastRenderedPageBreak/>
        <w:t>На сегодняшний день существует достаточно большое количество педагогических технологий обучения, как традиционных, так и инновационных. Нельзя сказать, что какая-то из них лучше, а другая хуже, или для достижения положительных результатов надо использовать т</w:t>
      </w:r>
      <w:r w:rsidRPr="00AA6129">
        <w:rPr>
          <w:rFonts w:ascii="Times New Roman" w:hAnsi="Times New Roman" w:cs="Times New Roman"/>
          <w:sz w:val="28"/>
          <w:szCs w:val="28"/>
        </w:rPr>
        <w:t>олько эту и никакую больше.</w:t>
      </w:r>
    </w:p>
    <w:p w:rsidR="00AA6129" w:rsidRPr="00AA6129" w:rsidRDefault="00AA6129" w:rsidP="00AA6129">
      <w:r w:rsidRPr="00AA6129">
        <w:rPr>
          <w:rFonts w:ascii="Times New Roman" w:hAnsi="Times New Roman" w:cs="Times New Roman"/>
          <w:sz w:val="28"/>
          <w:szCs w:val="28"/>
        </w:rPr>
        <w:t>И самым оптимальным вариантом является использование смеси этих технологий. Так учебный процесс в большинстве своем представляет классно-урочную систему. Это позволяет вести работу согласно расписанию, в определенной ау</w:t>
      </w:r>
      <w:r>
        <w:t>дитории, с определенной постоянной группой учащихся.</w:t>
      </w:r>
    </w:p>
    <w:sectPr w:rsidR="00AA6129" w:rsidRPr="00AA61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129"/>
    <w:rsid w:val="00294F23"/>
    <w:rsid w:val="007F6B68"/>
    <w:rsid w:val="00AA6129"/>
    <w:rsid w:val="00DB2D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44D42"/>
  <w15:chartTrackingRefBased/>
  <w15:docId w15:val="{41EF1658-A5C7-4339-95A8-35330C948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1374</Words>
  <Characters>7832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2025-01-14T18:12:00Z</dcterms:created>
  <dcterms:modified xsi:type="dcterms:W3CDTF">2025-01-14T18:24:00Z</dcterms:modified>
</cp:coreProperties>
</file>