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8531F9" w14:textId="74576B3F" w:rsidR="00453D60" w:rsidRPr="00A73ECD" w:rsidRDefault="00A73ECD" w:rsidP="00A73ECD">
      <w:pPr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3ECD">
        <w:rPr>
          <w:rFonts w:ascii="Times New Roman" w:hAnsi="Times New Roman" w:cs="Times New Roman"/>
          <w:b/>
          <w:bCs/>
          <w:sz w:val="28"/>
          <w:szCs w:val="28"/>
        </w:rPr>
        <w:t>Стратегия взаимодействия со</w:t>
      </w:r>
      <w:r w:rsidR="00C509C2">
        <w:rPr>
          <w:rFonts w:ascii="Times New Roman" w:hAnsi="Times New Roman" w:cs="Times New Roman"/>
          <w:b/>
          <w:bCs/>
          <w:sz w:val="28"/>
          <w:szCs w:val="28"/>
        </w:rPr>
        <w:t xml:space="preserve">циального педагога  с семьями группы </w:t>
      </w:r>
      <w:bookmarkStart w:id="0" w:name="_GoBack"/>
      <w:bookmarkEnd w:id="0"/>
      <w:r w:rsidRPr="00A73ECD">
        <w:rPr>
          <w:rFonts w:ascii="Times New Roman" w:hAnsi="Times New Roman" w:cs="Times New Roman"/>
          <w:b/>
          <w:bCs/>
          <w:sz w:val="28"/>
          <w:szCs w:val="28"/>
        </w:rPr>
        <w:t xml:space="preserve"> риска.</w:t>
      </w:r>
    </w:p>
    <w:p w14:paraId="667374CD" w14:textId="0A2CEF53" w:rsidR="00A73ECD" w:rsidRPr="00A73ECD" w:rsidRDefault="00A73ECD" w:rsidP="00A73EC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ECD">
        <w:rPr>
          <w:rFonts w:ascii="Times New Roman" w:hAnsi="Times New Roman" w:cs="Times New Roman"/>
          <w:sz w:val="28"/>
          <w:szCs w:val="28"/>
        </w:rPr>
        <w:t xml:space="preserve">В современном обществе проблема социальной адаптации детей, особенно из семей группы риска, становится всё более актуальной. Социальный педагог в </w:t>
      </w:r>
      <w:r w:rsidR="00C509C2">
        <w:rPr>
          <w:rFonts w:ascii="Times New Roman" w:hAnsi="Times New Roman" w:cs="Times New Roman"/>
          <w:sz w:val="28"/>
          <w:szCs w:val="28"/>
        </w:rPr>
        <w:t>школе</w:t>
      </w:r>
      <w:r w:rsidRPr="00A73ECD">
        <w:rPr>
          <w:rFonts w:ascii="Times New Roman" w:hAnsi="Times New Roman" w:cs="Times New Roman"/>
          <w:sz w:val="28"/>
          <w:szCs w:val="28"/>
        </w:rPr>
        <w:t xml:space="preserve"> играет важную роль в выявлении и поддержке таких семей, а также в разработке стратегии взаимодействия с ними.</w:t>
      </w:r>
    </w:p>
    <w:p w14:paraId="2CE57596" w14:textId="7BE1A6DF" w:rsidR="00A73ECD" w:rsidRPr="00A73ECD" w:rsidRDefault="00A73ECD" w:rsidP="00A73EC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ECD">
        <w:rPr>
          <w:rFonts w:ascii="Times New Roman" w:hAnsi="Times New Roman" w:cs="Times New Roman"/>
          <w:sz w:val="28"/>
          <w:szCs w:val="28"/>
        </w:rPr>
        <w:t>Семьи группы социального риска — это семьи, которые находятся в трудной жизненной ситуации и нуждаются в особой поддержке и внимании со стороны общества. К ним относятся семьи с низким уровнем дохода, неблагополучные семьи, семьи с проблемами в воспитании детей и другие.</w:t>
      </w:r>
    </w:p>
    <w:p w14:paraId="26923F55" w14:textId="69E11B4F" w:rsidR="00A73ECD" w:rsidRPr="00A73ECD" w:rsidRDefault="00A73ECD" w:rsidP="00A73EC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ECD">
        <w:rPr>
          <w:rFonts w:ascii="Times New Roman" w:hAnsi="Times New Roman" w:cs="Times New Roman"/>
          <w:sz w:val="28"/>
          <w:szCs w:val="28"/>
        </w:rPr>
        <w:t>Стратегия взаимодействия социального педагога с такими семьями должна быть направлена на создание условий для успешной социальной адаптации детей. Она включает в себя следующие аспекты:</w:t>
      </w:r>
    </w:p>
    <w:p w14:paraId="7CD89585" w14:textId="2A69C232" w:rsidR="00A73ECD" w:rsidRPr="00A73ECD" w:rsidRDefault="00A73ECD" w:rsidP="00A73ECD">
      <w:pPr>
        <w:pStyle w:val="a3"/>
        <w:numPr>
          <w:ilvl w:val="0"/>
          <w:numId w:val="2"/>
        </w:num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ECD">
        <w:rPr>
          <w:rFonts w:ascii="Times New Roman" w:hAnsi="Times New Roman" w:cs="Times New Roman"/>
          <w:sz w:val="28"/>
          <w:szCs w:val="28"/>
        </w:rPr>
        <w:t xml:space="preserve">Выявление семей группы риска. Социальный педагог должен проводить регулярный мониторинг семей </w:t>
      </w:r>
      <w:r w:rsidR="00C509C2">
        <w:rPr>
          <w:rFonts w:ascii="Times New Roman" w:hAnsi="Times New Roman" w:cs="Times New Roman"/>
          <w:sz w:val="28"/>
          <w:szCs w:val="28"/>
        </w:rPr>
        <w:t>учеников</w:t>
      </w:r>
      <w:r w:rsidRPr="00A73ECD">
        <w:rPr>
          <w:rFonts w:ascii="Times New Roman" w:hAnsi="Times New Roman" w:cs="Times New Roman"/>
          <w:sz w:val="28"/>
          <w:szCs w:val="28"/>
        </w:rPr>
        <w:t>, чтобы выявить те, которые нуждаются в поддержке. Это может включать в себя наблюдение за поведением детей, беседы с родителями и другими членами семьи, анализ информации от других специалистов (например, психологов, педагогов).</w:t>
      </w:r>
    </w:p>
    <w:p w14:paraId="6F81FE2F" w14:textId="15F36888" w:rsidR="00A73ECD" w:rsidRPr="00A73ECD" w:rsidRDefault="00A73ECD" w:rsidP="00A73ECD">
      <w:pPr>
        <w:pStyle w:val="a3"/>
        <w:numPr>
          <w:ilvl w:val="0"/>
          <w:numId w:val="2"/>
        </w:num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ECD">
        <w:rPr>
          <w:rFonts w:ascii="Times New Roman" w:hAnsi="Times New Roman" w:cs="Times New Roman"/>
          <w:sz w:val="28"/>
          <w:szCs w:val="28"/>
        </w:rPr>
        <w:t>Установление контакта с семьёй. После выявления семьи группы риска социальный педагог должен установить контакт с ней. Это поможет создать доверительную атмосферу и наладить эффективное взаимодействие. Важно проявлять уважение и понимание к проблемам семьи, а также готовность помочь.</w:t>
      </w:r>
    </w:p>
    <w:p w14:paraId="6F30E9A6" w14:textId="137F4E81" w:rsidR="00A73ECD" w:rsidRPr="00A73ECD" w:rsidRDefault="00A73ECD" w:rsidP="00A73ECD">
      <w:pPr>
        <w:pStyle w:val="a3"/>
        <w:numPr>
          <w:ilvl w:val="0"/>
          <w:numId w:val="2"/>
        </w:num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ECD">
        <w:rPr>
          <w:rFonts w:ascii="Times New Roman" w:hAnsi="Times New Roman" w:cs="Times New Roman"/>
          <w:sz w:val="28"/>
          <w:szCs w:val="28"/>
        </w:rPr>
        <w:t>Анализ ситуации в семье. Для разработки стратегии поддержки необходимо провести анализ ситуации в семье. Это позволит понять, какие именно проблемы существуют и как их можно решить. Анализ может включать в себя изучение условий жизни семьи, уровня дохода, отношений между членами семьи и т. д.</w:t>
      </w:r>
    </w:p>
    <w:p w14:paraId="54E55CB3" w14:textId="1E94233A" w:rsidR="00A73ECD" w:rsidRPr="00A73ECD" w:rsidRDefault="00A73ECD" w:rsidP="00A73ECD">
      <w:pPr>
        <w:pStyle w:val="a3"/>
        <w:numPr>
          <w:ilvl w:val="0"/>
          <w:numId w:val="2"/>
        </w:num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ECD">
        <w:rPr>
          <w:rFonts w:ascii="Times New Roman" w:hAnsi="Times New Roman" w:cs="Times New Roman"/>
          <w:sz w:val="28"/>
          <w:szCs w:val="28"/>
        </w:rPr>
        <w:t>Разработка индивидуальной программы поддержки. На основе анализа ситуации социальный педагог разраб</w:t>
      </w:r>
      <w:r w:rsidR="00C509C2">
        <w:rPr>
          <w:rFonts w:ascii="Times New Roman" w:hAnsi="Times New Roman" w:cs="Times New Roman"/>
          <w:sz w:val="28"/>
          <w:szCs w:val="28"/>
        </w:rPr>
        <w:t xml:space="preserve">атывает индивидуальный план </w:t>
      </w:r>
      <w:r w:rsidRPr="00A73ECD">
        <w:rPr>
          <w:rFonts w:ascii="Times New Roman" w:hAnsi="Times New Roman" w:cs="Times New Roman"/>
          <w:sz w:val="28"/>
          <w:szCs w:val="28"/>
        </w:rPr>
        <w:t xml:space="preserve"> поддержки для каждой семьи. </w:t>
      </w:r>
      <w:r w:rsidR="00C509C2">
        <w:rPr>
          <w:rFonts w:ascii="Times New Roman" w:hAnsi="Times New Roman" w:cs="Times New Roman"/>
          <w:sz w:val="28"/>
          <w:szCs w:val="28"/>
        </w:rPr>
        <w:t>ИПР</w:t>
      </w:r>
      <w:r w:rsidRPr="00A73ECD">
        <w:rPr>
          <w:rFonts w:ascii="Times New Roman" w:hAnsi="Times New Roman" w:cs="Times New Roman"/>
          <w:sz w:val="28"/>
          <w:szCs w:val="28"/>
        </w:rPr>
        <w:t xml:space="preserve"> может включать в себя консультации по вопросам воспитания детей, помощь в решении бытовых проблем, организацию досуга и отдыха детей и т. п.</w:t>
      </w:r>
    </w:p>
    <w:p w14:paraId="7E221198" w14:textId="2F59AED2" w:rsidR="00A73ECD" w:rsidRPr="00A73ECD" w:rsidRDefault="00A73ECD" w:rsidP="00A73ECD">
      <w:pPr>
        <w:pStyle w:val="a3"/>
        <w:numPr>
          <w:ilvl w:val="0"/>
          <w:numId w:val="2"/>
        </w:num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ECD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C509C2">
        <w:rPr>
          <w:rFonts w:ascii="Times New Roman" w:hAnsi="Times New Roman" w:cs="Times New Roman"/>
          <w:sz w:val="28"/>
          <w:szCs w:val="28"/>
        </w:rPr>
        <w:t>ИПР</w:t>
      </w:r>
      <w:r w:rsidRPr="00A73ECD">
        <w:rPr>
          <w:rFonts w:ascii="Times New Roman" w:hAnsi="Times New Roman" w:cs="Times New Roman"/>
          <w:sz w:val="28"/>
          <w:szCs w:val="28"/>
        </w:rPr>
        <w:t xml:space="preserve">. После разработки </w:t>
      </w:r>
      <w:r w:rsidR="00C509C2">
        <w:rPr>
          <w:rFonts w:ascii="Times New Roman" w:hAnsi="Times New Roman" w:cs="Times New Roman"/>
          <w:sz w:val="28"/>
          <w:szCs w:val="28"/>
        </w:rPr>
        <w:t>ИПР</w:t>
      </w:r>
      <w:r w:rsidRPr="00A73ECD">
        <w:rPr>
          <w:rFonts w:ascii="Times New Roman" w:hAnsi="Times New Roman" w:cs="Times New Roman"/>
          <w:sz w:val="28"/>
          <w:szCs w:val="28"/>
        </w:rPr>
        <w:t xml:space="preserve"> социальный педагог реализует её совместно с другими специалистами (психологами, педагогами, социальными работниками</w:t>
      </w:r>
      <w:r w:rsidR="00C509C2">
        <w:rPr>
          <w:rFonts w:ascii="Times New Roman" w:hAnsi="Times New Roman" w:cs="Times New Roman"/>
          <w:sz w:val="28"/>
          <w:szCs w:val="28"/>
        </w:rPr>
        <w:t xml:space="preserve"> специалистами субъектов профилактики</w:t>
      </w:r>
      <w:r w:rsidRPr="00A73ECD">
        <w:rPr>
          <w:rFonts w:ascii="Times New Roman" w:hAnsi="Times New Roman" w:cs="Times New Roman"/>
          <w:sz w:val="28"/>
          <w:szCs w:val="28"/>
        </w:rPr>
        <w:t xml:space="preserve">) и родителями. Важно поддерживать </w:t>
      </w:r>
      <w:r w:rsidRPr="00A73ECD">
        <w:rPr>
          <w:rFonts w:ascii="Times New Roman" w:hAnsi="Times New Roman" w:cs="Times New Roman"/>
          <w:sz w:val="28"/>
          <w:szCs w:val="28"/>
        </w:rPr>
        <w:lastRenderedPageBreak/>
        <w:t>постоянный контакт с семьёй, чтобы отслеживать прогресс и при необходимости вносить коррективы в программу.</w:t>
      </w:r>
    </w:p>
    <w:p w14:paraId="1757A437" w14:textId="3CEDC905" w:rsidR="00A73ECD" w:rsidRPr="00A73ECD" w:rsidRDefault="00A73ECD" w:rsidP="00A73ECD">
      <w:pPr>
        <w:pStyle w:val="a3"/>
        <w:numPr>
          <w:ilvl w:val="0"/>
          <w:numId w:val="2"/>
        </w:num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ECD">
        <w:rPr>
          <w:rFonts w:ascii="Times New Roman" w:hAnsi="Times New Roman" w:cs="Times New Roman"/>
          <w:sz w:val="28"/>
          <w:szCs w:val="28"/>
        </w:rPr>
        <w:t xml:space="preserve">Оценка эффективности </w:t>
      </w:r>
      <w:r w:rsidR="00C509C2">
        <w:rPr>
          <w:rFonts w:ascii="Times New Roman" w:hAnsi="Times New Roman" w:cs="Times New Roman"/>
          <w:sz w:val="28"/>
          <w:szCs w:val="28"/>
        </w:rPr>
        <w:t>ИПР</w:t>
      </w:r>
      <w:r w:rsidRPr="00A73ECD">
        <w:rPr>
          <w:rFonts w:ascii="Times New Roman" w:hAnsi="Times New Roman" w:cs="Times New Roman"/>
          <w:sz w:val="28"/>
          <w:szCs w:val="28"/>
        </w:rPr>
        <w:t xml:space="preserve">. По окончании реализации </w:t>
      </w:r>
      <w:r w:rsidR="00C509C2">
        <w:rPr>
          <w:rFonts w:ascii="Times New Roman" w:hAnsi="Times New Roman" w:cs="Times New Roman"/>
          <w:sz w:val="28"/>
          <w:szCs w:val="28"/>
        </w:rPr>
        <w:t>ИПР</w:t>
      </w:r>
      <w:r w:rsidRPr="00A73ECD">
        <w:rPr>
          <w:rFonts w:ascii="Times New Roman" w:hAnsi="Times New Roman" w:cs="Times New Roman"/>
          <w:sz w:val="28"/>
          <w:szCs w:val="28"/>
        </w:rPr>
        <w:t xml:space="preserve"> социальный педагог оценивает её эффективность. Если </w:t>
      </w:r>
      <w:r w:rsidR="00C509C2">
        <w:rPr>
          <w:rFonts w:ascii="Times New Roman" w:hAnsi="Times New Roman" w:cs="Times New Roman"/>
          <w:sz w:val="28"/>
          <w:szCs w:val="28"/>
        </w:rPr>
        <w:t>ИПР оказался,  успешным</w:t>
      </w:r>
      <w:r w:rsidRPr="00A73ECD">
        <w:rPr>
          <w:rFonts w:ascii="Times New Roman" w:hAnsi="Times New Roman" w:cs="Times New Roman"/>
          <w:sz w:val="28"/>
          <w:szCs w:val="28"/>
        </w:rPr>
        <w:t xml:space="preserve">, он может быть </w:t>
      </w:r>
      <w:proofErr w:type="gramStart"/>
      <w:r w:rsidRPr="00A73ECD">
        <w:rPr>
          <w:rFonts w:ascii="Times New Roman" w:hAnsi="Times New Roman" w:cs="Times New Roman"/>
          <w:sz w:val="28"/>
          <w:szCs w:val="28"/>
        </w:rPr>
        <w:t>продолжена</w:t>
      </w:r>
      <w:proofErr w:type="gramEnd"/>
      <w:r w:rsidRPr="00A73ECD">
        <w:rPr>
          <w:rFonts w:ascii="Times New Roman" w:hAnsi="Times New Roman" w:cs="Times New Roman"/>
          <w:sz w:val="28"/>
          <w:szCs w:val="28"/>
        </w:rPr>
        <w:t xml:space="preserve"> или адаптирована для других семей. Если же </w:t>
      </w:r>
      <w:r w:rsidR="00C509C2">
        <w:rPr>
          <w:rFonts w:ascii="Times New Roman" w:hAnsi="Times New Roman" w:cs="Times New Roman"/>
          <w:sz w:val="28"/>
          <w:szCs w:val="28"/>
        </w:rPr>
        <w:t>ИПР</w:t>
      </w:r>
      <w:r w:rsidRPr="00A73ECD">
        <w:rPr>
          <w:rFonts w:ascii="Times New Roman" w:hAnsi="Times New Roman" w:cs="Times New Roman"/>
          <w:sz w:val="28"/>
          <w:szCs w:val="28"/>
        </w:rPr>
        <w:t xml:space="preserve"> не дал ожидаемых результатов, необходимо провести дополнительный анализ и разработать новую стратегию поддержки.</w:t>
      </w:r>
    </w:p>
    <w:p w14:paraId="18439CE9" w14:textId="4BB12990" w:rsidR="00A73ECD" w:rsidRPr="00A73ECD" w:rsidRDefault="00A73ECD" w:rsidP="00A73EC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ECD">
        <w:rPr>
          <w:rFonts w:ascii="Times New Roman" w:hAnsi="Times New Roman" w:cs="Times New Roman"/>
          <w:sz w:val="28"/>
          <w:szCs w:val="28"/>
        </w:rPr>
        <w:t xml:space="preserve">Таким образом, стратегия взаимодействия социального педагога </w:t>
      </w:r>
      <w:r w:rsidR="00C509C2">
        <w:rPr>
          <w:rFonts w:ascii="Times New Roman" w:hAnsi="Times New Roman" w:cs="Times New Roman"/>
          <w:sz w:val="28"/>
          <w:szCs w:val="28"/>
        </w:rPr>
        <w:t>в школе</w:t>
      </w:r>
      <w:r w:rsidRPr="00A73ECD">
        <w:rPr>
          <w:rFonts w:ascii="Times New Roman" w:hAnsi="Times New Roman" w:cs="Times New Roman"/>
          <w:sz w:val="28"/>
          <w:szCs w:val="28"/>
        </w:rPr>
        <w:t xml:space="preserve"> с семьями группы социального риска должна быть комплексной и включать в себя выявление семей, установление контакта, анализ ситуации, разработку индивидуальной программы поддержки, реализацию программы и оценку её эффективности.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A73ECD">
        <w:rPr>
          <w:rFonts w:ascii="Times New Roman" w:hAnsi="Times New Roman" w:cs="Times New Roman"/>
          <w:sz w:val="28"/>
          <w:szCs w:val="28"/>
        </w:rPr>
        <w:t>акой подход может обеспечить успешную социальную адаптацию детей из этих семей и создать условия для их полноценного развития.</w:t>
      </w:r>
    </w:p>
    <w:p w14:paraId="6A29787A" w14:textId="77777777" w:rsidR="00A73ECD" w:rsidRPr="00A73ECD" w:rsidRDefault="00A73ECD" w:rsidP="00A73EC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A73ECD" w:rsidRPr="00A73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6190A"/>
    <w:multiLevelType w:val="hybridMultilevel"/>
    <w:tmpl w:val="80662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6B08A0"/>
    <w:multiLevelType w:val="hybridMultilevel"/>
    <w:tmpl w:val="426ED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B3E"/>
    <w:rsid w:val="00422006"/>
    <w:rsid w:val="00453D60"/>
    <w:rsid w:val="00A73ECD"/>
    <w:rsid w:val="00C509C2"/>
    <w:rsid w:val="00DA6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F63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3E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3E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030543">
              <w:marLeft w:val="19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85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63340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66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341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2906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22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546496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4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ученик</cp:lastModifiedBy>
  <cp:revision>2</cp:revision>
  <dcterms:created xsi:type="dcterms:W3CDTF">2025-01-13T15:04:00Z</dcterms:created>
  <dcterms:modified xsi:type="dcterms:W3CDTF">2025-01-13T15:04:00Z</dcterms:modified>
</cp:coreProperties>
</file>