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F8D" w:rsidRPr="0044603C" w:rsidRDefault="005C6F8D" w:rsidP="0044603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44603C">
        <w:rPr>
          <w:i/>
          <w:iCs/>
          <w:color w:val="000000"/>
          <w:sz w:val="28"/>
          <w:szCs w:val="28"/>
        </w:rPr>
        <w:t>Воспитание любви к родному краю, к родной культуре, к родному городу, к родной речи – задача первостепенной важности...</w:t>
      </w:r>
    </w:p>
    <w:p w:rsidR="005C6F8D" w:rsidRPr="0044603C" w:rsidRDefault="005C6F8D" w:rsidP="0044603C">
      <w:pPr>
        <w:pStyle w:val="a3"/>
        <w:shd w:val="clear" w:color="auto" w:fill="FFFFFF"/>
        <w:spacing w:before="0" w:beforeAutospacing="0" w:after="0" w:afterAutospacing="0"/>
        <w:ind w:firstLine="284"/>
        <w:jc w:val="right"/>
        <w:rPr>
          <w:color w:val="000000"/>
          <w:sz w:val="28"/>
          <w:szCs w:val="28"/>
        </w:rPr>
      </w:pPr>
      <w:r w:rsidRPr="0044603C">
        <w:rPr>
          <w:i/>
          <w:iCs/>
          <w:color w:val="000000"/>
          <w:sz w:val="28"/>
          <w:szCs w:val="28"/>
        </w:rPr>
        <w:t>Д.С. Лихачев</w:t>
      </w:r>
    </w:p>
    <w:p w:rsidR="005C6F8D" w:rsidRPr="0044603C" w:rsidRDefault="005C6F8D" w:rsidP="0044603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44603C">
        <w:rPr>
          <w:color w:val="000000"/>
          <w:sz w:val="28"/>
          <w:szCs w:val="28"/>
        </w:rPr>
        <w:t xml:space="preserve">Особое значение в гражданско-патриотическом, воспитании ученика начальной школы, в </w:t>
      </w:r>
      <w:r w:rsidR="00B85225" w:rsidRPr="0044603C">
        <w:rPr>
          <w:color w:val="000000"/>
          <w:sz w:val="28"/>
          <w:szCs w:val="28"/>
        </w:rPr>
        <w:t xml:space="preserve">развитии его моральных качеств </w:t>
      </w:r>
      <w:r w:rsidRPr="0044603C">
        <w:rPr>
          <w:color w:val="000000"/>
          <w:sz w:val="28"/>
          <w:szCs w:val="28"/>
        </w:rPr>
        <w:t xml:space="preserve">имеют литературные произведения. Именно уроки литературного чтения обладают наибольшим потенциалом в патриотическом воспитании младших школьников. </w:t>
      </w:r>
    </w:p>
    <w:p w:rsidR="00C842C6" w:rsidRPr="0044603C" w:rsidRDefault="00943911" w:rsidP="0044603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c8"/>
          <w:color w:val="000000"/>
          <w:sz w:val="28"/>
          <w:szCs w:val="28"/>
          <w:shd w:val="clear" w:color="auto" w:fill="FFFFFF"/>
        </w:rPr>
      </w:pPr>
      <w:r w:rsidRPr="0044603C">
        <w:rPr>
          <w:rStyle w:val="c8"/>
          <w:color w:val="000000"/>
          <w:sz w:val="28"/>
          <w:szCs w:val="28"/>
          <w:shd w:val="clear" w:color="auto" w:fill="FFFFFF"/>
        </w:rPr>
        <w:t>Решением </w:t>
      </w:r>
      <w:r w:rsidRPr="0044603C">
        <w:rPr>
          <w:rStyle w:val="c8"/>
          <w:bCs/>
          <w:color w:val="000000"/>
          <w:sz w:val="28"/>
          <w:szCs w:val="28"/>
          <w:shd w:val="clear" w:color="auto" w:fill="FFFFFF"/>
        </w:rPr>
        <w:t>проблемы –</w:t>
      </w:r>
      <w:proofErr w:type="gramStart"/>
      <w:r w:rsidRPr="0044603C">
        <w:rPr>
          <w:rStyle w:val="c8"/>
          <w:bCs/>
          <w:color w:val="000000"/>
          <w:sz w:val="28"/>
          <w:szCs w:val="28"/>
          <w:shd w:val="clear" w:color="auto" w:fill="FFFFFF"/>
        </w:rPr>
        <w:t>«П</w:t>
      </w:r>
      <w:proofErr w:type="gramEnd"/>
      <w:r w:rsidRPr="0044603C">
        <w:rPr>
          <w:rStyle w:val="c8"/>
          <w:bCs/>
          <w:color w:val="000000"/>
          <w:sz w:val="28"/>
          <w:szCs w:val="28"/>
          <w:shd w:val="clear" w:color="auto" w:fill="FFFFFF"/>
        </w:rPr>
        <w:t>атриотическое воспитание учащихся на уроках литературного чтения»</w:t>
      </w:r>
      <w:r w:rsidRPr="0044603C">
        <w:rPr>
          <w:rStyle w:val="c8"/>
          <w:color w:val="000000"/>
          <w:sz w:val="28"/>
          <w:szCs w:val="28"/>
          <w:shd w:val="clear" w:color="auto" w:fill="FFFFFF"/>
        </w:rPr>
        <w:t> мы занимаемся на протяжении 4 лет, реализуя поставленную </w:t>
      </w:r>
      <w:r w:rsidRPr="0044603C">
        <w:rPr>
          <w:rStyle w:val="c8"/>
          <w:bCs/>
          <w:color w:val="000000"/>
          <w:sz w:val="28"/>
          <w:szCs w:val="28"/>
          <w:shd w:val="clear" w:color="auto" w:fill="FFFFFF"/>
        </w:rPr>
        <w:t>цель – воспитание патриотических качеств  младших школьников в процессе работы с текстом</w:t>
      </w:r>
      <w:r w:rsidRPr="0044603C">
        <w:rPr>
          <w:rStyle w:val="c8"/>
          <w:color w:val="000000"/>
          <w:sz w:val="28"/>
          <w:szCs w:val="28"/>
          <w:shd w:val="clear" w:color="auto" w:fill="FFFFFF"/>
        </w:rPr>
        <w:t>.</w:t>
      </w:r>
    </w:p>
    <w:p w:rsidR="00943911" w:rsidRPr="0044603C" w:rsidRDefault="00943911" w:rsidP="0044603C">
      <w:pPr>
        <w:pStyle w:val="c21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44603C">
        <w:rPr>
          <w:rStyle w:val="c8"/>
          <w:color w:val="000000"/>
          <w:sz w:val="28"/>
          <w:szCs w:val="28"/>
        </w:rPr>
        <w:t>Дети учатся полноценно воспринимать художественный текст, осознавать его образную природу, сопереживать героям и автору, т.е. извлекать всю информацию, содержащуюся в произведении. Самое главное, чтобы ученики смогли с помощью воображения войти в нарисованную писателем жизнь, отозваться душой на переживания героев и соотнести со своей жизнью и своими переживаниями. Эти задачи на уроках литературного чтения решаются через следующие виды деятельности:</w:t>
      </w:r>
    </w:p>
    <w:p w:rsidR="00943911" w:rsidRPr="0044603C" w:rsidRDefault="00943911" w:rsidP="0044603C">
      <w:pPr>
        <w:pStyle w:val="c51"/>
        <w:shd w:val="clear" w:color="auto" w:fill="FFFFFF"/>
        <w:spacing w:before="0" w:beforeAutospacing="0" w:after="0" w:afterAutospacing="0"/>
        <w:ind w:firstLine="284"/>
        <w:rPr>
          <w:color w:val="000000"/>
          <w:sz w:val="22"/>
          <w:szCs w:val="22"/>
        </w:rPr>
      </w:pPr>
      <w:r w:rsidRPr="0044603C">
        <w:rPr>
          <w:rStyle w:val="c8"/>
          <w:color w:val="000000"/>
          <w:sz w:val="28"/>
          <w:szCs w:val="28"/>
        </w:rPr>
        <w:t>• осмысленное чтение художественных произведений;</w:t>
      </w:r>
      <w:r w:rsidRPr="0044603C">
        <w:rPr>
          <w:color w:val="000000"/>
          <w:sz w:val="28"/>
          <w:szCs w:val="28"/>
        </w:rPr>
        <w:br/>
      </w:r>
      <w:r w:rsidRPr="0044603C">
        <w:rPr>
          <w:rStyle w:val="c8"/>
          <w:color w:val="000000"/>
          <w:sz w:val="28"/>
          <w:szCs w:val="28"/>
        </w:rPr>
        <w:t>• определение главной мысли художественного произведения;</w:t>
      </w:r>
      <w:r w:rsidRPr="0044603C">
        <w:rPr>
          <w:color w:val="000000"/>
          <w:sz w:val="28"/>
          <w:szCs w:val="28"/>
        </w:rPr>
        <w:br/>
      </w:r>
      <w:r w:rsidRPr="0044603C">
        <w:rPr>
          <w:rStyle w:val="c8"/>
          <w:color w:val="000000"/>
          <w:sz w:val="28"/>
          <w:szCs w:val="28"/>
        </w:rPr>
        <w:t>• составление характеристик героев литературных произведений;</w:t>
      </w:r>
      <w:r w:rsidRPr="0044603C">
        <w:rPr>
          <w:color w:val="000000"/>
          <w:sz w:val="28"/>
          <w:szCs w:val="28"/>
        </w:rPr>
        <w:br/>
      </w:r>
      <w:r w:rsidRPr="0044603C">
        <w:rPr>
          <w:rStyle w:val="c8"/>
          <w:color w:val="000000"/>
          <w:sz w:val="28"/>
          <w:szCs w:val="28"/>
        </w:rPr>
        <w:t>• построение диалогов;</w:t>
      </w:r>
      <w:r w:rsidRPr="0044603C">
        <w:rPr>
          <w:color w:val="000000"/>
          <w:sz w:val="28"/>
          <w:szCs w:val="28"/>
        </w:rPr>
        <w:br/>
      </w:r>
      <w:r w:rsidRPr="0044603C">
        <w:rPr>
          <w:rStyle w:val="c8"/>
          <w:color w:val="000000"/>
          <w:sz w:val="28"/>
          <w:szCs w:val="28"/>
        </w:rPr>
        <w:t>• написание литературно-творческих работ;</w:t>
      </w:r>
      <w:r w:rsidRPr="0044603C">
        <w:rPr>
          <w:color w:val="000000"/>
          <w:sz w:val="28"/>
          <w:szCs w:val="28"/>
        </w:rPr>
        <w:br/>
      </w:r>
      <w:r w:rsidRPr="0044603C">
        <w:rPr>
          <w:rStyle w:val="c8"/>
          <w:color w:val="000000"/>
          <w:sz w:val="28"/>
          <w:szCs w:val="28"/>
        </w:rPr>
        <w:t>• написание сочинений </w:t>
      </w:r>
      <w:r w:rsidRPr="0044603C">
        <w:rPr>
          <w:color w:val="000000"/>
          <w:sz w:val="28"/>
          <w:szCs w:val="28"/>
        </w:rPr>
        <w:br/>
      </w:r>
      <w:r w:rsidRPr="0044603C">
        <w:rPr>
          <w:rStyle w:val="c8"/>
          <w:color w:val="000000"/>
          <w:sz w:val="28"/>
          <w:szCs w:val="28"/>
        </w:rPr>
        <w:t>• соотнесение иллюстраций и репродукций с литературными текстами;</w:t>
      </w:r>
      <w:r w:rsidRPr="0044603C">
        <w:rPr>
          <w:color w:val="000000"/>
          <w:sz w:val="28"/>
          <w:szCs w:val="28"/>
        </w:rPr>
        <w:br/>
      </w:r>
      <w:r w:rsidRPr="0044603C">
        <w:rPr>
          <w:rStyle w:val="c8"/>
          <w:color w:val="000000"/>
          <w:sz w:val="28"/>
          <w:szCs w:val="28"/>
        </w:rPr>
        <w:t>• проектирование судеб героев;</w:t>
      </w:r>
      <w:r w:rsidRPr="0044603C">
        <w:rPr>
          <w:color w:val="000000"/>
          <w:sz w:val="28"/>
          <w:szCs w:val="28"/>
        </w:rPr>
        <w:br/>
      </w:r>
      <w:r w:rsidRPr="0044603C">
        <w:rPr>
          <w:rStyle w:val="c8"/>
          <w:color w:val="000000"/>
          <w:sz w:val="28"/>
          <w:szCs w:val="28"/>
        </w:rPr>
        <w:t>• сравнительный анализ героев двух разных произведений;</w:t>
      </w:r>
      <w:r w:rsidRPr="0044603C">
        <w:rPr>
          <w:color w:val="000000"/>
          <w:sz w:val="28"/>
          <w:szCs w:val="28"/>
        </w:rPr>
        <w:br/>
      </w:r>
      <w:r w:rsidRPr="0044603C">
        <w:rPr>
          <w:rStyle w:val="c8"/>
          <w:color w:val="000000"/>
          <w:sz w:val="28"/>
          <w:szCs w:val="28"/>
        </w:rPr>
        <w:t>• театрализация.</w:t>
      </w:r>
      <w:r w:rsidRPr="0044603C">
        <w:rPr>
          <w:color w:val="000000"/>
          <w:sz w:val="28"/>
          <w:szCs w:val="28"/>
        </w:rPr>
        <w:br/>
      </w:r>
    </w:p>
    <w:p w:rsidR="005A463A" w:rsidRPr="0044603C" w:rsidRDefault="005A463A" w:rsidP="0044603C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t xml:space="preserve">Но современные дети читают медленно, не понимают </w:t>
      </w:r>
      <w:proofErr w:type="gramStart"/>
      <w:r w:rsidRPr="0044603C">
        <w:rPr>
          <w:rFonts w:ascii="Times New Roman" w:hAnsi="Times New Roman" w:cs="Times New Roman"/>
          <w:sz w:val="28"/>
          <w:szCs w:val="28"/>
        </w:rPr>
        <w:t>прочитанное</w:t>
      </w:r>
      <w:proofErr w:type="gramEnd"/>
      <w:r w:rsidRPr="004460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4603C">
        <w:rPr>
          <w:rFonts w:ascii="Times New Roman" w:hAnsi="Times New Roman" w:cs="Times New Roman"/>
          <w:sz w:val="28"/>
          <w:szCs w:val="28"/>
        </w:rPr>
        <w:t xml:space="preserve">Поэтому им сложно изучать </w:t>
      </w:r>
      <w:r w:rsidR="0044603C">
        <w:rPr>
          <w:rFonts w:ascii="Times New Roman" w:hAnsi="Times New Roman" w:cs="Times New Roman"/>
          <w:sz w:val="28"/>
          <w:szCs w:val="28"/>
        </w:rPr>
        <w:t>х</w:t>
      </w:r>
      <w:r w:rsidRPr="0044603C">
        <w:rPr>
          <w:rFonts w:ascii="Times New Roman" w:hAnsi="Times New Roman" w:cs="Times New Roman"/>
          <w:color w:val="000000"/>
          <w:sz w:val="28"/>
          <w:szCs w:val="28"/>
        </w:rPr>
        <w:t>удожественные произведений гражданско-патриотической направленности. 1-4 класс</w:t>
      </w:r>
      <w:r w:rsidR="0044603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44603C">
        <w:rPr>
          <w:rFonts w:ascii="Times New Roman" w:hAnsi="Times New Roman" w:cs="Times New Roman"/>
          <w:color w:val="000000"/>
          <w:sz w:val="28"/>
          <w:szCs w:val="28"/>
        </w:rPr>
        <w:t xml:space="preserve"> Например, </w:t>
      </w:r>
      <w:r w:rsidRPr="0044603C">
        <w:rPr>
          <w:rFonts w:ascii="Times New Roman" w:hAnsi="Times New Roman" w:cs="Times New Roman"/>
          <w:color w:val="000000"/>
          <w:sz w:val="28"/>
          <w:szCs w:val="28"/>
        </w:rPr>
        <w:t xml:space="preserve"> Алексеев, Сергей Петрович (192</w:t>
      </w:r>
      <w:r w:rsidR="0044603C">
        <w:rPr>
          <w:rFonts w:ascii="Times New Roman" w:hAnsi="Times New Roman" w:cs="Times New Roman"/>
          <w:color w:val="000000"/>
          <w:sz w:val="28"/>
          <w:szCs w:val="28"/>
        </w:rPr>
        <w:t>2-2008). Сто рассказов о войне,</w:t>
      </w:r>
      <w:r w:rsidRPr="0044603C">
        <w:rPr>
          <w:rFonts w:ascii="Times New Roman" w:hAnsi="Times New Roman" w:cs="Times New Roman"/>
          <w:color w:val="000000"/>
          <w:sz w:val="28"/>
          <w:szCs w:val="28"/>
        </w:rPr>
        <w:t xml:space="preserve"> Гайдар, Аркадий Петрович. Тимур и его команда: повесть</w:t>
      </w:r>
      <w:proofErr w:type="gramStart"/>
      <w:r w:rsidRPr="004460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603C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44603C">
        <w:rPr>
          <w:rFonts w:ascii="Times New Roman" w:hAnsi="Times New Roman" w:cs="Times New Roman"/>
          <w:color w:val="000000"/>
          <w:sz w:val="28"/>
          <w:szCs w:val="28"/>
        </w:rPr>
        <w:t xml:space="preserve"> Ильина, Елена Яковлевна. Четвертая высота: </w:t>
      </w:r>
    </w:p>
    <w:p w:rsidR="005A463A" w:rsidRPr="0044603C" w:rsidRDefault="005A463A" w:rsidP="0044603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4603C">
        <w:rPr>
          <w:color w:val="000000"/>
          <w:sz w:val="28"/>
          <w:szCs w:val="28"/>
        </w:rPr>
        <w:t xml:space="preserve"> Катаев, Валентин П</w:t>
      </w:r>
      <w:r w:rsidR="0044603C">
        <w:rPr>
          <w:color w:val="000000"/>
          <w:sz w:val="28"/>
          <w:szCs w:val="28"/>
        </w:rPr>
        <w:t xml:space="preserve">етрович (1897-1986). Сын полка, </w:t>
      </w:r>
      <w:r w:rsidRPr="0044603C">
        <w:rPr>
          <w:color w:val="000000"/>
          <w:sz w:val="28"/>
        </w:rPr>
        <w:t>А.Твардовский «Рассказ танкиста»</w:t>
      </w:r>
      <w:r w:rsidR="0044603C">
        <w:rPr>
          <w:color w:val="000000"/>
          <w:sz w:val="28"/>
        </w:rPr>
        <w:t xml:space="preserve">, </w:t>
      </w:r>
      <w:r w:rsidRPr="0044603C">
        <w:rPr>
          <w:color w:val="000000"/>
          <w:sz w:val="28"/>
        </w:rPr>
        <w:t>К.Симонов «Майор привёз мальчишку на лафете»</w:t>
      </w:r>
      <w:proofErr w:type="gramStart"/>
      <w:r w:rsidRPr="0044603C">
        <w:rPr>
          <w:color w:val="000000"/>
          <w:sz w:val="28"/>
        </w:rPr>
        <w:t>,А</w:t>
      </w:r>
      <w:proofErr w:type="gramEnd"/>
      <w:r w:rsidRPr="0044603C">
        <w:rPr>
          <w:color w:val="000000"/>
          <w:sz w:val="28"/>
        </w:rPr>
        <w:t>.Митяев «Землянка»,Б.Полевой «Последний день Матвея Кузьмина», Ю.Дмитриев «Брестская крепость»,Е.Ильина «Четвертая высота» (отрывки).</w:t>
      </w:r>
    </w:p>
    <w:p w:rsidR="005A463A" w:rsidRPr="0044603C" w:rsidRDefault="005A463A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t xml:space="preserve">Я нашла решение этой проблемы у Шамиля Ахмадулина – основателя сети школ </w:t>
      </w:r>
      <w:proofErr w:type="spellStart"/>
      <w:r w:rsidRPr="0044603C">
        <w:rPr>
          <w:rFonts w:ascii="Times New Roman" w:hAnsi="Times New Roman" w:cs="Times New Roman"/>
          <w:sz w:val="28"/>
          <w:szCs w:val="28"/>
        </w:rPr>
        <w:t>скорочтения</w:t>
      </w:r>
      <w:proofErr w:type="spellEnd"/>
      <w:r w:rsidRPr="0044603C">
        <w:rPr>
          <w:rFonts w:ascii="Times New Roman" w:hAnsi="Times New Roman" w:cs="Times New Roman"/>
          <w:sz w:val="28"/>
          <w:szCs w:val="28"/>
        </w:rPr>
        <w:t xml:space="preserve"> и одним из самых популярных разработчиков методик эффективного обучения детей в России.</w:t>
      </w:r>
    </w:p>
    <w:p w:rsidR="005A463A" w:rsidRPr="0044603C" w:rsidRDefault="005A463A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lastRenderedPageBreak/>
        <w:t>У него много упражнений для развития навыка осознанного чтения. Я их все применя</w:t>
      </w:r>
      <w:r w:rsidR="00D44F61" w:rsidRPr="0044603C">
        <w:rPr>
          <w:rFonts w:ascii="Times New Roman" w:hAnsi="Times New Roman" w:cs="Times New Roman"/>
          <w:sz w:val="28"/>
          <w:szCs w:val="28"/>
        </w:rPr>
        <w:t>ю н</w:t>
      </w:r>
      <w:r w:rsidRPr="0044603C">
        <w:rPr>
          <w:rFonts w:ascii="Times New Roman" w:hAnsi="Times New Roman" w:cs="Times New Roman"/>
          <w:sz w:val="28"/>
          <w:szCs w:val="28"/>
        </w:rPr>
        <w:t>а уроках и на внеурочной деятельности. Сегодня подробнее расскажу про Волшебный квадрат.</w:t>
      </w:r>
    </w:p>
    <w:p w:rsidR="005A463A" w:rsidRPr="0044603C" w:rsidRDefault="005A463A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t>Это наилучший спосо</w:t>
      </w:r>
      <w:r w:rsidR="00D44F61" w:rsidRPr="0044603C">
        <w:rPr>
          <w:rFonts w:ascii="Times New Roman" w:hAnsi="Times New Roman" w:cs="Times New Roman"/>
          <w:sz w:val="28"/>
          <w:szCs w:val="28"/>
        </w:rPr>
        <w:t>б</w:t>
      </w:r>
      <w:r w:rsidRPr="0044603C">
        <w:rPr>
          <w:rFonts w:ascii="Times New Roman" w:hAnsi="Times New Roman" w:cs="Times New Roman"/>
          <w:sz w:val="28"/>
          <w:szCs w:val="28"/>
        </w:rPr>
        <w:t xml:space="preserve"> структурирования прочитанного текста и подготовки к пересказу</w:t>
      </w:r>
      <w:r w:rsidR="00D44F61" w:rsidRPr="0044603C">
        <w:rPr>
          <w:rFonts w:ascii="Times New Roman" w:hAnsi="Times New Roman" w:cs="Times New Roman"/>
          <w:sz w:val="28"/>
          <w:szCs w:val="28"/>
        </w:rPr>
        <w:t xml:space="preserve"> для младшего школьника.</w:t>
      </w:r>
    </w:p>
    <w:p w:rsidR="009556CB" w:rsidRPr="0044603C" w:rsidRDefault="009556CB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t>Предлагаю вам выступить в роли учеников. Ваша зада</w:t>
      </w:r>
      <w:r w:rsidR="0044603C">
        <w:rPr>
          <w:rFonts w:ascii="Times New Roman" w:hAnsi="Times New Roman" w:cs="Times New Roman"/>
          <w:sz w:val="28"/>
          <w:szCs w:val="28"/>
        </w:rPr>
        <w:t>ч</w:t>
      </w:r>
      <w:r w:rsidRPr="0044603C">
        <w:rPr>
          <w:rFonts w:ascii="Times New Roman" w:hAnsi="Times New Roman" w:cs="Times New Roman"/>
          <w:sz w:val="28"/>
          <w:szCs w:val="28"/>
        </w:rPr>
        <w:t>а послушать, прочитать текст</w:t>
      </w:r>
      <w:r w:rsidR="00FB3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347D">
        <w:rPr>
          <w:rFonts w:ascii="Times New Roman" w:hAnsi="Times New Roman" w:cs="Times New Roman"/>
          <w:sz w:val="28"/>
          <w:szCs w:val="28"/>
        </w:rPr>
        <w:t>С.Баруздин</w:t>
      </w:r>
      <w:proofErr w:type="spellEnd"/>
      <w:r w:rsidR="00FB347D">
        <w:rPr>
          <w:rFonts w:ascii="Times New Roman" w:hAnsi="Times New Roman" w:cs="Times New Roman"/>
          <w:sz w:val="28"/>
          <w:szCs w:val="28"/>
        </w:rPr>
        <w:t xml:space="preserve"> «Домой»</w:t>
      </w:r>
      <w:r w:rsidRPr="0044603C">
        <w:rPr>
          <w:rFonts w:ascii="Times New Roman" w:hAnsi="Times New Roman" w:cs="Times New Roman"/>
          <w:sz w:val="28"/>
          <w:szCs w:val="28"/>
        </w:rPr>
        <w:t xml:space="preserve"> и пересказать его с помощью ВК</w:t>
      </w:r>
    </w:p>
    <w:p w:rsidR="00D44F61" w:rsidRPr="0044603C" w:rsidRDefault="00D44F61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t>Ребенок читает текст и затем заполняет волшебный квадрат. Внутри него находятся 4 маленьких квадрата</w:t>
      </w:r>
    </w:p>
    <w:p w:rsidR="00D44F61" w:rsidRPr="0044603C" w:rsidRDefault="00D44F61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t>1 .Кто?  Записывает главных персонажей</w:t>
      </w:r>
    </w:p>
    <w:p w:rsidR="00D44F61" w:rsidRPr="0044603C" w:rsidRDefault="00D44F61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t>2. Что случилось? – несколькими словами описывает события данного произведения</w:t>
      </w:r>
    </w:p>
    <w:p w:rsidR="00D44F61" w:rsidRPr="0044603C" w:rsidRDefault="00D44F61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t xml:space="preserve">3. Главные слова </w:t>
      </w:r>
    </w:p>
    <w:p w:rsidR="00D44F61" w:rsidRPr="0044603C" w:rsidRDefault="00D44F61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t>4. Иллюстрация.</w:t>
      </w:r>
      <w:r w:rsidR="009556CB" w:rsidRPr="0044603C">
        <w:rPr>
          <w:rFonts w:ascii="Times New Roman" w:hAnsi="Times New Roman" w:cs="Times New Roman"/>
          <w:sz w:val="28"/>
          <w:szCs w:val="28"/>
        </w:rPr>
        <w:t xml:space="preserve"> Это может быть просто рисунок, отражающий события  рассказа, может быть картинный план, и </w:t>
      </w:r>
      <w:proofErr w:type="spellStart"/>
      <w:r w:rsidR="009556CB" w:rsidRPr="0044603C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9556CB" w:rsidRPr="0044603C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</w:p>
    <w:p w:rsidR="00D44F61" w:rsidRPr="0044603C" w:rsidRDefault="00D44F61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t xml:space="preserve">В дальнейшем, хорошо освоив данный прием, </w:t>
      </w:r>
      <w:proofErr w:type="gramStart"/>
      <w:r w:rsidRPr="0044603C">
        <w:rPr>
          <w:rFonts w:ascii="Times New Roman" w:hAnsi="Times New Roman" w:cs="Times New Roman"/>
          <w:sz w:val="28"/>
          <w:szCs w:val="28"/>
        </w:rPr>
        <w:t>ребенок</w:t>
      </w:r>
      <w:proofErr w:type="gramEnd"/>
      <w:r w:rsidRPr="0044603C">
        <w:rPr>
          <w:rFonts w:ascii="Times New Roman" w:hAnsi="Times New Roman" w:cs="Times New Roman"/>
          <w:sz w:val="28"/>
          <w:szCs w:val="28"/>
        </w:rPr>
        <w:t xml:space="preserve"> научится в совершенстве им пользоваться и это поможет ему лучше понимать прочитанное.</w:t>
      </w:r>
    </w:p>
    <w:p w:rsidR="009556CB" w:rsidRPr="0044603C" w:rsidRDefault="009556CB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03C">
        <w:rPr>
          <w:rFonts w:ascii="Times New Roman" w:hAnsi="Times New Roman" w:cs="Times New Roman"/>
          <w:sz w:val="28"/>
          <w:szCs w:val="28"/>
        </w:rPr>
        <w:t>И тогда мы работаем с текстом по этой методике а парах, в группах, индивидуально., это может быть д</w:t>
      </w:r>
      <w:r w:rsidR="0044603C">
        <w:rPr>
          <w:rFonts w:ascii="Times New Roman" w:hAnsi="Times New Roman" w:cs="Times New Roman"/>
          <w:sz w:val="28"/>
          <w:szCs w:val="28"/>
        </w:rPr>
        <w:t>омашним заданием</w:t>
      </w:r>
      <w:proofErr w:type="gramStart"/>
      <w:r w:rsidRPr="0044603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44F61" w:rsidRPr="0044603C" w:rsidRDefault="00D44F61" w:rsidP="0044603C">
      <w:pPr>
        <w:pStyle w:val="c6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44603C">
        <w:rPr>
          <w:rStyle w:val="c8"/>
          <w:color w:val="000000"/>
          <w:sz w:val="28"/>
          <w:szCs w:val="28"/>
        </w:rPr>
        <w:t xml:space="preserve">Таким образом, в процессе систематической целенаправленной работы по формированию </w:t>
      </w:r>
      <w:r w:rsidR="001C5BA8" w:rsidRPr="0044603C">
        <w:rPr>
          <w:rStyle w:val="c8"/>
          <w:color w:val="000000"/>
          <w:sz w:val="28"/>
          <w:szCs w:val="28"/>
        </w:rPr>
        <w:t xml:space="preserve">читательской грамотности на примере </w:t>
      </w:r>
      <w:r w:rsidR="001C5BA8" w:rsidRPr="0044603C">
        <w:rPr>
          <w:color w:val="000000"/>
          <w:sz w:val="28"/>
          <w:szCs w:val="28"/>
        </w:rPr>
        <w:t>Художественны произведений гражданско-патриотической направленности</w:t>
      </w:r>
      <w:r w:rsidR="001C5BA8" w:rsidRPr="0044603C">
        <w:rPr>
          <w:rStyle w:val="c8"/>
          <w:color w:val="000000"/>
          <w:sz w:val="28"/>
          <w:szCs w:val="28"/>
        </w:rPr>
        <w:t xml:space="preserve"> </w:t>
      </w:r>
      <w:r w:rsidRPr="0044603C">
        <w:rPr>
          <w:rStyle w:val="c8"/>
          <w:color w:val="000000"/>
          <w:sz w:val="28"/>
          <w:szCs w:val="28"/>
        </w:rPr>
        <w:t>решаются следующие задачи:</w:t>
      </w:r>
    </w:p>
    <w:p w:rsidR="00D44F61" w:rsidRPr="0044603C" w:rsidRDefault="00D44F61" w:rsidP="0044603C">
      <w:pPr>
        <w:pStyle w:val="c6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44603C">
        <w:rPr>
          <w:rStyle w:val="c8"/>
          <w:color w:val="000000"/>
          <w:sz w:val="28"/>
          <w:szCs w:val="28"/>
        </w:rPr>
        <w:t>-меняется отношение к уроку литературного чтения;</w:t>
      </w:r>
    </w:p>
    <w:p w:rsidR="00D44F61" w:rsidRPr="0044603C" w:rsidRDefault="00D44F61" w:rsidP="0044603C">
      <w:pPr>
        <w:pStyle w:val="c6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44603C">
        <w:rPr>
          <w:rStyle w:val="c8"/>
          <w:color w:val="000000"/>
          <w:sz w:val="28"/>
          <w:szCs w:val="28"/>
        </w:rPr>
        <w:t>-меняется отношение к семье, родным и близким людям, воспитываются  положительные личностные качества;    </w:t>
      </w:r>
    </w:p>
    <w:p w:rsidR="00D44F61" w:rsidRPr="0044603C" w:rsidRDefault="00D44F61" w:rsidP="0044603C">
      <w:pPr>
        <w:pStyle w:val="c6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44603C">
        <w:rPr>
          <w:rStyle w:val="c8"/>
          <w:color w:val="000000"/>
          <w:sz w:val="28"/>
          <w:szCs w:val="28"/>
        </w:rPr>
        <w:t>-проявляется более ответственное отношение к общественным поручениям, делам класса;</w:t>
      </w:r>
    </w:p>
    <w:p w:rsidR="00D44F61" w:rsidRPr="0044603C" w:rsidRDefault="00D44F61" w:rsidP="0044603C">
      <w:pPr>
        <w:pStyle w:val="c6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44603C">
        <w:rPr>
          <w:rStyle w:val="c8"/>
          <w:color w:val="000000"/>
          <w:sz w:val="28"/>
          <w:szCs w:val="28"/>
        </w:rPr>
        <w:t>-проявляется активная гражданская позиция, стремление к справедливой оценке поступков других людей.</w:t>
      </w:r>
    </w:p>
    <w:p w:rsidR="00D44F61" w:rsidRPr="0044603C" w:rsidRDefault="00D44F61" w:rsidP="0044603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D44F61" w:rsidRPr="0044603C" w:rsidSect="00A35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D5A27"/>
    <w:multiLevelType w:val="multilevel"/>
    <w:tmpl w:val="F7E48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EF6EE8"/>
    <w:multiLevelType w:val="multilevel"/>
    <w:tmpl w:val="F444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6F8D"/>
    <w:rsid w:val="001C5BA8"/>
    <w:rsid w:val="0044603C"/>
    <w:rsid w:val="005A463A"/>
    <w:rsid w:val="005B1557"/>
    <w:rsid w:val="005C6F8D"/>
    <w:rsid w:val="00893EA7"/>
    <w:rsid w:val="00943911"/>
    <w:rsid w:val="009556CB"/>
    <w:rsid w:val="00A35B8E"/>
    <w:rsid w:val="00A87087"/>
    <w:rsid w:val="00B85225"/>
    <w:rsid w:val="00C842C6"/>
    <w:rsid w:val="00CE5FC0"/>
    <w:rsid w:val="00D44F61"/>
    <w:rsid w:val="00E62B59"/>
    <w:rsid w:val="00FB3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6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943911"/>
  </w:style>
  <w:style w:type="paragraph" w:customStyle="1" w:styleId="c21">
    <w:name w:val="c21"/>
    <w:basedOn w:val="a"/>
    <w:rsid w:val="00943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0">
    <w:name w:val="c60"/>
    <w:basedOn w:val="a0"/>
    <w:rsid w:val="00943911"/>
  </w:style>
  <w:style w:type="paragraph" w:customStyle="1" w:styleId="c51">
    <w:name w:val="c51"/>
    <w:basedOn w:val="a"/>
    <w:rsid w:val="00943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943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D44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9</cp:revision>
  <cp:lastPrinted>2025-01-12T07:00:00Z</cp:lastPrinted>
  <dcterms:created xsi:type="dcterms:W3CDTF">2025-01-09T03:44:00Z</dcterms:created>
  <dcterms:modified xsi:type="dcterms:W3CDTF">2025-01-12T07:04:00Z</dcterms:modified>
</cp:coreProperties>
</file>