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38B4B" w14:textId="1FBD3BFF" w:rsidR="00405F88" w:rsidRPr="00C70EAA" w:rsidRDefault="00FD5CD2" w:rsidP="00FD5C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A1B">
        <w:rPr>
          <w:rFonts w:ascii="Times New Roman" w:hAnsi="Times New Roman" w:cs="Times New Roman"/>
          <w:b/>
          <w:bCs/>
          <w:sz w:val="24"/>
          <w:szCs w:val="24"/>
        </w:rPr>
        <w:t>Конспект урок</w:t>
      </w:r>
      <w:r w:rsidR="00C70EAA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14:paraId="6FABF95A" w14:textId="7D702F34" w:rsidR="00D418C8" w:rsidRPr="00D418C8" w:rsidRDefault="00D418C8" w:rsidP="00D418C8">
      <w:pPr>
        <w:suppressAutoHyphens/>
        <w:spacing w:after="0" w:line="276" w:lineRule="auto"/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 xml:space="preserve">ФИО педагога: </w:t>
      </w:r>
      <w:r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Петрова Валерия Андреевна</w:t>
      </w:r>
      <w:r w:rsidRPr="00D418C8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 xml:space="preserve"> </w:t>
      </w:r>
    </w:p>
    <w:p w14:paraId="3389E53C" w14:textId="77777777" w:rsidR="00D418C8" w:rsidRPr="00D418C8" w:rsidRDefault="00D418C8" w:rsidP="00D418C8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 xml:space="preserve">Место работы: </w:t>
      </w:r>
      <w:r w:rsidRPr="00D418C8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МБОУ «Кингисеппская гимназия»</w:t>
      </w:r>
    </w:p>
    <w:p w14:paraId="4C2C0C3B" w14:textId="77777777" w:rsidR="00D418C8" w:rsidRPr="00D418C8" w:rsidRDefault="00D418C8" w:rsidP="00D418C8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 xml:space="preserve">Должность: </w:t>
      </w:r>
      <w:r w:rsidRPr="00D418C8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учитель начальных классов </w:t>
      </w:r>
    </w:p>
    <w:p w14:paraId="50DE20AE" w14:textId="4F8BC11B" w:rsidR="00D418C8" w:rsidRPr="00D418C8" w:rsidRDefault="00D418C8" w:rsidP="00D418C8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>Класс:</w:t>
      </w:r>
      <w:r w:rsidRPr="00D418C8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 </w:t>
      </w:r>
      <w:r w:rsidR="00203D90"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2</w:t>
      </w:r>
      <w:r w:rsidRPr="00D418C8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 </w:t>
      </w:r>
      <w:r w:rsidRPr="00D418C8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ab/>
      </w:r>
    </w:p>
    <w:p w14:paraId="7498869A" w14:textId="7C524EED" w:rsidR="00D418C8" w:rsidRPr="00D418C8" w:rsidRDefault="00D418C8" w:rsidP="00D418C8">
      <w:pPr>
        <w:suppressAutoHyphens/>
        <w:spacing w:after="0" w:line="276" w:lineRule="auto"/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 xml:space="preserve">Тема: </w:t>
      </w:r>
      <w:r w:rsidR="00203D90" w:rsidRPr="00797A1B">
        <w:rPr>
          <w:rFonts w:ascii="Times New Roman" w:hAnsi="Times New Roman" w:cs="Times New Roman"/>
          <w:sz w:val="24"/>
          <w:szCs w:val="24"/>
        </w:rPr>
        <w:t>Шарль Перро «Кот в сапогах»</w:t>
      </w:r>
    </w:p>
    <w:p w14:paraId="1A70C885" w14:textId="2554E33B" w:rsidR="00D418C8" w:rsidRPr="00D418C8" w:rsidRDefault="00D418C8" w:rsidP="00D418C8">
      <w:pPr>
        <w:suppressAutoHyphens/>
        <w:spacing w:after="0" w:line="276" w:lineRule="auto"/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  <w14:ligatures w14:val="none"/>
        </w:rPr>
        <w:t>Номер урока в теме:</w:t>
      </w:r>
      <w:r w:rsidRPr="00D418C8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 xml:space="preserve"> </w:t>
      </w:r>
      <w:r w:rsidR="001420A1" w:rsidRPr="00797A1B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>шестой</w:t>
      </w:r>
      <w:r w:rsidRPr="00D418C8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 xml:space="preserve"> урок в разделе «</w:t>
      </w:r>
      <w:r w:rsidR="001420A1" w:rsidRPr="00797A1B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>Литература зарубежных стран»</w:t>
      </w:r>
    </w:p>
    <w:p w14:paraId="73C9527B" w14:textId="52E7DCF0" w:rsidR="00D418C8" w:rsidRPr="00D418C8" w:rsidRDefault="00D418C8" w:rsidP="00D418C8">
      <w:pPr>
        <w:suppressAutoHyphens/>
        <w:spacing w:after="0" w:line="276" w:lineRule="auto"/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  <w14:ligatures w14:val="none"/>
        </w:rPr>
        <w:t xml:space="preserve">Учебник: </w:t>
      </w:r>
      <w:r w:rsidR="001420A1" w:rsidRPr="00797A1B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>Литературное чтение</w:t>
      </w:r>
      <w:r w:rsidRPr="00D418C8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 xml:space="preserve">, </w:t>
      </w:r>
      <w:r w:rsidR="001420A1" w:rsidRPr="00797A1B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>2</w:t>
      </w:r>
      <w:r w:rsidRPr="00D418C8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 xml:space="preserve"> класс, учебник в двух частях; авторы – </w:t>
      </w:r>
      <w:r w:rsidR="0032299E" w:rsidRPr="00797A1B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>Л</w:t>
      </w:r>
      <w:r w:rsidRPr="00D418C8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 xml:space="preserve">. </w:t>
      </w:r>
      <w:r w:rsidR="0032299E" w:rsidRPr="00797A1B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>Ф</w:t>
      </w:r>
      <w:r w:rsidRPr="00D418C8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>. К</w:t>
      </w:r>
      <w:r w:rsidR="001420A1" w:rsidRPr="00797A1B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>лиманова</w:t>
      </w:r>
      <w:r w:rsidRPr="00D418C8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 xml:space="preserve">, В. Г. Горецкий. – 15-е изд., </w:t>
      </w:r>
      <w:r w:rsidR="0032299E" w:rsidRPr="00797A1B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>переработанное</w:t>
      </w:r>
      <w:r w:rsidR="00D665D0" w:rsidRPr="00797A1B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 xml:space="preserve">, </w:t>
      </w:r>
      <w:r w:rsidRPr="00D418C8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>стер. – Москва: Просвещение, 202</w:t>
      </w:r>
      <w:r w:rsidR="00D665D0" w:rsidRPr="00797A1B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>3</w:t>
      </w:r>
      <w:r w:rsidRPr="00D418C8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 xml:space="preserve">. – (Школа России). </w:t>
      </w:r>
      <w:r w:rsidRPr="00D418C8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br/>
        <w:t xml:space="preserve">Цель: </w:t>
      </w:r>
      <w:r w:rsidR="00D665D0" w:rsidRPr="00797A1B">
        <w:rPr>
          <w:rFonts w:ascii="Times New Roman" w:eastAsia="SimSun" w:hAnsi="Times New Roman" w:cs="Times New Roman"/>
          <w:bCs/>
          <w:sz w:val="24"/>
          <w:szCs w:val="24"/>
          <w:lang w:eastAsia="zh-CN" w:bidi="hi-IN"/>
          <w14:ligatures w14:val="none"/>
        </w:rPr>
        <w:t>познакомить обучающихся с биографией, творчеством и произведением Шарля Перро "Кот в сапогах".</w:t>
      </w:r>
    </w:p>
    <w:p w14:paraId="0D6E336B" w14:textId="77777777" w:rsidR="00D418C8" w:rsidRPr="00D418C8" w:rsidRDefault="00D418C8" w:rsidP="00D418C8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>Планируемые результаты:</w:t>
      </w:r>
    </w:p>
    <w:p w14:paraId="57B757BA" w14:textId="7CAAD055" w:rsidR="00D418C8" w:rsidRPr="00D418C8" w:rsidRDefault="00D418C8" w:rsidP="00D418C8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>Предметные:</w:t>
      </w:r>
    </w:p>
    <w:p w14:paraId="0557E679" w14:textId="24A203DE" w:rsidR="00271C1A" w:rsidRPr="00797A1B" w:rsidRDefault="00D418C8" w:rsidP="00D418C8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-</w:t>
      </w:r>
      <w:r w:rsidR="00271C1A"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 </w:t>
      </w:r>
      <w:r w:rsidRPr="00D418C8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 </w:t>
      </w:r>
      <w:r w:rsidR="00271C1A"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уметь выразительно читать; </w:t>
      </w:r>
    </w:p>
    <w:p w14:paraId="34CDF5D2" w14:textId="3C24AF73" w:rsidR="00271C1A" w:rsidRPr="00797A1B" w:rsidRDefault="00271C1A" w:rsidP="00D418C8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- уметь выражать свое отношение к прочитанному и услышанному; </w:t>
      </w:r>
    </w:p>
    <w:p w14:paraId="6C6FD43B" w14:textId="77777777" w:rsidR="00271C1A" w:rsidRPr="00797A1B" w:rsidRDefault="00271C1A" w:rsidP="00D418C8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- уметь характеризовать героев; </w:t>
      </w:r>
    </w:p>
    <w:p w14:paraId="4BCE9FF5" w14:textId="0D78632D" w:rsidR="00271C1A" w:rsidRPr="00797A1B" w:rsidRDefault="00271C1A" w:rsidP="00D418C8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- определять жанр произведения; </w:t>
      </w:r>
    </w:p>
    <w:p w14:paraId="06377723" w14:textId="77777777" w:rsidR="00271C1A" w:rsidRPr="00797A1B" w:rsidRDefault="00271C1A" w:rsidP="00D418C8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- обучающиеся должны уметь прогнозировать содержание произведения; </w:t>
      </w:r>
    </w:p>
    <w:p w14:paraId="345067F9" w14:textId="334DB888" w:rsidR="00271C1A" w:rsidRPr="00797A1B" w:rsidRDefault="00271C1A" w:rsidP="00D418C8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- читать вслух с постепенным переходом на чтение про себя</w:t>
      </w:r>
      <w:r w:rsidR="0003528B"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.</w:t>
      </w:r>
    </w:p>
    <w:p w14:paraId="68CF4B7D" w14:textId="77777777" w:rsidR="00D418C8" w:rsidRPr="00D418C8" w:rsidRDefault="00D418C8" w:rsidP="00D418C8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>Метапредметные:</w:t>
      </w:r>
    </w:p>
    <w:p w14:paraId="4DEAB21E" w14:textId="77777777" w:rsidR="0003528B" w:rsidRPr="00797A1B" w:rsidRDefault="00D418C8" w:rsidP="0003528B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b/>
          <w:i/>
          <w:sz w:val="24"/>
          <w:szCs w:val="24"/>
          <w:lang w:eastAsia="zh-CN" w:bidi="hi-IN"/>
          <w14:ligatures w14:val="none"/>
        </w:rPr>
        <w:t xml:space="preserve">Регулятивные: </w:t>
      </w:r>
      <w:r w:rsidRPr="00D418C8">
        <w:rPr>
          <w:rFonts w:ascii="Times New Roman" w:eastAsia="SimSun" w:hAnsi="Times New Roman" w:cs="Times New Roman"/>
          <w:b/>
          <w:i/>
          <w:sz w:val="24"/>
          <w:szCs w:val="24"/>
          <w:lang w:eastAsia="zh-CN" w:bidi="hi-IN"/>
          <w14:ligatures w14:val="none"/>
        </w:rPr>
        <w:br/>
      </w:r>
      <w:r w:rsidRPr="00D418C8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1) </w:t>
      </w:r>
      <w:r w:rsidR="0003528B"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учатся самостоятельно определять цели своей деятельности, работать по плану, определять степень успешности своей работы; принимать учебную задачу; </w:t>
      </w:r>
    </w:p>
    <w:p w14:paraId="7FD73109" w14:textId="77777777" w:rsidR="0003528B" w:rsidRPr="00797A1B" w:rsidRDefault="0003528B" w:rsidP="0003528B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2) определять способ решения проблемы; </w:t>
      </w:r>
    </w:p>
    <w:p w14:paraId="6F9DB952" w14:textId="77777777" w:rsidR="0003528B" w:rsidRPr="00797A1B" w:rsidRDefault="0003528B" w:rsidP="0003528B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3) планировать ход деятельности; </w:t>
      </w:r>
    </w:p>
    <w:p w14:paraId="2F526130" w14:textId="77777777" w:rsidR="0003528B" w:rsidRPr="00797A1B" w:rsidRDefault="0003528B" w:rsidP="0003528B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4) контролировать выполнение плана; </w:t>
      </w:r>
    </w:p>
    <w:p w14:paraId="52BA1619" w14:textId="5974C087" w:rsidR="00D418C8" w:rsidRPr="00D418C8" w:rsidRDefault="0003528B" w:rsidP="0003528B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5) оценивать результат деятельности.</w:t>
      </w:r>
    </w:p>
    <w:p w14:paraId="47EEA59B" w14:textId="77777777" w:rsidR="00D418C8" w:rsidRPr="00D418C8" w:rsidRDefault="00D418C8" w:rsidP="00D418C8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b/>
          <w:i/>
          <w:sz w:val="24"/>
          <w:szCs w:val="24"/>
          <w:lang w:eastAsia="zh-CN" w:bidi="hi-IN"/>
          <w14:ligatures w14:val="none"/>
        </w:rPr>
        <w:t>Коммуникативные:</w:t>
      </w:r>
    </w:p>
    <w:p w14:paraId="71D82F65" w14:textId="12E5B920" w:rsidR="0099362E" w:rsidRPr="00797A1B" w:rsidRDefault="0099362E" w:rsidP="0099362E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1) </w:t>
      </w:r>
      <w:r w:rsidR="0003528B"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отвечать на вопросы учителя, принимать участие в коллективном обсуждении, формулировать ответ на вопрос, учитывая мнение одноклассников; </w:t>
      </w:r>
    </w:p>
    <w:p w14:paraId="1EAFF5F4" w14:textId="11FBAF15" w:rsidR="00D418C8" w:rsidRPr="00797A1B" w:rsidRDefault="0099362E" w:rsidP="0099362E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2) </w:t>
      </w:r>
      <w:r w:rsidR="0003528B"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учатся оформлять свои мысли в устной форме, владеть монологической и диалогической формами речи, слушать и слышать других, задавать вопросы.</w:t>
      </w:r>
    </w:p>
    <w:p w14:paraId="5F7B5DB1" w14:textId="77777777" w:rsidR="00D418C8" w:rsidRPr="00D418C8" w:rsidRDefault="00D418C8" w:rsidP="00D418C8">
      <w:pPr>
        <w:suppressAutoHyphens/>
        <w:spacing w:after="0" w:line="276" w:lineRule="auto"/>
        <w:rPr>
          <w:rFonts w:ascii="Times New Roman" w:eastAsia="SimSun" w:hAnsi="Times New Roman" w:cs="Times New Roman"/>
          <w:b/>
          <w:i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b/>
          <w:i/>
          <w:sz w:val="24"/>
          <w:szCs w:val="24"/>
          <w:lang w:eastAsia="zh-CN" w:bidi="hi-IN"/>
          <w14:ligatures w14:val="none"/>
        </w:rPr>
        <w:t>Познавательные:</w:t>
      </w:r>
    </w:p>
    <w:p w14:paraId="644A34EB" w14:textId="77777777" w:rsidR="0099362E" w:rsidRPr="00797A1B" w:rsidRDefault="00D418C8" w:rsidP="0099362E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1) </w:t>
      </w:r>
      <w:r w:rsidR="0099362E"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уметь извлекать из содержания сказки информацию в соответствии с поставленной учебной задачей; </w:t>
      </w:r>
    </w:p>
    <w:p w14:paraId="36C5144C" w14:textId="77777777" w:rsidR="0099362E" w:rsidRPr="00797A1B" w:rsidRDefault="0099362E" w:rsidP="0099362E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lastRenderedPageBreak/>
        <w:t xml:space="preserve">2) использовать учебник и словарь в качестве источников информации; </w:t>
      </w:r>
    </w:p>
    <w:p w14:paraId="292BA851" w14:textId="77777777" w:rsidR="0099362E" w:rsidRPr="00797A1B" w:rsidRDefault="0099362E" w:rsidP="0099362E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3) с помощью учителя выделять существенную информацию, анализировать, сравнивать, обобщать информацию; </w:t>
      </w:r>
    </w:p>
    <w:p w14:paraId="413EA391" w14:textId="502998D2" w:rsidR="00D418C8" w:rsidRPr="00D418C8" w:rsidRDefault="0099362E" w:rsidP="0099362E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4) анализировать поступки литературных героев на основе прочитанной сказки;</w:t>
      </w:r>
    </w:p>
    <w:p w14:paraId="1B15C7B2" w14:textId="77777777" w:rsidR="00D418C8" w:rsidRPr="00D418C8" w:rsidRDefault="00D418C8" w:rsidP="00D418C8">
      <w:pPr>
        <w:tabs>
          <w:tab w:val="left" w:pos="2025"/>
        </w:tabs>
        <w:suppressAutoHyphens/>
        <w:spacing w:after="0" w:line="276" w:lineRule="auto"/>
        <w:rPr>
          <w:rFonts w:ascii="Times New Roman" w:eastAsia="SimSun" w:hAnsi="Times New Roman" w:cs="Times New Roman"/>
          <w:b/>
          <w:i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b/>
          <w:i/>
          <w:sz w:val="24"/>
          <w:szCs w:val="24"/>
          <w:lang w:eastAsia="zh-CN" w:bidi="hi-IN"/>
          <w14:ligatures w14:val="none"/>
        </w:rPr>
        <w:t>Личностные:</w:t>
      </w:r>
      <w:r w:rsidRPr="00D418C8">
        <w:rPr>
          <w:rFonts w:ascii="Times New Roman" w:eastAsia="SimSun" w:hAnsi="Times New Roman" w:cs="Times New Roman"/>
          <w:b/>
          <w:i/>
          <w:sz w:val="24"/>
          <w:szCs w:val="24"/>
          <w:lang w:eastAsia="zh-CN" w:bidi="hi-IN"/>
          <w14:ligatures w14:val="none"/>
        </w:rPr>
        <w:tab/>
      </w:r>
    </w:p>
    <w:p w14:paraId="715B26A8" w14:textId="77777777" w:rsidR="0099362E" w:rsidRPr="00797A1B" w:rsidRDefault="00D418C8" w:rsidP="0099362E">
      <w:pPr>
        <w:tabs>
          <w:tab w:val="left" w:pos="2025"/>
        </w:tabs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1) </w:t>
      </w:r>
      <w:r w:rsidR="0099362E"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дети учатся осознавать свои эмоции и эмоции других людей, воспринимать красоту художественного слова; </w:t>
      </w:r>
    </w:p>
    <w:p w14:paraId="5CF31F6B" w14:textId="77777777" w:rsidR="00E70753" w:rsidRPr="00797A1B" w:rsidRDefault="0099362E" w:rsidP="0099362E">
      <w:pPr>
        <w:tabs>
          <w:tab w:val="left" w:pos="2025"/>
        </w:tabs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2) готовность слушать собеседника и вести диалог; </w:t>
      </w:r>
    </w:p>
    <w:p w14:paraId="2A315AD7" w14:textId="6C77FF32" w:rsidR="00D418C8" w:rsidRPr="00D418C8" w:rsidRDefault="00E70753" w:rsidP="0099362E">
      <w:pPr>
        <w:tabs>
          <w:tab w:val="left" w:pos="2025"/>
        </w:tabs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3) </w:t>
      </w:r>
      <w:r w:rsidR="0099362E"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излагать свое мнение и аргументировать свою точку зрения и оценку событий.</w:t>
      </w:r>
    </w:p>
    <w:p w14:paraId="4276A9A5" w14:textId="77777777" w:rsidR="00D418C8" w:rsidRPr="00D418C8" w:rsidRDefault="00D418C8" w:rsidP="00D418C8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 xml:space="preserve">Тип урока: </w:t>
      </w:r>
      <w:r w:rsidRPr="00D418C8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«открытие» новых знаний</w:t>
      </w:r>
    </w:p>
    <w:p w14:paraId="5D56F9FA" w14:textId="77777777" w:rsidR="00D418C8" w:rsidRDefault="00D418C8" w:rsidP="00D418C8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 xml:space="preserve">Технологии: </w:t>
      </w:r>
      <w:r w:rsidRPr="00D418C8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технология развития критического мышления, технология развивающего обучения, здоровьесберегающие технологии, игровые технологии, проблемное обучение.</w:t>
      </w:r>
    </w:p>
    <w:p w14:paraId="5E4FE76E" w14:textId="750047C8" w:rsidR="00E46674" w:rsidRPr="00D418C8" w:rsidRDefault="00E46674" w:rsidP="00D418C8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  <w14:ligatures w14:val="none"/>
        </w:rPr>
      </w:pPr>
      <w:r w:rsidRPr="00E46674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  <w14:ligatures w14:val="none"/>
        </w:rPr>
        <w:t>ЭОР</w:t>
      </w:r>
      <w:r w:rsidR="002F4CD6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  <w14:ligatures w14:val="none"/>
        </w:rPr>
        <w:t xml:space="preserve">: </w:t>
      </w:r>
      <w:r w:rsidR="002F4CD6" w:rsidRPr="002F4C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УМК «Школа России» Электронное приложение к учебнику «</w:t>
      </w:r>
      <w:r w:rsidR="002F4C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Литературное чтение</w:t>
      </w:r>
      <w:r w:rsidR="002F4CD6" w:rsidRPr="002F4C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», 1-4 класс, авт. </w:t>
      </w:r>
      <w:r w:rsidR="002F4C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</w:t>
      </w:r>
      <w:r w:rsidR="002F4CD6" w:rsidRPr="002F4C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2F4C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</w:t>
      </w:r>
      <w:r w:rsidR="002F4CD6" w:rsidRPr="002F4C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К</w:t>
      </w:r>
      <w:r w:rsidR="002F4C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лиманова</w:t>
      </w:r>
      <w:r w:rsidR="002F4CD6" w:rsidRPr="002F4C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В.Г. Горецкий.</w:t>
      </w:r>
    </w:p>
    <w:p w14:paraId="6CC0E042" w14:textId="77777777" w:rsidR="00D418C8" w:rsidRPr="00D418C8" w:rsidRDefault="00D418C8" w:rsidP="00D418C8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b/>
          <w:sz w:val="24"/>
          <w:szCs w:val="24"/>
          <w:lang w:eastAsia="zh-CN" w:bidi="hi-IN"/>
          <w14:ligatures w14:val="none"/>
        </w:rPr>
        <w:t xml:space="preserve">Оборудование: </w:t>
      </w:r>
    </w:p>
    <w:p w14:paraId="3E682828" w14:textId="6D75CF01" w:rsidR="00D418C8" w:rsidRPr="00D418C8" w:rsidRDefault="00D418C8" w:rsidP="00E70753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- учитель:</w:t>
      </w:r>
      <w:r w:rsidR="00E70753"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 учебник по литературному чтению, словарь, карточки, аудиоматериа</w:t>
      </w:r>
      <w:r w:rsidR="001A2DD5"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л, </w:t>
      </w:r>
      <w:r w:rsidR="00E70753"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портрет </w:t>
      </w:r>
      <w:proofErr w:type="spellStart"/>
      <w:r w:rsidR="00E70753"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Ш.Перро</w:t>
      </w:r>
      <w:proofErr w:type="spellEnd"/>
      <w:r w:rsidR="00E70753"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, выставка книг, игрушка кота в сапогах</w:t>
      </w:r>
      <w:r w:rsidR="001A2DD5"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,</w:t>
      </w:r>
      <w:r w:rsidR="00E70753"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 компьютер, проектор, презентация</w:t>
      </w:r>
      <w:r w:rsidR="001A2DD5"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.</w:t>
      </w:r>
    </w:p>
    <w:p w14:paraId="23B814CA" w14:textId="6E47390E" w:rsidR="001A2DD5" w:rsidRPr="00797A1B" w:rsidRDefault="00D418C8" w:rsidP="00D418C8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D418C8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- обучающиеся: учебник, </w:t>
      </w:r>
      <w:r w:rsidR="001A2DD5" w:rsidRPr="00797A1B"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карандаши.</w:t>
      </w:r>
    </w:p>
    <w:p w14:paraId="5B00B008" w14:textId="77777777" w:rsidR="001A2DD5" w:rsidRPr="00797A1B" w:rsidRDefault="001A2DD5" w:rsidP="00D418C8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</w:p>
    <w:p w14:paraId="77BBB905" w14:textId="2B1D9F20" w:rsidR="00D418C8" w:rsidRPr="00797A1B" w:rsidRDefault="001A2DD5" w:rsidP="001A2DD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  <w14:ligatures w14:val="none"/>
        </w:rPr>
      </w:pPr>
      <w:r w:rsidRPr="00797A1B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  <w14:ligatures w14:val="none"/>
        </w:rPr>
        <w:t>Ход урока</w:t>
      </w:r>
    </w:p>
    <w:p w14:paraId="638E89BE" w14:textId="77777777" w:rsidR="001A2DD5" w:rsidRPr="00797A1B" w:rsidRDefault="001A2DD5" w:rsidP="001A2DD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  <w14:ligatures w14:val="none"/>
        </w:rPr>
      </w:pPr>
    </w:p>
    <w:tbl>
      <w:tblPr>
        <w:tblW w:w="15318" w:type="dxa"/>
        <w:tblCellSpacing w:w="0" w:type="dxa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3648"/>
        <w:gridCol w:w="4367"/>
        <w:gridCol w:w="4246"/>
        <w:gridCol w:w="2355"/>
      </w:tblGrid>
      <w:tr w:rsidR="001A2DD5" w:rsidRPr="00797A1B" w14:paraId="1C914DF7" w14:textId="77777777" w:rsidTr="00231D79">
        <w:trPr>
          <w:trHeight w:val="647"/>
          <w:tblCellSpacing w:w="0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F6ABDB" w14:textId="77777777" w:rsidR="001B474B" w:rsidRPr="001B474B" w:rsidRDefault="001B474B" w:rsidP="001B474B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47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BA635" w14:textId="77777777" w:rsidR="001B474B" w:rsidRPr="001B474B" w:rsidRDefault="001B474B" w:rsidP="001B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47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Этап</w:t>
            </w:r>
          </w:p>
          <w:p w14:paraId="05941B32" w14:textId="77777777" w:rsidR="001B474B" w:rsidRPr="001B474B" w:rsidRDefault="001B474B" w:rsidP="001B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47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урока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E3FBC6" w14:textId="77777777" w:rsidR="001B474B" w:rsidRPr="001B474B" w:rsidRDefault="001B474B" w:rsidP="001B474B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47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Содержание деятельности</w:t>
            </w:r>
          </w:p>
          <w:p w14:paraId="4E3E8DA8" w14:textId="77777777" w:rsidR="001B474B" w:rsidRPr="001B474B" w:rsidRDefault="001B474B" w:rsidP="001B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47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учителя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D3EBF" w14:textId="77777777" w:rsidR="001B474B" w:rsidRPr="001B474B" w:rsidRDefault="001B474B" w:rsidP="001B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47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Содержание деятельности</w:t>
            </w:r>
          </w:p>
          <w:p w14:paraId="6CED019F" w14:textId="77777777" w:rsidR="001B474B" w:rsidRPr="001B474B" w:rsidRDefault="001B474B" w:rsidP="001B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47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ученика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64219A" w14:textId="77777777" w:rsidR="001B474B" w:rsidRPr="001B474B" w:rsidRDefault="001B474B" w:rsidP="001B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47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Методические</w:t>
            </w:r>
          </w:p>
          <w:p w14:paraId="2B6A0011" w14:textId="77777777" w:rsidR="001B474B" w:rsidRPr="001B474B" w:rsidRDefault="001B474B" w:rsidP="001B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47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комментарии</w:t>
            </w:r>
          </w:p>
        </w:tc>
      </w:tr>
      <w:tr w:rsidR="001A2DD5" w:rsidRPr="00797A1B" w14:paraId="73F84D0D" w14:textId="77777777" w:rsidTr="00231D79">
        <w:trPr>
          <w:trHeight w:val="553"/>
          <w:tblCellSpacing w:w="0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68C2A4" w14:textId="77777777" w:rsidR="001B474B" w:rsidRPr="001B474B" w:rsidRDefault="001B474B" w:rsidP="001B474B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47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FFD31E" w14:textId="26B2DCD6" w:rsidR="001B474B" w:rsidRPr="001B474B" w:rsidRDefault="001A2DD5" w:rsidP="00231D79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A2D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Организационны</w:t>
            </w:r>
            <w:r w:rsidR="00231D79" w:rsidRPr="00797A1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й</w:t>
            </w:r>
            <w:r w:rsidR="00797A1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1A2D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момент (1 мин)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6C33BB" w14:textId="77777777" w:rsidR="001B474B" w:rsidRDefault="00797A1B" w:rsidP="00797A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9FE">
              <w:rPr>
                <w:rFonts w:ascii="Times New Roman" w:hAnsi="Times New Roman" w:cs="Times New Roman"/>
                <w:sz w:val="24"/>
                <w:szCs w:val="24"/>
              </w:rPr>
              <w:t>За 1 минуту до урока учитель включает спокойную музыку.</w:t>
            </w:r>
          </w:p>
          <w:p w14:paraId="41663AE7" w14:textId="77777777" w:rsidR="0022039A" w:rsidRDefault="0022039A" w:rsidP="00797A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35E8C" w14:textId="77777777" w:rsidR="0022039A" w:rsidRDefault="0022039A" w:rsidP="00797A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03A95" w14:textId="4853CB67" w:rsidR="0022039A" w:rsidRDefault="00C4167C" w:rsidP="00797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16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Здравствуйте, ребята. Перед тем как начать урок, я бы хотела проверить насколько вы внимательны. Давайте поиграем в игру «Повтори за мной».</w:t>
            </w:r>
          </w:p>
          <w:p w14:paraId="0ABD16A3" w14:textId="77777777" w:rsidR="0022039A" w:rsidRDefault="0022039A" w:rsidP="00797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82615AD" w14:textId="77777777" w:rsidR="00C4167C" w:rsidRDefault="00C4167C" w:rsidP="00797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16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Какие задания вы хотели бы выполнить сегодня на уроке?</w:t>
            </w:r>
          </w:p>
          <w:p w14:paraId="458E959D" w14:textId="77777777" w:rsidR="0022039A" w:rsidRDefault="0022039A" w:rsidP="00797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96E21FC" w14:textId="77777777" w:rsidR="0022039A" w:rsidRDefault="0022039A" w:rsidP="00797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02AABF9" w14:textId="77777777" w:rsidR="0022039A" w:rsidRDefault="0022039A" w:rsidP="0022039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2F9B50D" w14:textId="77777777" w:rsidR="0022039A" w:rsidRDefault="0022039A" w:rsidP="0022039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EC5301D" w14:textId="77777777" w:rsidR="0022039A" w:rsidRDefault="0022039A" w:rsidP="0022039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81411EF" w14:textId="20A3962E" w:rsidR="0022039A" w:rsidRDefault="0022039A" w:rsidP="0022039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3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Молодцы, ребята, какой интересный урок вы помогли мне составить! Как бы все нам успеть. Итак, в путь!</w:t>
            </w:r>
          </w:p>
          <w:p w14:paraId="1F52C898" w14:textId="07A80E3D" w:rsidR="0022039A" w:rsidRPr="001B474B" w:rsidRDefault="0022039A" w:rsidP="00797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D2D05" w14:textId="77777777" w:rsidR="0022039A" w:rsidRDefault="00797A1B" w:rsidP="00797A1B">
            <w:pPr>
              <w:spacing w:after="0" w:line="240" w:lineRule="auto"/>
              <w:ind w:right="-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7A1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Дети начинают расходиться по своим местам. </w:t>
            </w:r>
          </w:p>
          <w:p w14:paraId="50F963EF" w14:textId="77777777" w:rsidR="0022039A" w:rsidRDefault="0022039A" w:rsidP="00797A1B">
            <w:pPr>
              <w:spacing w:after="0" w:line="240" w:lineRule="auto"/>
              <w:ind w:right="-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509BC04" w14:textId="77777777" w:rsidR="0022039A" w:rsidRDefault="0022039A" w:rsidP="00797A1B">
            <w:pPr>
              <w:spacing w:after="0" w:line="240" w:lineRule="auto"/>
              <w:ind w:right="-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FCBB15D" w14:textId="0A7BA8DC" w:rsidR="001B474B" w:rsidRDefault="00797A1B" w:rsidP="00797A1B">
            <w:pPr>
              <w:spacing w:after="0" w:line="240" w:lineRule="auto"/>
              <w:ind w:right="-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7A1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Проводится игра на внимание.</w:t>
            </w:r>
          </w:p>
          <w:p w14:paraId="5B62DEAD" w14:textId="77777777" w:rsidR="00C4167C" w:rsidRDefault="00C4167C" w:rsidP="00797A1B">
            <w:pPr>
              <w:spacing w:after="0" w:line="240" w:lineRule="auto"/>
              <w:ind w:right="-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Pr="00C416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ети садятся на места и осуществляется проверка посадки. </w:t>
            </w:r>
          </w:p>
          <w:p w14:paraId="6E62A396" w14:textId="77777777" w:rsidR="0022039A" w:rsidRDefault="0022039A" w:rsidP="00797A1B">
            <w:pPr>
              <w:spacing w:after="0" w:line="240" w:lineRule="auto"/>
              <w:ind w:right="-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65D067F" w14:textId="77777777" w:rsidR="0022039A" w:rsidRDefault="0022039A" w:rsidP="00797A1B">
            <w:pPr>
              <w:spacing w:after="0" w:line="240" w:lineRule="auto"/>
              <w:ind w:right="-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ECC4383" w14:textId="113C9777" w:rsidR="00C4167C" w:rsidRPr="00C4167C" w:rsidRDefault="00C4167C" w:rsidP="00C4167C">
            <w:pPr>
              <w:spacing w:after="0" w:line="240" w:lineRule="auto"/>
              <w:ind w:right="-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16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Дети предлагают свои варианты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 Составляют план урока:</w:t>
            </w:r>
            <w:r>
              <w:t xml:space="preserve"> </w:t>
            </w:r>
          </w:p>
          <w:p w14:paraId="2D46E11E" w14:textId="77777777" w:rsidR="00C4167C" w:rsidRPr="00C4167C" w:rsidRDefault="00C4167C" w:rsidP="00C4167C">
            <w:pPr>
              <w:spacing w:after="0" w:line="240" w:lineRule="auto"/>
              <w:ind w:right="-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16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речевая разминка</w:t>
            </w:r>
          </w:p>
          <w:p w14:paraId="1336FE5D" w14:textId="77777777" w:rsidR="00C4167C" w:rsidRPr="00C4167C" w:rsidRDefault="00C4167C" w:rsidP="00C4167C">
            <w:pPr>
              <w:spacing w:after="0" w:line="240" w:lineRule="auto"/>
              <w:ind w:right="-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16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«открытие» новых знаний</w:t>
            </w:r>
          </w:p>
          <w:p w14:paraId="3FC8EDAF" w14:textId="77777777" w:rsidR="00C4167C" w:rsidRPr="00C4167C" w:rsidRDefault="00C4167C" w:rsidP="00C4167C">
            <w:pPr>
              <w:spacing w:after="0" w:line="240" w:lineRule="auto"/>
              <w:ind w:right="-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16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proofErr w:type="spellStart"/>
            <w:r w:rsidRPr="00C416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физминутка</w:t>
            </w:r>
            <w:proofErr w:type="spellEnd"/>
            <w:r w:rsidRPr="00C416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1A531962" w14:textId="77777777" w:rsidR="00C4167C" w:rsidRPr="00C4167C" w:rsidRDefault="00C4167C" w:rsidP="00C4167C">
            <w:pPr>
              <w:spacing w:after="0" w:line="240" w:lineRule="auto"/>
              <w:ind w:right="-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16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- работа в парах</w:t>
            </w:r>
          </w:p>
          <w:p w14:paraId="01019108" w14:textId="77777777" w:rsidR="00C4167C" w:rsidRPr="00C4167C" w:rsidRDefault="00C4167C" w:rsidP="00C4167C">
            <w:pPr>
              <w:spacing w:after="0" w:line="240" w:lineRule="auto"/>
              <w:ind w:right="-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16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чтение произведения</w:t>
            </w:r>
          </w:p>
          <w:p w14:paraId="45E62684" w14:textId="34259DDF" w:rsidR="00C4167C" w:rsidRPr="001B474B" w:rsidRDefault="00C4167C" w:rsidP="00C4167C">
            <w:pPr>
              <w:spacing w:after="0" w:line="240" w:lineRule="auto"/>
              <w:ind w:right="-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16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рефлексия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836E6A" w14:textId="49961FD5" w:rsidR="00797A1B" w:rsidRDefault="00797A1B" w:rsidP="00797A1B">
            <w:pPr>
              <w:pStyle w:val="a3"/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Pr="00996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роверка готовности обучающихся к уроку; концентрация внимания на урок.</w:t>
            </w:r>
          </w:p>
          <w:p w14:paraId="03CC151D" w14:textId="690BA98D" w:rsidR="00797A1B" w:rsidRDefault="00C4167C" w:rsidP="00797A1B">
            <w:pPr>
              <w:pStyle w:val="a3"/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слайде принадлежности, которые должны быть на уроке.</w:t>
            </w:r>
          </w:p>
          <w:p w14:paraId="5BB64543" w14:textId="5A77EF76" w:rsidR="00C4167C" w:rsidRDefault="00C4167C" w:rsidP="00797A1B">
            <w:pPr>
              <w:pStyle w:val="a3"/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41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рием «1,2,3,4»</w:t>
            </w:r>
          </w:p>
          <w:p w14:paraId="3C6CC5C9" w14:textId="77777777" w:rsidR="0022039A" w:rsidRDefault="0022039A" w:rsidP="00797A1B">
            <w:pPr>
              <w:pStyle w:val="a3"/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4CB2CF" w14:textId="77777777" w:rsidR="0022039A" w:rsidRDefault="0022039A" w:rsidP="00797A1B">
            <w:pPr>
              <w:pStyle w:val="a3"/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5C141F" w14:textId="77777777" w:rsidR="0022039A" w:rsidRDefault="0022039A" w:rsidP="00797A1B">
            <w:pPr>
              <w:pStyle w:val="a3"/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43F7F4" w14:textId="77777777" w:rsidR="0022039A" w:rsidRPr="009969FE" w:rsidRDefault="0022039A" w:rsidP="00797A1B">
            <w:pPr>
              <w:pStyle w:val="a3"/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6071BE" w14:textId="4E696464" w:rsidR="001B474B" w:rsidRPr="001B474B" w:rsidRDefault="001B474B" w:rsidP="001B474B">
            <w:pPr>
              <w:spacing w:after="0" w:line="240" w:lineRule="auto"/>
              <w:ind w:right="1730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A2DD5" w:rsidRPr="00797A1B" w14:paraId="6C9E3935" w14:textId="77777777" w:rsidTr="00231D79">
        <w:trPr>
          <w:trHeight w:val="545"/>
          <w:tblCellSpacing w:w="0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B0F36C" w14:textId="3C3D309D" w:rsidR="001B474B" w:rsidRPr="001B474B" w:rsidRDefault="00FD5CD2" w:rsidP="001B474B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7A1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727E9" w14:textId="71E7C785" w:rsidR="001B474B" w:rsidRPr="001B474B" w:rsidRDefault="00231D79" w:rsidP="0023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7A1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Речевая разминка (2 мин)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06338E" w14:textId="3856AD66" w:rsidR="001B474B" w:rsidRDefault="00994F6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94F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Для того, чтобы урок у нас прошёл хорошо, вы должны выразительно читать. С этой целью мы проведем с вами речевую разминку.</w:t>
            </w:r>
          </w:p>
          <w:p w14:paraId="10A4427E" w14:textId="77777777" w:rsidR="00994F6F" w:rsidRPr="00994F6F" w:rsidRDefault="00994F6F" w:rsidP="00994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94F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 начало прочитаем в медленном темпе, постепенно темп будем ускорять.</w:t>
            </w:r>
          </w:p>
          <w:p w14:paraId="0897A0B6" w14:textId="77777777" w:rsidR="00994F6F" w:rsidRPr="00994F6F" w:rsidRDefault="00994F6F" w:rsidP="00994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94F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-Прочитайте, выразительно.</w:t>
            </w:r>
          </w:p>
          <w:p w14:paraId="3BFD1DCA" w14:textId="37E8AF73" w:rsidR="00994F6F" w:rsidRPr="00994F6F" w:rsidRDefault="00994F6F" w:rsidP="00994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94F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-Как вы думаете, что перед вами?</w:t>
            </w:r>
          </w:p>
          <w:p w14:paraId="786CA6A5" w14:textId="7CEC01A9" w:rsidR="00994F6F" w:rsidRDefault="00994F6F" w:rsidP="00994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94F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-Как вы определили, что это скороговорка? </w:t>
            </w:r>
          </w:p>
          <w:p w14:paraId="393DB166" w14:textId="77777777" w:rsidR="00633C76" w:rsidRDefault="00633C76" w:rsidP="00994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CEC9D3C" w14:textId="77777777" w:rsidR="00633C76" w:rsidRPr="00994F6F" w:rsidRDefault="00633C76" w:rsidP="00994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B420717" w14:textId="77777777" w:rsidR="00994F6F" w:rsidRPr="00994F6F" w:rsidRDefault="00994F6F" w:rsidP="00994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94F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-Прочитайте скороговорку медленно.</w:t>
            </w:r>
          </w:p>
          <w:p w14:paraId="2F170700" w14:textId="77777777" w:rsidR="00994F6F" w:rsidRPr="00994F6F" w:rsidRDefault="00994F6F" w:rsidP="00994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94F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-Прочитайте с ускорением.</w:t>
            </w:r>
          </w:p>
          <w:p w14:paraId="21745867" w14:textId="77777777" w:rsidR="00994F6F" w:rsidRPr="00994F6F" w:rsidRDefault="00994F6F" w:rsidP="00994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94F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-Прочитайте быстро.</w:t>
            </w:r>
          </w:p>
          <w:p w14:paraId="07703340" w14:textId="77777777" w:rsidR="00994F6F" w:rsidRPr="00994F6F" w:rsidRDefault="00994F6F" w:rsidP="00994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94F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Хохлатые хохотушки хохотом хохотали «Ха-ха-ха-ха-ха!»</w:t>
            </w:r>
          </w:p>
          <w:p w14:paraId="766ACAD4" w14:textId="77777777" w:rsidR="00994F6F" w:rsidRPr="00994F6F" w:rsidRDefault="00994F6F" w:rsidP="00994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94F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-Молодцы, ребята! Теперь вы сможете с лёгкостью прочитать любое произведение и получить пятерки. </w:t>
            </w:r>
          </w:p>
          <w:p w14:paraId="4842FFE5" w14:textId="213DD784" w:rsidR="00994F6F" w:rsidRPr="001B474B" w:rsidRDefault="00994F6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A1FB1" w14:textId="696EC0F8" w:rsidR="001B474B" w:rsidRDefault="00994F6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Выразительно читают.</w:t>
            </w:r>
          </w:p>
          <w:p w14:paraId="5C5971E3" w14:textId="767DD1FB" w:rsidR="00994F6F" w:rsidRDefault="00994F6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Ответы детей (скороговорка).</w:t>
            </w:r>
          </w:p>
          <w:p w14:paraId="4C2C84D0" w14:textId="3A523AAD" w:rsidR="00994F6F" w:rsidRDefault="00994F6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Ответы детей (это скороговорка, так как здесь есть </w:t>
            </w:r>
            <w:r w:rsidRPr="00994F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повторяющиеся согласные и гласные</w:t>
            </w:r>
            <w:r w:rsidR="00633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  <w:p w14:paraId="49527784" w14:textId="77777777" w:rsidR="00994F6F" w:rsidRDefault="00994F6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9BFD258" w14:textId="6D5C9782" w:rsidR="00633C76" w:rsidRDefault="00633C76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Дети читают сначала медленно, а потом набирают темп. </w:t>
            </w:r>
          </w:p>
          <w:p w14:paraId="4D5FBD8C" w14:textId="04FA0899" w:rsidR="00633C76" w:rsidRPr="001B474B" w:rsidRDefault="00633C76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7CA634" w14:textId="58EDDD7B" w:rsidR="001B474B" w:rsidRDefault="0022039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</w:t>
            </w:r>
            <w:r w:rsidRPr="002203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одготовить речевой аппарат к чтению.</w:t>
            </w:r>
          </w:p>
          <w:p w14:paraId="290C1AB6" w14:textId="77777777" w:rsidR="00994F6F" w:rsidRDefault="00994F6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94F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доске изображена скороговорка.</w:t>
            </w:r>
          </w:p>
          <w:p w14:paraId="7AF1EE1D" w14:textId="77777777" w:rsidR="00633C76" w:rsidRDefault="00633C76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BDC4710" w14:textId="77777777" w:rsidR="00633C76" w:rsidRDefault="00633C76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C4E9B81" w14:textId="77777777" w:rsidR="00633C76" w:rsidRDefault="00633C76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3911709" w14:textId="77777777" w:rsidR="00633C76" w:rsidRDefault="00633C76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157FB52" w14:textId="77777777" w:rsidR="00633C76" w:rsidRDefault="00633C76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984E075" w14:textId="77777777" w:rsidR="00633C76" w:rsidRDefault="00633C76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83D41C6" w14:textId="38B1937F" w:rsidR="00633C76" w:rsidRDefault="00633C76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Маленькое соревнование: «Кто быстрее всех прочитает и не ошибется»</w:t>
            </w:r>
          </w:p>
          <w:p w14:paraId="1A26CF52" w14:textId="77777777" w:rsidR="00633C76" w:rsidRDefault="00633C76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636B65C" w14:textId="77777777" w:rsidR="00633C76" w:rsidRDefault="00633C76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07DE742" w14:textId="77777777" w:rsidR="00633C76" w:rsidRDefault="00633C76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C02CF3C" w14:textId="77777777" w:rsidR="00633C76" w:rsidRDefault="00633C76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4BD81AB" w14:textId="77777777" w:rsidR="00633C76" w:rsidRDefault="00633C76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96903BF" w14:textId="77777777" w:rsidR="00633C76" w:rsidRDefault="00633C76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57C98A2" w14:textId="77777777" w:rsidR="00633C76" w:rsidRDefault="00633C76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01B7133" w14:textId="77777777" w:rsidR="00633C76" w:rsidRDefault="00633C76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CF77707" w14:textId="6664EF4F" w:rsidR="00633C76" w:rsidRPr="001B474B" w:rsidRDefault="00633C76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D5CD2" w:rsidRPr="00797A1B" w14:paraId="13908414" w14:textId="77777777" w:rsidTr="00231D79">
        <w:trPr>
          <w:trHeight w:val="545"/>
          <w:tblCellSpacing w:w="0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AFA1C" w14:textId="127EBA2D" w:rsidR="00FD5CD2" w:rsidRPr="00797A1B" w:rsidRDefault="00FD5CD2" w:rsidP="001B474B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7A1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9F011" w14:textId="0DFE0D5F" w:rsidR="00FD5CD2" w:rsidRPr="00797A1B" w:rsidRDefault="00231D79" w:rsidP="00231D7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7A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Актуализация знаний и фиксация индивидуальных затруднений (2 мин)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6FC85" w14:textId="6B1E4C84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9E62F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спомним, какие бывают сказки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</w:p>
          <w:p w14:paraId="326114F0" w14:textId="77777777" w:rsidR="00286BC9" w:rsidRDefault="00286BC9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9C257D4" w14:textId="3E03C9CA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62F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 чем заключается отличие между авторской сказкой и народной? </w:t>
            </w:r>
          </w:p>
          <w:p w14:paraId="287C8584" w14:textId="77777777" w:rsidR="00286BC9" w:rsidRDefault="00286BC9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FCA53F6" w14:textId="77777777" w:rsidR="00286BC9" w:rsidRDefault="00286BC9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1C92DE6" w14:textId="77777777" w:rsidR="00286BC9" w:rsidRDefault="00286BC9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ED67504" w14:textId="77777777" w:rsidR="00286BC9" w:rsidRDefault="00286BC9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FB02DDE" w14:textId="1F361B2E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62F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 какие виды делятся народные сказки? </w:t>
            </w:r>
          </w:p>
          <w:p w14:paraId="34DC6CEC" w14:textId="04A33396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62FC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ru-RU"/>
                <w14:ligatures w14:val="none"/>
              </w:rPr>
              <w:drawing>
                <wp:anchor distT="0" distB="0" distL="114300" distR="114300" simplePos="0" relativeHeight="251658240" behindDoc="0" locked="0" layoutInCell="1" allowOverlap="1" wp14:anchorId="30444865" wp14:editId="26A0C5F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156845</wp:posOffset>
                  </wp:positionV>
                  <wp:extent cx="5265420" cy="2644140"/>
                  <wp:effectExtent l="0" t="0" r="0" b="3810"/>
                  <wp:wrapNone/>
                  <wp:docPr id="117483888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5420" cy="264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74B7A52" w14:textId="157894C9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5A0546F" w14:textId="4EB158A9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2D40C74" w14:textId="650047BC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BEE87CC" w14:textId="792F7C99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8DC65CA" w14:textId="784DB603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A39D791" w14:textId="4A7908AA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80F9FB5" w14:textId="1BBE692A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A6EA7E9" w14:textId="2B7D6F59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22C8897" w14:textId="77777777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62F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0180AE8C" w14:textId="77777777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0B4F259" w14:textId="77777777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8C227B9" w14:textId="77777777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B7AEAC7" w14:textId="77777777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58DB6D3" w14:textId="77777777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8AB9105" w14:textId="77777777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BAF9909" w14:textId="77777777" w:rsidR="009E62FC" w:rsidRPr="009E62FC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A9BAB98" w14:textId="6BC39E2A" w:rsidR="00FD5CD2" w:rsidRPr="00797A1B" w:rsidRDefault="009E62FC" w:rsidP="009E62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62F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Молодцы! Вы внимательно меня слушали на прошлом уроке! А теперь будем потихоньку идти к своей цели. Все готовы?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4B291" w14:textId="32060830" w:rsidR="00FD5CD2" w:rsidRDefault="009E62F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Ответы обучающихся: авторские и народные</w:t>
            </w:r>
          </w:p>
          <w:p w14:paraId="777CE890" w14:textId="4453DF16" w:rsidR="009E62FC" w:rsidRDefault="009E62F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Ответы обучающихся: а</w:t>
            </w:r>
            <w:r w:rsidRPr="009E62F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втор народной сказки неизвестен, сказители могут вносить изменения в текст, авторскую </w:t>
            </w:r>
            <w:r w:rsidRPr="009E62F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сказку создает конкретное лицо, не допускается внесение изменений в текст</w:t>
            </w:r>
            <w:r w:rsidR="00286BC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4A38ABB4" w14:textId="3297A5D0" w:rsidR="00286BC9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Ответы детей: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86BC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олшебные, бытовые, про животных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3695A1A3" w14:textId="77777777" w:rsidR="009E62FC" w:rsidRDefault="009E62F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423C76C" w14:textId="77777777" w:rsidR="009E62FC" w:rsidRDefault="009E62F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53C625D" w14:textId="77777777" w:rsidR="00286BC9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928C8F3" w14:textId="77777777" w:rsidR="00286BC9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EE1C1EA" w14:textId="77777777" w:rsidR="00286BC9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AA896BA" w14:textId="77777777" w:rsidR="00286BC9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7F47538" w14:textId="77777777" w:rsidR="00286BC9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84B598E" w14:textId="77777777" w:rsidR="00286BC9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24FA4E2" w14:textId="77777777" w:rsidR="00286BC9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103A457" w14:textId="77777777" w:rsidR="00286BC9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F756CA2" w14:textId="77777777" w:rsidR="00286BC9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4378E1F" w14:textId="77777777" w:rsidR="00286BC9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8064553" w14:textId="77777777" w:rsidR="00286BC9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DC4EC0E" w14:textId="77777777" w:rsidR="00286BC9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FE48F14" w14:textId="77777777" w:rsidR="00286BC9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5577F39" w14:textId="77777777" w:rsidR="00286BC9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0FFE94B" w14:textId="77777777" w:rsidR="00286BC9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F6ACC02" w14:textId="77777777" w:rsidR="00286BC9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112C3E2" w14:textId="52EF1CF7" w:rsidR="00286BC9" w:rsidRPr="00797A1B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Ответ детей: да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2B0EE" w14:textId="77777777" w:rsidR="00FD5CD2" w:rsidRDefault="0075630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А</w:t>
            </w:r>
            <w:r w:rsidRPr="007563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ктуализация субъективного опыта учащихся (опорных знаний и способов действий.)</w:t>
            </w:r>
          </w:p>
          <w:p w14:paraId="0AAA30F6" w14:textId="77777777" w:rsidR="00286BC9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B71C253" w14:textId="77777777" w:rsidR="00286BC9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7F16A86" w14:textId="7140E629" w:rsidR="00286BC9" w:rsidRPr="00797A1B" w:rsidRDefault="00286BC9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Вовремя данной беседы дети вместе с учителем составляют кластер памятку, далее проверка на слайде.</w:t>
            </w:r>
          </w:p>
        </w:tc>
      </w:tr>
      <w:tr w:rsidR="00FD5CD2" w:rsidRPr="00797A1B" w14:paraId="6F2B40B5" w14:textId="77777777" w:rsidTr="00231D79">
        <w:trPr>
          <w:trHeight w:val="545"/>
          <w:tblCellSpacing w:w="0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AEEEF" w14:textId="22B8FA3C" w:rsidR="00FD5CD2" w:rsidRPr="00797A1B" w:rsidRDefault="00FD5CD2" w:rsidP="001B474B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7A1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D241D" w14:textId="55726D25" w:rsidR="00FD5CD2" w:rsidRPr="00797A1B" w:rsidRDefault="00231D79" w:rsidP="0023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1D7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Сообщение темы и цели урока (5 мин)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211F8" w14:textId="4A9792D0" w:rsidR="00184717" w:rsidRPr="00184717" w:rsidRDefault="00184717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7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Я сейчас прочитаю загадку, ваша задача внимательно ее послушать и ответить, так как ответ будет являться ключиком к нашему уроку.</w:t>
            </w:r>
          </w:p>
          <w:p w14:paraId="7C5840AA" w14:textId="4A0D2D4D" w:rsidR="00184717" w:rsidRPr="00184717" w:rsidRDefault="00184717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1847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Что за зверь со мной играет?</w:t>
            </w:r>
          </w:p>
          <w:p w14:paraId="60B5B769" w14:textId="77777777" w:rsidR="00184717" w:rsidRPr="00184717" w:rsidRDefault="00184717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7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Не мычит, не ржёт, не лает,</w:t>
            </w:r>
          </w:p>
          <w:p w14:paraId="364A2883" w14:textId="77777777" w:rsidR="00184717" w:rsidRPr="00184717" w:rsidRDefault="00184717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7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Нападает на клубки,</w:t>
            </w:r>
          </w:p>
          <w:p w14:paraId="5600FC9C" w14:textId="77777777" w:rsidR="00184717" w:rsidRPr="00184717" w:rsidRDefault="00184717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7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Прячет в лапах коготки.</w:t>
            </w:r>
          </w:p>
          <w:p w14:paraId="7EE7D066" w14:textId="476A245F" w:rsidR="00184717" w:rsidRPr="00184717" w:rsidRDefault="00184717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7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О каком звере идет речь в загадке? </w:t>
            </w:r>
          </w:p>
          <w:p w14:paraId="1E32D031" w14:textId="34751B7E" w:rsidR="00184717" w:rsidRDefault="00184717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7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Какие слова вам помогли отгадать загадку? </w:t>
            </w:r>
          </w:p>
          <w:p w14:paraId="70FBCC7F" w14:textId="77777777" w:rsidR="00184717" w:rsidRDefault="00184717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278FA9B" w14:textId="77777777" w:rsidR="00184717" w:rsidRPr="00184717" w:rsidRDefault="00184717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6D688AD" w14:textId="5AC5093D" w:rsidR="008B296E" w:rsidRPr="00184717" w:rsidRDefault="00184717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7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Что они обозначают? Какой частью речи являются? </w:t>
            </w:r>
          </w:p>
          <w:p w14:paraId="59228EAA" w14:textId="62686A5B" w:rsidR="00184717" w:rsidRDefault="00184717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7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Объясните лексическое значение этого слова</w:t>
            </w:r>
            <w:r w:rsidR="008B29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283F9260" w14:textId="77777777" w:rsidR="008B296E" w:rsidRPr="00184717" w:rsidRDefault="008B296E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DC7F523" w14:textId="09381BAE" w:rsidR="00184717" w:rsidRDefault="00184717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7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-Назовите сказки, в которых героем был кот. </w:t>
            </w:r>
          </w:p>
          <w:p w14:paraId="244B2B5F" w14:textId="77777777" w:rsidR="008B296E" w:rsidRDefault="008B296E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6840E39" w14:textId="77777777" w:rsidR="008B296E" w:rsidRDefault="008B296E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823D3D1" w14:textId="77777777" w:rsidR="008B296E" w:rsidRDefault="008B296E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829ECCB" w14:textId="77777777" w:rsidR="008B296E" w:rsidRPr="00184717" w:rsidRDefault="008B296E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4C49074" w14:textId="77777777" w:rsidR="00FD5CD2" w:rsidRDefault="00184717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7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-Сейчас вам нужно узнать, в каком произведении живет наш герой. Для этого возьмите карточки и поработайте в парах. Соедините произведение и его автора, ранее нами изученные.</w:t>
            </w:r>
          </w:p>
          <w:p w14:paraId="183AFEE0" w14:textId="77777777" w:rsidR="0014415C" w:rsidRDefault="0014415C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tbl>
            <w:tblPr>
              <w:tblW w:w="3570" w:type="dxa"/>
              <w:tblCellSpacing w:w="6" w:type="dxa"/>
              <w:shd w:val="clear" w:color="auto" w:fill="FFFFFF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1837"/>
              <w:gridCol w:w="1733"/>
            </w:tblGrid>
            <w:tr w:rsidR="0014415C" w:rsidRPr="00474E9D" w14:paraId="6646BFA0" w14:textId="77777777" w:rsidTr="00611CF2">
              <w:trPr>
                <w:trHeight w:val="204"/>
                <w:tblCellSpacing w:w="6" w:type="dxa"/>
              </w:trPr>
              <w:tc>
                <w:tcPr>
                  <w:tcW w:w="6" w:type="dxa"/>
                  <w:tcBorders>
                    <w:top w:val="inset" w:sz="18" w:space="0" w:color="000000"/>
                    <w:left w:val="inset" w:sz="18" w:space="0" w:color="000000"/>
                    <w:bottom w:val="inset" w:sz="18" w:space="0" w:color="000000"/>
                    <w:right w:val="inset" w:sz="18" w:space="0" w:color="000000"/>
                  </w:tcBorders>
                  <w:shd w:val="clear" w:color="auto" w:fill="FFFFFF"/>
                  <w:tcMar>
                    <w:top w:w="108" w:type="dxa"/>
                    <w:left w:w="108" w:type="dxa"/>
                    <w:bottom w:w="108" w:type="dxa"/>
                    <w:right w:w="108" w:type="dxa"/>
                  </w:tcMar>
                  <w:hideMark/>
                </w:tcPr>
                <w:p w14:paraId="1AC243FC" w14:textId="77777777" w:rsidR="0014415C" w:rsidRPr="00474E9D" w:rsidRDefault="0014415C" w:rsidP="0014415C">
                  <w:pPr>
                    <w:spacing w:after="0" w:line="240" w:lineRule="atLeast"/>
                    <w:ind w:firstLine="3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E9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Э.Н. Успенский</w:t>
                  </w:r>
                </w:p>
              </w:tc>
              <w:tc>
                <w:tcPr>
                  <w:tcW w:w="6" w:type="dxa"/>
                  <w:tcBorders>
                    <w:top w:val="inset" w:sz="18" w:space="0" w:color="000000"/>
                    <w:left w:val="inset" w:sz="18" w:space="0" w:color="000000"/>
                    <w:bottom w:val="inset" w:sz="18" w:space="0" w:color="000000"/>
                    <w:right w:val="inset" w:sz="18" w:space="0" w:color="000000"/>
                  </w:tcBorders>
                  <w:shd w:val="clear" w:color="auto" w:fill="FFFFFF"/>
                  <w:tcMar>
                    <w:top w:w="108" w:type="dxa"/>
                    <w:left w:w="108" w:type="dxa"/>
                    <w:bottom w:w="108" w:type="dxa"/>
                    <w:right w:w="108" w:type="dxa"/>
                  </w:tcMar>
                  <w:hideMark/>
                </w:tcPr>
                <w:p w14:paraId="29B6D644" w14:textId="77777777" w:rsidR="0014415C" w:rsidRPr="00474E9D" w:rsidRDefault="0014415C" w:rsidP="0014415C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E9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“Крокодил Гена и его друзья”</w:t>
                  </w:r>
                </w:p>
              </w:tc>
            </w:tr>
            <w:tr w:rsidR="0014415C" w:rsidRPr="00474E9D" w14:paraId="6853762F" w14:textId="77777777" w:rsidTr="00611CF2">
              <w:trPr>
                <w:trHeight w:val="228"/>
                <w:tblCellSpacing w:w="6" w:type="dxa"/>
              </w:trPr>
              <w:tc>
                <w:tcPr>
                  <w:tcW w:w="6" w:type="dxa"/>
                  <w:tcBorders>
                    <w:top w:val="inset" w:sz="18" w:space="0" w:color="000000"/>
                    <w:left w:val="inset" w:sz="18" w:space="0" w:color="000000"/>
                    <w:bottom w:val="inset" w:sz="18" w:space="0" w:color="000000"/>
                    <w:right w:val="inset" w:sz="18" w:space="0" w:color="000000"/>
                  </w:tcBorders>
                  <w:shd w:val="clear" w:color="auto" w:fill="FFFFFF"/>
                  <w:tcMar>
                    <w:top w:w="108" w:type="dxa"/>
                    <w:left w:w="108" w:type="dxa"/>
                    <w:bottom w:w="108" w:type="dxa"/>
                    <w:right w:w="108" w:type="dxa"/>
                  </w:tcMar>
                  <w:hideMark/>
                </w:tcPr>
                <w:p w14:paraId="43323D8F" w14:textId="77777777" w:rsidR="0014415C" w:rsidRPr="00474E9D" w:rsidRDefault="0014415C" w:rsidP="0014415C">
                  <w:pPr>
                    <w:spacing w:after="0" w:line="240" w:lineRule="atLeast"/>
                    <w:ind w:firstLine="3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E9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 В. Заходер</w:t>
                  </w:r>
                </w:p>
              </w:tc>
              <w:tc>
                <w:tcPr>
                  <w:tcW w:w="6" w:type="dxa"/>
                  <w:tcBorders>
                    <w:top w:val="inset" w:sz="18" w:space="0" w:color="000000"/>
                    <w:left w:val="inset" w:sz="18" w:space="0" w:color="000000"/>
                    <w:bottom w:val="inset" w:sz="18" w:space="0" w:color="000000"/>
                    <w:right w:val="inset" w:sz="18" w:space="0" w:color="000000"/>
                  </w:tcBorders>
                  <w:shd w:val="clear" w:color="auto" w:fill="FFFFFF"/>
                  <w:tcMar>
                    <w:top w:w="108" w:type="dxa"/>
                    <w:left w:w="108" w:type="dxa"/>
                    <w:bottom w:w="108" w:type="dxa"/>
                    <w:right w:w="108" w:type="dxa"/>
                  </w:tcMar>
                  <w:hideMark/>
                </w:tcPr>
                <w:p w14:paraId="79706805" w14:textId="77777777" w:rsidR="0014415C" w:rsidRPr="00474E9D" w:rsidRDefault="0014415C" w:rsidP="0014415C">
                  <w:pPr>
                    <w:spacing w:after="0" w:line="240" w:lineRule="atLeast"/>
                    <w:ind w:firstLine="4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E9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“Кот в сапогах”</w:t>
                  </w:r>
                </w:p>
              </w:tc>
            </w:tr>
            <w:tr w:rsidR="0014415C" w:rsidRPr="00474E9D" w14:paraId="5785A554" w14:textId="77777777" w:rsidTr="00611CF2">
              <w:trPr>
                <w:trHeight w:val="228"/>
                <w:tblCellSpacing w:w="6" w:type="dxa"/>
              </w:trPr>
              <w:tc>
                <w:tcPr>
                  <w:tcW w:w="6" w:type="dxa"/>
                  <w:tcBorders>
                    <w:top w:val="inset" w:sz="18" w:space="0" w:color="000000"/>
                    <w:left w:val="inset" w:sz="18" w:space="0" w:color="000000"/>
                    <w:bottom w:val="inset" w:sz="18" w:space="0" w:color="000000"/>
                    <w:right w:val="inset" w:sz="18" w:space="0" w:color="000000"/>
                  </w:tcBorders>
                  <w:shd w:val="clear" w:color="auto" w:fill="FFFFFF"/>
                  <w:tcMar>
                    <w:top w:w="108" w:type="dxa"/>
                    <w:left w:w="108" w:type="dxa"/>
                    <w:bottom w:w="108" w:type="dxa"/>
                    <w:right w:w="108" w:type="dxa"/>
                  </w:tcMar>
                  <w:hideMark/>
                </w:tcPr>
                <w:p w14:paraId="64E9D857" w14:textId="3D2E5AE5" w:rsidR="0014415C" w:rsidRPr="00474E9D" w:rsidRDefault="0014415C" w:rsidP="0014415C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74E9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В.Д.Берестов</w:t>
                  </w:r>
                  <w:proofErr w:type="spellEnd"/>
                </w:p>
              </w:tc>
              <w:tc>
                <w:tcPr>
                  <w:tcW w:w="6" w:type="dxa"/>
                  <w:tcBorders>
                    <w:top w:val="inset" w:sz="18" w:space="0" w:color="000000"/>
                    <w:left w:val="inset" w:sz="18" w:space="0" w:color="000000"/>
                    <w:bottom w:val="inset" w:sz="18" w:space="0" w:color="000000"/>
                    <w:right w:val="inset" w:sz="18" w:space="0" w:color="000000"/>
                  </w:tcBorders>
                  <w:shd w:val="clear" w:color="auto" w:fill="FFFFFF"/>
                  <w:tcMar>
                    <w:top w:w="108" w:type="dxa"/>
                    <w:left w:w="108" w:type="dxa"/>
                    <w:bottom w:w="108" w:type="dxa"/>
                    <w:right w:w="108" w:type="dxa"/>
                  </w:tcMar>
                  <w:hideMark/>
                </w:tcPr>
                <w:p w14:paraId="7A1D77B0" w14:textId="77777777" w:rsidR="0014415C" w:rsidRPr="00474E9D" w:rsidRDefault="0014415C" w:rsidP="0014415C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E9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“Винни-Пух”</w:t>
                  </w:r>
                </w:p>
              </w:tc>
            </w:tr>
            <w:tr w:rsidR="0014415C" w:rsidRPr="00474E9D" w14:paraId="2A7A68C6" w14:textId="77777777" w:rsidTr="00611CF2">
              <w:trPr>
                <w:trHeight w:val="228"/>
                <w:tblCellSpacing w:w="6" w:type="dxa"/>
              </w:trPr>
              <w:tc>
                <w:tcPr>
                  <w:tcW w:w="6" w:type="dxa"/>
                  <w:tcBorders>
                    <w:top w:val="inset" w:sz="18" w:space="0" w:color="000000"/>
                    <w:left w:val="inset" w:sz="18" w:space="0" w:color="000000"/>
                    <w:bottom w:val="inset" w:sz="18" w:space="0" w:color="000000"/>
                    <w:right w:val="inset" w:sz="18" w:space="0" w:color="000000"/>
                  </w:tcBorders>
                  <w:shd w:val="clear" w:color="auto" w:fill="FFFFFF"/>
                  <w:tcMar>
                    <w:top w:w="108" w:type="dxa"/>
                    <w:left w:w="108" w:type="dxa"/>
                    <w:bottom w:w="108" w:type="dxa"/>
                    <w:right w:w="108" w:type="dxa"/>
                  </w:tcMar>
                  <w:hideMark/>
                </w:tcPr>
                <w:p w14:paraId="3D24743D" w14:textId="77777777" w:rsidR="0014415C" w:rsidRPr="00474E9D" w:rsidRDefault="0014415C" w:rsidP="0014415C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E9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Шарль Перро</w:t>
                  </w:r>
                </w:p>
              </w:tc>
              <w:tc>
                <w:tcPr>
                  <w:tcW w:w="6" w:type="dxa"/>
                  <w:tcBorders>
                    <w:top w:val="inset" w:sz="18" w:space="0" w:color="000000"/>
                    <w:left w:val="inset" w:sz="18" w:space="0" w:color="000000"/>
                    <w:bottom w:val="inset" w:sz="18" w:space="0" w:color="000000"/>
                    <w:right w:val="inset" w:sz="18" w:space="0" w:color="000000"/>
                  </w:tcBorders>
                  <w:shd w:val="clear" w:color="auto" w:fill="FFFFFF"/>
                  <w:tcMar>
                    <w:top w:w="108" w:type="dxa"/>
                    <w:left w:w="108" w:type="dxa"/>
                    <w:bottom w:w="108" w:type="dxa"/>
                    <w:right w:w="108" w:type="dxa"/>
                  </w:tcMar>
                  <w:hideMark/>
                </w:tcPr>
                <w:p w14:paraId="3A8C1124" w14:textId="77777777" w:rsidR="0014415C" w:rsidRPr="00474E9D" w:rsidRDefault="0014415C" w:rsidP="0014415C">
                  <w:pPr>
                    <w:spacing w:after="0" w:line="240" w:lineRule="atLeast"/>
                    <w:ind w:firstLine="4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E9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“Кисточка.”</w:t>
                  </w:r>
                </w:p>
              </w:tc>
            </w:tr>
          </w:tbl>
          <w:p w14:paraId="6F309BC3" w14:textId="77777777" w:rsidR="0014415C" w:rsidRDefault="0014415C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EEA95ED" w14:textId="68F2B141" w:rsidR="0014415C" w:rsidRDefault="0014415C" w:rsidP="001441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441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Определите тему нашего урока. </w:t>
            </w:r>
          </w:p>
          <w:p w14:paraId="71BD07DE" w14:textId="77777777" w:rsidR="0014415C" w:rsidRDefault="0014415C" w:rsidP="001441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A87B3F2" w14:textId="77777777" w:rsidR="0014415C" w:rsidRDefault="0014415C" w:rsidP="001441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1E5C60E" w14:textId="77777777" w:rsidR="008B0DA1" w:rsidRDefault="008B0DA1" w:rsidP="001441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1D8D900" w14:textId="77777777" w:rsidR="008B0DA1" w:rsidRDefault="008B0DA1" w:rsidP="001441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D64F329" w14:textId="77777777" w:rsidR="008B0DA1" w:rsidRDefault="008B0DA1" w:rsidP="001441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B02B3C1" w14:textId="77777777" w:rsidR="008B0DA1" w:rsidRDefault="008B0DA1" w:rsidP="001441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CAAE0C6" w14:textId="77777777" w:rsidR="008B0DA1" w:rsidRDefault="008B0DA1" w:rsidP="001441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D52C861" w14:textId="77777777" w:rsidR="008B0DA1" w:rsidRPr="0014415C" w:rsidRDefault="008B0DA1" w:rsidP="001441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88684A1" w14:textId="77777777" w:rsidR="0014415C" w:rsidRDefault="0014415C" w:rsidP="001441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441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Какая цель нашего урока?</w:t>
            </w:r>
          </w:p>
          <w:p w14:paraId="710FF99F" w14:textId="77777777" w:rsidR="008B0DA1" w:rsidRDefault="008B0DA1" w:rsidP="001441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0D271CC" w14:textId="77777777" w:rsidR="008B0DA1" w:rsidRDefault="008B0DA1" w:rsidP="001441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4E41725" w14:textId="77777777" w:rsidR="008B0DA1" w:rsidRPr="0014415C" w:rsidRDefault="008B0DA1" w:rsidP="001441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B9B0509" w14:textId="77777777" w:rsidR="0014415C" w:rsidRPr="0014415C" w:rsidRDefault="0014415C" w:rsidP="001441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441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-А как вы догадались?</w:t>
            </w:r>
          </w:p>
          <w:p w14:paraId="21ED4879" w14:textId="77777777" w:rsidR="0014415C" w:rsidRDefault="0014415C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A425F89" w14:textId="77777777" w:rsidR="00B93298" w:rsidRDefault="00B93298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9320EA0" w14:textId="77777777" w:rsidR="00B93298" w:rsidRDefault="00B93298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704456A" w14:textId="77777777" w:rsidR="00B93298" w:rsidRDefault="00B93298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8AD0FD1" w14:textId="77777777" w:rsidR="00B93298" w:rsidRDefault="00B93298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tbl>
            <w:tblPr>
              <w:tblpPr w:leftFromText="45" w:rightFromText="45" w:vertAnchor="text"/>
              <w:tblW w:w="2827" w:type="dxa"/>
              <w:tblCellSpacing w:w="0" w:type="dxa"/>
              <w:shd w:val="clear" w:color="auto" w:fill="FFFFFF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985"/>
              <w:gridCol w:w="1842"/>
            </w:tblGrid>
            <w:tr w:rsidR="00B93298" w:rsidRPr="00474E9D" w14:paraId="4090A147" w14:textId="77777777" w:rsidTr="00217388">
              <w:trPr>
                <w:trHeight w:val="34"/>
                <w:tblCellSpacing w:w="0" w:type="dxa"/>
              </w:trPr>
              <w:tc>
                <w:tcPr>
                  <w:tcW w:w="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1DE231F" w14:textId="77777777" w:rsidR="00B93298" w:rsidRPr="00474E9D" w:rsidRDefault="00B93298" w:rsidP="00217388">
                  <w:pPr>
                    <w:spacing w:after="0" w:line="240" w:lineRule="atLeast"/>
                    <w:ind w:firstLine="1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E9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знаю</w:t>
                  </w:r>
                </w:p>
                <w:p w14:paraId="61F60F5C" w14:textId="77777777" w:rsidR="00B93298" w:rsidRPr="00474E9D" w:rsidRDefault="00B93298" w:rsidP="00217388">
                  <w:pPr>
                    <w:spacing w:after="0" w:line="240" w:lineRule="atLeast"/>
                    <w:ind w:firstLine="29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E9D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7B837FB" w14:textId="77777777" w:rsidR="00B93298" w:rsidRPr="00474E9D" w:rsidRDefault="00B93298" w:rsidP="00217388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E9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меня новое</w:t>
                  </w:r>
                </w:p>
                <w:p w14:paraId="31485FD1" w14:textId="77777777" w:rsidR="00B93298" w:rsidRPr="00474E9D" w:rsidRDefault="00B93298" w:rsidP="00B93298">
                  <w:pPr>
                    <w:spacing w:after="0" w:line="240" w:lineRule="atLeast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E9D">
                    <w:rPr>
                      <w:rFonts w:ascii="Times New Roman" w:hAnsi="Times New Roman" w:cs="Times New Roman"/>
                      <w:sz w:val="24"/>
                      <w:szCs w:val="24"/>
                    </w:rPr>
                    <w:t>!</w:t>
                  </w:r>
                </w:p>
              </w:tc>
            </w:tr>
            <w:tr w:rsidR="00B93298" w:rsidRPr="00474E9D" w14:paraId="0B6D60EF" w14:textId="77777777" w:rsidTr="00217388">
              <w:trPr>
                <w:trHeight w:val="432"/>
                <w:tblCellSpacing w:w="0" w:type="dxa"/>
              </w:trPr>
              <w:tc>
                <w:tcPr>
                  <w:tcW w:w="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787FE28" w14:textId="77777777" w:rsidR="00B93298" w:rsidRPr="00474E9D" w:rsidRDefault="00B93298" w:rsidP="00B93298">
                  <w:pPr>
                    <w:spacing w:after="0" w:line="240" w:lineRule="atLeast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72E0473" w14:textId="77777777" w:rsidR="00B93298" w:rsidRPr="00474E9D" w:rsidRDefault="00B93298" w:rsidP="00B93298">
                  <w:pPr>
                    <w:spacing w:after="0" w:line="240" w:lineRule="atLeast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93298" w:rsidRPr="00474E9D" w14:paraId="79303DBB" w14:textId="77777777" w:rsidTr="00217388">
              <w:trPr>
                <w:trHeight w:val="34"/>
                <w:tblCellSpacing w:w="0" w:type="dxa"/>
              </w:trPr>
              <w:tc>
                <w:tcPr>
                  <w:tcW w:w="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E2C6A4A" w14:textId="77777777" w:rsidR="00B93298" w:rsidRPr="00474E9D" w:rsidRDefault="00B93298" w:rsidP="00B93298">
                  <w:pPr>
                    <w:spacing w:after="0" w:line="240" w:lineRule="atLeast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8F6A54D" w14:textId="77777777" w:rsidR="00B93298" w:rsidRPr="00474E9D" w:rsidRDefault="00B93298" w:rsidP="00B93298">
                  <w:pPr>
                    <w:spacing w:after="0" w:line="240" w:lineRule="atLeast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2935CF0" w14:textId="77777777" w:rsidR="00B93298" w:rsidRDefault="00B93298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195B312" w14:textId="543A6846" w:rsidR="00217388" w:rsidRDefault="00217388" w:rsidP="00B932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98B435A" w14:textId="77777777" w:rsidR="00217388" w:rsidRDefault="00217388" w:rsidP="00B932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47F5DE5" w14:textId="77777777" w:rsidR="00217388" w:rsidRDefault="00217388" w:rsidP="00B932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EB46326" w14:textId="77777777" w:rsidR="00217388" w:rsidRDefault="00217388" w:rsidP="00B932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91EB992" w14:textId="3C8446AA" w:rsidR="00B93298" w:rsidRPr="00B93298" w:rsidRDefault="00B93298" w:rsidP="00B932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32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Ребята, что вы знаете о Шарле Перро? А, что для вас будет новое? Прочитайте статью о писателе и сделайте соответствующие пометки. (статья на </w:t>
            </w:r>
            <w:r w:rsidR="0021738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распечатках</w:t>
            </w:r>
            <w:r w:rsidRPr="00B932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  <w:p w14:paraId="5F3F3C7B" w14:textId="387AD2D7" w:rsidR="0014415C" w:rsidRPr="00797A1B" w:rsidRDefault="00B93298" w:rsidP="00184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32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-Молодцы!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8E86C" w14:textId="77777777" w:rsidR="00184717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80A19A5" w14:textId="77777777" w:rsidR="00184717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55C6578" w14:textId="77777777" w:rsidR="00184717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F64697E" w14:textId="77777777" w:rsidR="00184717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0CA6815" w14:textId="77777777" w:rsidR="00184717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6482F16" w14:textId="77777777" w:rsidR="00184717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C3C1F57" w14:textId="77777777" w:rsidR="00184717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AF84D75" w14:textId="77777777" w:rsidR="00184717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67A87CA" w14:textId="77777777" w:rsidR="00FD5CD2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Ответы детей: о коте</w:t>
            </w:r>
          </w:p>
          <w:p w14:paraId="0677B007" w14:textId="77777777" w:rsidR="00184717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994172C" w14:textId="530CB1EC" w:rsidR="008B296E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Дети доказывают словами из загадки:</w:t>
            </w:r>
            <w:r>
              <w:t xml:space="preserve"> </w:t>
            </w:r>
            <w:r w:rsidRPr="001847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"Нападает на клубки, прячет в лапах коготки", так обычно делают кошки и коты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702B0B64" w14:textId="77777777" w:rsidR="008B296E" w:rsidRDefault="008B296E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Обучающиеся с</w:t>
            </w:r>
            <w:r w:rsidRPr="008B29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помощью словаря объясняют лексическое значение слова.</w:t>
            </w:r>
          </w:p>
          <w:p w14:paraId="26D86206" w14:textId="77777777" w:rsidR="008B296E" w:rsidRDefault="008B296E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50B032C" w14:textId="77777777" w:rsidR="008B296E" w:rsidRDefault="008B296E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85A8B48" w14:textId="77777777" w:rsidR="008B296E" w:rsidRDefault="008B296E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Дети делятся с учителем своими знаниями о героях, где в сюжете встречался кот: </w:t>
            </w:r>
            <w:r w:rsidRPr="008B29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«Кот и лиса», «Дядя Федор, кот и пес», «Волшебное кольцо», «</w:t>
            </w:r>
            <w:proofErr w:type="spellStart"/>
            <w:r w:rsidRPr="008B29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Аленушкины</w:t>
            </w:r>
            <w:proofErr w:type="spellEnd"/>
            <w:r w:rsidRPr="008B29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сказки», «Кот в сапогах».</w:t>
            </w:r>
          </w:p>
          <w:p w14:paraId="60F470AD" w14:textId="77777777" w:rsidR="0014415C" w:rsidRDefault="0014415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Работают в парах, выполняя задание от учителя.</w:t>
            </w:r>
          </w:p>
          <w:p w14:paraId="64F1796B" w14:textId="77777777" w:rsidR="0014415C" w:rsidRDefault="0014415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2BF5200" w14:textId="77777777" w:rsidR="0014415C" w:rsidRDefault="0014415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80997BD" w14:textId="77777777" w:rsidR="0014415C" w:rsidRDefault="0014415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65140A0" w14:textId="77777777" w:rsidR="0014415C" w:rsidRDefault="0014415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EE773D0" w14:textId="77777777" w:rsidR="0014415C" w:rsidRDefault="0014415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033E2BA" w14:textId="77777777" w:rsidR="0014415C" w:rsidRDefault="0014415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4A194FC" w14:textId="77777777" w:rsidR="0014415C" w:rsidRDefault="0014415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39B61EF" w14:textId="77777777" w:rsidR="0014415C" w:rsidRDefault="0014415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4E1FA6D" w14:textId="77777777" w:rsidR="0014415C" w:rsidRDefault="0014415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5C5F000" w14:textId="77777777" w:rsidR="0014415C" w:rsidRDefault="0014415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7A08A0E" w14:textId="77777777" w:rsidR="0014415C" w:rsidRDefault="0014415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AD87A90" w14:textId="77777777" w:rsidR="0014415C" w:rsidRDefault="0014415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DD5D6A4" w14:textId="77777777" w:rsidR="0014415C" w:rsidRDefault="0014415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F5E503B" w14:textId="77777777" w:rsidR="0014415C" w:rsidRDefault="0014415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0ED5777" w14:textId="77777777" w:rsidR="0014415C" w:rsidRDefault="0014415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14D347E" w14:textId="77777777" w:rsidR="0014415C" w:rsidRDefault="0014415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4E6EBED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7A83BF3" w14:textId="77777777" w:rsidR="0014415C" w:rsidRDefault="0014415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Определяют тему урока: т</w:t>
            </w:r>
            <w:r w:rsidRPr="001441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ема нашего урока - </w:t>
            </w:r>
            <w:proofErr w:type="spellStart"/>
            <w:r w:rsidRPr="001441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Ш.Перро</w:t>
            </w:r>
            <w:proofErr w:type="spellEnd"/>
            <w:r w:rsidRPr="001441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"Кот в сапогах".</w:t>
            </w:r>
          </w:p>
          <w:p w14:paraId="49B4008D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339EF47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FDA5520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C7B5D2E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23DC6F2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0E91B3C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CB4C8A3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Дети проговаривают цель урока: познакомиться с писателем Шарль Перро и его произведением «Кот в сапогах»</w:t>
            </w:r>
          </w:p>
          <w:p w14:paraId="0D60E277" w14:textId="77777777" w:rsidR="00B93298" w:rsidRDefault="00B9329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32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Все произведения и авторы были знакомы и изучены, кроме писателя Шарль Перро и его произведение «Кот в сапогах»</w:t>
            </w:r>
          </w:p>
          <w:p w14:paraId="242F81DC" w14:textId="77777777" w:rsidR="00217388" w:rsidRDefault="0021738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CD80023" w14:textId="77777777" w:rsidR="00217388" w:rsidRDefault="0021738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2B0D9BA" w14:textId="77777777" w:rsidR="00217388" w:rsidRDefault="0021738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28DC774" w14:textId="77777777" w:rsidR="00217388" w:rsidRDefault="0021738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9291179" w14:textId="77777777" w:rsidR="00217388" w:rsidRDefault="0021738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800339F" w14:textId="3090F095" w:rsidR="00217388" w:rsidRPr="00797A1B" w:rsidRDefault="0021738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Высказывания детей, их предположения. Читают про себя делая пометки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EF561" w14:textId="77777777" w:rsidR="00FD5CD2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</w:t>
            </w:r>
            <w:r w:rsidRPr="001847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беспечить мотивацию учения школьников, принятие ими целей урока.</w:t>
            </w:r>
          </w:p>
          <w:p w14:paraId="223D6830" w14:textId="77777777" w:rsidR="00184717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A1FE68E" w14:textId="77777777" w:rsidR="00184717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D9F642C" w14:textId="77777777" w:rsidR="00184717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DD10EC7" w14:textId="77777777" w:rsidR="00184717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CC61B5F" w14:textId="77777777" w:rsidR="00184717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D3B7F8E" w14:textId="77777777" w:rsidR="00184717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97B346A" w14:textId="77777777" w:rsidR="00184717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D8C80CC" w14:textId="77777777" w:rsidR="00184717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3468297" w14:textId="77777777" w:rsidR="008B296E" w:rsidRDefault="008B296E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8DA96A0" w14:textId="77777777" w:rsidR="00184717" w:rsidRDefault="00184717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Работа со</w:t>
            </w:r>
            <w:r w:rsidR="008B29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словарем, с толковым словарем.</w:t>
            </w:r>
          </w:p>
          <w:p w14:paraId="5C706BD7" w14:textId="77777777" w:rsidR="008B296E" w:rsidRDefault="008B296E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81EEEA0" w14:textId="77777777" w:rsidR="008B296E" w:rsidRDefault="008B296E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30F2681" w14:textId="77777777" w:rsidR="008B296E" w:rsidRDefault="008B296E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A71B026" w14:textId="77777777" w:rsidR="008B296E" w:rsidRDefault="008B296E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87A03C8" w14:textId="77777777" w:rsidR="008B296E" w:rsidRDefault="008B296E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AA763CC" w14:textId="77777777" w:rsidR="008B296E" w:rsidRDefault="008B296E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8B36916" w14:textId="77777777" w:rsidR="008B296E" w:rsidRDefault="008B296E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B03A469" w14:textId="77777777" w:rsidR="008B296E" w:rsidRDefault="008B296E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F33A4D6" w14:textId="77777777" w:rsidR="008B296E" w:rsidRDefault="0014415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Работа в парах на карточках.</w:t>
            </w:r>
          </w:p>
          <w:p w14:paraId="05CD3137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818DC8E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13D2191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CA084B4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87F0E0A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798752F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922280B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0D85798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F875488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E23A3B3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D4468F0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13BB177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5B55588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88D4B45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F1973D1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A8B5A1A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79CFAA5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64335DA" w14:textId="77777777" w:rsidR="008B0DA1" w:rsidRDefault="008B0DA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Все произведения и авторы были знакомы и изучены, кроме писателя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Шарль Перро и его произведение «Кот в сапогах»</w:t>
            </w:r>
          </w:p>
          <w:p w14:paraId="11632BA0" w14:textId="77777777" w:rsidR="00B93298" w:rsidRDefault="00B9329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5066A9" w14:textId="77777777" w:rsidR="00B93298" w:rsidRDefault="00B9329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B15D2B3" w14:textId="77777777" w:rsidR="00B93298" w:rsidRDefault="00B9329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B84C63A" w14:textId="77777777" w:rsidR="00B93298" w:rsidRDefault="00B9329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BC7A409" w14:textId="77777777" w:rsidR="00B93298" w:rsidRDefault="00B9329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E3A0554" w14:textId="77777777" w:rsidR="00B93298" w:rsidRDefault="00B9329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91F9062" w14:textId="77777777" w:rsidR="00B93298" w:rsidRDefault="00B9329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49792AD" w14:textId="77777777" w:rsidR="00B93298" w:rsidRDefault="00B9329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8BA89A0" w14:textId="77777777" w:rsidR="00B93298" w:rsidRDefault="00B9329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B39628B" w14:textId="77777777" w:rsidR="00B93298" w:rsidRDefault="00B9329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EBA9DA2" w14:textId="0248DDB8" w:rsidR="00B93298" w:rsidRDefault="00B9329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Карточка для самоконтроля </w:t>
            </w:r>
          </w:p>
          <w:p w14:paraId="44C691FB" w14:textId="77777777" w:rsidR="00B93298" w:rsidRDefault="00B9329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AC914AE" w14:textId="081444C9" w:rsidR="00B93298" w:rsidRPr="00797A1B" w:rsidRDefault="00B93298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D5CD2" w:rsidRPr="00797A1B" w14:paraId="655A09AC" w14:textId="77777777" w:rsidTr="00231D79">
        <w:trPr>
          <w:trHeight w:val="545"/>
          <w:tblCellSpacing w:w="0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57EF2" w14:textId="2D6497E1" w:rsidR="00FD5CD2" w:rsidRPr="00797A1B" w:rsidRDefault="00FD5CD2" w:rsidP="001B474B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7A1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5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3CD80" w14:textId="09F1D019" w:rsidR="00FD5CD2" w:rsidRPr="00797A1B" w:rsidRDefault="00231D79" w:rsidP="0023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1D7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Основная часть (2</w:t>
            </w:r>
            <w:r w:rsidR="007E15F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 w:rsidRPr="00231D7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мин)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87D6A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1)Рассказ учителя </w:t>
            </w:r>
          </w:p>
          <w:p w14:paraId="42B0299E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Мы познакомимся с произведением, которое называется – «Кот в сапогах» и с биографией его автора.</w:t>
            </w:r>
          </w:p>
          <w:p w14:paraId="7B3971A1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Обратите внимание на портрет.</w:t>
            </w:r>
          </w:p>
          <w:p w14:paraId="65C92885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Шарль Перро родился во Франции в 1628 г. в семье королевского чиновника и поэта. Он был пятым ребёнком в семье. С детства любил литературу и в ранние годы стал писать стихи. Учился в колледже, занимался самообразованием. Его перу принадлежат три сборника сказок. В </w:t>
            </w: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первый сборник вошли восемь сказок: «Сказки матушки Гусыни», «Золушка», «Синяя борода», «Кот в сапогах» и др. Позднее он написал ещё два сборника сказок.</w:t>
            </w:r>
          </w:p>
          <w:p w14:paraId="71245A0B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А какие сказки написал Шарль Перро? Какие вы из них читали?</w:t>
            </w:r>
          </w:p>
          <w:p w14:paraId="1A9F4F22" w14:textId="73703A72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-Прежде чем мы познакомимся со сказкой "Кот в сапогах" нам нужно выполнить словарную работу.</w:t>
            </w:r>
          </w:p>
          <w:p w14:paraId="6CAB9DFF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762E0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Мельник, мельница, наследство, муфта, отруби, заячья капуста, коварство, простак, маркиз, милосердие, дичь, косцы, покои, жнецы, жнец, учтивость, черепица, проворно, вельможей.</w:t>
            </w: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Как только ваша пара найдет слово в словаре сделайте знак «ладошки».</w:t>
            </w:r>
          </w:p>
          <w:p w14:paraId="3BB5B7FE" w14:textId="77777777" w:rsidR="005A1F4F" w:rsidRPr="008762E0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762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2)Первичное знакомство с текстом</w:t>
            </w:r>
          </w:p>
          <w:p w14:paraId="456069D5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– Попробуйте предположить, о чем может пойти речь, опираясь на опорные слова из текста.</w:t>
            </w:r>
          </w:p>
          <w:p w14:paraId="1EC8F310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– Верны ли ваши предположения, вы узнаете, если прослушаете сказку.</w:t>
            </w:r>
          </w:p>
          <w:p w14:paraId="1E2168C2" w14:textId="77777777" w:rsid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Сейчас я начну читать, а вы слушаете внимательно.</w:t>
            </w:r>
          </w:p>
          <w:p w14:paraId="2AFE59C7" w14:textId="77777777" w:rsidR="00E94F1C" w:rsidRDefault="00E94F1C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E60F416" w14:textId="77777777" w:rsidR="00E94F1C" w:rsidRDefault="00E94F1C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67CE436" w14:textId="77777777" w:rsidR="00E94F1C" w:rsidRDefault="00E94F1C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21A36C1" w14:textId="77777777" w:rsidR="00E94F1C" w:rsidRPr="005A1F4F" w:rsidRDefault="00E94F1C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86A86A0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-Ребята, сейчас я вам предлагаю прочитать сказку самостоятельно. Читать будем по очереди, каждый следит внимательно, я могу спросить любого из вас. После прочтения каждой части сказки, вам необходимо озаглавить ее.</w:t>
            </w:r>
          </w:p>
          <w:p w14:paraId="4645D10F" w14:textId="5E49099D" w:rsidR="00E94F1C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-Зачем нужен план? </w:t>
            </w:r>
          </w:p>
          <w:p w14:paraId="3290D8D0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-Откройте учебник на странице 182-ой.</w:t>
            </w:r>
          </w:p>
          <w:p w14:paraId="79DA723C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-Начинаем читать. Приготовились следить за чтением.</w:t>
            </w:r>
          </w:p>
          <w:p w14:paraId="4C5D5D5C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(Читает первый ученик)</w:t>
            </w:r>
          </w:p>
          <w:p w14:paraId="34D36C1D" w14:textId="77777777" w:rsid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1часть</w:t>
            </w:r>
          </w:p>
          <w:p w14:paraId="3FAE6BC5" w14:textId="77777777" w:rsidR="00752DAC" w:rsidRDefault="00752DAC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DD0EA59" w14:textId="77777777" w:rsidR="00752DAC" w:rsidRPr="005A1F4F" w:rsidRDefault="00752DAC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86A38E5" w14:textId="77777777" w:rsidR="00752DAC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-О чем говорится в первой части?</w:t>
            </w:r>
          </w:p>
          <w:p w14:paraId="2DE75846" w14:textId="3E156D8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1F3230B3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Найдите в тексте и прочитайте как поступили старшие братья с младшим братом?  </w:t>
            </w:r>
          </w:p>
          <w:p w14:paraId="63831080" w14:textId="22A643B6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-Справедливо ли проступили старшие братья? </w:t>
            </w:r>
          </w:p>
          <w:p w14:paraId="361CF7A9" w14:textId="10D6339C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Как вы думаете, почему они так поступили? </w:t>
            </w:r>
          </w:p>
          <w:p w14:paraId="1055DD39" w14:textId="5FA14BCE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Кого оставили в наследство младшему брату? </w:t>
            </w:r>
          </w:p>
          <w:p w14:paraId="49148A7B" w14:textId="23225BAB" w:rsid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-Что попросил кот у своего нового хозяина? </w:t>
            </w:r>
          </w:p>
          <w:p w14:paraId="314C9AE1" w14:textId="77777777" w:rsidR="00AE00E9" w:rsidRDefault="00AE00E9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BFAA6FF" w14:textId="77777777" w:rsidR="00AE00E9" w:rsidRDefault="00AE00E9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8255389" w14:textId="77777777" w:rsidR="00AE00E9" w:rsidRDefault="00AE00E9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D730100" w14:textId="77777777" w:rsidR="00AE00E9" w:rsidRDefault="00AE00E9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6F52E64" w14:textId="77777777" w:rsidR="00AE00E9" w:rsidRPr="005A1F4F" w:rsidRDefault="00AE00E9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411620F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-Как бы вы озаглавили первую часть?</w:t>
            </w:r>
          </w:p>
          <w:p w14:paraId="217B789F" w14:textId="77777777" w:rsidR="00AE00E9" w:rsidRDefault="00AE00E9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E0B6070" w14:textId="2BE8EA91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2часть</w:t>
            </w:r>
          </w:p>
          <w:p w14:paraId="157F994F" w14:textId="1C53A207" w:rsid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-О чем говорится во второй части? </w:t>
            </w:r>
          </w:p>
          <w:p w14:paraId="21AB1E4E" w14:textId="77777777" w:rsidR="00AE00E9" w:rsidRDefault="00AE00E9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30CE645" w14:textId="77777777" w:rsidR="00AE00E9" w:rsidRPr="005A1F4F" w:rsidRDefault="00AE00E9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291F79" w14:textId="3F8ECFD0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-Что кот делал в лесу? </w:t>
            </w:r>
          </w:p>
          <w:p w14:paraId="53A95280" w14:textId="5AC41F5D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-Кого поймал кот в лесу</w:t>
            </w:r>
            <w:r w:rsidR="00AE00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</w:p>
          <w:p w14:paraId="21CEE7C5" w14:textId="11AE1966" w:rsid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-Что делал кот у короля? </w:t>
            </w:r>
          </w:p>
          <w:p w14:paraId="31A3570A" w14:textId="77777777" w:rsidR="00AE00E9" w:rsidRPr="005A1F4F" w:rsidRDefault="00AE00E9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99E404B" w14:textId="1E7C2F0D" w:rsid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- Как вы думаете зачем кот преподносил подарки королю от имени хозяина? </w:t>
            </w:r>
          </w:p>
          <w:p w14:paraId="019C37C7" w14:textId="77777777" w:rsidR="00AE00E9" w:rsidRDefault="00AE00E9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BED3F1A" w14:textId="77777777" w:rsidR="00AE00E9" w:rsidRDefault="00AE00E9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6418EF2" w14:textId="77777777" w:rsidR="00AE00E9" w:rsidRDefault="00AE00E9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5539FA" w14:textId="77777777" w:rsidR="00AE00E9" w:rsidRPr="005A1F4F" w:rsidRDefault="00AE00E9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7153AE9" w14:textId="34B129BC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-Как мы можем охарактеризовать кота по его поступкам? </w:t>
            </w:r>
          </w:p>
          <w:p w14:paraId="3481E94B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Как мы озаглавим эту часть?</w:t>
            </w:r>
          </w:p>
          <w:p w14:paraId="76DFA441" w14:textId="3934E355" w:rsid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B637C90" w14:textId="77777777" w:rsidR="0013673A" w:rsidRPr="005A1F4F" w:rsidRDefault="0013673A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CAD52C9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3часть</w:t>
            </w:r>
          </w:p>
          <w:p w14:paraId="204DEEEB" w14:textId="5BFCEDAC" w:rsid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-О чем говорится в этой части? </w:t>
            </w:r>
          </w:p>
          <w:p w14:paraId="7A9AF09D" w14:textId="77777777" w:rsidR="0013673A" w:rsidRPr="005A1F4F" w:rsidRDefault="0013673A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8D3779F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-На какую хитрость решился кот, чтобы представить королю маркиза де Карабаса?</w:t>
            </w:r>
          </w:p>
          <w:p w14:paraId="13A10F31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-Как озаглавим эту часть?</w:t>
            </w:r>
          </w:p>
          <w:p w14:paraId="24D08B04" w14:textId="77777777" w:rsidR="005A1F4F" w:rsidRPr="0013673A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:lang w:eastAsia="ru-RU"/>
                <w14:ligatures w14:val="none"/>
              </w:rPr>
            </w:pPr>
            <w:r w:rsidRPr="0013673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:lang w:eastAsia="ru-RU"/>
                <w14:ligatures w14:val="none"/>
              </w:rPr>
              <w:t>Физкультминутка (1 мин)</w:t>
            </w:r>
          </w:p>
          <w:p w14:paraId="4BDA20B9" w14:textId="77777777" w:rsidR="0013673A" w:rsidRDefault="0013673A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60B4A55" w14:textId="77777777" w:rsidR="0013673A" w:rsidRDefault="0013673A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C78C285" w14:textId="77777777" w:rsidR="0013673A" w:rsidRDefault="0013673A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5FD5019" w14:textId="77777777" w:rsidR="0013673A" w:rsidRDefault="0013673A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1DD3379" w14:textId="77777777" w:rsidR="0013673A" w:rsidRDefault="0013673A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3332491" w14:textId="77777777" w:rsidR="0013673A" w:rsidRDefault="0013673A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3650A49" w14:textId="77777777" w:rsidR="0013673A" w:rsidRDefault="0013673A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235A551" w14:textId="77777777" w:rsidR="0013673A" w:rsidRDefault="0013673A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F48C32C" w14:textId="77777777" w:rsidR="0013673A" w:rsidRDefault="0013673A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2D9805D" w14:textId="77777777" w:rsidR="0013673A" w:rsidRDefault="0013673A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738DEA7" w14:textId="77777777" w:rsidR="0013673A" w:rsidRDefault="0013673A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22A69D5" w14:textId="77777777" w:rsidR="0013673A" w:rsidRDefault="0013673A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28EC6E9" w14:textId="77777777" w:rsidR="0013673A" w:rsidRDefault="0013673A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E508162" w14:textId="77777777" w:rsidR="0013673A" w:rsidRDefault="0013673A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30F8F72" w14:textId="77777777" w:rsidR="0013673A" w:rsidRDefault="0013673A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66F4083" w14:textId="77777777" w:rsidR="0013673A" w:rsidRDefault="0013673A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133A84A" w14:textId="77777777" w:rsidR="0013673A" w:rsidRDefault="0013673A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A196D89" w14:textId="750A8F98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4часть</w:t>
            </w:r>
          </w:p>
          <w:p w14:paraId="0C8BDC57" w14:textId="126366C4" w:rsid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-О чем говорится в этой части? </w:t>
            </w:r>
          </w:p>
          <w:p w14:paraId="2537FC17" w14:textId="77777777" w:rsidR="00A02176" w:rsidRDefault="00A02176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109C3CF" w14:textId="77777777" w:rsidR="00A02176" w:rsidRPr="005A1F4F" w:rsidRDefault="00A02176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C90B897" w14:textId="55E7DE75" w:rsid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-Что кот сказал людям, если они не скажут королю, что луг принадлежит маркизу де Карабасу? </w:t>
            </w:r>
          </w:p>
          <w:p w14:paraId="3E352C07" w14:textId="77777777" w:rsidR="00A02176" w:rsidRDefault="00A02176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903E3C0" w14:textId="77777777" w:rsidR="00A02176" w:rsidRPr="005A1F4F" w:rsidRDefault="00A02176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7066189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Как бы вы озаглавили эту часть?</w:t>
            </w:r>
          </w:p>
          <w:p w14:paraId="1AD86ECF" w14:textId="015ADECB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C1FAADA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5часть</w:t>
            </w:r>
          </w:p>
          <w:p w14:paraId="65EA5B1D" w14:textId="4D29DB96" w:rsid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-О чем говорится в этой части? </w:t>
            </w:r>
          </w:p>
          <w:p w14:paraId="4B328E90" w14:textId="77777777" w:rsidR="00A02176" w:rsidRPr="005A1F4F" w:rsidRDefault="00A02176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AB6535B" w14:textId="18B1B132" w:rsid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Как кот перехитрил людоеда? </w:t>
            </w:r>
          </w:p>
          <w:p w14:paraId="14707A0D" w14:textId="77777777" w:rsidR="00A02176" w:rsidRDefault="00A02176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C775FA4" w14:textId="77777777" w:rsidR="00A02176" w:rsidRDefault="00A02176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98D468A" w14:textId="77777777" w:rsidR="00A02176" w:rsidRDefault="00A02176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F95A9E7" w14:textId="77777777" w:rsidR="00A02176" w:rsidRPr="005A1F4F" w:rsidRDefault="00A02176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FA8B282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Как бы вы озаглавили эту часть?</w:t>
            </w:r>
          </w:p>
          <w:p w14:paraId="35D50702" w14:textId="60865CF1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87AB337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6часть</w:t>
            </w:r>
          </w:p>
          <w:p w14:paraId="263A1681" w14:textId="361388E4" w:rsid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-О чем говорится в этой части? </w:t>
            </w:r>
          </w:p>
          <w:p w14:paraId="4A777CFF" w14:textId="77777777" w:rsidR="00A02176" w:rsidRPr="005A1F4F" w:rsidRDefault="00A02176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D7E1E52" w14:textId="77777777" w:rsid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-Понравился ли замок королю и принцессе?</w:t>
            </w:r>
          </w:p>
          <w:p w14:paraId="310AF1DA" w14:textId="77777777" w:rsidR="00A3794B" w:rsidRPr="005A1F4F" w:rsidRDefault="00A3794B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A5DDFE6" w14:textId="77777777" w:rsidR="005A1F4F" w:rsidRPr="00A3794B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79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3)Беседа </w:t>
            </w:r>
          </w:p>
          <w:p w14:paraId="4E631F32" w14:textId="4C75CFAB" w:rsid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-Чем закончилась сказка? </w:t>
            </w:r>
          </w:p>
          <w:p w14:paraId="20D61227" w14:textId="77777777" w:rsidR="00A3794B" w:rsidRDefault="00A3794B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8099140" w14:textId="77777777" w:rsidR="00A3794B" w:rsidRDefault="00A3794B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81C20D1" w14:textId="77777777" w:rsidR="00A3794B" w:rsidRDefault="00A3794B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8CAE4B0" w14:textId="77777777" w:rsidR="00A3794B" w:rsidRPr="005A1F4F" w:rsidRDefault="00A3794B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BB0942F" w14:textId="5362CA52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-Как был вознагражден кот? </w:t>
            </w:r>
          </w:p>
          <w:p w14:paraId="5031B2CE" w14:textId="6EAEF299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Как вы думаете, почему кот помогал своему хозяину? </w:t>
            </w:r>
          </w:p>
          <w:p w14:paraId="1DA5599C" w14:textId="2D8EA98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- Можем ли мы назвать кота другом хозяина? </w:t>
            </w:r>
          </w:p>
          <w:p w14:paraId="6B6B882A" w14:textId="77777777" w:rsidR="005A1F4F" w:rsidRPr="005A1F4F" w:rsidRDefault="005A1F4F" w:rsidP="005A1F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Как вы думаете смог ли добиться таких успехов хозяин, не будь у него такого друга как кот?</w:t>
            </w:r>
          </w:p>
          <w:p w14:paraId="768031F3" w14:textId="77777777" w:rsidR="00A3794B" w:rsidRDefault="005A1F4F" w:rsidP="00A379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Чему нас учит эта сказка? </w:t>
            </w:r>
          </w:p>
          <w:p w14:paraId="1029556E" w14:textId="77777777" w:rsidR="00A3794B" w:rsidRDefault="00A3794B" w:rsidP="00A379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AA3F650" w14:textId="77777777" w:rsidR="00A3794B" w:rsidRDefault="00A3794B" w:rsidP="00A379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6449D37" w14:textId="77777777" w:rsidR="00A3794B" w:rsidRDefault="00A3794B" w:rsidP="00A379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C5AEF57" w14:textId="77777777" w:rsidR="00A3794B" w:rsidRDefault="00A3794B" w:rsidP="00A379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2B99D75" w14:textId="77777777" w:rsidR="00A3794B" w:rsidRDefault="00A3794B" w:rsidP="00A379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55257CA" w14:textId="77777777" w:rsidR="00A3794B" w:rsidRDefault="00A3794B" w:rsidP="00A379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FF547B6" w14:textId="77777777" w:rsidR="00A3794B" w:rsidRDefault="005A1F4F" w:rsidP="00A379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Итак, ребята, кто вам больше всего понравился при чтении</w:t>
            </w:r>
            <w:r w:rsidR="00A379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</w:p>
          <w:p w14:paraId="105F7B33" w14:textId="3BA0B966" w:rsidR="00FD5CD2" w:rsidRPr="00797A1B" w:rsidRDefault="005A1F4F" w:rsidP="00A379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Далее оглашает положительные оценки, дети, которые получили отрицательные оценки получают записку от учителя (подойти после урока, будет индивидуальная беседа).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8492F" w14:textId="77777777" w:rsidR="00FD5CD2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Дети рассматривают портрет.</w:t>
            </w:r>
          </w:p>
          <w:p w14:paraId="2A512E13" w14:textId="26A0827C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Слушают рассказ учителя.</w:t>
            </w:r>
          </w:p>
          <w:p w14:paraId="3D5E2552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6959A1C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0CB8B32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5C41B81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AB557B4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FB5F612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2F75494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1172242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19DA920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739FC6B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B5549D9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1E89929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A0664CE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5855052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E5765A1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2F0085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8614921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="008762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тветы детей.</w:t>
            </w:r>
          </w:p>
          <w:p w14:paraId="310E3F7D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C21464C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CF90A3F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9D6C072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08091CF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Работают в паре, по окончанию показывают знак готовности «ладошки».</w:t>
            </w:r>
          </w:p>
          <w:p w14:paraId="78AD549E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BEC5684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2A84183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1531307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9C9AE94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FDF9EAE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DE4F8F0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Дети беседуют с учителем.</w:t>
            </w:r>
          </w:p>
          <w:p w14:paraId="193DE5CE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42818DB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642264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68986CF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5D72076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Внимательно слушают учителя, следят по тексту.</w:t>
            </w:r>
          </w:p>
          <w:p w14:paraId="059E5D70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E05B8DA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CAB7679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F866EA3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6919EC5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FB7150B" w14:textId="77777777" w:rsidR="00752DAC" w:rsidRDefault="00752DA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90618CB" w14:textId="77777777" w:rsidR="00752DAC" w:rsidRDefault="00752DA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3A2D4C8" w14:textId="77777777" w:rsidR="00752DAC" w:rsidRDefault="00752DA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A8B5024" w14:textId="77777777" w:rsidR="00752DAC" w:rsidRDefault="00752DA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3C4A997" w14:textId="77777777" w:rsidR="00752DAC" w:rsidRDefault="00752DA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F5D9C57" w14:textId="77777777" w:rsidR="00752DAC" w:rsidRDefault="00752DA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251EFFB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Ответы детей: ч</w:t>
            </w:r>
            <w:r w:rsidRPr="00E94F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тобы не забыть последовательность, чтобы быстро найти нужный эпизод, чтобы не сбиться, когда будем пересказывать.</w:t>
            </w:r>
          </w:p>
          <w:p w14:paraId="582E7D67" w14:textId="7938BCEE" w:rsidR="00752DAC" w:rsidRPr="00752DAC" w:rsidRDefault="00752DAC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2D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Выбранные дети читают сказку.</w:t>
            </w:r>
          </w:p>
          <w:p w14:paraId="54DC387F" w14:textId="77777777" w:rsidR="00752DAC" w:rsidRDefault="00752DAC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2D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Озаглавливают прочитанные части текста.</w:t>
            </w:r>
          </w:p>
          <w:p w14:paraId="31E5610B" w14:textId="77777777" w:rsidR="00752DAC" w:rsidRDefault="00752DAC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8012091" w14:textId="77777777" w:rsidR="00752DAC" w:rsidRDefault="00752DAC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Ответы детей: о</w:t>
            </w:r>
            <w:r w:rsidRPr="00752D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том, как отец делил наследство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61FDBE85" w14:textId="77777777" w:rsidR="00752DAC" w:rsidRDefault="00752DAC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Отвечают на вопросы учителя с опорой на текст.</w:t>
            </w:r>
          </w:p>
          <w:p w14:paraId="5CEC1207" w14:textId="77777777" w:rsidR="00752DAC" w:rsidRDefault="00752DAC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AAEB139" w14:textId="77777777" w:rsidR="00752DAC" w:rsidRDefault="00752DAC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Ответы детей: нет.</w:t>
            </w:r>
          </w:p>
          <w:p w14:paraId="5B7AE3AC" w14:textId="77777777" w:rsidR="00752DAC" w:rsidRDefault="00752DAC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48987CF" w14:textId="77777777" w:rsidR="00752DAC" w:rsidRDefault="00752DAC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Ответы детей: п</w:t>
            </w:r>
            <w:r w:rsidRPr="00752D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отому что хотели лучшее оставить для себя</w:t>
            </w:r>
          </w:p>
          <w:p w14:paraId="1904BADF" w14:textId="77777777" w:rsidR="00752DAC" w:rsidRDefault="00752DAC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EBB1395" w14:textId="77777777" w:rsidR="00752DAC" w:rsidRDefault="00752DAC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кота</w:t>
            </w:r>
          </w:p>
          <w:p w14:paraId="4E3225F7" w14:textId="77777777" w:rsidR="00AE00E9" w:rsidRDefault="00AE00E9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F5A3716" w14:textId="4903A54A" w:rsidR="00AE00E9" w:rsidRDefault="00AE00E9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AE00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«Дайте-ка мне мешок да закажите пару сапог чтобы легче было бродить </w:t>
            </w:r>
            <w:proofErr w:type="gramStart"/>
            <w:r w:rsidRPr="00AE00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 лесу</w:t>
            </w:r>
            <w:proofErr w:type="gramEnd"/>
            <w:r w:rsidRPr="00AE00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и вы увидите, что вас не так уж и обделили, как вам это сейчас кажется»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6B4DEB34" w14:textId="77777777" w:rsidR="00AE00E9" w:rsidRDefault="00AE00E9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EBA2423" w14:textId="77777777" w:rsidR="00AE00E9" w:rsidRDefault="00AE00E9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AE00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«Наследство отца».</w:t>
            </w:r>
          </w:p>
          <w:p w14:paraId="4D99A03C" w14:textId="77777777" w:rsidR="00AE00E9" w:rsidRDefault="00AE00E9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86C7D81" w14:textId="77777777" w:rsidR="00AE00E9" w:rsidRDefault="00AE00E9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4B3E99C" w14:textId="77777777" w:rsidR="00AE00E9" w:rsidRDefault="00AE00E9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AE00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 том, как кот помогал своему хозяину, преподносил подарки от него королю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0F6549F3" w14:textId="77777777" w:rsidR="00AE00E9" w:rsidRDefault="00AE00E9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AE00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Добывал подарки для короля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7AE1DD95" w14:textId="77777777" w:rsidR="00AE00E9" w:rsidRDefault="00AE00E9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AE00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Кролика, куропатки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0ADA4E10" w14:textId="77777777" w:rsidR="00AE00E9" w:rsidRDefault="00AE00E9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AE00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Преподносил подарки от своего хозяина</w:t>
            </w:r>
          </w:p>
          <w:p w14:paraId="1080B8F9" w14:textId="77777777" w:rsidR="00AE00E9" w:rsidRDefault="00AE00E9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EDBC44F" w14:textId="77777777" w:rsidR="00AE00E9" w:rsidRDefault="00AE00E9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- </w:t>
            </w:r>
            <w:r w:rsidRPr="00AE00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Для </w:t>
            </w:r>
            <w:proofErr w:type="gramStart"/>
            <w:r w:rsidRPr="00AE00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того</w:t>
            </w:r>
            <w:proofErr w:type="gramEnd"/>
            <w:r w:rsidRPr="00AE00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чтобы король обратил внимание на хозяина и относился к нему благосклонно, чтобы добиться расположения короля, ведь король- главное лицо королевства и от него зависит, как будут жить люди в королевстве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1FD1B82A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6123F6E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13673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хитрый, мудрый, умный</w:t>
            </w:r>
          </w:p>
          <w:p w14:paraId="17D95B24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13673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«Помощь хозяину» или «Подарки королю».</w:t>
            </w:r>
          </w:p>
          <w:p w14:paraId="3705454B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76E6FC1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CFAD888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13673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 том, как кот знакомит маркиза де Карабаса с королем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1E847300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1FBF4E6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096665E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4624619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B80DCCF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51F7BF6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4DABC2E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C3760FF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835C336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D4E2671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22B42A9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12E1EAE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B1E26FF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9B429C0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BC6C6DB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02E77EE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F0AAC3A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ADE732A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D707A72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4FA3EF7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CE16EA1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C8155C0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BC00A54" w14:textId="77777777" w:rsidR="0013673A" w:rsidRDefault="0013673A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E85B7D4" w14:textId="77777777" w:rsidR="00A02176" w:rsidRDefault="00A02176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A021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 том, как кот подговаривает людей, чтобы они сказали, что поля принадлежат маркизу де Карабасу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47A6A0EF" w14:textId="77777777" w:rsidR="00A02176" w:rsidRDefault="00A02176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9883E80" w14:textId="77777777" w:rsidR="00A02176" w:rsidRDefault="00A02176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2B278E6" w14:textId="77777777" w:rsidR="00A02176" w:rsidRDefault="00A02176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A021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«Вас всех изрубят на куски, словно начинку для пирога»</w:t>
            </w:r>
          </w:p>
          <w:p w14:paraId="05BACB07" w14:textId="77777777" w:rsidR="00A02176" w:rsidRDefault="00A02176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EEA1313" w14:textId="77777777" w:rsidR="00A02176" w:rsidRDefault="00A02176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A021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«Богатые владения маркиза»</w:t>
            </w:r>
          </w:p>
          <w:p w14:paraId="48B6CD12" w14:textId="77777777" w:rsidR="00A02176" w:rsidRDefault="00A02176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165C982" w14:textId="77777777" w:rsidR="00A02176" w:rsidRDefault="00A02176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77FCDB4" w14:textId="77777777" w:rsidR="00A02176" w:rsidRDefault="00A02176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A021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 том, как кот перехитрил людоеда</w:t>
            </w:r>
          </w:p>
          <w:p w14:paraId="0536A6AA" w14:textId="77777777" w:rsidR="00A02176" w:rsidRDefault="00A02176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450DE93" w14:textId="77777777" w:rsidR="00A02176" w:rsidRDefault="00A02176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A021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Сказал людоеду, что он не может поверить словам, что людоед умеет превращаться в самых маленьких животных</w:t>
            </w:r>
          </w:p>
          <w:p w14:paraId="40B9A299" w14:textId="77777777" w:rsidR="00A02176" w:rsidRDefault="00A02176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C2459F0" w14:textId="77777777" w:rsidR="00A02176" w:rsidRDefault="00A02176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A021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«Обман Людоеда и замок в подарок»</w:t>
            </w:r>
          </w:p>
          <w:p w14:paraId="7CC1923C" w14:textId="77777777" w:rsidR="00A02176" w:rsidRDefault="00A02176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E0B5632" w14:textId="77777777" w:rsidR="00A02176" w:rsidRDefault="00A02176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16F2E38" w14:textId="77777777" w:rsidR="00A02176" w:rsidRDefault="00A02176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A021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 том, что кот был вознагражден, а маркиз де Карабас стал зятем короля</w:t>
            </w:r>
          </w:p>
          <w:p w14:paraId="3CD0E852" w14:textId="77777777" w:rsidR="00A3794B" w:rsidRDefault="00A3794B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0F7DA79" w14:textId="77777777" w:rsidR="00A3794B" w:rsidRDefault="00A3794B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1A28F26" w14:textId="77777777" w:rsidR="00A3794B" w:rsidRDefault="00A3794B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A5E03CA" w14:textId="77777777" w:rsidR="00A3794B" w:rsidRDefault="00A3794B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C4A5F5E" w14:textId="77777777" w:rsidR="00A3794B" w:rsidRDefault="00A3794B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A379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Король был очарован достоинствами маркиза де Карабаса и был от него без ума и предложит маркизу де Карабасу стать его зятем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7F0F12D8" w14:textId="77777777" w:rsidR="00A3794B" w:rsidRDefault="00A3794B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10373E1" w14:textId="77777777" w:rsidR="00A3794B" w:rsidRDefault="00A3794B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A379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Кот стал знатным вельможей</w:t>
            </w:r>
          </w:p>
          <w:p w14:paraId="37B48882" w14:textId="77777777" w:rsidR="00A3794B" w:rsidRDefault="00A3794B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87D9D76" w14:textId="77777777" w:rsidR="00A3794B" w:rsidRDefault="00A3794B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A379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Хотел показать какой он друг и не бросит его в трудную минуту</w:t>
            </w:r>
          </w:p>
          <w:p w14:paraId="0D154EBC" w14:textId="77777777" w:rsidR="00A3794B" w:rsidRDefault="00A3794B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- Да</w:t>
            </w:r>
          </w:p>
          <w:p w14:paraId="3DEC0D67" w14:textId="77777777" w:rsidR="00A3794B" w:rsidRDefault="00A3794B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C6AA370" w14:textId="77777777" w:rsidR="00A3794B" w:rsidRDefault="00A3794B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EB1E7DE" w14:textId="77777777" w:rsidR="00A3794B" w:rsidRDefault="00A3794B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BB3876C" w14:textId="77777777" w:rsidR="00A3794B" w:rsidRDefault="00A3794B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A0602E2" w14:textId="57839EA0" w:rsidR="00A3794B" w:rsidRPr="00797A1B" w:rsidRDefault="00A3794B" w:rsidP="00752D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A379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сказка "Кот в сапогах" учит тому, что добро победит зло, главное - в это верить. Нужно дорожить дружбой, и тогда друзья помогут тебе в самой сложной ситуации, а вместе легче справиться с трудностями и добиться цели.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FBB7E" w14:textId="77777777" w:rsidR="00FD5CD2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</w:t>
            </w:r>
            <w:r w:rsidRPr="005A1F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ешение учебной проблемы и "открытие" нового знания обучающимися.</w:t>
            </w:r>
          </w:p>
          <w:p w14:paraId="64C5290C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6051CAF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9149414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5168D48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84B280A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7D6737A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7FB4680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7FD6DDB" w14:textId="77777777" w:rsidR="005A1F4F" w:rsidRDefault="005A1F4F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9BBB2D9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CD15AF1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02E7A64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C67BAA2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A8F216F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3823AEE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BD1F49A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430E31B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4C3D126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Словарная работа в пар.</w:t>
            </w:r>
          </w:p>
          <w:p w14:paraId="345C2813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B0B6E30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762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Каждая пара зачитывает определение на свое слово.</w:t>
            </w:r>
          </w:p>
          <w:p w14:paraId="7CD9E860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4F145FC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4CC529A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A9B2652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1446520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7E51DEB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71CEDF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067821E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DA71631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B5817F5" w14:textId="77777777" w:rsidR="008762E0" w:rsidRDefault="008762E0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762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Учитель читает часть произведения сам, а часть читает диктор (аудиозапись).  </w:t>
            </w:r>
          </w:p>
          <w:p w14:paraId="1154B369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0AE1FFF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AD59C44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4E32692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F4B0E62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7DDDB4D" w14:textId="77777777" w:rsidR="00752DAC" w:rsidRDefault="00752DA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93EC4EC" w14:textId="77777777" w:rsidR="00752DAC" w:rsidRDefault="00752DA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A1D08F1" w14:textId="77777777" w:rsidR="00752DAC" w:rsidRDefault="00752DA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AACD531" w14:textId="648C44FC" w:rsidR="00752DAC" w:rsidRDefault="00752DA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Работа по учебнику.</w:t>
            </w:r>
          </w:p>
          <w:p w14:paraId="62438293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3E04120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78EB27D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F90E46D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2C0BFCA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5205400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F559047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87C8632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EF9A38F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DF329EB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C24DF9A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00A5489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E296A96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D330C4B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5DD73AA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0BD5382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F75739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2A0D21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9C3EF45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8479E77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A90A5D8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D7E384E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AABBEE7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11FBBF8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64ED6FD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85F09B1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E8DC52E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256C4FE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7BC22C6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F1FDAC1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8F741A4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442BEC3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2F79FE0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2865DF7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544348E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FB8FF82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5B4F372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B6AADEB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5D1963B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9CBFB56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48FAC0F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7EBD6DE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1C2A17E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72FD4DC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B5BC3AE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5D43EDD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1508DB7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7BDEFCC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43CE936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BA08E7E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7F3BE76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6AD0718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9ECDC00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9C7FD80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9DBB4E5" w14:textId="77777777" w:rsidR="0013673A" w:rsidRDefault="0013673A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211F06A" w14:textId="77777777" w:rsidR="0013673A" w:rsidRDefault="0013673A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8EE2B0C" w14:textId="6CEB831D" w:rsidR="0013673A" w:rsidRPr="0013673A" w:rsidRDefault="0013673A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673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Цель: снять напряжение, отдохнуть.</w:t>
            </w:r>
          </w:p>
          <w:p w14:paraId="51C1C812" w14:textId="13F65A1B" w:rsidR="0013673A" w:rsidRDefault="0013673A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673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 учителя есть волшебная коробочка физкультминуток. Он вызывает детей, которые ответственны за физкультминутку в этот день. Обучающиеся вытаскивают бумажку на которой написано название физкультминутки.</w:t>
            </w:r>
          </w:p>
          <w:p w14:paraId="10CC484B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D687BF4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EA98C3E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4BE3F0F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BED3767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B541496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734DD50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5087992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EED683E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A9C6ECD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8D471E1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6358ED3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C50B39A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EB4D208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252FDFE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2837C25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98CFFD9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02DEDEA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7312F50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C1E73FF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2223849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11C6A2C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670B67F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FCD8E35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561F73B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83E0A69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5732387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611DBA3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29C2505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8BB5B75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D62E753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6536FF5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D30F709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000FA3F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35CBD2B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E9BCD85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494F600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F907397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A7FE179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57558CE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D6C6C3F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E19DCB6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CDBD35F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A4A1AC3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2D8AE4C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EDC3F22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6C6A3B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DE6767E" w14:textId="77777777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7BE292A" w14:textId="512D3465" w:rsidR="00A3794B" w:rsidRDefault="00A3794B" w:rsidP="001367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A379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 доске учитель пишет имена и ставит плюсики).</w:t>
            </w:r>
          </w:p>
          <w:p w14:paraId="21425E44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8288817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45DD80C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A9317CE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1FF517E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7E2410A" w14:textId="77777777" w:rsidR="00E94F1C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3A96A27" w14:textId="120B61D6" w:rsidR="00E94F1C" w:rsidRPr="00797A1B" w:rsidRDefault="00E94F1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D5CD2" w:rsidRPr="00797A1B" w14:paraId="595F84CC" w14:textId="77777777" w:rsidTr="00231D79">
        <w:trPr>
          <w:trHeight w:val="545"/>
          <w:tblCellSpacing w:w="0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FA08A" w14:textId="0723628A" w:rsidR="00FD5CD2" w:rsidRPr="00797A1B" w:rsidRDefault="00FD5CD2" w:rsidP="001B474B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7A1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EC019" w14:textId="40E77AE0" w:rsidR="00FD5CD2" w:rsidRPr="00797A1B" w:rsidRDefault="00231D79" w:rsidP="0023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1D7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Закрепление (5 мин)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1130E" w14:textId="77777777" w:rsidR="002F6F7C" w:rsidRPr="002F6F7C" w:rsidRDefault="002F6F7C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F6F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-Ребята, сейчас вам предлагаю выполнить творческую работу в паре. С помощью этой работы вы сможете понять на сколько хорошо вы и ваш сосед по парте понял произведение.</w:t>
            </w:r>
          </w:p>
          <w:p w14:paraId="2444DF8C" w14:textId="77777777" w:rsidR="002F6F7C" w:rsidRPr="002F6F7C" w:rsidRDefault="002F6F7C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F6F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-На каждой парте лежит карточка с характеристикой героев: кота в сапогах и маркиза де Карабаса, вы должны охарактеризовать этих героев, как они себя вели в сказке.</w:t>
            </w:r>
          </w:p>
          <w:p w14:paraId="0140C113" w14:textId="0DF51171" w:rsidR="002F6F7C" w:rsidRPr="002F6F7C" w:rsidRDefault="002F6F7C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F6F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-По готовности проверим ваши ответы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2C3BA6C2" w14:textId="77777777" w:rsidR="002F6F7C" w:rsidRPr="002F6F7C" w:rsidRDefault="002F6F7C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F6F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Кот в сапогах (унылый, добрый, умный, скромный, сообразительный, смекалистый, хитрый, терпеливый, находчивый)</w:t>
            </w:r>
          </w:p>
          <w:p w14:paraId="30CA6CFD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6630685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0686535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6E99AAA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A11F13F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A712784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091BBD2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4E8978D" w14:textId="0205B8DE" w:rsidR="002F6F7C" w:rsidRPr="002F6F7C" w:rsidRDefault="002F6F7C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F6F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Маркиз де Карабас (унылый, добрый, умный, нерешительный, трудолюбивый, терпеливый, находчивый, глупый)</w:t>
            </w:r>
          </w:p>
          <w:p w14:paraId="626E990C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56547B7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B28A9D4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6D3CDE4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F89DF0E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F66D02F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CD15FA9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35EB9E9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F20E93A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635C805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DDA3C4B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F687567" w14:textId="1E69B561" w:rsidR="002F6F7C" w:rsidRDefault="002F6F7C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F6F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-Сравните кота их французской сказки и кота из русской сказки «Кот и лиса» </w:t>
            </w:r>
          </w:p>
          <w:p w14:paraId="79DF35BF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B62F735" w14:textId="77777777" w:rsidR="005F55C1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5B76B76" w14:textId="77777777" w:rsidR="005F55C1" w:rsidRPr="002F6F7C" w:rsidRDefault="005F55C1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56CA34C" w14:textId="77777777" w:rsidR="002F6F7C" w:rsidRPr="002F6F7C" w:rsidRDefault="002F6F7C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F6F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Обобщающее слово:</w:t>
            </w:r>
          </w:p>
          <w:p w14:paraId="33C15AE6" w14:textId="77777777" w:rsidR="002F6F7C" w:rsidRPr="002F6F7C" w:rsidRDefault="002F6F7C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F6F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-Ребята, сказка "Кот в сапогах" учит тому, что добро победит зло, главное - в это верить. Нужно дорожить дружбой, и тогда друзья помогут тебе в самой сложной ситуации, а вместе легче справиться с трудностями и добиться цели.</w:t>
            </w:r>
          </w:p>
          <w:p w14:paraId="1BC8FD8D" w14:textId="77777777" w:rsidR="002F6F7C" w:rsidRPr="002F6F7C" w:rsidRDefault="002F6F7C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F6F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Смысл сказки состоит в том, что не стоит отчаиваться даже в самых сложных ситуациях, всегда можно </w:t>
            </w:r>
            <w:r w:rsidRPr="002F6F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найти выход, особенно когда у тебя есть хороший друг, который всегда придет на помощь.</w:t>
            </w:r>
          </w:p>
          <w:p w14:paraId="3D3C637D" w14:textId="08B3D574" w:rsidR="00FD5CD2" w:rsidRPr="00797A1B" w:rsidRDefault="002F6F7C" w:rsidP="002F6F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F6F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Итак, ребята, вы большие молодцы! Я уверена, что наш урок прошел очень продуктивно.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603B6" w14:textId="77777777" w:rsidR="002F6F7C" w:rsidRDefault="002F6F7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Слушают объяснение учителя. Готовятся выполнять творческую работу в паре.</w:t>
            </w:r>
          </w:p>
          <w:p w14:paraId="017F9791" w14:textId="77777777" w:rsidR="002F6F7C" w:rsidRDefault="002F6F7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93B49BE" w14:textId="77777777" w:rsidR="002F6F7C" w:rsidRDefault="002F6F7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4B03356" w14:textId="77777777" w:rsidR="002F6F7C" w:rsidRDefault="002F6F7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4F40CB2" w14:textId="77777777" w:rsidR="002F6F7C" w:rsidRDefault="002F6F7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A7BD4BE" w14:textId="77777777" w:rsidR="002F6F7C" w:rsidRDefault="002F6F7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83C4187" w14:textId="77777777" w:rsidR="002F6F7C" w:rsidRDefault="002F6F7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5007409" w14:textId="77777777" w:rsidR="002F6F7C" w:rsidRDefault="002F6F7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AA7F4E4" w14:textId="77777777" w:rsidR="002F6F7C" w:rsidRDefault="002F6F7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3BA960C" w14:textId="77777777" w:rsidR="005F55C1" w:rsidRPr="005F55C1" w:rsidRDefault="005F55C1" w:rsidP="005F55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Примерные варианты ответов детей: </w:t>
            </w:r>
            <w:r w:rsidRPr="005F55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Кот в сапогах – решительный, хитрый и находчивый. Он делает всё, чтобы его Хозяин разбогател. При этом Кот думает и о себе: ведь если хозяин </w:t>
            </w:r>
            <w:r w:rsidRPr="005F55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станет богатым, то и сам Кот будет, как сыр в масле кататься.</w:t>
            </w:r>
          </w:p>
          <w:p w14:paraId="5777CEA1" w14:textId="781AFFEE" w:rsidR="002F6F7C" w:rsidRDefault="005F55C1" w:rsidP="005F55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55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Он 3 месяца старался получить доверие короля, принося ему дичь, а в нужный момент использует это доверие в интересах хозяина.</w:t>
            </w:r>
          </w:p>
          <w:p w14:paraId="4A4E94A2" w14:textId="77777777" w:rsidR="005F55C1" w:rsidRDefault="005F55C1" w:rsidP="005F55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0491842" w14:textId="77777777" w:rsidR="005F55C1" w:rsidRDefault="005F55C1" w:rsidP="005F55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BB537CC" w14:textId="77777777" w:rsidR="005F55C1" w:rsidRDefault="005F55C1" w:rsidP="005F55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D830B12" w14:textId="77777777" w:rsidR="005F55C1" w:rsidRPr="005F55C1" w:rsidRDefault="005F55C1" w:rsidP="005F55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Примерный ответ детей: </w:t>
            </w:r>
            <w:r w:rsidRPr="005F55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Хозяин, он же маркиз Карабас - нерешительный, не приспособленный к жизни человек. Сначала он жалуется на то, что ему досталось от отца незначительное наследство, а затем полностью подчиняется решениям Кота: отдал ему свои сапоги, залезает в воду голым, даже не поинтересовавшись, зачем это надо.</w:t>
            </w:r>
          </w:p>
          <w:p w14:paraId="0C04D4C2" w14:textId="774C5F04" w:rsidR="005F55C1" w:rsidRDefault="005F55C1" w:rsidP="005F55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55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Если бы не было кота, не видать бы ему принцессы.</w:t>
            </w:r>
          </w:p>
          <w:p w14:paraId="496B99ED" w14:textId="77777777" w:rsidR="002F6F7C" w:rsidRDefault="002F6F7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93B9087" w14:textId="4593917E" w:rsidR="005F55C1" w:rsidRDefault="005F55C1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5F55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И в русской сказке и в сказке </w:t>
            </w:r>
            <w:proofErr w:type="spellStart"/>
            <w:r w:rsidRPr="005F55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Ш.Перро</w:t>
            </w:r>
            <w:proofErr w:type="spellEnd"/>
            <w:r w:rsidRPr="005F55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вознаграждается смекалка и находчивости</w:t>
            </w:r>
          </w:p>
          <w:p w14:paraId="65263CB0" w14:textId="77777777" w:rsidR="002F6F7C" w:rsidRDefault="002F6F7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0C1752C" w14:textId="683FBF2E" w:rsidR="00FD5CD2" w:rsidRPr="00797A1B" w:rsidRDefault="002F6F7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5F55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Слушают учителя.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FC4C1" w14:textId="77777777" w:rsidR="00FD5CD2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</w:t>
            </w:r>
            <w:r w:rsidRPr="00407F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беспечить закрепление в памяти обучающихся знаний и способов действий, которые им необходимы для самостоятельной работы по новому материалу.</w:t>
            </w:r>
          </w:p>
          <w:p w14:paraId="07D76E56" w14:textId="77777777" w:rsidR="002F6F7C" w:rsidRDefault="002F6F7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975A2A0" w14:textId="6EB07E67" w:rsidR="002F6F7C" w:rsidRDefault="002F6F7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</w:t>
            </w:r>
            <w:r w:rsidRPr="002F6F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нак «ладошки».</w:t>
            </w:r>
          </w:p>
          <w:p w14:paraId="1F11F9FD" w14:textId="77777777" w:rsidR="002F6F7C" w:rsidRDefault="002F6F7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1D50517" w14:textId="77777777" w:rsidR="002F6F7C" w:rsidRDefault="002F6F7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E7E535A" w14:textId="77777777" w:rsidR="002F6F7C" w:rsidRDefault="002F6F7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E73DC5E" w14:textId="77777777" w:rsidR="002F6F7C" w:rsidRDefault="002F6F7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8B8ECC2" w14:textId="34B0A152" w:rsidR="002F6F7C" w:rsidRPr="00797A1B" w:rsidRDefault="002F6F7C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D5CD2" w:rsidRPr="00797A1B" w14:paraId="419193F0" w14:textId="77777777" w:rsidTr="00231D79">
        <w:trPr>
          <w:trHeight w:val="545"/>
          <w:tblCellSpacing w:w="0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7562C" w14:textId="73880CC4" w:rsidR="00FD5CD2" w:rsidRPr="00797A1B" w:rsidRDefault="00FD5CD2" w:rsidP="001B474B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7A1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7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180B1" w14:textId="5BF9F2E9" w:rsidR="00FD5CD2" w:rsidRPr="00797A1B" w:rsidRDefault="00797A1B" w:rsidP="0079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7A1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Итог. Рефлексия (3 мин)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B143F" w14:textId="77777777" w:rsidR="00D331F2" w:rsidRPr="00D331F2" w:rsidRDefault="00D331F2" w:rsidP="00D331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Сейчас, каждый из вас сможет понять для себя продуктивно ли прошел урок или нет.</w:t>
            </w:r>
          </w:p>
          <w:p w14:paraId="4DD46238" w14:textId="191C4F93" w:rsidR="00D331F2" w:rsidRDefault="00D331F2" w:rsidP="00D331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-Что нового вы сегодня узнали? </w:t>
            </w:r>
          </w:p>
          <w:p w14:paraId="4BA6E8BD" w14:textId="77777777" w:rsidR="00D331F2" w:rsidRDefault="00D331F2" w:rsidP="00D331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DA35C27" w14:textId="77777777" w:rsidR="00D331F2" w:rsidRDefault="00D331F2" w:rsidP="00D331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D55EEAB" w14:textId="77777777" w:rsidR="00D331F2" w:rsidRDefault="00D331F2" w:rsidP="00D331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4D68708" w14:textId="77777777" w:rsidR="00D331F2" w:rsidRPr="00D331F2" w:rsidRDefault="00D331F2" w:rsidP="00D331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7C8D40F" w14:textId="32F80D55" w:rsidR="00D331F2" w:rsidRDefault="00D331F2" w:rsidP="00D331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-Удалось ли нам достичь поставленных целей и задач? </w:t>
            </w:r>
          </w:p>
          <w:p w14:paraId="1891BD57" w14:textId="77777777" w:rsidR="00407F2D" w:rsidRPr="00D331F2" w:rsidRDefault="00407F2D" w:rsidP="00D331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E7C3BDD" w14:textId="77777777" w:rsidR="00D331F2" w:rsidRPr="00D331F2" w:rsidRDefault="00D331F2" w:rsidP="00D331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-Чему научились?</w:t>
            </w:r>
          </w:p>
          <w:p w14:paraId="1F113CCB" w14:textId="77777777" w:rsidR="00D331F2" w:rsidRPr="00D331F2" w:rsidRDefault="00D331F2" w:rsidP="00D331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-Было ли вам интересно?</w:t>
            </w:r>
          </w:p>
          <w:p w14:paraId="7355F15D" w14:textId="77777777" w:rsidR="00D331F2" w:rsidRPr="00D331F2" w:rsidRDefault="00D331F2" w:rsidP="00D331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-Что понравилось / не понравилось?</w:t>
            </w:r>
          </w:p>
          <w:p w14:paraId="431970C6" w14:textId="77777777" w:rsidR="00D331F2" w:rsidRPr="00D331F2" w:rsidRDefault="00D331F2" w:rsidP="00D331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-Хотите продолжать знакомство со сказками </w:t>
            </w:r>
            <w:proofErr w:type="spellStart"/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Ш.Перро</w:t>
            </w:r>
            <w:proofErr w:type="spellEnd"/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</w:p>
          <w:p w14:paraId="42083CAA" w14:textId="77777777" w:rsidR="00D331F2" w:rsidRPr="00D331F2" w:rsidRDefault="00D331F2" w:rsidP="00D331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-А теперь давайте оценим деятельность на уроке и сам урок.</w:t>
            </w:r>
          </w:p>
          <w:p w14:paraId="510C0C57" w14:textId="77777777" w:rsidR="00D331F2" w:rsidRPr="00D331F2" w:rsidRDefault="00D331F2" w:rsidP="00D331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"Восхождение на пик знаний".</w:t>
            </w:r>
          </w:p>
          <w:p w14:paraId="5642437D" w14:textId="77777777" w:rsidR="00D331F2" w:rsidRPr="00D331F2" w:rsidRDefault="00D331F2" w:rsidP="00D331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-На доске у нас висит изображение горы. У каждого из вас есть флажок.</w:t>
            </w:r>
          </w:p>
          <w:p w14:paraId="4724031A" w14:textId="77777777" w:rsidR="00D331F2" w:rsidRPr="00D331F2" w:rsidRDefault="00D331F2" w:rsidP="00D331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-Если вы считаете, что хорошо усвоили материал на уроке, отлично поработали и разобрались в изученной теме, то прикрепите флажок на вершину горы.</w:t>
            </w:r>
          </w:p>
          <w:p w14:paraId="4B97DD7A" w14:textId="77777777" w:rsidR="00D331F2" w:rsidRPr="00D331F2" w:rsidRDefault="00D331F2" w:rsidP="00D331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-Если вы считаете, что получили недостаточно знаний и работали не в полную силу, то прикрепите флажок в середине горы.</w:t>
            </w:r>
          </w:p>
          <w:p w14:paraId="1C1873C7" w14:textId="77777777" w:rsidR="00D331F2" w:rsidRPr="00D331F2" w:rsidRDefault="00D331F2" w:rsidP="00D331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-А если вы ничего нового сегодня не узнали, не работали или работали очень </w:t>
            </w:r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плохо, то прикрепите флажок в самом низу горы.</w:t>
            </w:r>
          </w:p>
          <w:p w14:paraId="7162F4AB" w14:textId="1088E695" w:rsidR="00FD5CD2" w:rsidRPr="00797A1B" w:rsidRDefault="00D331F2" w:rsidP="00D331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Ребята, вы все молодцы! Как вы знаете в конце урока мы с вами выставляем оценки.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27745" w14:textId="77777777" w:rsidR="00D331F2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4E0A4A8" w14:textId="77777777" w:rsidR="00D331F2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8F210AE" w14:textId="77777777" w:rsidR="00D331F2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C9366CF" w14:textId="7919AC40" w:rsidR="00FD5CD2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Ответы детей: с</w:t>
            </w:r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егодня мы познакомились с </w:t>
            </w:r>
            <w:proofErr w:type="spellStart"/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Ш.Перро</w:t>
            </w:r>
            <w:proofErr w:type="spellEnd"/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изучили его биографию. Подробно познакомились со сказкой "Кот в сапогах".</w:t>
            </w:r>
          </w:p>
          <w:p w14:paraId="18B173E5" w14:textId="4B7A4B31" w:rsidR="00D331F2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41C1E9D" w14:textId="1948B008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407F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Мы достигли поставленных целей и задач.</w:t>
            </w:r>
          </w:p>
          <w:p w14:paraId="55C6A2D2" w14:textId="7163B546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Каждый высказывает свою точку зрения.</w:t>
            </w:r>
          </w:p>
          <w:p w14:paraId="6E151F39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C0B548F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E844E5A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1FC34CB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61A334A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0B39A60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F6353C5" w14:textId="68A803FE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Слушают объяснение учителя.</w:t>
            </w:r>
          </w:p>
          <w:p w14:paraId="018123C7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906C0B9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525B16E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D713BBC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11C05DD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5099C09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7DCD0E0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030A53F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EEF2155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5A496B1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F944ED8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548CA29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5F02452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10B90F7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7108219" w14:textId="77777777" w:rsidR="00D331F2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50D077E" w14:textId="77777777" w:rsidR="00D331F2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155A87A" w14:textId="77777777" w:rsidR="00D331F2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6DC6B74" w14:textId="77777777" w:rsidR="00D331F2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07B54D9" w14:textId="77777777" w:rsidR="00D331F2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BABE8FE" w14:textId="77777777" w:rsidR="00D331F2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69A6F2B" w14:textId="77777777" w:rsidR="00D331F2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C513350" w14:textId="1F88FB05" w:rsidR="00D331F2" w:rsidRPr="00797A1B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BDAB9" w14:textId="77777777" w:rsidR="00FD5CD2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</w:t>
            </w:r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одведение итогов учебного занятия, самооценка учебной деятельности.</w:t>
            </w:r>
          </w:p>
          <w:p w14:paraId="7DC0D4BC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459E8A4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7A3287A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E840A6B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E6C5A6C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777479D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40FF286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3EF6F1F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9927A74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98352BD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A93B41A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124678C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A082D85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F4A38F9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1CF9EEF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4E81E6B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C3B15E4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505D8D9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5C31B43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9AFF32F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1F716E4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3CC85EB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10A97FB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6DB3637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252B7F8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23CD225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A628CFA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5982CA3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E8DBF1D" w14:textId="77777777" w:rsidR="00407F2D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22A732E" w14:textId="6A2A3842" w:rsidR="00407F2D" w:rsidRPr="00797A1B" w:rsidRDefault="00407F2D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07F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Учитель говорит только положительные оценки, но если есть отрицательные оценки, то подзывает детей к себе и индивидуально беседует.</w:t>
            </w:r>
          </w:p>
        </w:tc>
      </w:tr>
      <w:tr w:rsidR="00FD5CD2" w:rsidRPr="00797A1B" w14:paraId="49BA12B3" w14:textId="77777777" w:rsidTr="00231D79">
        <w:trPr>
          <w:trHeight w:val="545"/>
          <w:tblCellSpacing w:w="0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A903A" w14:textId="455EA3BA" w:rsidR="00FD5CD2" w:rsidRPr="00797A1B" w:rsidRDefault="00FD5CD2" w:rsidP="001B474B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7A1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8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D2BE" w14:textId="60196C3A" w:rsidR="00FD5CD2" w:rsidRPr="00797A1B" w:rsidRDefault="00797A1B" w:rsidP="0079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7A1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Домашнее задание (1 мин)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09C6A" w14:textId="7D0B6D29" w:rsidR="00FD5CD2" w:rsidRPr="00797A1B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Теперь откройте свои дневники и запишите домашнее задание. Дома вам необходимо подготовить пересказ сказки </w:t>
            </w:r>
            <w:proofErr w:type="spellStart"/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Ш.Перро</w:t>
            </w:r>
            <w:proofErr w:type="spellEnd"/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«Кот в сапогах». Кто хочет заработать от меня жетончик для купона, можете взять творческое задание: нарисовать сцену к одному из эпизодов.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2CDCB" w14:textId="77777777" w:rsidR="00FD5CD2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Открывают дневники, записывают домашнее задание. Слушают объяснение учителя.</w:t>
            </w:r>
          </w:p>
          <w:p w14:paraId="30783C70" w14:textId="77777777" w:rsidR="00D331F2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14DC698" w14:textId="77777777" w:rsidR="00D331F2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D5B763A" w14:textId="77777777" w:rsidR="00D331F2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4B0FEB0" w14:textId="77777777" w:rsidR="00D331F2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41D5CBC" w14:textId="013BB622" w:rsidR="00D331F2" w:rsidRPr="00797A1B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B640C" w14:textId="525BD94A" w:rsidR="00FD5CD2" w:rsidRPr="00797A1B" w:rsidRDefault="00D331F2" w:rsidP="001B47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</w:t>
            </w:r>
            <w:r w:rsidRPr="00D331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акрепление в памяти материала, разобранного в классе; повторение ранее пройденного материала.</w:t>
            </w:r>
          </w:p>
        </w:tc>
      </w:tr>
    </w:tbl>
    <w:p w14:paraId="5AF43F12" w14:textId="77777777" w:rsidR="001B474B" w:rsidRPr="00797A1B" w:rsidRDefault="001B474B">
      <w:pPr>
        <w:rPr>
          <w:rFonts w:ascii="Times New Roman" w:hAnsi="Times New Roman" w:cs="Times New Roman"/>
          <w:sz w:val="24"/>
          <w:szCs w:val="24"/>
        </w:rPr>
      </w:pPr>
    </w:p>
    <w:sectPr w:rsidR="001B474B" w:rsidRPr="00797A1B" w:rsidSect="001A2DD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5E8A"/>
    <w:multiLevelType w:val="hybridMultilevel"/>
    <w:tmpl w:val="60CE50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13604"/>
    <w:multiLevelType w:val="hybridMultilevel"/>
    <w:tmpl w:val="55BC8BB4"/>
    <w:lvl w:ilvl="0" w:tplc="E4EE053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6111591">
    <w:abstractNumId w:val="1"/>
  </w:num>
  <w:num w:numId="2" w16cid:durableId="132909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74B"/>
    <w:rsid w:val="0003528B"/>
    <w:rsid w:val="0013673A"/>
    <w:rsid w:val="001420A1"/>
    <w:rsid w:val="0014415C"/>
    <w:rsid w:val="00184717"/>
    <w:rsid w:val="001A2DD5"/>
    <w:rsid w:val="001B474B"/>
    <w:rsid w:val="001E1137"/>
    <w:rsid w:val="00203D90"/>
    <w:rsid w:val="00217388"/>
    <w:rsid w:val="0022039A"/>
    <w:rsid w:val="00231D79"/>
    <w:rsid w:val="00271C1A"/>
    <w:rsid w:val="00286BC9"/>
    <w:rsid w:val="002F4CD6"/>
    <w:rsid w:val="002F6F7C"/>
    <w:rsid w:val="0032299E"/>
    <w:rsid w:val="003731BE"/>
    <w:rsid w:val="00405F88"/>
    <w:rsid w:val="00407F2D"/>
    <w:rsid w:val="0056395B"/>
    <w:rsid w:val="005A1F4F"/>
    <w:rsid w:val="005F55C1"/>
    <w:rsid w:val="00633C76"/>
    <w:rsid w:val="00752DAC"/>
    <w:rsid w:val="00756307"/>
    <w:rsid w:val="00797A1B"/>
    <w:rsid w:val="007E15F2"/>
    <w:rsid w:val="008762E0"/>
    <w:rsid w:val="008B0DA1"/>
    <w:rsid w:val="008B296E"/>
    <w:rsid w:val="0099362E"/>
    <w:rsid w:val="00994F6F"/>
    <w:rsid w:val="009E62FC"/>
    <w:rsid w:val="00A02176"/>
    <w:rsid w:val="00A3794B"/>
    <w:rsid w:val="00AE00E9"/>
    <w:rsid w:val="00B93298"/>
    <w:rsid w:val="00BB1E28"/>
    <w:rsid w:val="00BB3DFB"/>
    <w:rsid w:val="00C4167C"/>
    <w:rsid w:val="00C70EAA"/>
    <w:rsid w:val="00D331F2"/>
    <w:rsid w:val="00D418C8"/>
    <w:rsid w:val="00D665D0"/>
    <w:rsid w:val="00E46674"/>
    <w:rsid w:val="00E70753"/>
    <w:rsid w:val="00E94F1C"/>
    <w:rsid w:val="00F93D85"/>
    <w:rsid w:val="00FD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343F7"/>
  <w15:chartTrackingRefBased/>
  <w15:docId w15:val="{DCD0751A-A843-4DCB-8629-17FF98F4E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2684</Words>
  <Characters>15299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Артемьева</dc:creator>
  <cp:keywords/>
  <dc:description/>
  <cp:lastModifiedBy>Валерия Артемьева</cp:lastModifiedBy>
  <cp:revision>2</cp:revision>
  <dcterms:created xsi:type="dcterms:W3CDTF">2025-01-12T17:36:00Z</dcterms:created>
  <dcterms:modified xsi:type="dcterms:W3CDTF">2025-01-12T17:36:00Z</dcterms:modified>
</cp:coreProperties>
</file>