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>
  <w:body>
    <w:p>
      <w:pPr>
        <w:shd w:val="clear" w:color="auto" w:fill="ffffff"/>
        <w:spacing w:after="0" w:line="240" w:lineRule="auto"/>
        <w:jc w:val="center"/>
        <w:rPr>
          <w:rFonts w:ascii="Arial" w:cs="Arial" w:eastAsia="Times New Roman" w:hAnsi="Arial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Arial" w:cs="Arial" w:eastAsia="Times New Roman" w:hAnsi="Arial"/>
          <w:b/>
          <w:bCs/>
          <w:i/>
          <w:iCs/>
          <w:color w:val="000000"/>
          <w:sz w:val="28"/>
          <w:szCs w:val="28"/>
          <w:lang w:eastAsia="ru-RU"/>
        </w:rPr>
        <w:t xml:space="preserve">Сценарий 9 Мая </w:t>
      </w:r>
    </w:p>
    <w:p>
      <w:pPr>
        <w:shd w:val="clear" w:color="auto" w:fill="ffffff"/>
        <w:spacing w:after="0" w:line="240" w:lineRule="auto"/>
        <w:jc w:val="center"/>
        <w:rPr>
          <w:rFonts w:ascii="Arial" w:cs="Arial" w:eastAsia="Times New Roman" w:hAnsi="Arial"/>
          <w:b w:val="off"/>
          <w:bCs w:val="off"/>
          <w:i/>
          <w:iCs/>
          <w:color w:val="000000"/>
          <w:sz w:val="28"/>
          <w:szCs w:val="28"/>
          <w:lang w:eastAsia="ru-RU"/>
        </w:rPr>
      </w:pPr>
      <w:r>
        <w:rPr>
          <w:rFonts w:ascii="Arial" w:cs="Arial" w:eastAsia="Times New Roman" w:hAnsi="Arial"/>
          <w:b w:val="off"/>
          <w:bCs w:val="off"/>
          <w:i/>
          <w:iCs/>
          <w:color w:val="000000"/>
          <w:sz w:val="28"/>
          <w:szCs w:val="28"/>
          <w:lang w:eastAsia="ru-RU"/>
        </w:rPr>
        <w:t xml:space="preserve">(для детей </w:t>
      </w:r>
      <w:r>
        <w:rPr>
          <w:rFonts w:ascii="Arial" w:cs="Arial" w:eastAsia="Times New Roman" w:hAnsi="Arial"/>
          <w:b w:val="off"/>
          <w:bCs w:val="off"/>
          <w:i/>
          <w:iCs/>
          <w:color w:val="000000"/>
          <w:sz w:val="28"/>
          <w:szCs w:val="28"/>
          <w:lang w:eastAsia="ru-RU"/>
        </w:rPr>
        <w:t xml:space="preserve">старшего дошкольного возраста) </w:t>
      </w:r>
    </w:p>
    <w:p>
      <w:pPr>
        <w:shd w:val="clear" w:color="auto" w:fill="ffffff"/>
        <w:spacing w:after="0" w:line="240" w:lineRule="auto"/>
        <w:jc w:val="center"/>
        <w:rPr>
          <w:rFonts w:ascii="Arial" w:cs="Arial" w:eastAsia="Times New Roman" w:hAnsi="Arial"/>
          <w:color w:val="181818"/>
          <w:sz w:val="21"/>
          <w:szCs w:val="21"/>
          <w:lang w:eastAsia="ru-RU"/>
        </w:rPr>
      </w:pPr>
      <w:r>
        <w:rPr>
          <w:rFonts w:ascii="Arial" w:cs="Arial" w:eastAsia="Times New Roman" w:hAnsi="Arial"/>
          <w:b/>
          <w:bCs/>
          <w:i/>
          <w:iCs/>
          <w:color w:val="000000"/>
          <w:sz w:val="28"/>
          <w:szCs w:val="28"/>
          <w:lang w:eastAsia="ru-RU"/>
        </w:rPr>
        <w:t>«Праздник памяти и славы»</w:t>
      </w: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cs="Times New Roman" w:eastAsia="Times New Roman" w:hAnsi="Times New Roman"/>
          <w:b/>
          <w:color w:val="000000"/>
          <w:sz w:val="28"/>
          <w:szCs w:val="28"/>
          <w:lang w:eastAsia="ru-RU"/>
        </w:rPr>
        <w:t>Цель: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формировать у детей старшего дошкольного возраста патриотических чувств, уважения к защитникам Родины на основе конкретных исторических фактов; ярких впечатлений., вызывающих эмоциональные переживания, посредством музыкально-литературного наследия времен Великой Отечественной Войны.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color w:val="000000"/>
          <w:sz w:val="28"/>
          <w:szCs w:val="28"/>
          <w:lang w:eastAsia="ru-RU"/>
        </w:rPr>
        <w:t>Задачи</w:t>
      </w:r>
      <w:r>
        <w:rPr>
          <w:rFonts w:ascii="Times New Roman" w:cs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Образовательные: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Продолжать знакомить детей с понятиями: «Великая Отечественная война,  «Ветеран войны», «Участник войны», Герой Великой Отечественной войны».</w:t>
      </w:r>
      <w:r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У</w:t>
      </w:r>
      <w:r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глубить  детей знанием истории родной страны.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Развивающие: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>-Развивать интеллектуальные способности ребенка, внимание, любознательность.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>-Развивать коммуникативную функцию речи.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>-Углубить знания детей старшего дошкольного возраста о армии, символики, воинских званиях, боевых наградах.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Воспитательные: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>-Воспитывать у детей гордость за свою страну, чтить память воинов, погибших за свободу Отечества.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iCs/>
          <w:color w:val="000000"/>
          <w:sz w:val="28"/>
          <w:szCs w:val="28"/>
          <w:lang w:eastAsia="ru-RU"/>
        </w:rPr>
        <w:t>-Воспитывать у детей желание получать яркие впечатления от произведений литературно-музыкального наследия времен Великой Отечественной войны.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Ход праздника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i/>
          <w:iCs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Под музыку «Прадедушка» дети входят в зал, перестраиваются в колонны</w:t>
      </w: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Ведущий: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 7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лет назад, закончилась Великая Отечественная война. Наш народ победил фашистскую Германию. Сколько книг, сколько стихов и песен написано о великом подвиге русского народа! Много фильмов рассказывает нам о тяжелом послевоенном времени. И в нашем детском саду этот праздник – один из самых любимых праздников в году.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Ведущий: 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 цветы все улицы одеты,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И песни звонкие слышны,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Мы отмечаем День Победы,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Счастливый, светлый день весны!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Он наступил в сорок пятом году,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Лес оживал, пробивалась трава.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Кончилась! Кончилась, всем объявили,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Кончилась страшная эта война!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               Стихи читают дети по выбору воспитателя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Песня: “Мой дед уходил на войну” </w:t>
      </w:r>
      <w:r>
        <w:rPr>
          <w:rFonts w:ascii="Times New Roman" w:cs="Times New Roman" w:eastAsia="Times New Roman" w:hAnsi="Times New Roman"/>
          <w:b w:val="off"/>
          <w:bCs w:val="off"/>
          <w:i/>
          <w:iCs/>
          <w:color w:val="000000"/>
          <w:sz w:val="28"/>
          <w:szCs w:val="28"/>
          <w:lang w:eastAsia="ru-RU"/>
        </w:rPr>
        <w:t>(сели)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Ведущий: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Сегодня мы отдаем дань памяти тем, кто погиб на фронтах войны, кто отдал жизнь, чтобы мы жили счастливо. Вспомним всех павших и живых, кто каждую букву в слове Победа освящал и ранами и потерями и жизнью. Вспомним всех, кого у нас отобрала далекая ВОВ.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Бессмертный полк — полк доблести и славы,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И память тем, кто не пришёл с войны.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Прошедшим путь жестокий и кровавый...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Их подвиг забывать мы не должны!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Они шагают с нами в День Победы,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Как и тогда, защитники страны.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Отцы и братья, бабушки и деды...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567"/>
        <w:jc w:val="both"/>
        <w:rPr>
          <w:rFonts w:ascii="Times New Roman" w:cs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cs="Times New Roman" w:hAnsi="Times New Roman"/>
          <w:color w:val="000000"/>
          <w:sz w:val="28"/>
          <w:szCs w:val="28"/>
          <w:rtl w:val="off"/>
          <w:lang w:val="en-US"/>
        </w:rPr>
        <w:t>Их много, не вернувшихся с войны...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i/>
          <w:iCs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На мольбертах выставляются портреты героев Кстовчан </w:t>
      </w:r>
      <w:r>
        <w:rPr>
          <w:rFonts w:ascii="Times New Roman" w:cs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Чванова Л.</w:t>
      </w:r>
      <w:r>
        <w:rPr>
          <w:rFonts w:ascii="Times New Roman" w:cs="Times New Roman" w:eastAsia="Times New Roman" w:hAnsi="Times New Roman"/>
          <w:i/>
          <w:iCs/>
          <w:color w:val="000000"/>
          <w:sz w:val="28"/>
          <w:szCs w:val="28"/>
          <w:lang w:eastAsia="ru-RU"/>
        </w:rPr>
        <w:t>А</w:t>
      </w:r>
      <w:r>
        <w:rPr>
          <w:rFonts w:ascii="Times New Roman" w:cs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., </w:t>
      </w:r>
      <w:r>
        <w:rPr>
          <w:rFonts w:ascii="Times New Roman" w:cs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и </w:t>
      </w:r>
      <w:r>
        <w:rPr>
          <w:rFonts w:ascii="Times New Roman" w:cs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Талалушкина Н.С</w:t>
      </w:r>
      <w:r>
        <w:rPr>
          <w:rFonts w:ascii="Times New Roman" w:cs="Times New Roman" w:eastAsia="Times New Roman" w:hAnsi="Times New Roman"/>
          <w:i/>
          <w:iCs/>
          <w:color w:val="000000"/>
          <w:sz w:val="28"/>
          <w:szCs w:val="28"/>
          <w:lang w:eastAsia="ru-RU"/>
        </w:rPr>
        <w:t>. и воспитатели знакомят детей с ними.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i/>
          <w:iCs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Затем дети с портретами в руках рассказывают про </w:t>
      </w:r>
      <w:r>
        <w:rPr>
          <w:rFonts w:ascii="Times New Roman" w:cs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своих родных.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Песня « </w:t>
      </w: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Бессмертный полк”  авт. О.Газманов</w:t>
      </w: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Ведущая: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Война… Какое страшное слово!.. </w:t>
      </w: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(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Война длинная, война голодная, война холодная, которая разрушала и сжигала дома, целые города, вытаптывала цветы, убивала людей – и взрослых, и детей</w:t>
      </w: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. 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Немецкие захватчики напали на нашу страну неожиданно ранним летним утром 1941 года. Этот день и год вечно будут жить в памяти людей. Дорогую цену заплатил наш народ за участие в самой страшной войне.  Путь к победе был трудным и долгим. 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Четыре с половиной года продолжалась Великая Отечественная война. Наши солдаты храбро сражались в боях. Солдаты шли на смертный бой, сражались не жалея жизни. Но враг был силен, все дальше он продвигался по землям России. Все города нашей огромной страны готовились к обороне. Многие наши соотечественники уходили на фронт прямо со школьной скамьи. Разбросала война молодых ребят и девушек – кого в танкисты, кого в зенитчики, кого в телефонисты, кого в разведчики.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В</w:t>
      </w: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едущий: 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Мы собрались здесь, чтобы почтить память всех кто погиб на этой войне. Сейчас мы живем в мирное время, но память о солдатах вечна. Во многих семьях до сих пор хранятся письма с фронта. Посмотрите, как выглядели эти письма - письма-треугольники.</w:t>
      </w:r>
      <w:r>
        <w:rPr>
          <w:rFonts w:ascii="Times New Roman" w:cs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(Показать письма треугольники)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С нетерпением ждали родные, матер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и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, жены, сестры и дети таких писем. А как трудно было доставить письмо по нужному адресу, сколько трудностей возникало у военных почтальонов. Много писем затерялось, и мы поможем доставить письмо адресату без потери.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Игра-соревнование «Доставь письмо» 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 xml:space="preserve">                                              (участвуют мальчики)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i/>
          <w:color w:val="000000"/>
          <w:sz w:val="28"/>
          <w:szCs w:val="28"/>
          <w:lang w:eastAsia="ru-RU"/>
        </w:rPr>
        <w:t>Играют две команды. У каждой команды письмо ( которое нужно доставить до адресата) По сигналу дети с письмом в руках бегут, выполняя задания: пробежать по мосту, перепрыгнуть через ров, подлезть под проволокой, пройти по островкам через болото возвращаются и передают письмо следующему игроку. Команда, которая первая доставит письмо - победит.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Случались на фронте и минуты отдыха, когда можно было сидя у костра спеть любимые песни. Гармонист брал в руки гармонь, и при свете огня звучала задушевная песня о доме, близких и родных.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Не случайно символом верности и надежды стала девушка Катюша из песни. «Выходила на берег Катюша» и пела своему любимому песню, от всей души желая ему победы и скорого возвращения домой.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Песня «Катюша»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 w:val="off"/>
          <w:bCs w:val="off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Ведущий: </w:t>
      </w:r>
      <w:r>
        <w:rPr>
          <w:rFonts w:ascii="Times New Roman" w:cs="Times New Roman" w:eastAsia="Times New Roman" w:hAnsi="Times New Roman"/>
          <w:b w:val="off"/>
          <w:bCs w:val="off"/>
          <w:color w:val="000000"/>
          <w:sz w:val="28"/>
          <w:szCs w:val="28"/>
          <w:lang w:eastAsia="ru-RU"/>
        </w:rPr>
        <w:t>А какой же отдых без весёлого и задорного танца!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 w:val="off"/>
          <w:bCs w:val="off"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 w:val="off"/>
          <w:bCs w:val="off"/>
          <w:color w:val="000000"/>
          <w:sz w:val="28"/>
          <w:szCs w:val="28"/>
          <w:lang w:eastAsia="ru-RU"/>
        </w:rPr>
        <w:t xml:space="preserve">                                               “ </w:t>
      </w: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Морской танец”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Ведущая: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ДЕНЬ ПОБЕДЫ!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Никогда этот день не забудут люди. За то, что мы сейчас 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 вами вместе радуемся, ликуем, смеемся, танцуем, мы обязаны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нашим бабушкам дедушкам, которые в жестоких боях отстояли мир. Так будем с благодарностью беречь этот мир, в котором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мы живем.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А какие пословицы вы знаете о мире и войне?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«Мир строит, а война разрушает».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«Храбрый побеждает, трус погибает».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«Смелость города берет».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«Один за всех, все за одного».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«За правое дело стой смело! »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Ведущая: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       Нужен мир тебе и мне,</w:t>
      </w:r>
    </w:p>
    <w:p>
      <w:pPr>
        <w:shd w:val="clear" w:color="auto" w:fill="ffffff"/>
        <w:spacing w:after="0" w:line="240" w:lineRule="auto"/>
        <w:ind w:left="708" w:firstLine="708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Чистый воздух на земле,</w:t>
      </w:r>
    </w:p>
    <w:p>
      <w:pPr>
        <w:shd w:val="clear" w:color="auto" w:fill="ffffff"/>
        <w:spacing w:after="0" w:line="240" w:lineRule="auto"/>
        <w:ind w:left="708" w:firstLine="708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Птичий гомон, детский смех,</w:t>
      </w:r>
    </w:p>
    <w:p>
      <w:pPr>
        <w:shd w:val="clear" w:color="auto" w:fill="ffffff"/>
        <w:spacing w:after="0" w:line="240" w:lineRule="auto"/>
        <w:ind w:left="708" w:firstLine="708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Солнце, дождик, белый снег!</w:t>
      </w:r>
    </w:p>
    <w:p>
      <w:pPr>
        <w:shd w:val="clear" w:color="auto" w:fill="ffffff"/>
        <w:spacing w:after="0" w:line="240" w:lineRule="auto"/>
        <w:ind w:left="708" w:firstLine="708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Лишь война, лишь война</w:t>
      </w:r>
    </w:p>
    <w:p>
      <w:pPr>
        <w:shd w:val="clear" w:color="auto" w:fill="ffffff"/>
        <w:spacing w:after="0" w:line="240" w:lineRule="auto"/>
        <w:ind w:left="708" w:firstLine="708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На планете не нужна!(М. Джумаева)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Ведущая: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9 мая 1945 года закончилась война, и тот день стал самым светлым и любимым праздником – Днем Победы!К сожалению, все меньше и меньше остается тех, кто был непосредственным участником той войны и кому мы обязаны своей свободой.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Дорогие ребята! В этой страшной войне погибли более 20 миллионов наших людей.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 С болью в душе мы скорбим о тех, кто не вернулся с поля боя.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Минутой молчания почтим их память, и каждый в душе поблагодарит их за тот счастливый мир, в котором мы живем. Встанем и склоним головы перед их памятью.</w:t>
      </w: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Минута молчания</w:t>
      </w: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Дети садятся на стульчики</w:t>
      </w:r>
    </w:p>
    <w:p>
      <w:pPr>
        <w:shd w:val="clear" w:color="auto" w:fill="ffffff"/>
        <w:spacing w:after="0" w:line="240" w:lineRule="auto"/>
        <w:jc w:val="center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Ведущая:</w:t>
      </w:r>
      <w:r>
        <w:rPr>
          <w:rFonts w:ascii="Times New Roman" w:cs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Конечно, не о таком детстве мечтали наши деды и прадеды. И чтобы не повторилась никогда жестокая война, мы должны беречь мир и дружбу.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За то, что есть сейчас у нас,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За каждый наш счастливый час,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Спасибо доблестным солдатам,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Что отстояли мир когда – то.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Спасибо армии российской,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Спасибо дедам и отцам,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За то, что солнце светит нам.</w:t>
      </w:r>
    </w:p>
    <w:p>
      <w:pPr>
        <w:shd w:val="clear" w:color="auto" w:fill="ffffff"/>
        <w:spacing w:after="0" w:line="240" w:lineRule="auto"/>
        <w:rPr>
          <w:rFonts w:ascii="Times New Roman" w:cs="Times New Roman" w:eastAsia="Times New Roman" w:hAnsi="Times New Roman"/>
          <w:b/>
          <w:color w:val="181818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color w:val="181818"/>
          <w:sz w:val="28"/>
          <w:szCs w:val="28"/>
          <w:lang w:eastAsia="ru-RU"/>
        </w:rPr>
        <w:t> </w:t>
      </w:r>
    </w:p>
    <w:p>
      <w:pPr>
        <w:spacing w:after="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В</w:t>
      </w:r>
      <w:r>
        <w:rPr>
          <w:rFonts w:ascii="Times New Roman" w:cs="Times New Roman" w:hAnsi="Times New Roman"/>
          <w:b/>
          <w:sz w:val="28"/>
          <w:szCs w:val="28"/>
        </w:rPr>
        <w:t xml:space="preserve">едущий: </w:t>
      </w:r>
    </w:p>
    <w:p>
      <w:pPr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Мы еще раз поздравляем всех с праздником Великой Победы. Желаем вам здоровья, долгих лет жизни и, конечно же, мирного неба над головой.</w:t>
      </w:r>
    </w:p>
    <w:p>
      <w:pPr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Ведущий</w:t>
      </w:r>
      <w:r>
        <w:rPr>
          <w:rFonts w:ascii="Times New Roman" w:cs="Times New Roman" w:hAnsi="Times New Roman"/>
          <w:sz w:val="28"/>
          <w:szCs w:val="28"/>
        </w:rPr>
        <w:t>: Да здравствует Родина наша большая!</w:t>
      </w:r>
    </w:p>
    <w:p>
      <w:pPr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     Да здравствует армия наша родная!</w:t>
      </w:r>
    </w:p>
    <w:p>
      <w:pPr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     Да здравствует счастье народа! </w:t>
      </w:r>
    </w:p>
    <w:p>
      <w:pPr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     Да здравствует мир и свобода!</w:t>
      </w:r>
    </w:p>
    <w:p>
      <w:pPr>
        <w:spacing w:after="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Все вместе:</w:t>
      </w:r>
    </w:p>
    <w:p>
      <w:pPr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Ура! Ура! Ура!</w:t>
      </w:r>
    </w:p>
    <w:p>
      <w:pPr>
        <w:spacing w:after="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Ведущий:</w:t>
      </w:r>
    </w:p>
    <w:p>
      <w:pPr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Дню Победы…</w:t>
      </w:r>
    </w:p>
    <w:p>
      <w:pPr>
        <w:spacing w:after="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Все дети:</w:t>
      </w:r>
    </w:p>
    <w:p>
      <w:pPr>
        <w:spacing w:after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Ура!</w:t>
      </w:r>
    </w:p>
    <w:p>
      <w:pPr>
        <w:spacing w:after="0"/>
        <w:rPr/>
      </w:pPr>
      <w:r>
        <w:rPr>
          <w:rFonts w:ascii="Times New Roman" w:cs="Times New Roman" w:hAnsi="Times New Roman"/>
          <w:b/>
          <w:i/>
          <w:sz w:val="28"/>
          <w:szCs w:val="28"/>
        </w:rPr>
        <w:t xml:space="preserve">Звучит песня «День Победы» </w:t>
      </w:r>
      <w:r>
        <w:rPr>
          <w:rFonts w:ascii="Times New Roman" w:cs="Times New Roman" w:hAnsi="Times New Roman"/>
          <w:b/>
          <w:i/>
          <w:sz w:val="28"/>
          <w:szCs w:val="28"/>
        </w:rPr>
        <w:t>дети выходят из зала.</w:t>
      </w: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00000000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00000000" w:usb1="00000000" w:usb2="00000009" w:usb3="00000000" w:csb0="000001ff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arial">
    <w:charset w:val="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4A4"/>
    <w:rsid w:val="0005064F"/>
    <w:rsid w:val="003C2A8D"/>
    <w:rsid w:val="00597D53"/>
    <w:rsid w:val="00635A6F"/>
    <w:rsid w:val="006D04A4"/>
    <w:rsid w:val="009F4545"/>
    <w:rsid w:val="00C91E83"/>
    <w:rsid w:val="00C924F3"/>
    <w:rsid w:val="00EC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ajorHAnsi" w:cstheme="majorBidi" w:eastAsiaTheme="minorHAnsi" w:hAnsiTheme="majorHAnsi"/>
        <w:sz w:val="22"/>
        <w:szCs w:val="22"/>
        <w:lang w:val="ru-RU" w:bidi="ar-SA" w:eastAsia="en-US"/>
      </w:rPr>
    </w:rPrDefault>
    <w:pPrDefault>
      <w:pPr>
        <w:spacing w:after="200" w:line="252" w:lineRule="auto"/>
      </w:pPr>
    </w:pPrDefault>
  </w:docDefaults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default="1" w:styleId="Normal">
    <w:name w:val="Normal"/>
    <w:uiPriority w:val="99"/>
    <w:qFormat w:val="on"/>
  </w:style>
  <w:style w:type="paragraph" w:styleId="Heading1">
    <w:name w:val="Heading 1"/>
    <w:basedOn w:val="Normal"/>
    <w:next w:val="Normal"/>
    <w:link w:val="Заголовок1Знак"/>
    <w:uiPriority w:val="9"/>
    <w:qFormat w:val="on"/>
    <w:pPr>
      <w:pBdr>
        <w:bottom w:val="thinThickSmallGap" w:color="943634" w:themeColor="accent2" w:themeShade="bf" w:sz="12" w:space="1"/>
      </w:pBdr>
      <w:spacing w:before="400"/>
      <w:jc w:val="center"/>
    </w:pPr>
    <w:rPr>
      <w:caps/>
      <w:color w:val="6325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Заголовок2Знак"/>
    <w:uiPriority w:val="9"/>
    <w:semiHidden w:val="on"/>
    <w:unhideWhenUsed w:val="on"/>
    <w:qFormat w:val="on"/>
    <w:pPr>
      <w:pBdr>
        <w:bottom w:val="single" w:color="622422" w:themeColor="accent2" w:themeShade="7f" w:sz="4" w:space="1"/>
      </w:pBdr>
      <w:spacing w:before="400"/>
      <w:jc w:val="center"/>
    </w:pPr>
    <w:rPr>
      <w:caps/>
      <w:color w:val="6325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Заголовок3Знак"/>
    <w:uiPriority w:val="9"/>
    <w:semiHidden w:val="on"/>
    <w:unhideWhenUsed w:val="on"/>
    <w:qFormat w:val="on"/>
    <w:pPr>
      <w:pBdr>
        <w:top w:val="dotted" w:color="622422" w:themeColor="accent2" w:themeShade="7f" w:sz="4" w:space="1"/>
        <w:bottom w:val="dotted" w:color="622422" w:themeColor="accent2" w:themeShade="7f" w:sz="4" w:space="1"/>
      </w:pBdr>
      <w:spacing w:before="300"/>
      <w:jc w:val="center"/>
    </w:pPr>
    <w:rPr>
      <w:caps/>
      <w:color w:val="622422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Заголовок4Знак"/>
    <w:uiPriority w:val="9"/>
    <w:semiHidden w:val="on"/>
    <w:unhideWhenUsed w:val="on"/>
    <w:qFormat w:val="on"/>
    <w:pPr>
      <w:pBdr>
        <w:bottom w:val="dotted" w:color="943634" w:themeColor="accent2" w:themeShade="bf" w:sz="4" w:space="1"/>
      </w:pBdr>
      <w:spacing w:after="120"/>
      <w:jc w:val="center"/>
    </w:pPr>
    <w:rPr>
      <w:caps/>
      <w:color w:val="622422" w:themeColor="accent2" w:themeShade="7f"/>
      <w:spacing w:val="10"/>
    </w:rPr>
  </w:style>
  <w:style w:type="paragraph" w:styleId="Heading5">
    <w:name w:val="Heading 5"/>
    <w:basedOn w:val="Normal"/>
    <w:next w:val="Normal"/>
    <w:link w:val="Заголовок5Знак"/>
    <w:uiPriority w:val="9"/>
    <w:semiHidden w:val="on"/>
    <w:unhideWhenUsed w:val="on"/>
    <w:qFormat w:val="on"/>
    <w:pPr>
      <w:spacing w:before="320" w:after="120"/>
      <w:jc w:val="center"/>
    </w:pPr>
    <w:rPr>
      <w:caps/>
      <w:color w:val="622422" w:themeColor="accent2" w:themeShade="7f"/>
      <w:spacing w:val="10"/>
    </w:rPr>
  </w:style>
  <w:style w:type="paragraph" w:styleId="Heading6">
    <w:name w:val="Heading 6"/>
    <w:basedOn w:val="Normal"/>
    <w:next w:val="Normal"/>
    <w:link w:val="Заголовок6Знак"/>
    <w:uiPriority w:val="9"/>
    <w:semiHidden w:val="on"/>
    <w:unhideWhenUsed w:val="on"/>
    <w:qFormat w:val="on"/>
    <w:pPr>
      <w:spacing w:after="120"/>
      <w:jc w:val="center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Заголовок7Знак"/>
    <w:uiPriority w:val="9"/>
    <w:semiHidden w:val="on"/>
    <w:unhideWhenUsed w:val="on"/>
    <w:qFormat w:val="on"/>
    <w:pPr>
      <w:spacing w:after="120"/>
      <w:jc w:val="center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Заголовок8Знак"/>
    <w:uiPriority w:val="9"/>
    <w:semiHidden w:val="on"/>
    <w:unhideWhenUsed w:val="on"/>
    <w:qFormat w:val="on"/>
    <w:pPr>
      <w:spacing w:after="120"/>
      <w:jc w:val="center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Заголовок9Знак"/>
    <w:uiPriority w:val="9"/>
    <w:semiHidden w:val="on"/>
    <w:unhideWhenUsed w:val="on"/>
    <w:qFormat w:val="on"/>
    <w:pPr>
      <w:spacing w:after="120"/>
      <w:jc w:val="center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character" w:customStyle="1" w:styleId="Заголовок1Знак">
    <w:name w:val="Заголовок 1 Знак"/>
    <w:basedOn w:val="DefaultParagraphFont"/>
    <w:link w:val="Heading1"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Заголовок2Знак">
    <w:name w:val="Заголовок 2 Знак"/>
    <w:basedOn w:val="DefaultParagraphFont"/>
    <w:link w:val="Heading2"/>
    <w:uiPriority w:val="9"/>
    <w:semiHidden w:val="on"/>
    <w:rPr>
      <w:caps/>
      <w:color w:val="632523" w:themeColor="accent2" w:themeShade="80"/>
      <w:spacing w:val="15"/>
      <w:sz w:val="24"/>
      <w:szCs w:val="24"/>
    </w:rPr>
  </w:style>
  <w:style w:type="character" w:customStyle="1" w:styleId="Заголовок3Знак">
    <w:name w:val="Заголовок 3 Знак"/>
    <w:basedOn w:val="DefaultParagraphFont"/>
    <w:link w:val="Heading3"/>
    <w:uiPriority w:val="9"/>
    <w:semiHidden w:val="on"/>
    <w:rPr>
      <w:caps/>
      <w:color w:val="622422" w:themeColor="accent2" w:themeShade="7f"/>
      <w:sz w:val="24"/>
      <w:szCs w:val="24"/>
    </w:rPr>
  </w:style>
  <w:style w:type="character" w:customStyle="1" w:styleId="Заголовок4Знак">
    <w:name w:val="Заголовок 4 Знак"/>
    <w:basedOn w:val="DefaultParagraphFont"/>
    <w:link w:val="Heading4"/>
    <w:uiPriority w:val="9"/>
    <w:semiHidden w:val="on"/>
    <w:rPr>
      <w:caps/>
      <w:color w:val="622422" w:themeColor="accent2" w:themeShade="7f"/>
      <w:spacing w:val="10"/>
    </w:rPr>
  </w:style>
  <w:style w:type="character" w:customStyle="1" w:styleId="Заголовок5Знак">
    <w:name w:val="Заголовок 5 Знак"/>
    <w:basedOn w:val="DefaultParagraphFont"/>
    <w:link w:val="Heading5"/>
    <w:uiPriority w:val="9"/>
    <w:semiHidden w:val="on"/>
    <w:rPr>
      <w:caps/>
      <w:color w:val="622422" w:themeColor="accent2" w:themeShade="7f"/>
      <w:spacing w:val="10"/>
    </w:rPr>
  </w:style>
  <w:style w:type="character" w:customStyle="1" w:styleId="Заголовок6Знак">
    <w:name w:val="Заголовок 6 Знак"/>
    <w:basedOn w:val="DefaultParagraphFont"/>
    <w:link w:val="Heading6"/>
    <w:uiPriority w:val="9"/>
    <w:semiHidden w:val="on"/>
    <w:rPr>
      <w:caps/>
      <w:color w:val="943634" w:themeColor="accent2" w:themeShade="bf"/>
      <w:spacing w:val="10"/>
    </w:rPr>
  </w:style>
  <w:style w:type="character" w:customStyle="1" w:styleId="Заголовок7Знак">
    <w:name w:val="Заголовок 7 Знак"/>
    <w:basedOn w:val="DefaultParagraphFont"/>
    <w:link w:val="Heading7"/>
    <w:uiPriority w:val="9"/>
    <w:semiHidden w:val="on"/>
    <w:rPr>
      <w:i/>
      <w:iCs/>
      <w:caps/>
      <w:color w:val="943634" w:themeColor="accent2" w:themeShade="bf"/>
      <w:spacing w:val="10"/>
    </w:rPr>
  </w:style>
  <w:style w:type="character" w:customStyle="1" w:styleId="Заголовок8Знак">
    <w:name w:val="Заголовок 8 Знак"/>
    <w:basedOn w:val="DefaultParagraphFont"/>
    <w:link w:val="Heading8"/>
    <w:uiPriority w:val="9"/>
    <w:semiHidden w:val="on"/>
    <w:rPr>
      <w:caps/>
      <w:spacing w:val="10"/>
      <w:sz w:val="20"/>
      <w:szCs w:val="20"/>
    </w:rPr>
  </w:style>
  <w:style w:type="character" w:customStyle="1" w:styleId="Заголовок9Знак">
    <w:name w:val="Заголовок 9 Знак"/>
    <w:basedOn w:val="DefaultParagraphFont"/>
    <w:link w:val="Heading9"/>
    <w:uiPriority w:val="9"/>
    <w:semiHidden w:val="on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 w:val="on"/>
    <w:unhideWhenUsed w:val="on"/>
    <w:qFormat w:val="on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НазваниеЗнак"/>
    <w:uiPriority w:val="10"/>
    <w:qFormat w:val="on"/>
    <w:pPr>
      <w:pBdr>
        <w:top w:val="dotted" w:color="632523" w:themeColor="accent2" w:themeShade="80" w:sz="2" w:space="1"/>
        <w:bottom w:val="dotted" w:color="632523" w:themeColor="accent2" w:themeShade="80" w:sz="2" w:space="6"/>
      </w:pBdr>
      <w:spacing w:before="500" w:after="300" w:line="240" w:lineRule="auto"/>
      <w:jc w:val="center"/>
    </w:pPr>
    <w:rPr>
      <w:caps/>
      <w:color w:val="632523" w:themeColor="accent2" w:themeShade="80"/>
      <w:spacing w:val="50"/>
      <w:sz w:val="44"/>
      <w:szCs w:val="44"/>
    </w:rPr>
  </w:style>
  <w:style w:type="character" w:customStyle="1" w:styleId="НазваниеЗнак">
    <w:name w:val="Название Знак"/>
    <w:basedOn w:val="DefaultParagraphFont"/>
    <w:link w:val="Title"/>
    <w:uiPriority w:val="10"/>
    <w:rPr>
      <w:caps/>
      <w:color w:val="6325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ПодзаголовокЗнак"/>
    <w:uiPriority w:val="11"/>
    <w:qFormat w:val="on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ПодзаголовокЗнак">
    <w:name w:val="Подзаголовок Знак"/>
    <w:basedOn w:val="DefaultParagraphFont"/>
    <w:link w:val="Subtitle"/>
    <w:uiPriority w:val="11"/>
    <w:rPr>
      <w:caps/>
      <w:spacing w:val="20"/>
      <w:sz w:val="18"/>
      <w:szCs w:val="18"/>
    </w:rPr>
  </w:style>
  <w:style w:type="character" w:styleId="Strong">
    <w:name w:val="Strong"/>
    <w:uiPriority w:val="22"/>
    <w:qFormat w:val="on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 w:val="on"/>
    <w:rPr>
      <w:caps/>
      <w:spacing w:val="5"/>
      <w:sz w:val="20"/>
      <w:szCs w:val="20"/>
    </w:rPr>
  </w:style>
  <w:style w:type="paragraph" w:styleId="NoSpacing">
    <w:name w:val="No Spacing"/>
    <w:basedOn w:val="Normal"/>
    <w:link w:val="БезинтервалаЗнак"/>
    <w:uiPriority w:val="1"/>
    <w:qFormat w:val="on"/>
    <w:pPr>
      <w:spacing w:after="0" w:line="240" w:lineRule="auto"/>
    </w:pPr>
  </w:style>
  <w:style w:type="character" w:customStyle="1" w:styleId="БезинтервалаЗнак">
    <w:name w:val="Без интервала Знак"/>
    <w:basedOn w:val="DefaultParagraphFont"/>
    <w:link w:val="NoSpacing"/>
    <w:uiPriority w:val="1"/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Quote">
    <w:name w:val="Quote"/>
    <w:basedOn w:val="Normal"/>
    <w:next w:val="Normal"/>
    <w:link w:val="Цитата2Знак"/>
    <w:uiPriority w:val="29"/>
    <w:qFormat w:val="on"/>
    <w:rPr>
      <w:i/>
      <w:iCs/>
    </w:rPr>
  </w:style>
  <w:style w:type="character" w:customStyle="1" w:styleId="Цитата2Знак">
    <w:name w:val="Цитата 2 Знак"/>
    <w:basedOn w:val="DefaultParagraphFont"/>
    <w:link w:val="Quote"/>
    <w:uiPriority w:val="29"/>
    <w:rPr>
      <w:i/>
      <w:iCs/>
    </w:rPr>
  </w:style>
  <w:style w:type="paragraph" w:styleId="IntenseQuote">
    <w:name w:val="Intense Quote"/>
    <w:basedOn w:val="Normal"/>
    <w:next w:val="Normal"/>
    <w:link w:val="ВыделеннаяцитатаЗнак"/>
    <w:uiPriority w:val="30"/>
    <w:qFormat w:val="on"/>
    <w:pPr>
      <w:pBdr>
        <w:top w:val="dotted" w:color="632523" w:themeColor="accent2" w:themeShade="80" w:sz="2" w:space="10"/>
        <w:bottom w:val="dotted" w:color="632523" w:themeColor="accent2" w:themeShade="80" w:sz="2" w:space="4"/>
      </w:pBdr>
      <w:spacing w:before="160" w:line="300" w:lineRule="auto"/>
      <w:ind w:left="1440" w:right="1440"/>
    </w:pPr>
    <w:rPr>
      <w:caps/>
      <w:color w:val="622422" w:themeColor="accent2" w:themeShade="7f"/>
      <w:spacing w:val="5"/>
      <w:sz w:val="20"/>
      <w:szCs w:val="20"/>
    </w:rPr>
  </w:style>
  <w:style w:type="character" w:customStyle="1" w:styleId="ВыделеннаяцитатаЗнак">
    <w:name w:val="Выделенная цитата Знак"/>
    <w:basedOn w:val="DefaultParagraphFont"/>
    <w:link w:val="IntenseQuote"/>
    <w:uiPriority w:val="30"/>
    <w:rPr>
      <w:caps/>
      <w:color w:val="622422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 w:val="on"/>
    <w:rPr>
      <w:i/>
      <w:iCs/>
    </w:rPr>
  </w:style>
  <w:style w:type="character" w:styleId="IntenseEmphasis">
    <w:name w:val="Intense Emphasis"/>
    <w:uiPriority w:val="21"/>
    <w:qFormat w:val="on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 w:val="on"/>
    <w:rPr>
      <w:rFonts w:asciiTheme="minorHAnsi" w:cstheme="minorBidi" w:eastAsiaTheme="minorEastAsia" w:hAnsiTheme="minorHAnsi"/>
      <w:i/>
      <w:iCs/>
      <w:color w:val="622422" w:themeColor="accent2" w:themeShade="7f"/>
    </w:rPr>
  </w:style>
  <w:style w:type="character" w:styleId="IntenseReference">
    <w:name w:val="Intense Reference"/>
    <w:uiPriority w:val="32"/>
    <w:qFormat w:val="on"/>
    <w:rPr>
      <w:rFonts w:asciiTheme="minorHAnsi" w:cstheme="minorBidi" w:eastAsiaTheme="minorEastAsia" w:hAnsiTheme="minorHAnsi"/>
      <w:b/>
      <w:bCs/>
      <w:i/>
      <w:iCs/>
      <w:color w:val="622422" w:themeColor="accent2" w:themeShade="7f"/>
    </w:rPr>
  </w:style>
  <w:style w:type="character" w:styleId="BookTitle">
    <w:name w:val="Book Title"/>
    <w:uiPriority w:val="33"/>
    <w:qFormat w:val="on"/>
    <w:rPr>
      <w:caps/>
      <w:color w:val="622422" w:themeColor="accent2" w:themeShade="7f"/>
      <w:spacing w:val="5"/>
    </w:rPr>
  </w:style>
  <w:style w:type="paragraph" w:styleId="TOCHeading">
    <w:name w:val="TOC Heading"/>
    <w:basedOn w:val="Heading1"/>
    <w:next w:val="Normal"/>
    <w:uiPriority w:val="39"/>
    <w:semiHidden w:val="on"/>
    <w:unhideWhenUsed w:val="on"/>
    <w:qFormat w:val="on"/>
    <w:pPr/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545"/>
  </w:style>
  <w:style w:type="paragraph" w:styleId="1">
    <w:name w:val="heading 1"/>
    <w:basedOn w:val="a"/>
    <w:next w:val="a"/>
    <w:link w:val="10"/>
    <w:uiPriority w:val="9"/>
    <w:qFormat/>
    <w:rsid w:val="009F4545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4545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4545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4545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4545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4545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4545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4545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4545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4545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F4545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545"/>
    <w:rPr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F4545"/>
    <w:rPr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F4545"/>
    <w:rPr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F4545"/>
    <w:rPr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F4545"/>
    <w:rPr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F4545"/>
    <w:rPr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F4545"/>
    <w:rPr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F4545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F4545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9F4545"/>
    <w:rPr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9F4545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9F4545"/>
    <w:rPr>
      <w:caps/>
      <w:spacing w:val="20"/>
      <w:sz w:val="18"/>
      <w:szCs w:val="18"/>
    </w:rPr>
  </w:style>
  <w:style w:type="character" w:styleId="a8">
    <w:name w:val="Strong"/>
    <w:uiPriority w:val="22"/>
    <w:qFormat/>
    <w:rsid w:val="009F4545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9F4545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9F4545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9F4545"/>
  </w:style>
  <w:style w:type="paragraph" w:styleId="ac">
    <w:name w:val="List Paragraph"/>
    <w:basedOn w:val="a"/>
    <w:uiPriority w:val="34"/>
    <w:qFormat/>
    <w:rsid w:val="009F454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F454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F4545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9F4545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9F4545"/>
    <w:rPr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9F4545"/>
    <w:rPr>
      <w:i/>
      <w:iCs/>
    </w:rPr>
  </w:style>
  <w:style w:type="character" w:styleId="af0">
    <w:name w:val="Intense Emphasis"/>
    <w:uiPriority w:val="21"/>
    <w:qFormat/>
    <w:rsid w:val="009F4545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9F4545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9F4545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9F4545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9F4545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0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2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нопка">
      <a:majorFont>
        <a:latin typeface="Constantia"/>
        <a:ea typeface=""/>
        <a:cs typeface=""/>
        <a:font script="Arab" typeface="Majalla UI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HY신명조"/>
        <a:font script="Hebr" typeface="David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Browall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HGS明朝E"/>
      </a:majorFont>
      <a:minorFont>
        <a:latin typeface="Franklin Gothic Book"/>
        <a:ea typeface=""/>
        <a:cs typeface=""/>
        <a:font script="Arab" typeface="Arial"/>
        <a:font script="Beng" typeface="Vrinda"/>
        <a:font script="Cher" typeface="Plantagenet Cherokee"/>
        <a:font script="Cyrl" typeface="Arial"/>
        <a:font script="Deva" typeface="Mangal"/>
        <a:font script="Ethi" typeface="Nyala"/>
        <a:font script="Geor" typeface="Sylfaen"/>
        <a:font script="Grek" typeface="Arial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黑体"/>
        <a:font script="Hant" typeface="微軟正黑體"/>
        <a:font script="Jpan" typeface="ＭＳ Ｐゴシック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1784</Words>
  <Characters>10170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</cp:coreProperties>
</file>