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F1F9C" w14:textId="77777777" w:rsidR="00843494" w:rsidRPr="00843494" w:rsidRDefault="00843494" w:rsidP="00843494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43494">
        <w:rPr>
          <w:rFonts w:ascii="Times New Roman" w:hAnsi="Times New Roman" w:cs="Times New Roman"/>
          <w:b/>
          <w:bCs/>
          <w:sz w:val="28"/>
          <w:szCs w:val="28"/>
        </w:rPr>
        <w:t>Искусственный интеллект</w:t>
      </w:r>
    </w:p>
    <w:p w14:paraId="1CBC7FE9" w14:textId="77777777" w:rsidR="00843494" w:rsidRPr="00843494" w:rsidRDefault="00843494" w:rsidP="00843494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3494">
        <w:rPr>
          <w:rFonts w:ascii="Times New Roman" w:hAnsi="Times New Roman" w:cs="Times New Roman"/>
          <w:b/>
          <w:bCs/>
          <w:sz w:val="28"/>
          <w:szCs w:val="28"/>
        </w:rPr>
        <w:t>в изучении русского языка и литературы</w:t>
      </w:r>
    </w:p>
    <w:p w14:paraId="42268A29" w14:textId="77777777" w:rsidR="00843494" w:rsidRPr="00843494" w:rsidRDefault="00843494" w:rsidP="0084349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4F9B3B" w14:textId="5B41F16E" w:rsidR="00843494" w:rsidRPr="007E67BF" w:rsidRDefault="00843494" w:rsidP="007E67BF">
      <w:pPr>
        <w:spacing w:after="0" w:line="360" w:lineRule="auto"/>
        <w:ind w:firstLine="6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E67B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</w:t>
      </w:r>
      <w:r w:rsidRPr="007E67BF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7E67BF" w:rsidRPr="007E67BF">
        <w:rPr>
          <w:rFonts w:ascii="Times New Roman" w:hAnsi="Times New Roman" w:cs="Times New Roman"/>
          <w:i/>
          <w:iCs/>
          <w:sz w:val="28"/>
          <w:szCs w:val="28"/>
        </w:rPr>
        <w:t xml:space="preserve">Статья посвящена исследованию воздействия искусственного интеллекта (ИИ) на преподавание русского языка и литературы. В условиях стремительного развития технологий ИИ активно внедряется в образовательный процесс, улучшая методы преподавания. Рассматриваются современные инструменты, такие как адаптивные образовательные платформы, виртуальные дискуссии, интерактивные электронные книги и мультимедийные ресурсы, которые делают обучение более увлекательным и индивидуализированным. ИИ способствует глубокому анализу литературных произведений, выявляя культурные и социологические особенности, а также развивает критическое мышление. В статье подчеркивается, что несмотря на инновации, важность роли учителя в образовательном процессе сохраняется. </w:t>
      </w:r>
    </w:p>
    <w:p w14:paraId="0602D964" w14:textId="34E0D31C" w:rsidR="00843494" w:rsidRPr="00843494" w:rsidRDefault="00843494" w:rsidP="00843494">
      <w:pPr>
        <w:spacing w:after="0" w:line="360" w:lineRule="auto"/>
        <w:ind w:firstLine="6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434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</w:t>
      </w:r>
      <w:r w:rsidRPr="00843494">
        <w:rPr>
          <w:rFonts w:ascii="Times New Roman" w:hAnsi="Times New Roman" w:cs="Times New Roman"/>
          <w:i/>
          <w:iCs/>
          <w:sz w:val="28"/>
          <w:szCs w:val="28"/>
        </w:rPr>
        <w:t xml:space="preserve">: искусственный интеллект, русский язык, литература, преподавание, </w:t>
      </w:r>
      <w:r w:rsidR="007E67BF" w:rsidRPr="007E67BF">
        <w:rPr>
          <w:rFonts w:ascii="Times New Roman" w:hAnsi="Times New Roman" w:cs="Times New Roman"/>
          <w:i/>
          <w:iCs/>
          <w:sz w:val="28"/>
          <w:szCs w:val="28"/>
        </w:rPr>
        <w:t>критическое мышление</w:t>
      </w:r>
      <w:r w:rsidR="007E67B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0F06ED0" w14:textId="77777777" w:rsidR="00650481" w:rsidRDefault="00843494" w:rsidP="00650481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43494">
        <w:rPr>
          <w:rFonts w:ascii="Times New Roman" w:hAnsi="Times New Roman" w:cs="Times New Roman"/>
          <w:sz w:val="28"/>
          <w:szCs w:val="28"/>
        </w:rPr>
        <w:t xml:space="preserve">Изучение русского языка и литературы играет важную роль в образовании, способствуя лучшему пониманию культуры и человеческого опыта. В условиях технологических изменений и перехода в цифровую эпоху ИИ значительно изменяет подходы к преподаванию. В статье рассматривается влияние ИИ на преподавание русского языка и </w:t>
      </w:r>
      <w:proofErr w:type="gramStart"/>
      <w:r w:rsidRPr="00843494">
        <w:rPr>
          <w:rFonts w:ascii="Times New Roman" w:hAnsi="Times New Roman" w:cs="Times New Roman"/>
          <w:sz w:val="28"/>
          <w:szCs w:val="28"/>
        </w:rPr>
        <w:t>литературы</w:t>
      </w:r>
      <w:proofErr w:type="gramEnd"/>
      <w:r w:rsidRPr="00843494">
        <w:rPr>
          <w:rFonts w:ascii="Times New Roman" w:hAnsi="Times New Roman" w:cs="Times New Roman"/>
          <w:sz w:val="28"/>
          <w:szCs w:val="28"/>
        </w:rPr>
        <w:t xml:space="preserve"> и его роль в улучшении качества образования.</w:t>
      </w:r>
      <w:r w:rsidR="00871ADA">
        <w:rPr>
          <w:rFonts w:ascii="Times New Roman" w:hAnsi="Times New Roman" w:cs="Times New Roman"/>
          <w:sz w:val="28"/>
          <w:szCs w:val="28"/>
        </w:rPr>
        <w:t xml:space="preserve"> </w:t>
      </w:r>
      <w:r w:rsidRPr="00843494">
        <w:rPr>
          <w:rFonts w:ascii="Times New Roman" w:hAnsi="Times New Roman" w:cs="Times New Roman"/>
          <w:sz w:val="28"/>
          <w:szCs w:val="28"/>
        </w:rPr>
        <w:t xml:space="preserve">Традиционные методы преподавания, включающие заучивание и линейный анализ, могут ограничивать интерес учеников. ИИ предлагает новые подходы для интерактивного обучения и повышения вовлеченности </w:t>
      </w:r>
      <w:r w:rsidR="007E67BF">
        <w:rPr>
          <w:rFonts w:ascii="Times New Roman" w:hAnsi="Times New Roman" w:cs="Times New Roman"/>
          <w:sz w:val="28"/>
          <w:szCs w:val="28"/>
        </w:rPr>
        <w:t>учеников</w:t>
      </w:r>
      <w:r w:rsidRPr="00843494">
        <w:rPr>
          <w:rFonts w:ascii="Times New Roman" w:hAnsi="Times New Roman" w:cs="Times New Roman"/>
          <w:sz w:val="28"/>
          <w:szCs w:val="28"/>
        </w:rPr>
        <w:t xml:space="preserve">. Современные технологии, такие как адаптивные языковые упражнения и виртуальные дискуссии с ИИ, позволяют подстраивать образовательный процесс под потребности учащихся. ИИ-системы могут адаптировать задания, материалы и методы оценки, учитывая индивидуальные особенности каждого ученика, что делает процесс обучения </w:t>
      </w:r>
      <w:r w:rsidRPr="00843494">
        <w:rPr>
          <w:rFonts w:ascii="Times New Roman" w:hAnsi="Times New Roman" w:cs="Times New Roman"/>
          <w:sz w:val="28"/>
          <w:szCs w:val="28"/>
        </w:rPr>
        <w:lastRenderedPageBreak/>
        <w:t>более гибким и эффективным.</w:t>
      </w:r>
      <w:r w:rsidR="00871ADA">
        <w:rPr>
          <w:rFonts w:ascii="Times New Roman" w:hAnsi="Times New Roman" w:cs="Times New Roman"/>
          <w:sz w:val="28"/>
          <w:szCs w:val="28"/>
        </w:rPr>
        <w:t xml:space="preserve"> </w:t>
      </w:r>
      <w:r w:rsidRPr="00843494">
        <w:rPr>
          <w:rFonts w:ascii="Times New Roman" w:hAnsi="Times New Roman" w:cs="Times New Roman"/>
          <w:sz w:val="28"/>
          <w:szCs w:val="28"/>
        </w:rPr>
        <w:t>Анализ литературных произведений с помощью ИИ открывает новые возможности для глубокого понимания текстов, позволяя выявлять повторяющиеся темы и культурные особенности разных исторических периодов. Это способствует развитию критического мышления и литературного анализа.</w:t>
      </w:r>
      <w:r w:rsidR="00871ADA">
        <w:rPr>
          <w:rFonts w:ascii="Times New Roman" w:hAnsi="Times New Roman" w:cs="Times New Roman"/>
          <w:sz w:val="28"/>
          <w:szCs w:val="28"/>
        </w:rPr>
        <w:t xml:space="preserve"> </w:t>
      </w:r>
      <w:r w:rsidRPr="00843494">
        <w:rPr>
          <w:rFonts w:ascii="Times New Roman" w:hAnsi="Times New Roman" w:cs="Times New Roman"/>
          <w:sz w:val="28"/>
          <w:szCs w:val="28"/>
        </w:rPr>
        <w:t>Внедрение ИИ в образовательный процесс также включает использование мультимедийных ресурсов, таких как интерактивные книги, виртуальные экскурсии и языковые приложения, которые делают обучение более увлекательным и доступным. Возможности перевода, предоставляемые ИИ, устраняют языковые барьеры, открывая доступ к русской литературе для международной аудитории.</w:t>
      </w:r>
      <w:r w:rsidR="00871ADA">
        <w:rPr>
          <w:rFonts w:ascii="Times New Roman" w:hAnsi="Times New Roman" w:cs="Times New Roman"/>
          <w:sz w:val="28"/>
          <w:szCs w:val="28"/>
        </w:rPr>
        <w:t xml:space="preserve"> </w:t>
      </w:r>
      <w:r w:rsidRPr="00843494">
        <w:rPr>
          <w:rFonts w:ascii="Times New Roman" w:hAnsi="Times New Roman" w:cs="Times New Roman"/>
          <w:sz w:val="28"/>
          <w:szCs w:val="28"/>
        </w:rPr>
        <w:t>Однако, несмотря на многочисленные преимущества ИИ, важно сохранить роль учителя в образовательном процессе. ИИ не может заменить эмоциональное и философское воздействие, которое преподаватель оказывает на восприятие литературы, а также его участие в организации дискуссий и развитии критического мышления.</w:t>
      </w:r>
    </w:p>
    <w:p w14:paraId="1271F8A6" w14:textId="77777777" w:rsidR="00650481" w:rsidRPr="00650481" w:rsidRDefault="00650481" w:rsidP="00650481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50481">
        <w:rPr>
          <w:rFonts w:ascii="Times New Roman" w:hAnsi="Times New Roman" w:cs="Times New Roman"/>
          <w:sz w:val="28"/>
          <w:szCs w:val="28"/>
        </w:rPr>
        <w:t>Развитие искусственного интеллекта открывает новые возможности для создания адаптивных учебных программ, которые отражают последние достижения в лингвистике, литературе и культуре. Внедрение ИИ в преподавание русского языка и литературы предоставляет целый ряд инновационных инструментов, направленных на улучшение образовательного процесса, в том числе:</w:t>
      </w:r>
    </w:p>
    <w:p w14:paraId="395CB213" w14:textId="77777777" w:rsidR="00650481" w:rsidRPr="00650481" w:rsidRDefault="00650481" w:rsidP="0065048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81">
        <w:rPr>
          <w:rFonts w:ascii="Times New Roman" w:hAnsi="Times New Roman" w:cs="Times New Roman"/>
          <w:b/>
          <w:bCs/>
          <w:sz w:val="28"/>
          <w:szCs w:val="28"/>
        </w:rPr>
        <w:t>Адаптивные обучающие платформы</w:t>
      </w:r>
      <w:r w:rsidRPr="00650481">
        <w:rPr>
          <w:rFonts w:ascii="Times New Roman" w:hAnsi="Times New Roman" w:cs="Times New Roman"/>
          <w:sz w:val="28"/>
          <w:szCs w:val="28"/>
        </w:rPr>
        <w:t>, которые подбирают материалы в зависимости от уровня знаний и потребностей каждого ученика.</w:t>
      </w:r>
    </w:p>
    <w:p w14:paraId="34285E77" w14:textId="77777777" w:rsidR="00650481" w:rsidRPr="00650481" w:rsidRDefault="00650481" w:rsidP="0065048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81">
        <w:rPr>
          <w:rFonts w:ascii="Times New Roman" w:hAnsi="Times New Roman" w:cs="Times New Roman"/>
          <w:b/>
          <w:bCs/>
          <w:sz w:val="28"/>
          <w:szCs w:val="28"/>
        </w:rPr>
        <w:t>Виртуальные модераторы для онлайн-дискуссий</w:t>
      </w:r>
      <w:r w:rsidRPr="00650481">
        <w:rPr>
          <w:rFonts w:ascii="Times New Roman" w:hAnsi="Times New Roman" w:cs="Times New Roman"/>
          <w:sz w:val="28"/>
          <w:szCs w:val="28"/>
        </w:rPr>
        <w:t>, которые помогают проводить глубокий анализ литературных произведений.</w:t>
      </w:r>
    </w:p>
    <w:p w14:paraId="0BBCD3B9" w14:textId="77777777" w:rsidR="00650481" w:rsidRPr="00650481" w:rsidRDefault="00650481" w:rsidP="0065048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81">
        <w:rPr>
          <w:rFonts w:ascii="Times New Roman" w:hAnsi="Times New Roman" w:cs="Times New Roman"/>
          <w:b/>
          <w:bCs/>
          <w:sz w:val="28"/>
          <w:szCs w:val="28"/>
        </w:rPr>
        <w:t>Интерактивные электронные книги</w:t>
      </w:r>
      <w:r w:rsidRPr="00650481">
        <w:rPr>
          <w:rFonts w:ascii="Times New Roman" w:hAnsi="Times New Roman" w:cs="Times New Roman"/>
          <w:sz w:val="28"/>
          <w:szCs w:val="28"/>
        </w:rPr>
        <w:t xml:space="preserve"> с мультимедийными и виртуальными элементами, которые способствуют лучшему восприятию текстов.</w:t>
      </w:r>
    </w:p>
    <w:p w14:paraId="66132789" w14:textId="77777777" w:rsidR="00650481" w:rsidRPr="00650481" w:rsidRDefault="00650481" w:rsidP="0065048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81">
        <w:rPr>
          <w:rFonts w:ascii="Times New Roman" w:hAnsi="Times New Roman" w:cs="Times New Roman"/>
          <w:b/>
          <w:bCs/>
          <w:sz w:val="28"/>
          <w:szCs w:val="28"/>
        </w:rPr>
        <w:t>Языковые программы с использованием ИИ</w:t>
      </w:r>
      <w:r w:rsidRPr="00650481">
        <w:rPr>
          <w:rFonts w:ascii="Times New Roman" w:hAnsi="Times New Roman" w:cs="Times New Roman"/>
          <w:sz w:val="28"/>
          <w:szCs w:val="28"/>
        </w:rPr>
        <w:t>, предлагающие персонализированные задания и практику.</w:t>
      </w:r>
    </w:p>
    <w:p w14:paraId="07E0AFFA" w14:textId="77777777" w:rsidR="00650481" w:rsidRPr="00650481" w:rsidRDefault="00650481" w:rsidP="0065048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Инструменты для анализа текста</w:t>
      </w:r>
      <w:r w:rsidRPr="00650481">
        <w:rPr>
          <w:rFonts w:ascii="Times New Roman" w:hAnsi="Times New Roman" w:cs="Times New Roman"/>
          <w:sz w:val="28"/>
          <w:szCs w:val="28"/>
        </w:rPr>
        <w:t>, которые способствуют более глубоком пониманию литературных произведений.</w:t>
      </w:r>
    </w:p>
    <w:p w14:paraId="71F9F9EA" w14:textId="2A0E34D3" w:rsidR="00650481" w:rsidRPr="00650481" w:rsidRDefault="00650481" w:rsidP="00650481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81">
        <w:rPr>
          <w:rFonts w:ascii="Times New Roman" w:hAnsi="Times New Roman" w:cs="Times New Roman"/>
          <w:b/>
          <w:bCs/>
          <w:sz w:val="28"/>
          <w:szCs w:val="28"/>
        </w:rPr>
        <w:t>Ускоренная обратная связь</w:t>
      </w:r>
      <w:r w:rsidRPr="00650481">
        <w:rPr>
          <w:rFonts w:ascii="Times New Roman" w:hAnsi="Times New Roman" w:cs="Times New Roman"/>
          <w:sz w:val="28"/>
          <w:szCs w:val="28"/>
        </w:rPr>
        <w:t>, обеспечиваемая автоматическим контролем выполнения заданий.</w:t>
      </w:r>
    </w:p>
    <w:p w14:paraId="4CFC1DCC" w14:textId="68339D49" w:rsidR="00843494" w:rsidRPr="00843494" w:rsidRDefault="00843494" w:rsidP="00843494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43494">
        <w:rPr>
          <w:rFonts w:ascii="Times New Roman" w:hAnsi="Times New Roman" w:cs="Times New Roman"/>
          <w:sz w:val="28"/>
          <w:szCs w:val="28"/>
        </w:rPr>
        <w:t>С помощью ИИ также облегчаются процессы перевода, создания электронных библиотек и автоматической оценки работ. Все эти инструменты наиболее эффективны в контексте образовательной системы, где роль учителя продолжает оставаться важной для развития критического мышления и культурного осознания.</w:t>
      </w:r>
    </w:p>
    <w:p w14:paraId="2D7B4B42" w14:textId="77777777" w:rsidR="00302FA7" w:rsidRPr="00302FA7" w:rsidRDefault="00302FA7" w:rsidP="00302FA7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02FA7">
        <w:rPr>
          <w:rFonts w:ascii="Times New Roman" w:hAnsi="Times New Roman" w:cs="Times New Roman"/>
          <w:sz w:val="28"/>
          <w:szCs w:val="28"/>
        </w:rPr>
        <w:t>Примеры применения ИИ в учебном процессе:</w:t>
      </w:r>
    </w:p>
    <w:p w14:paraId="610992A1" w14:textId="60487ED1" w:rsidR="00302FA7" w:rsidRPr="00302FA7" w:rsidRDefault="00302FA7" w:rsidP="00302FA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FA7">
        <w:rPr>
          <w:rFonts w:ascii="Times New Roman" w:hAnsi="Times New Roman" w:cs="Times New Roman"/>
          <w:sz w:val="28"/>
          <w:szCs w:val="28"/>
        </w:rPr>
        <w:t xml:space="preserve">Разработка интерактивных презентаций. </w:t>
      </w:r>
    </w:p>
    <w:p w14:paraId="23E37CD6" w14:textId="11B019D6" w:rsidR="00302FA7" w:rsidRPr="00302FA7" w:rsidRDefault="00302FA7" w:rsidP="00302FA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FA7">
        <w:rPr>
          <w:rFonts w:ascii="Times New Roman" w:hAnsi="Times New Roman" w:cs="Times New Roman"/>
          <w:sz w:val="28"/>
          <w:szCs w:val="28"/>
        </w:rPr>
        <w:t xml:space="preserve">Проведение викторин и образовательных игр. </w:t>
      </w:r>
    </w:p>
    <w:p w14:paraId="46C4603A" w14:textId="7F1F29EA" w:rsidR="00302FA7" w:rsidRPr="00302FA7" w:rsidRDefault="00302FA7" w:rsidP="00302FA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FA7">
        <w:rPr>
          <w:rFonts w:ascii="Times New Roman" w:hAnsi="Times New Roman" w:cs="Times New Roman"/>
          <w:sz w:val="28"/>
          <w:szCs w:val="28"/>
        </w:rPr>
        <w:t xml:space="preserve">Адаптация заданий с учетом потребностей учеников. </w:t>
      </w:r>
    </w:p>
    <w:p w14:paraId="5015583D" w14:textId="25030932" w:rsidR="00302FA7" w:rsidRPr="00302FA7" w:rsidRDefault="00302FA7" w:rsidP="00302FA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FA7">
        <w:rPr>
          <w:rFonts w:ascii="Times New Roman" w:hAnsi="Times New Roman" w:cs="Times New Roman"/>
          <w:sz w:val="28"/>
          <w:szCs w:val="28"/>
        </w:rPr>
        <w:t xml:space="preserve">Генерация идей для проектных заданий. </w:t>
      </w:r>
    </w:p>
    <w:p w14:paraId="6E02FA0A" w14:textId="412EE8C3" w:rsidR="00302FA7" w:rsidRPr="00302FA7" w:rsidRDefault="00302FA7" w:rsidP="00302FA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FA7">
        <w:rPr>
          <w:rFonts w:ascii="Times New Roman" w:hAnsi="Times New Roman" w:cs="Times New Roman"/>
          <w:sz w:val="28"/>
          <w:szCs w:val="28"/>
        </w:rPr>
        <w:t>Автоматическая проверка письменных работ.</w:t>
      </w:r>
    </w:p>
    <w:p w14:paraId="4BCFA1C4" w14:textId="6D8420DD" w:rsidR="005203CF" w:rsidRPr="005203CF" w:rsidRDefault="005203CF" w:rsidP="005203C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03CF"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 w:rsidRPr="005203CF">
        <w:rPr>
          <w:rFonts w:ascii="Times New Roman" w:hAnsi="Times New Roman" w:cs="Times New Roman"/>
          <w:sz w:val="28"/>
          <w:szCs w:val="28"/>
        </w:rPr>
        <w:t xml:space="preserve">, обученные на больших объемах текстов, имеют возможность анализировать литературные произведения, выявляя их стилистические особенности и жанровую принадлежность. Они также играют важную роль в определении авторства, анализе лексики и синтаксиса, а также в проведении сравнительных анализов текстов. Несмотря на существующие ограничения, такие как качество данных и сложность анализируемых произведений, </w:t>
      </w:r>
      <w:proofErr w:type="spellStart"/>
      <w:r w:rsidRPr="005203CF"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 w:rsidRPr="005203CF">
        <w:rPr>
          <w:rFonts w:ascii="Times New Roman" w:hAnsi="Times New Roman" w:cs="Times New Roman"/>
          <w:sz w:val="28"/>
          <w:szCs w:val="28"/>
        </w:rPr>
        <w:t xml:space="preserve"> открывают новые перспективы для более глубокого литературного анализа </w:t>
      </w:r>
      <w:r w:rsidR="008F3973" w:rsidRPr="005203CF">
        <w:rPr>
          <w:rFonts w:ascii="Times New Roman" w:hAnsi="Times New Roman" w:cs="Times New Roman"/>
          <w:sz w:val="28"/>
          <w:szCs w:val="28"/>
        </w:rPr>
        <w:t>и исследований</w:t>
      </w:r>
      <w:r w:rsidRPr="005203CF">
        <w:rPr>
          <w:rFonts w:ascii="Times New Roman" w:hAnsi="Times New Roman" w:cs="Times New Roman"/>
          <w:sz w:val="28"/>
          <w:szCs w:val="28"/>
        </w:rPr>
        <w:t>.</w:t>
      </w:r>
    </w:p>
    <w:p w14:paraId="406F605F" w14:textId="777DB836" w:rsidR="005203CF" w:rsidRDefault="005203CF" w:rsidP="005203C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203CF">
        <w:rPr>
          <w:rFonts w:ascii="Times New Roman" w:hAnsi="Times New Roman" w:cs="Times New Roman"/>
          <w:sz w:val="28"/>
          <w:szCs w:val="28"/>
        </w:rPr>
        <w:t>Внедрение ИИ в преподавание русского языка и литературы предоставляет новые возможности для создания персонализированных методов обучения. Однако необходимо сохранить человеческий фактор в образовательном процессе для развития критического мышления у учеников. Также важно учитывать этические и технические аспекты для успешной интеграции этих технологий в образовательную практику.</w:t>
      </w:r>
    </w:p>
    <w:p w14:paraId="2446BEEB" w14:textId="77777777" w:rsidR="00A36764" w:rsidRDefault="00A36764" w:rsidP="0044688D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108A01DA" w14:textId="2B43C042" w:rsidR="00A36764" w:rsidRPr="00A36764" w:rsidRDefault="00A36764" w:rsidP="006E38E1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676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1E79EE07" w14:textId="4916F38B" w:rsidR="0044688D" w:rsidRDefault="0044688D" w:rsidP="0044688D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4688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4688D">
        <w:rPr>
          <w:rFonts w:ascii="Times New Roman" w:hAnsi="Times New Roman" w:cs="Times New Roman"/>
          <w:sz w:val="28"/>
          <w:szCs w:val="28"/>
        </w:rPr>
        <w:t>Андасбаева</w:t>
      </w:r>
      <w:proofErr w:type="spellEnd"/>
      <w:r w:rsidRPr="0044688D">
        <w:rPr>
          <w:rFonts w:ascii="Times New Roman" w:hAnsi="Times New Roman" w:cs="Times New Roman"/>
          <w:sz w:val="28"/>
          <w:szCs w:val="28"/>
        </w:rPr>
        <w:t xml:space="preserve">, У. М. Расширение возможностей образования: повышение эффективности изучения русского языка и литературы в школах за счет интеграции искусственного интеллекта / У. М. </w:t>
      </w:r>
      <w:proofErr w:type="spellStart"/>
      <w:r w:rsidRPr="0044688D">
        <w:rPr>
          <w:rFonts w:ascii="Times New Roman" w:hAnsi="Times New Roman" w:cs="Times New Roman"/>
          <w:sz w:val="28"/>
          <w:szCs w:val="28"/>
        </w:rPr>
        <w:t>Андасбаева</w:t>
      </w:r>
      <w:proofErr w:type="spellEnd"/>
      <w:r w:rsidRPr="0044688D">
        <w:rPr>
          <w:rFonts w:ascii="Times New Roman" w:hAnsi="Times New Roman" w:cs="Times New Roman"/>
          <w:sz w:val="28"/>
          <w:szCs w:val="28"/>
        </w:rPr>
        <w:t>. — Текс: непосредственный // Молодой ученый. — 2023. — № 34 (481). — С. 143-145. — URL: https://moluch.ru/archive/481/105653/ (дата обращения: 0</w:t>
      </w:r>
      <w:r w:rsidR="00DE57F2">
        <w:rPr>
          <w:rFonts w:ascii="Times New Roman" w:hAnsi="Times New Roman" w:cs="Times New Roman"/>
          <w:sz w:val="28"/>
          <w:szCs w:val="28"/>
        </w:rPr>
        <w:t>9</w:t>
      </w:r>
      <w:r w:rsidRPr="0044688D">
        <w:rPr>
          <w:rFonts w:ascii="Times New Roman" w:hAnsi="Times New Roman" w:cs="Times New Roman"/>
          <w:sz w:val="28"/>
          <w:szCs w:val="28"/>
        </w:rPr>
        <w:t>.01.2025).</w:t>
      </w:r>
    </w:p>
    <w:p w14:paraId="3CFF09C6" w14:textId="77777777" w:rsidR="0044688D" w:rsidRDefault="0044688D" w:rsidP="0044688D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4688D">
        <w:rPr>
          <w:rFonts w:ascii="Times New Roman" w:hAnsi="Times New Roman" w:cs="Times New Roman"/>
          <w:sz w:val="28"/>
          <w:szCs w:val="28"/>
        </w:rPr>
        <w:t>Громова, И. С. Искусственный интеллект как средство индивидуализации обучения русскому языку и литературе / И. С. Громова, А. А. Соколова // Российский научно-практический журнал учителя русского языка и литературы. — 2021. — Т. 31, № 2. — С. 45–52.</w:t>
      </w:r>
    </w:p>
    <w:p w14:paraId="511FFD28" w14:textId="40AE82E6" w:rsidR="0044688D" w:rsidRDefault="0044688D" w:rsidP="0044688D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4688D">
        <w:rPr>
          <w:rFonts w:ascii="Times New Roman" w:hAnsi="Times New Roman" w:cs="Times New Roman"/>
          <w:sz w:val="28"/>
          <w:szCs w:val="28"/>
        </w:rPr>
        <w:t>Иванова, Е. А. Использование искусственного интеллекта в образовании: современные тенденции и перспективы / Е. А. Иванова // Инновационные технологии в образовании. — 2021. — № 2 (34). — С. 75–81.</w:t>
      </w:r>
    </w:p>
    <w:p w14:paraId="6653CF8A" w14:textId="5D4262E3" w:rsidR="00DE57F2" w:rsidRPr="0044688D" w:rsidRDefault="00D30090" w:rsidP="0044688D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E57F2" w:rsidRPr="00DE57F2">
        <w:rPr>
          <w:rFonts w:ascii="Times New Roman" w:hAnsi="Times New Roman" w:cs="Times New Roman"/>
          <w:sz w:val="28"/>
          <w:szCs w:val="28"/>
        </w:rPr>
        <w:t>Лукьянова</w:t>
      </w:r>
      <w:r w:rsidR="00DE57F2">
        <w:rPr>
          <w:rFonts w:ascii="Times New Roman" w:hAnsi="Times New Roman" w:cs="Times New Roman"/>
          <w:sz w:val="28"/>
          <w:szCs w:val="28"/>
        </w:rPr>
        <w:t>,</w:t>
      </w:r>
      <w:r w:rsidR="00DE57F2" w:rsidRPr="00DE57F2">
        <w:rPr>
          <w:rFonts w:ascii="Times New Roman" w:hAnsi="Times New Roman" w:cs="Times New Roman"/>
          <w:sz w:val="28"/>
          <w:szCs w:val="28"/>
        </w:rPr>
        <w:t xml:space="preserve"> И.В.</w:t>
      </w:r>
      <w:r w:rsidR="00DE57F2" w:rsidRPr="00DE57F2">
        <w:t xml:space="preserve"> </w:t>
      </w:r>
      <w:r w:rsidR="00DE57F2" w:rsidRPr="00DE57F2">
        <w:rPr>
          <w:rFonts w:ascii="Times New Roman" w:hAnsi="Times New Roman" w:cs="Times New Roman"/>
          <w:sz w:val="28"/>
          <w:szCs w:val="28"/>
        </w:rPr>
        <w:t>Русский язык в эпоху цифровой трансформации:</w:t>
      </w:r>
      <w:r w:rsidR="00DE57F2">
        <w:t xml:space="preserve"> </w:t>
      </w:r>
      <w:r w:rsidR="00DE57F2">
        <w:rPr>
          <w:rFonts w:ascii="Times New Roman" w:hAnsi="Times New Roman" w:cs="Times New Roman"/>
          <w:sz w:val="28"/>
          <w:szCs w:val="28"/>
        </w:rPr>
        <w:t>проблемы и перспективы</w:t>
      </w:r>
      <w:r w:rsidR="00DE57F2" w:rsidRPr="00DE57F2">
        <w:rPr>
          <w:rFonts w:ascii="Times New Roman" w:hAnsi="Times New Roman" w:cs="Times New Roman"/>
          <w:sz w:val="28"/>
          <w:szCs w:val="28"/>
        </w:rPr>
        <w:t xml:space="preserve">–текст научно-исследовательской работы в электронной библиотеке </w:t>
      </w:r>
      <w:proofErr w:type="spellStart"/>
      <w:r w:rsidR="00DE57F2" w:rsidRPr="00DE57F2">
        <w:rPr>
          <w:rFonts w:ascii="Times New Roman" w:hAnsi="Times New Roman" w:cs="Times New Roman"/>
          <w:sz w:val="28"/>
          <w:szCs w:val="28"/>
        </w:rPr>
        <w:t>КиберЛенинка</w:t>
      </w:r>
      <w:proofErr w:type="spellEnd"/>
      <w:r w:rsidR="00DE57F2" w:rsidRPr="00DE57F2">
        <w:t xml:space="preserve"> </w:t>
      </w:r>
      <w:r w:rsidR="00DE57F2" w:rsidRPr="00DE57F2">
        <w:rPr>
          <w:rFonts w:ascii="Times New Roman" w:hAnsi="Times New Roman" w:cs="Times New Roman"/>
          <w:sz w:val="28"/>
          <w:szCs w:val="28"/>
        </w:rPr>
        <w:t>— URL:</w:t>
      </w:r>
      <w:r w:rsidR="00DE57F2" w:rsidRPr="00DE57F2">
        <w:t xml:space="preserve"> </w:t>
      </w:r>
      <w:r w:rsidR="00DE57F2" w:rsidRPr="00DE57F2">
        <w:rPr>
          <w:rFonts w:ascii="Times New Roman" w:hAnsi="Times New Roman" w:cs="Times New Roman"/>
          <w:sz w:val="28"/>
          <w:szCs w:val="28"/>
        </w:rPr>
        <w:t>https://cyberleninka.ru/article/n/russkiy-yazyk-v-epohu-tsifrovoy-transformatsii-problemy-i-perspektivy/ (дата обращения: 0</w:t>
      </w:r>
      <w:r w:rsidR="00DE57F2">
        <w:rPr>
          <w:rFonts w:ascii="Times New Roman" w:hAnsi="Times New Roman" w:cs="Times New Roman"/>
          <w:sz w:val="28"/>
          <w:szCs w:val="28"/>
        </w:rPr>
        <w:t>9</w:t>
      </w:r>
      <w:r w:rsidR="00DE57F2" w:rsidRPr="00DE57F2">
        <w:rPr>
          <w:rFonts w:ascii="Times New Roman" w:hAnsi="Times New Roman" w:cs="Times New Roman"/>
          <w:sz w:val="28"/>
          <w:szCs w:val="28"/>
        </w:rPr>
        <w:t>.01.2025).</w:t>
      </w:r>
    </w:p>
    <w:p w14:paraId="297D2875" w14:textId="77777777" w:rsidR="00DC350B" w:rsidRDefault="0044688D" w:rsidP="00DC350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4688D">
        <w:rPr>
          <w:rFonts w:ascii="Times New Roman" w:hAnsi="Times New Roman" w:cs="Times New Roman"/>
          <w:sz w:val="28"/>
          <w:szCs w:val="28"/>
        </w:rPr>
        <w:t xml:space="preserve"> </w:t>
      </w:r>
      <w:r w:rsidR="00D300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4688D">
        <w:rPr>
          <w:rFonts w:ascii="Times New Roman" w:hAnsi="Times New Roman" w:cs="Times New Roman"/>
          <w:sz w:val="28"/>
          <w:szCs w:val="28"/>
        </w:rPr>
        <w:t xml:space="preserve"> Петров, В. Н. Искусственный интеллект в современном образовании: преимущества и вызовы / В. Н. Петров, О. В. Смирнова // Вестник образования и науки. — 2022. — Т. 13, № 3. — С. 144–156.</w:t>
      </w:r>
    </w:p>
    <w:p w14:paraId="7AE88ABE" w14:textId="77777777" w:rsidR="00DC350B" w:rsidRDefault="00DC350B" w:rsidP="00DC350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4688D" w:rsidRPr="00DC350B">
        <w:rPr>
          <w:rFonts w:ascii="Times New Roman" w:hAnsi="Times New Roman" w:cs="Times New Roman"/>
          <w:sz w:val="28"/>
          <w:szCs w:val="28"/>
        </w:rPr>
        <w:t xml:space="preserve">Соколова, О. В. Применение технологий искусственного интеллекта в изучении русского языка и литературы в школе / О. В. Соколова, Е. Г. Павлова // Информатика и образование. — 2020. — № 5 (329). — С. 48–54. </w:t>
      </w:r>
    </w:p>
    <w:p w14:paraId="1B7DD13C" w14:textId="403AE095" w:rsidR="00362738" w:rsidRPr="00362738" w:rsidRDefault="00DC350B" w:rsidP="00DC350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DC350B">
        <w:rPr>
          <w:rFonts w:ascii="Times New Roman" w:hAnsi="Times New Roman" w:cs="Times New Roman"/>
          <w:sz w:val="28"/>
          <w:szCs w:val="28"/>
        </w:rPr>
        <w:t>Толстых, О.М. Потенциал искусственного интеллекта в языковом образовании: практические рекомендации для преподавателей</w:t>
      </w:r>
      <w:r w:rsidRPr="00DC350B">
        <w:t xml:space="preserve"> </w:t>
      </w:r>
      <w:r w:rsidRPr="00DC350B">
        <w:rPr>
          <w:rFonts w:ascii="Times New Roman" w:hAnsi="Times New Roman" w:cs="Times New Roman"/>
          <w:sz w:val="28"/>
          <w:szCs w:val="28"/>
        </w:rPr>
        <w:t>— URL:</w:t>
      </w:r>
      <w:r w:rsidRPr="00DC350B">
        <w:t xml:space="preserve"> </w:t>
      </w:r>
      <w:r w:rsidRPr="00DC350B">
        <w:rPr>
          <w:rFonts w:ascii="Times New Roman" w:hAnsi="Times New Roman" w:cs="Times New Roman"/>
          <w:sz w:val="28"/>
          <w:szCs w:val="28"/>
        </w:rPr>
        <w:t xml:space="preserve">https://www.researchgate.net/publication/372743869_Potencial_iskusstvennogo_intellekta_v_azykovom_obrazovanii_prakticeskie_rekomendacii_dla_prepodavatelej библиотека </w:t>
      </w:r>
      <w:proofErr w:type="spellStart"/>
      <w:r w:rsidRPr="00DC350B">
        <w:rPr>
          <w:rFonts w:ascii="Times New Roman" w:hAnsi="Times New Roman" w:cs="Times New Roman"/>
          <w:sz w:val="28"/>
          <w:szCs w:val="28"/>
          <w:lang w:val="en-US"/>
        </w:rPr>
        <w:t>Gallica</w:t>
      </w:r>
      <w:proofErr w:type="spellEnd"/>
      <w:r w:rsidRPr="00DC350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C350B">
        <w:rPr>
          <w:rFonts w:ascii="Times New Roman" w:hAnsi="Times New Roman" w:cs="Times New Roman"/>
          <w:sz w:val="28"/>
          <w:szCs w:val="28"/>
        </w:rPr>
        <w:t>/(</w:t>
      </w:r>
      <w:proofErr w:type="gramEnd"/>
      <w:r w:rsidRPr="00DC350B">
        <w:rPr>
          <w:rFonts w:ascii="Times New Roman" w:hAnsi="Times New Roman" w:cs="Times New Roman"/>
          <w:sz w:val="28"/>
          <w:szCs w:val="28"/>
        </w:rPr>
        <w:t>дата обращения: 09.01.2025)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62738" w:rsidRPr="00362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7C2B"/>
    <w:multiLevelType w:val="multilevel"/>
    <w:tmpl w:val="8662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940999"/>
    <w:multiLevelType w:val="hybridMultilevel"/>
    <w:tmpl w:val="D7DA4906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 w15:restartNumberingAfterBreak="0">
    <w:nsid w:val="46B96EAB"/>
    <w:multiLevelType w:val="multilevel"/>
    <w:tmpl w:val="D3FE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8E481C"/>
    <w:multiLevelType w:val="hybridMultilevel"/>
    <w:tmpl w:val="5096E182"/>
    <w:lvl w:ilvl="0" w:tplc="38D469D4">
      <w:numFmt w:val="bullet"/>
      <w:lvlText w:val="•"/>
      <w:lvlJc w:val="left"/>
      <w:pPr>
        <w:ind w:left="10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" w15:restartNumberingAfterBreak="0">
    <w:nsid w:val="55642A59"/>
    <w:multiLevelType w:val="hybridMultilevel"/>
    <w:tmpl w:val="C3146112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 w15:restartNumberingAfterBreak="0">
    <w:nsid w:val="697152DB"/>
    <w:multiLevelType w:val="multilevel"/>
    <w:tmpl w:val="B1A6D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295799"/>
    <w:multiLevelType w:val="multilevel"/>
    <w:tmpl w:val="91A04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C3"/>
    <w:rsid w:val="001A7C67"/>
    <w:rsid w:val="00302FA7"/>
    <w:rsid w:val="00362738"/>
    <w:rsid w:val="0044688D"/>
    <w:rsid w:val="00517302"/>
    <w:rsid w:val="005203CF"/>
    <w:rsid w:val="00560067"/>
    <w:rsid w:val="00585DF1"/>
    <w:rsid w:val="00594156"/>
    <w:rsid w:val="00650481"/>
    <w:rsid w:val="00666BB4"/>
    <w:rsid w:val="006D1150"/>
    <w:rsid w:val="006E38E1"/>
    <w:rsid w:val="007E67BF"/>
    <w:rsid w:val="007F3692"/>
    <w:rsid w:val="00843494"/>
    <w:rsid w:val="00871ADA"/>
    <w:rsid w:val="008F3973"/>
    <w:rsid w:val="00A075C3"/>
    <w:rsid w:val="00A36764"/>
    <w:rsid w:val="00B231F9"/>
    <w:rsid w:val="00C604BB"/>
    <w:rsid w:val="00D30090"/>
    <w:rsid w:val="00DC350B"/>
    <w:rsid w:val="00DE57F2"/>
    <w:rsid w:val="00E17E29"/>
    <w:rsid w:val="00EB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C5CE"/>
  <w15:chartTrackingRefBased/>
  <w15:docId w15:val="{D307592A-C1B6-4E50-9786-31AB76BB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AD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E67BF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231F9"/>
    <w:rPr>
      <w:b/>
      <w:bCs/>
    </w:rPr>
  </w:style>
  <w:style w:type="character" w:styleId="a6">
    <w:name w:val="Hyperlink"/>
    <w:basedOn w:val="a0"/>
    <w:uiPriority w:val="99"/>
    <w:unhideWhenUsed/>
    <w:rsid w:val="00DC350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C3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91F64-DFF8-462E-A021-8BE6E5610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Андреева</dc:creator>
  <cp:keywords/>
  <dc:description/>
  <cp:lastModifiedBy>Лебедева Венера Валериановна</cp:lastModifiedBy>
  <cp:revision>2</cp:revision>
  <dcterms:created xsi:type="dcterms:W3CDTF">2025-01-11T09:02:00Z</dcterms:created>
  <dcterms:modified xsi:type="dcterms:W3CDTF">2025-01-11T09:02:00Z</dcterms:modified>
</cp:coreProperties>
</file>