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848A6" w14:textId="0DDE537F" w:rsidR="004168A4" w:rsidRPr="00467CEE" w:rsidRDefault="00B24F30" w:rsidP="00B24F30">
      <w:pPr>
        <w:spacing w:after="0"/>
        <w:ind w:hanging="284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24"/>
          <w:lang w:eastAsia="ru-RU"/>
        </w:rPr>
      </w:pPr>
      <w:r w:rsidRPr="00B24F30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Педагогический опыт по развитию этнокультурного компонента школьников</w:t>
      </w:r>
    </w:p>
    <w:p w14:paraId="5947C42C" w14:textId="58AD192C" w:rsidR="004168A4" w:rsidRPr="00467CEE" w:rsidRDefault="00AB6DC4" w:rsidP="008D5D0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Автор: </w:t>
      </w:r>
      <w:r w:rsidR="004168A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Белорукова Алёна Ивановна</w:t>
      </w:r>
    </w:p>
    <w:p w14:paraId="313DAAD8" w14:textId="0B962574" w:rsidR="004168A4" w:rsidRPr="00467CEE" w:rsidRDefault="008D5D0D" w:rsidP="008D5D0D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Должность: </w:t>
      </w:r>
      <w:r w:rsidR="004168A4" w:rsidRPr="00467CE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учитель истории и обществознания</w:t>
      </w:r>
    </w:p>
    <w:p w14:paraId="2F26339F" w14:textId="37A7D7CA" w:rsidR="008D5D0D" w:rsidRDefault="008D5D0D" w:rsidP="008D5D0D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Место работы: </w:t>
      </w:r>
      <w:r w:rsidR="004168A4" w:rsidRPr="00467CE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МБОУ </w:t>
      </w:r>
      <w:r w:rsidR="004168A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</w:t>
      </w:r>
      <w:proofErr w:type="spellStart"/>
      <w:r w:rsidR="004168A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Кайбальская</w:t>
      </w:r>
      <w:proofErr w:type="spellEnd"/>
      <w:r w:rsidR="004168A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СШ»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Кайбалы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="004168A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Алтайский</w:t>
      </w:r>
      <w:r w:rsidR="004168A4" w:rsidRPr="00467CE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район</w:t>
      </w:r>
      <w:r w:rsidR="00AB6D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Республика Хакасия</w:t>
      </w:r>
    </w:p>
    <w:p w14:paraId="63D04E4E" w14:textId="5A4F4C12" w:rsidR="004168A4" w:rsidRPr="008D5D0D" w:rsidRDefault="00B24F30" w:rsidP="008D5D0D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hyperlink r:id="rId4" w:history="1">
        <w:r w:rsidR="008D5D0D" w:rsidRPr="0067006B">
          <w:rPr>
            <w:rStyle w:val="a3"/>
            <w:lang w:val="en-US"/>
          </w:rPr>
          <w:t>xgaisina</w:t>
        </w:r>
        <w:r w:rsidR="008D5D0D" w:rsidRPr="0067006B">
          <w:rPr>
            <w:rStyle w:val="a3"/>
          </w:rPr>
          <w:t>@</w:t>
        </w:r>
        <w:r w:rsidR="008D5D0D" w:rsidRPr="0067006B">
          <w:rPr>
            <w:rStyle w:val="a3"/>
            <w:lang w:val="en-US"/>
          </w:rPr>
          <w:t>mail</w:t>
        </w:r>
        <w:r w:rsidR="008D5D0D" w:rsidRPr="0067006B">
          <w:rPr>
            <w:rStyle w:val="a3"/>
          </w:rPr>
          <w:t>.</w:t>
        </w:r>
        <w:proofErr w:type="spellStart"/>
        <w:r w:rsidR="008D5D0D" w:rsidRPr="0067006B">
          <w:rPr>
            <w:rStyle w:val="a3"/>
            <w:lang w:val="en-US"/>
          </w:rPr>
          <w:t>ru</w:t>
        </w:r>
        <w:proofErr w:type="spellEnd"/>
      </w:hyperlink>
    </w:p>
    <w:p w14:paraId="12A0F434" w14:textId="77777777" w:rsidR="004168A4" w:rsidRDefault="004168A4" w:rsidP="004168A4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>
        <w:t>Подрастающему поколению важно знать о культуре и творчестве коренного народа своего региона, поскольку это основа духовного богатства и многообразия культур народов страны в целом. И, несомненно, именно школа является центральным звеном в образовательной системе по развитию этнокультурного компонента содержания образования.</w:t>
      </w:r>
    </w:p>
    <w:p w14:paraId="43C52690" w14:textId="77777777" w:rsidR="004168A4" w:rsidRDefault="004168A4" w:rsidP="004168A4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>
        <w:t>Благодаря региональному компоненту курс изучения истории позволяет изучать и проводить анализ истории и культуры Республики Хакасия, это исключительный по своей самобытности уголок России, где проживают более ста разных национальностей. При организации учебного процесса творческий подход позволяет учителю проводить уроки более увлекательными и интересными для учащихся, тем самым прививая здоровое любопытство в их умы.</w:t>
      </w:r>
    </w:p>
    <w:p w14:paraId="7D653A93" w14:textId="77777777" w:rsidR="004168A4" w:rsidRDefault="004168A4" w:rsidP="004168A4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Наряду с урочной деятельностью проводятся занятия волонтёрского объединения школы. На занятиях учащиеся знакомятся с национальными ценностями и традициями малой родины, стремятся и стараются сами быть примером для других ребят и делают добрые дела. Подрастающее поколение своего рода герои нашего времени, поскольку они также берут в пример с достижений и вкладов других героев, оставивших след в истории нашей страны. Таким образом осуществляется обучение и воспитание гражданина и патриота своей Родины, уважающего хакасский язык. Также воспитание этнокультурной компетентности осуществляется через театрализованные постановки, рассказы о школе, хакасских героях своего времени…к слову, из неё вышло не одно поколение людей, сделавших жизнь в нашей деревне интересной и значительной. </w:t>
      </w:r>
    </w:p>
    <w:p w14:paraId="2F85188F" w14:textId="77777777" w:rsidR="004168A4" w:rsidRDefault="004168A4" w:rsidP="004168A4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Приобщение детей и родителей к совместной деятельности в школе является добрыми традиционными семейными ценностями: участие в благоустройстве памятников культуры и других территорий малой родины, проведение совместных экскурсий и походов. Справедливо отметить, что в моей педагогической деятельности и творческом подходе воспитывается этнокультурная компетентность подрастающего поколения, неразрывно связанная с современной системой образования! </w:t>
      </w:r>
    </w:p>
    <w:p w14:paraId="200BE2DE" w14:textId="77777777" w:rsidR="004168A4" w:rsidRPr="00467CEE" w:rsidRDefault="004168A4" w:rsidP="004168A4">
      <w:pPr>
        <w:pStyle w:val="a4"/>
        <w:shd w:val="clear" w:color="auto" w:fill="FFFFFF"/>
        <w:spacing w:before="0" w:beforeAutospacing="0"/>
        <w:ind w:firstLine="567"/>
        <w:jc w:val="both"/>
      </w:pPr>
      <w:r>
        <w:t>В заключение хочется отметить, что мои воспитанники растут активными и творческими людьми и успевают в учёбе, тем самым показывая пример для других ребят. Это будут достойные граждане России! Живя и работая в Хакасии, понимаю, что именно здесь моё место. Здесь я нужна людям, полезна, а значит – счастлива!</w:t>
      </w:r>
    </w:p>
    <w:p w14:paraId="4E6D5716" w14:textId="77777777" w:rsidR="00C63263" w:rsidRDefault="00C63263"/>
    <w:sectPr w:rsidR="00C63263" w:rsidSect="00CF0F9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9F"/>
    <w:rsid w:val="001C4AC4"/>
    <w:rsid w:val="004168A4"/>
    <w:rsid w:val="008D5D0D"/>
    <w:rsid w:val="00AB6DC4"/>
    <w:rsid w:val="00B20A9F"/>
    <w:rsid w:val="00B24F30"/>
    <w:rsid w:val="00C6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B16C"/>
  <w15:chartTrackingRefBased/>
  <w15:docId w15:val="{C5F8C409-EF77-42CD-8ED4-CDFF6B16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68A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1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Unresolved Mention"/>
    <w:basedOn w:val="a0"/>
    <w:uiPriority w:val="99"/>
    <w:semiHidden/>
    <w:unhideWhenUsed/>
    <w:rsid w:val="008D5D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xgais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Белоруковы</dc:creator>
  <cp:keywords/>
  <dc:description/>
  <cp:lastModifiedBy>Белоруковы</cp:lastModifiedBy>
  <cp:revision>7</cp:revision>
  <dcterms:created xsi:type="dcterms:W3CDTF">2025-01-05T06:44:00Z</dcterms:created>
  <dcterms:modified xsi:type="dcterms:W3CDTF">2025-01-11T12:46:00Z</dcterms:modified>
</cp:coreProperties>
</file>