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2C802" w14:textId="77777777" w:rsidR="00C80291" w:rsidRDefault="00C80291" w:rsidP="00AD6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0C54CE" w14:textId="77777777" w:rsidR="00C80291" w:rsidRPr="000D17B1" w:rsidRDefault="00C80291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17B1">
        <w:rPr>
          <w:rFonts w:ascii="Times New Roman" w:hAnsi="Times New Roman" w:cs="Times New Roman"/>
          <w:bCs/>
          <w:sz w:val="28"/>
          <w:szCs w:val="28"/>
        </w:rPr>
        <w:t>МОУ «Средняя школа № 77»</w:t>
      </w:r>
    </w:p>
    <w:p w14:paraId="0692D504" w14:textId="77777777" w:rsidR="00C80291" w:rsidRPr="000D17B1" w:rsidRDefault="00C80291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313DDED" w14:textId="77777777" w:rsidR="00C80291" w:rsidRPr="000D17B1" w:rsidRDefault="00C80291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3014377" w14:textId="77777777" w:rsidR="00C80291" w:rsidRPr="000D17B1" w:rsidRDefault="00C80291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42BFCB4" w14:textId="77777777" w:rsidR="00C80291" w:rsidRPr="000D17B1" w:rsidRDefault="00C80291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1D6D74" w14:textId="77777777" w:rsidR="00C80291" w:rsidRPr="000D17B1" w:rsidRDefault="00C80291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A200161" w14:textId="77777777" w:rsidR="00BE683C" w:rsidRPr="000D17B1" w:rsidRDefault="00BE683C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17F76E7" w14:textId="77777777" w:rsidR="00BE683C" w:rsidRPr="000D17B1" w:rsidRDefault="00BE683C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E907D98" w14:textId="29DE5BD9" w:rsidR="00BE683C" w:rsidRPr="000D17B1" w:rsidRDefault="00BE683C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17B1">
        <w:rPr>
          <w:rFonts w:ascii="Times New Roman" w:hAnsi="Times New Roman" w:cs="Times New Roman"/>
          <w:bCs/>
          <w:sz w:val="28"/>
          <w:szCs w:val="28"/>
        </w:rPr>
        <w:t>Конспект внеурочного занятия по биологии</w:t>
      </w:r>
    </w:p>
    <w:p w14:paraId="5276535F" w14:textId="72F64DBF" w:rsidR="00BE683C" w:rsidRPr="000D17B1" w:rsidRDefault="00BE683C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17B1">
        <w:rPr>
          <w:rFonts w:ascii="Times New Roman" w:hAnsi="Times New Roman" w:cs="Times New Roman"/>
          <w:bCs/>
          <w:sz w:val="28"/>
          <w:szCs w:val="28"/>
        </w:rPr>
        <w:t>Тема: Доказательства эволюции.</w:t>
      </w:r>
    </w:p>
    <w:p w14:paraId="6E117F56" w14:textId="06053FC8" w:rsidR="00BE683C" w:rsidRPr="000D17B1" w:rsidRDefault="00BE683C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17B1">
        <w:rPr>
          <w:rFonts w:ascii="Times New Roman" w:hAnsi="Times New Roman" w:cs="Times New Roman"/>
          <w:bCs/>
          <w:sz w:val="28"/>
          <w:szCs w:val="28"/>
        </w:rPr>
        <w:t xml:space="preserve">8 «А» класс </w:t>
      </w:r>
      <w:r w:rsidR="000D17B1">
        <w:rPr>
          <w:rFonts w:ascii="Times New Roman" w:hAnsi="Times New Roman" w:cs="Times New Roman"/>
          <w:bCs/>
          <w:sz w:val="28"/>
          <w:szCs w:val="28"/>
        </w:rPr>
        <w:t>,</w:t>
      </w:r>
      <w:r w:rsidRPr="000D17B1">
        <w:rPr>
          <w:rFonts w:ascii="Times New Roman" w:hAnsi="Times New Roman" w:cs="Times New Roman"/>
          <w:bCs/>
          <w:sz w:val="28"/>
          <w:szCs w:val="28"/>
        </w:rPr>
        <w:t>13 лет</w:t>
      </w:r>
    </w:p>
    <w:p w14:paraId="4639562D" w14:textId="20ABD7C3" w:rsidR="00BE683C" w:rsidRPr="000D17B1" w:rsidRDefault="00BE683C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B811E64" w14:textId="2377D844" w:rsidR="00BE683C" w:rsidRDefault="00BE683C" w:rsidP="00C8029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7B07EF2" w14:textId="5902E660" w:rsidR="00BE683C" w:rsidRDefault="00BE683C" w:rsidP="00C8029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F4CD042" w14:textId="20DE5696" w:rsidR="00BE683C" w:rsidRDefault="00BE683C" w:rsidP="00C8029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CAC6D78" w14:textId="4DF0582E" w:rsidR="00BE683C" w:rsidRDefault="00BE683C" w:rsidP="00C8029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873B069" w14:textId="29435B80" w:rsidR="00BE683C" w:rsidRDefault="00BE683C" w:rsidP="00C8029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81A0F8D" w14:textId="3AD343BA" w:rsidR="00BE683C" w:rsidRDefault="00BE683C" w:rsidP="00C8029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5DA168D" w14:textId="2AA01337" w:rsidR="00BE683C" w:rsidRDefault="00BE683C" w:rsidP="00C8029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A0DDF59" w14:textId="0BFE8DA2" w:rsidR="00BE683C" w:rsidRPr="000D17B1" w:rsidRDefault="00BE683C" w:rsidP="0085693B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Pr="000D17B1">
        <w:rPr>
          <w:rFonts w:ascii="Times New Roman" w:hAnsi="Times New Roman" w:cs="Times New Roman"/>
          <w:bCs/>
          <w:sz w:val="28"/>
          <w:szCs w:val="28"/>
        </w:rPr>
        <w:t>Выполнила: Синёва Екатерина Евгеньевна</w:t>
      </w:r>
    </w:p>
    <w:p w14:paraId="468367C3" w14:textId="27F4A325" w:rsidR="00BE683C" w:rsidRPr="000D17B1" w:rsidRDefault="00BE683C" w:rsidP="0085693B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D17B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учитель биологии и химии</w:t>
      </w:r>
    </w:p>
    <w:p w14:paraId="2D1AEFAE" w14:textId="6F2389D8" w:rsidR="00BE683C" w:rsidRPr="000D17B1" w:rsidRDefault="00BE683C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16C27A4" w14:textId="6D39A84D" w:rsidR="00BE683C" w:rsidRPr="000D17B1" w:rsidRDefault="00BE683C" w:rsidP="00C8029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AA67F2A" w14:textId="374EFA4C" w:rsidR="00BE683C" w:rsidRPr="000D17B1" w:rsidRDefault="00880799" w:rsidP="000D17B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 w14:anchorId="5E911EAA">
          <v:rect id="_x0000_s1028" style="position:absolute;margin-left:508.5pt;margin-top:18.75pt;width:26.25pt;height:21pt;z-index:251658240" strokecolor="white [3212]"/>
        </w:pict>
      </w:r>
      <w:r w:rsidR="000D17B1" w:rsidRPr="000D17B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="00E542F7">
        <w:rPr>
          <w:rFonts w:ascii="Times New Roman" w:hAnsi="Times New Roman" w:cs="Times New Roman"/>
          <w:bCs/>
          <w:sz w:val="28"/>
          <w:szCs w:val="28"/>
        </w:rPr>
        <w:t>2023</w:t>
      </w:r>
      <w:bookmarkStart w:id="0" w:name="_GoBack"/>
      <w:bookmarkEnd w:id="0"/>
    </w:p>
    <w:p w14:paraId="394855EF" w14:textId="774F71BF" w:rsidR="00C80291" w:rsidRDefault="00C80291" w:rsidP="00C8029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  <w:r w:rsidR="00BE683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</w:p>
    <w:p w14:paraId="03A6AA8B" w14:textId="77777777" w:rsidR="00084DB5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Актуальность.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3FE1" w:rsidRPr="00BE683C">
        <w:rPr>
          <w:rFonts w:ascii="Times New Roman" w:hAnsi="Times New Roman" w:cs="Times New Roman"/>
          <w:bCs/>
          <w:sz w:val="28"/>
          <w:szCs w:val="28"/>
        </w:rPr>
        <w:t xml:space="preserve">Знание закономерностей эволюционного развития живой природы важно по двум причинам. Во-первых, только эволюционный подход дает возможность достаточно глубоко понять, обобщить и сопоставить </w:t>
      </w:r>
      <w:r w:rsidR="00084DB5" w:rsidRPr="00BE683C">
        <w:rPr>
          <w:rFonts w:ascii="Times New Roman" w:hAnsi="Times New Roman" w:cs="Times New Roman"/>
          <w:bCs/>
          <w:sz w:val="28"/>
          <w:szCs w:val="28"/>
        </w:rPr>
        <w:t xml:space="preserve">особенности строения и развития организмов разных групп </w:t>
      </w:r>
      <w:r w:rsidR="00793FE1" w:rsidRPr="00BE683C">
        <w:rPr>
          <w:rFonts w:ascii="Times New Roman" w:hAnsi="Times New Roman" w:cs="Times New Roman"/>
          <w:bCs/>
          <w:sz w:val="28"/>
          <w:szCs w:val="28"/>
        </w:rPr>
        <w:t>Во-вторых, эволюционный подход необходим для сознательного планирования, предвидения результатов вмешательст</w:t>
      </w:r>
      <w:r w:rsidR="00084DB5" w:rsidRPr="00BE683C">
        <w:rPr>
          <w:rFonts w:ascii="Times New Roman" w:hAnsi="Times New Roman" w:cs="Times New Roman"/>
          <w:bCs/>
          <w:sz w:val="28"/>
          <w:szCs w:val="28"/>
        </w:rPr>
        <w:t xml:space="preserve">ва человека в развитие биосферы. </w:t>
      </w:r>
    </w:p>
    <w:p w14:paraId="2BE9397D" w14:textId="7659FDF3" w:rsidR="006D4F72" w:rsidRPr="00BE683C" w:rsidRDefault="006D4F72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Внеурочное «Доказательства эволюции» как нельзя лучше способствует формированию естественно-научной функциональной грамотности обучающихся, формированию культуры общения учащихся, развитию навыков организации и самоорганизации, осуществлению сотрудничества с педагогами, сверстниками, родителями, старшими детьми в решении общих проблем, формированию культуры общения учащихся, развитию навыков организации и самоорганизации, осуществлению сотрудничества</w:t>
      </w:r>
      <w:r w:rsidR="00AD68FC" w:rsidRPr="00BE683C">
        <w:rPr>
          <w:rFonts w:ascii="Times New Roman" w:hAnsi="Times New Roman" w:cs="Times New Roman"/>
          <w:bCs/>
          <w:sz w:val="28"/>
          <w:szCs w:val="28"/>
        </w:rPr>
        <w:t xml:space="preserve"> с  учителями</w:t>
      </w:r>
      <w:r w:rsidRPr="00BE683C">
        <w:rPr>
          <w:rFonts w:ascii="Times New Roman" w:hAnsi="Times New Roman" w:cs="Times New Roman"/>
          <w:bCs/>
          <w:sz w:val="28"/>
          <w:szCs w:val="28"/>
        </w:rPr>
        <w:t>, сверстниками, родителями, старшими детьми в решении общих проблем</w:t>
      </w:r>
      <w:r w:rsidR="00AD68FC" w:rsidRPr="00BE683C">
        <w:rPr>
          <w:rFonts w:ascii="Times New Roman" w:hAnsi="Times New Roman" w:cs="Times New Roman"/>
          <w:bCs/>
          <w:sz w:val="28"/>
          <w:szCs w:val="28"/>
        </w:rPr>
        <w:t xml:space="preserve">. На примере этой темы показано формирование у обучающихся умения адекватно оценивать на разных этапах урока свои способности, свою деятельность во время занятия, а также свое эмоциональное состояние. </w:t>
      </w:r>
    </w:p>
    <w:p w14:paraId="5922E54C" w14:textId="2E63268B" w:rsidR="00454329" w:rsidRPr="00BE683C" w:rsidRDefault="00454329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Конспект занятия или его элементы можно использовать на уроках биологии, географии, экологии, а также для проведения внеурочных занятий естественно-научной направленности.</w:t>
      </w:r>
    </w:p>
    <w:p w14:paraId="2D4F4395" w14:textId="77777777" w:rsidR="00FF303E" w:rsidRPr="00BE683C" w:rsidRDefault="001E7DB0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0A1567"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4E0766E" w14:textId="77777777" w:rsidR="001E7DB0" w:rsidRPr="00BE683C" w:rsidRDefault="001E7DB0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Образовательная:</w:t>
      </w:r>
    </w:p>
    <w:p w14:paraId="422C48DB" w14:textId="77777777" w:rsidR="006B592F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6B592F" w:rsidRPr="00BE683C">
        <w:rPr>
          <w:rFonts w:ascii="Times New Roman" w:hAnsi="Times New Roman" w:cs="Times New Roman"/>
          <w:bCs/>
          <w:sz w:val="28"/>
          <w:szCs w:val="28"/>
        </w:rPr>
        <w:t>познакомить учащихся с основными группами доказательств эволюции в животном мире;</w:t>
      </w:r>
    </w:p>
    <w:p w14:paraId="37F3CCCE" w14:textId="77777777" w:rsidR="006B592F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6B592F" w:rsidRPr="00BE683C">
        <w:rPr>
          <w:rFonts w:ascii="Times New Roman" w:hAnsi="Times New Roman" w:cs="Times New Roman"/>
          <w:bCs/>
          <w:sz w:val="28"/>
          <w:szCs w:val="28"/>
        </w:rPr>
        <w:t>выяснить значение для науки ископаемых переходных форм как палеонтологических доказательств;</w:t>
      </w:r>
    </w:p>
    <w:p w14:paraId="1F04CD1C" w14:textId="77777777" w:rsidR="006B592F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6B592F" w:rsidRPr="00BE683C">
        <w:rPr>
          <w:rFonts w:ascii="Times New Roman" w:hAnsi="Times New Roman" w:cs="Times New Roman"/>
          <w:bCs/>
          <w:sz w:val="28"/>
          <w:szCs w:val="28"/>
        </w:rPr>
        <w:t>раскрыть научное значение обнаружения в развитии зародышей следов далекой истории систематических групп;</w:t>
      </w:r>
    </w:p>
    <w:p w14:paraId="163D6F96" w14:textId="77777777" w:rsidR="006B592F" w:rsidRPr="00BE683C" w:rsidRDefault="006B592F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lastRenderedPageBreak/>
        <w:t>- расширить кругозор знаний учащихся о разнообразных формах жизни на Земле.</w:t>
      </w:r>
    </w:p>
    <w:p w14:paraId="4DEE7AC0" w14:textId="77777777" w:rsidR="001E7DB0" w:rsidRPr="00BE683C" w:rsidRDefault="000A1567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AD68FC" w:rsidRPr="00BE683C">
        <w:rPr>
          <w:rFonts w:ascii="Times New Roman" w:hAnsi="Times New Roman" w:cs="Times New Roman"/>
          <w:bCs/>
          <w:sz w:val="28"/>
          <w:szCs w:val="28"/>
        </w:rPr>
        <w:t>ф</w:t>
      </w:r>
      <w:r w:rsidR="001E7DB0" w:rsidRPr="00BE683C">
        <w:rPr>
          <w:rFonts w:ascii="Times New Roman" w:hAnsi="Times New Roman" w:cs="Times New Roman"/>
          <w:bCs/>
          <w:sz w:val="28"/>
          <w:szCs w:val="28"/>
        </w:rPr>
        <w:t>ормирование функциональной грамотности школьников</w:t>
      </w:r>
    </w:p>
    <w:p w14:paraId="50E7E680" w14:textId="77777777" w:rsidR="001E7DB0" w:rsidRPr="00BE683C" w:rsidRDefault="001E7DB0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Воспитательная:</w:t>
      </w:r>
    </w:p>
    <w:p w14:paraId="6B8292AA" w14:textId="77777777" w:rsidR="00834EC7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-в</w:t>
      </w:r>
      <w:r w:rsidR="00FF303E" w:rsidRPr="00BE683C">
        <w:rPr>
          <w:rFonts w:ascii="Times New Roman" w:hAnsi="Times New Roman" w:cs="Times New Roman"/>
          <w:bCs/>
          <w:sz w:val="28"/>
          <w:szCs w:val="28"/>
        </w:rPr>
        <w:t xml:space="preserve">оспитывать </w:t>
      </w:r>
      <w:r w:rsidR="00834EC7" w:rsidRPr="00BE683C">
        <w:rPr>
          <w:rFonts w:ascii="Times New Roman" w:hAnsi="Times New Roman" w:cs="Times New Roman"/>
          <w:bCs/>
          <w:sz w:val="28"/>
          <w:szCs w:val="28"/>
        </w:rPr>
        <w:t>у учащихся познавательный интерес к предмету, формировать культуру общения, коммуникативные качества.</w:t>
      </w:r>
    </w:p>
    <w:p w14:paraId="0B417F9E" w14:textId="77777777" w:rsidR="00FF303E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FF303E" w:rsidRPr="00BE683C">
        <w:rPr>
          <w:rFonts w:ascii="Times New Roman" w:hAnsi="Times New Roman" w:cs="Times New Roman"/>
          <w:bCs/>
          <w:sz w:val="28"/>
          <w:szCs w:val="28"/>
        </w:rPr>
        <w:t>формирование бережного отношения к животному миру;</w:t>
      </w:r>
    </w:p>
    <w:p w14:paraId="6AC98D9D" w14:textId="77777777" w:rsidR="001E7DB0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1E7DB0" w:rsidRPr="00BE683C">
        <w:rPr>
          <w:rFonts w:ascii="Times New Roman" w:hAnsi="Times New Roman" w:cs="Times New Roman"/>
          <w:bCs/>
          <w:sz w:val="28"/>
          <w:szCs w:val="28"/>
        </w:rPr>
        <w:t xml:space="preserve">способствовать формированию у учащихся определенного набора </w:t>
      </w:r>
      <w:r w:rsidR="00FF303E" w:rsidRPr="00BE683C">
        <w:rPr>
          <w:rFonts w:ascii="Times New Roman" w:hAnsi="Times New Roman" w:cs="Times New Roman"/>
          <w:bCs/>
          <w:sz w:val="28"/>
          <w:szCs w:val="28"/>
        </w:rPr>
        <w:t xml:space="preserve">естественно-научных </w:t>
      </w:r>
      <w:r w:rsidR="001E7DB0" w:rsidRPr="00BE683C">
        <w:rPr>
          <w:rFonts w:ascii="Times New Roman" w:hAnsi="Times New Roman" w:cs="Times New Roman"/>
          <w:bCs/>
          <w:sz w:val="28"/>
          <w:szCs w:val="28"/>
        </w:rPr>
        <w:t xml:space="preserve">компетенций в сфере познавательной деятельности, трудовой и бытовой сферах, социальной деятельности, связанных с решением </w:t>
      </w:r>
      <w:r w:rsidR="00FF303E" w:rsidRPr="00BE683C">
        <w:rPr>
          <w:rFonts w:ascii="Times New Roman" w:hAnsi="Times New Roman" w:cs="Times New Roman"/>
          <w:bCs/>
          <w:sz w:val="28"/>
          <w:szCs w:val="28"/>
        </w:rPr>
        <w:t xml:space="preserve">научных </w:t>
      </w:r>
      <w:r w:rsidR="001E7DB0" w:rsidRPr="00BE683C">
        <w:rPr>
          <w:rFonts w:ascii="Times New Roman" w:hAnsi="Times New Roman" w:cs="Times New Roman"/>
          <w:bCs/>
          <w:sz w:val="28"/>
          <w:szCs w:val="28"/>
        </w:rPr>
        <w:t>задач;</w:t>
      </w:r>
    </w:p>
    <w:p w14:paraId="514AA93C" w14:textId="77777777" w:rsidR="001E7DB0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1E7DB0" w:rsidRPr="00BE683C">
        <w:rPr>
          <w:rFonts w:ascii="Times New Roman" w:hAnsi="Times New Roman" w:cs="Times New Roman"/>
          <w:bCs/>
          <w:sz w:val="28"/>
          <w:szCs w:val="28"/>
        </w:rPr>
        <w:t>способствовать формированию значимых качеств личности: трудолюбие, дисциплинированность, ответственность, гражданские качества личности, бережливость, экономность, деловитость, толерантность, предприимчивость, самостоятельности в принятии решений через решение задач;</w:t>
      </w:r>
    </w:p>
    <w:p w14:paraId="384B3D89" w14:textId="77777777" w:rsidR="006B592F" w:rsidRPr="00BE683C" w:rsidRDefault="001E7DB0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Развивающая:</w:t>
      </w:r>
    </w:p>
    <w:p w14:paraId="39848956" w14:textId="77777777" w:rsidR="006B592F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6B592F" w:rsidRPr="00BE683C">
        <w:rPr>
          <w:rFonts w:ascii="Times New Roman" w:hAnsi="Times New Roman" w:cs="Times New Roman"/>
          <w:bCs/>
          <w:sz w:val="28"/>
          <w:szCs w:val="28"/>
        </w:rPr>
        <w:t>развивать умение аргументировать высказываемую точку зрени</w:t>
      </w:r>
      <w:r w:rsidR="00793FE1" w:rsidRPr="00BE683C">
        <w:rPr>
          <w:rFonts w:ascii="Times New Roman" w:hAnsi="Times New Roman" w:cs="Times New Roman"/>
          <w:bCs/>
          <w:sz w:val="28"/>
          <w:szCs w:val="28"/>
        </w:rPr>
        <w:t xml:space="preserve">я, находить и выделять главное; </w:t>
      </w:r>
    </w:p>
    <w:p w14:paraId="2C95768B" w14:textId="77777777" w:rsidR="006B592F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6B592F" w:rsidRPr="00BE683C">
        <w:rPr>
          <w:rFonts w:ascii="Times New Roman" w:hAnsi="Times New Roman" w:cs="Times New Roman"/>
          <w:bCs/>
          <w:sz w:val="28"/>
          <w:szCs w:val="28"/>
        </w:rPr>
        <w:t>формировать у учащихся критическое отношение к точкам зрения, не обоснованным научными фактами;</w:t>
      </w:r>
    </w:p>
    <w:p w14:paraId="7CF18537" w14:textId="77777777" w:rsidR="00793FE1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793FE1" w:rsidRPr="00BE683C">
        <w:rPr>
          <w:rFonts w:ascii="Times New Roman" w:hAnsi="Times New Roman" w:cs="Times New Roman"/>
          <w:bCs/>
          <w:sz w:val="28"/>
          <w:szCs w:val="28"/>
        </w:rPr>
        <w:t xml:space="preserve">развивать естественно-научное мышление, интерес к предмету, познавательную и творческую деятельность учащихся, умение самостоятельно добывать знания; </w:t>
      </w:r>
    </w:p>
    <w:p w14:paraId="58907D33" w14:textId="77777777" w:rsidR="00793FE1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</w:t>
      </w:r>
      <w:r w:rsidR="00793FE1" w:rsidRPr="00BE683C">
        <w:rPr>
          <w:rFonts w:ascii="Times New Roman" w:hAnsi="Times New Roman" w:cs="Times New Roman"/>
          <w:bCs/>
          <w:sz w:val="28"/>
          <w:szCs w:val="28"/>
        </w:rPr>
        <w:t xml:space="preserve">способствовать совершенствованию операций умственной деятельности: анализ, синтез, классификация, способность наблюдать и делать выводы, выделять существенные признаки. </w:t>
      </w:r>
    </w:p>
    <w:p w14:paraId="3A1FEEDC" w14:textId="77777777" w:rsidR="0037510F" w:rsidRPr="00BE683C" w:rsidRDefault="0037510F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FF303E"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3FE1" w:rsidRPr="00BE683C">
        <w:rPr>
          <w:rFonts w:ascii="Times New Roman" w:hAnsi="Times New Roman" w:cs="Times New Roman"/>
          <w:b/>
          <w:bCs/>
          <w:sz w:val="28"/>
          <w:szCs w:val="28"/>
        </w:rPr>
        <w:t>занятия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формирование функциональной грамотности школьников с помощью умения </w:t>
      </w:r>
      <w:r w:rsidR="001E7DB0" w:rsidRPr="00BE683C">
        <w:rPr>
          <w:rFonts w:ascii="Times New Roman" w:hAnsi="Times New Roman" w:cs="Times New Roman"/>
          <w:bCs/>
          <w:sz w:val="28"/>
          <w:szCs w:val="28"/>
        </w:rPr>
        <w:t>находить доказательств</w:t>
      </w:r>
      <w:r w:rsidR="00AD68FC" w:rsidRPr="00BE683C">
        <w:rPr>
          <w:rFonts w:ascii="Times New Roman" w:hAnsi="Times New Roman" w:cs="Times New Roman"/>
          <w:bCs/>
          <w:sz w:val="28"/>
          <w:szCs w:val="28"/>
        </w:rPr>
        <w:t xml:space="preserve">а эволюции из разных источников. </w:t>
      </w:r>
    </w:p>
    <w:p w14:paraId="761B45E2" w14:textId="77777777" w:rsidR="00AD68FC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lastRenderedPageBreak/>
        <w:t>Познавательные УУД:</w:t>
      </w:r>
    </w:p>
    <w:p w14:paraId="0F54F8C0" w14:textId="77777777" w:rsidR="00AD68FC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 уметь искать информацию в задачниках, интернете, ориентироваться в своей системе знаний.</w:t>
      </w:r>
    </w:p>
    <w:p w14:paraId="49D784CA" w14:textId="77777777" w:rsidR="00AD68FC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Регулятивные УУД:</w:t>
      </w:r>
    </w:p>
    <w:p w14:paraId="6C0E0535" w14:textId="77777777" w:rsidR="00AD68FC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 уметь определять и формулировать цель на уроке с помощью учителя, оценивать правильность выполнения действий на уровне адекватной оценки, планировать свои действия и вносить в них коррективы при необходимости, высказывать своё предположение.</w:t>
      </w:r>
    </w:p>
    <w:p w14:paraId="70EABB8F" w14:textId="77777777" w:rsidR="00AD68FC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Личностные УУД:</w:t>
      </w:r>
    </w:p>
    <w:p w14:paraId="782A6025" w14:textId="77777777" w:rsidR="00AD68FC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- способность к самооценке на основе критерия успешности учебной деятельности.</w:t>
      </w:r>
    </w:p>
    <w:p w14:paraId="0CB76DBF" w14:textId="77777777" w:rsidR="00AD68FC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Коммуникативные УУД:</w:t>
      </w:r>
    </w:p>
    <w:p w14:paraId="73F9E710" w14:textId="77777777" w:rsidR="00AD68FC" w:rsidRPr="00BE683C" w:rsidRDefault="00AD68F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– уметь слушать и слышать, уметь работать в группе, сотрудничать в совместном решении проблемы.</w:t>
      </w:r>
    </w:p>
    <w:p w14:paraId="5522573C" w14:textId="77777777" w:rsidR="00CD2CBA" w:rsidRPr="00BE683C" w:rsidRDefault="00CD2CBA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Планируемые результаты:</w:t>
      </w:r>
    </w:p>
    <w:p w14:paraId="21796D8B" w14:textId="77777777" w:rsidR="0037510F" w:rsidRPr="00BE683C" w:rsidRDefault="0037510F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учащиеся расширяют научные представления о биохимическом единстве живых организмов;</w:t>
      </w:r>
      <w:r w:rsidRPr="00BE683C">
        <w:rPr>
          <w:rFonts w:ascii="Times New Roman" w:hAnsi="Times New Roman" w:cs="Times New Roman"/>
          <w:sz w:val="28"/>
          <w:szCs w:val="28"/>
        </w:rPr>
        <w:t xml:space="preserve"> </w:t>
      </w:r>
      <w:r w:rsidRPr="00BE683C">
        <w:rPr>
          <w:rFonts w:ascii="Times New Roman" w:hAnsi="Times New Roman" w:cs="Times New Roman"/>
          <w:bCs/>
          <w:sz w:val="28"/>
          <w:szCs w:val="28"/>
        </w:rPr>
        <w:t>у учащихся развиваются понятия об иерархическом принципе систематики живых организмов, гомологичных органах, рудиментах, атавизмах, зародышевом сходстве как свидетельствах эволюции живой природы; учащиеся совершенствуют умение объяснять причины сходства и различий в строении органов и зародышей различных животных. у учащихся развиваются понятия о палеонтологической летописи.</w:t>
      </w:r>
    </w:p>
    <w:p w14:paraId="4A6C31AE" w14:textId="77777777" w:rsidR="00CD2CBA" w:rsidRPr="00BE683C" w:rsidRDefault="0037510F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Метапредметные: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учащиеся развивают умения работать с разными источниками биологичес</w:t>
      </w:r>
      <w:r w:rsidR="00084DB5" w:rsidRPr="00BE683C">
        <w:rPr>
          <w:rFonts w:ascii="Times New Roman" w:hAnsi="Times New Roman" w:cs="Times New Roman"/>
          <w:bCs/>
          <w:sz w:val="28"/>
          <w:szCs w:val="28"/>
        </w:rPr>
        <w:t>кой информации: находить</w:t>
      </w:r>
      <w:r w:rsidRPr="00BE683C">
        <w:rPr>
          <w:rFonts w:ascii="Times New Roman" w:hAnsi="Times New Roman" w:cs="Times New Roman"/>
          <w:bCs/>
          <w:sz w:val="28"/>
          <w:szCs w:val="28"/>
        </w:rPr>
        <w:t>;</w:t>
      </w:r>
      <w:r w:rsidR="00CD2CBA" w:rsidRPr="00BE68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биологическую информацию в тексте учебника, Интернете, анализировать и оценивать информацию, преобразовывать информацию из одной формы в другую; учащиеся продолжают овладевать умениями адекватно использовать речевые средства для дискуссии и аргументации своей </w:t>
      </w:r>
      <w:r w:rsidRPr="00BE683C">
        <w:rPr>
          <w:rFonts w:ascii="Times New Roman" w:hAnsi="Times New Roman" w:cs="Times New Roman"/>
          <w:bCs/>
          <w:sz w:val="28"/>
          <w:szCs w:val="28"/>
        </w:rPr>
        <w:lastRenderedPageBreak/>
        <w:t>позиции, сравнивать разные точки зрения, аргументировать свою точку зрения, отстаивать свою позицию.</w:t>
      </w:r>
    </w:p>
    <w:p w14:paraId="33BAC54A" w14:textId="77777777" w:rsidR="00CD2CBA" w:rsidRPr="00BE683C" w:rsidRDefault="0037510F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Личностные: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у учащихся продолжает формироваться научное мировоззрение на основе усвоения знаний о единстве живой природы и объективности биологической эволюции; у учащихся продолжает развиваться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14:paraId="1F2F82FF" w14:textId="77777777" w:rsidR="0037510F" w:rsidRPr="00BE683C" w:rsidRDefault="0037510F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Тип урока: комбинированный урок.</w:t>
      </w:r>
    </w:p>
    <w:p w14:paraId="7CC145AD" w14:textId="75705832" w:rsidR="0037510F" w:rsidRPr="00BE683C" w:rsidRDefault="0037510F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Методы: частично-поисковый, объяснительно-иллюстративный, мультимедийная презентация слайдов, демонстрация натуральных объектов.</w:t>
      </w:r>
    </w:p>
    <w:p w14:paraId="71F47F5B" w14:textId="0E72626B" w:rsidR="00454329" w:rsidRPr="00BE683C" w:rsidRDefault="00454329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 xml:space="preserve">План занятия: </w:t>
      </w:r>
    </w:p>
    <w:p w14:paraId="55365872" w14:textId="7A2F99A8" w:rsidR="00454329" w:rsidRPr="00BE683C" w:rsidRDefault="00454329" w:rsidP="00BE683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 xml:space="preserve">Организационный момент. </w:t>
      </w:r>
      <w:r w:rsidR="00C80291" w:rsidRPr="00BE683C">
        <w:rPr>
          <w:rFonts w:ascii="Times New Roman" w:hAnsi="Times New Roman" w:cs="Times New Roman"/>
          <w:bCs/>
          <w:sz w:val="28"/>
          <w:szCs w:val="28"/>
        </w:rPr>
        <w:t xml:space="preserve">Рефлексия </w:t>
      </w:r>
      <w:r w:rsidRPr="00BE683C">
        <w:rPr>
          <w:rFonts w:ascii="Times New Roman" w:hAnsi="Times New Roman" w:cs="Times New Roman"/>
          <w:bCs/>
          <w:sz w:val="28"/>
          <w:szCs w:val="28"/>
        </w:rPr>
        <w:t>(Приветствие</w:t>
      </w:r>
      <w:r w:rsidR="0064223E" w:rsidRPr="00BE683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80291" w:rsidRPr="00BE683C">
        <w:rPr>
          <w:rFonts w:ascii="Times New Roman" w:hAnsi="Times New Roman" w:cs="Times New Roman"/>
          <w:bCs/>
          <w:sz w:val="28"/>
          <w:szCs w:val="28"/>
        </w:rPr>
        <w:t>О</w:t>
      </w:r>
      <w:r w:rsidR="0064223E" w:rsidRPr="00BE683C">
        <w:rPr>
          <w:rFonts w:ascii="Times New Roman" w:hAnsi="Times New Roman" w:cs="Times New Roman"/>
          <w:bCs/>
          <w:sz w:val="28"/>
          <w:szCs w:val="28"/>
        </w:rPr>
        <w:t>ценить свое эмоциональное состояние на начало урока</w:t>
      </w:r>
      <w:r w:rsidRPr="00BE683C">
        <w:rPr>
          <w:rFonts w:ascii="Times New Roman" w:hAnsi="Times New Roman" w:cs="Times New Roman"/>
          <w:bCs/>
          <w:sz w:val="28"/>
          <w:szCs w:val="28"/>
        </w:rPr>
        <w:t>)</w:t>
      </w:r>
    </w:p>
    <w:p w14:paraId="30CB920F" w14:textId="3240BEA6" w:rsidR="00454329" w:rsidRPr="00BE683C" w:rsidRDefault="00454329" w:rsidP="00BE683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2.Актуализация знаний (</w:t>
      </w:r>
      <w:r w:rsidR="0064223E" w:rsidRPr="00BE683C">
        <w:rPr>
          <w:rFonts w:ascii="Times New Roman" w:hAnsi="Times New Roman" w:cs="Times New Roman"/>
          <w:bCs/>
          <w:sz w:val="28"/>
          <w:szCs w:val="28"/>
        </w:rPr>
        <w:t xml:space="preserve">Фронтальная работа. </w:t>
      </w:r>
      <w:r w:rsidRPr="00BE683C">
        <w:rPr>
          <w:rFonts w:ascii="Times New Roman" w:hAnsi="Times New Roman" w:cs="Times New Roman"/>
          <w:bCs/>
          <w:sz w:val="28"/>
          <w:szCs w:val="28"/>
        </w:rPr>
        <w:t>Определение темы занятия. Постановка целей и задач)</w:t>
      </w:r>
    </w:p>
    <w:p w14:paraId="5B72457D" w14:textId="78DEA7CA" w:rsidR="00454329" w:rsidRPr="00BE683C" w:rsidRDefault="00454329" w:rsidP="00BE683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Изучение нового материала. (Работа в парах, в группах, рефлексия на разных этапах занятия с помощью листов оценивания</w:t>
      </w:r>
      <w:r w:rsidR="0064223E" w:rsidRPr="00BE683C">
        <w:rPr>
          <w:rFonts w:ascii="Times New Roman" w:hAnsi="Times New Roman" w:cs="Times New Roman"/>
          <w:bCs/>
          <w:sz w:val="28"/>
          <w:szCs w:val="28"/>
        </w:rPr>
        <w:t>. Защита группового проекта. Работа индивидуально.</w:t>
      </w:r>
      <w:r w:rsidRPr="00BE683C">
        <w:rPr>
          <w:rFonts w:ascii="Times New Roman" w:hAnsi="Times New Roman" w:cs="Times New Roman"/>
          <w:bCs/>
          <w:sz w:val="28"/>
          <w:szCs w:val="28"/>
        </w:rPr>
        <w:t>)</w:t>
      </w:r>
    </w:p>
    <w:p w14:paraId="79DAAF9F" w14:textId="11AC667D" w:rsidR="00454329" w:rsidRPr="00BE683C" w:rsidRDefault="0064223E" w:rsidP="00BE683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Закрепление (Фронтальная работа. Ответить на вопросы из презентации)</w:t>
      </w:r>
    </w:p>
    <w:p w14:paraId="445F28C8" w14:textId="3DE7A1C8" w:rsidR="0064223E" w:rsidRDefault="0064223E" w:rsidP="00BE683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 xml:space="preserve">Рефлексия. </w:t>
      </w:r>
      <w:r w:rsidR="00C80291" w:rsidRPr="00BE683C">
        <w:rPr>
          <w:rFonts w:ascii="Times New Roman" w:hAnsi="Times New Roman" w:cs="Times New Roman"/>
          <w:bCs/>
          <w:sz w:val="28"/>
          <w:szCs w:val="28"/>
        </w:rPr>
        <w:t xml:space="preserve"> (Оцени</w:t>
      </w:r>
      <w:r w:rsidRPr="00BE683C">
        <w:rPr>
          <w:rFonts w:ascii="Times New Roman" w:hAnsi="Times New Roman" w:cs="Times New Roman"/>
          <w:bCs/>
          <w:sz w:val="28"/>
          <w:szCs w:val="28"/>
        </w:rPr>
        <w:t>т</w:t>
      </w:r>
      <w:r w:rsidR="00C80291" w:rsidRPr="00BE683C">
        <w:rPr>
          <w:rFonts w:ascii="Times New Roman" w:hAnsi="Times New Roman" w:cs="Times New Roman"/>
          <w:bCs/>
          <w:sz w:val="28"/>
          <w:szCs w:val="28"/>
        </w:rPr>
        <w:t>ь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свое эмоциональное состояние на конец занятия)</w:t>
      </w:r>
    </w:p>
    <w:p w14:paraId="11E3D5DA" w14:textId="77777777" w:rsidR="00A17E7C" w:rsidRDefault="00A17E7C" w:rsidP="00A17E7C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A3646CD" w14:textId="3EA66E57" w:rsidR="00A17E7C" w:rsidRPr="00BE683C" w:rsidRDefault="00A17E7C" w:rsidP="00A17E7C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Основная часть.</w:t>
      </w:r>
    </w:p>
    <w:p w14:paraId="1D9B0445" w14:textId="6C88F6AE" w:rsidR="000A3FC5" w:rsidRPr="00BE683C" w:rsidRDefault="00A262C4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1. этап </w:t>
      </w:r>
      <w:r w:rsidR="000A3FC5" w:rsidRPr="00BE683C">
        <w:rPr>
          <w:rFonts w:ascii="Times New Roman" w:hAnsi="Times New Roman" w:cs="Times New Roman"/>
          <w:b/>
          <w:bCs/>
          <w:sz w:val="28"/>
          <w:szCs w:val="28"/>
          <w:u w:val="single"/>
        </w:rPr>
        <w:t>Организационный момент.</w:t>
      </w:r>
      <w:r w:rsidR="00CD2CBA" w:rsidRPr="00BE683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5EFF9FCF" w14:textId="77777777" w:rsidR="00CD2CBA" w:rsidRPr="00BE683C" w:rsidRDefault="00CD2CBA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Здравствуйте ребята, я рада приветствовать вас на внеурочном занятии.</w:t>
      </w:r>
    </w:p>
    <w:p w14:paraId="0FA2B2C0" w14:textId="77777777" w:rsidR="00CD2CBA" w:rsidRPr="00BE683C" w:rsidRDefault="00CD2CBA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2. этап Актуализация знаний </w:t>
      </w:r>
    </w:p>
    <w:p w14:paraId="6FB02E76" w14:textId="2AFF6804" w:rsidR="000A3FC5" w:rsidRPr="00BE683C" w:rsidRDefault="000A3FC5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2CBA" w:rsidRPr="00BE683C">
        <w:rPr>
          <w:rFonts w:ascii="Times New Roman" w:hAnsi="Times New Roman" w:cs="Times New Roman"/>
          <w:bCs/>
          <w:sz w:val="28"/>
          <w:szCs w:val="28"/>
        </w:rPr>
        <w:t xml:space="preserve">Ребята, сегодня </w:t>
      </w:r>
      <w:r w:rsidR="00A17E7C">
        <w:rPr>
          <w:rFonts w:ascii="Times New Roman" w:hAnsi="Times New Roman" w:cs="Times New Roman"/>
          <w:bCs/>
          <w:sz w:val="28"/>
          <w:szCs w:val="28"/>
        </w:rPr>
        <w:t xml:space="preserve">занятие </w:t>
      </w:r>
      <w:r w:rsidRPr="00BE683C">
        <w:rPr>
          <w:rFonts w:ascii="Times New Roman" w:hAnsi="Times New Roman" w:cs="Times New Roman"/>
          <w:bCs/>
          <w:sz w:val="28"/>
          <w:szCs w:val="28"/>
        </w:rPr>
        <w:t>мы начнем с просмотра видеосюжета. Смотрите внимательно. Постарайтесь определить, какой процесс был показан в этом сюжете.</w:t>
      </w:r>
    </w:p>
    <w:p w14:paraId="54F36658" w14:textId="77777777" w:rsidR="000A3FC5" w:rsidRPr="00BE683C" w:rsidRDefault="000A3FC5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(просмотр видеосюжета-эволюция). </w:t>
      </w:r>
      <w:r w:rsidR="00CD2CBA" w:rsidRPr="00BE683C">
        <w:rPr>
          <w:rFonts w:ascii="Times New Roman" w:hAnsi="Times New Roman" w:cs="Times New Roman"/>
          <w:b/>
          <w:bCs/>
          <w:sz w:val="28"/>
          <w:szCs w:val="28"/>
        </w:rPr>
        <w:t>(Приложение 1)</w:t>
      </w:r>
    </w:p>
    <w:p w14:paraId="18AA1304" w14:textId="77777777" w:rsidR="000A3FC5" w:rsidRPr="00BE683C" w:rsidRDefault="000A3FC5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CD2CBA" w:rsidRPr="00BE683C">
        <w:rPr>
          <w:rFonts w:ascii="Times New Roman" w:hAnsi="Times New Roman" w:cs="Times New Roman"/>
          <w:sz w:val="28"/>
          <w:szCs w:val="28"/>
        </w:rPr>
        <w:t xml:space="preserve">Какой </w:t>
      </w:r>
      <w:r w:rsidRPr="00BE683C">
        <w:rPr>
          <w:rFonts w:ascii="Times New Roman" w:hAnsi="Times New Roman" w:cs="Times New Roman"/>
          <w:sz w:val="28"/>
          <w:szCs w:val="28"/>
        </w:rPr>
        <w:t>процесс был показан на экране?</w:t>
      </w:r>
    </w:p>
    <w:p w14:paraId="4FA83A26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BE683C">
        <w:rPr>
          <w:rFonts w:ascii="Times New Roman" w:hAnsi="Times New Roman" w:cs="Times New Roman"/>
          <w:sz w:val="28"/>
          <w:szCs w:val="28"/>
        </w:rPr>
        <w:t xml:space="preserve">Что такое эволюция? </w:t>
      </w:r>
    </w:p>
    <w:p w14:paraId="03CB9867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BE683C">
        <w:rPr>
          <w:rFonts w:ascii="Times New Roman" w:hAnsi="Times New Roman" w:cs="Times New Roman"/>
          <w:sz w:val="28"/>
          <w:szCs w:val="28"/>
        </w:rPr>
        <w:t xml:space="preserve">Как вы считаете, процесс развития животных закончился, или животные продолжают развиваться? </w:t>
      </w:r>
    </w:p>
    <w:p w14:paraId="34A25DAB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BE683C">
        <w:rPr>
          <w:rFonts w:ascii="Times New Roman" w:hAnsi="Times New Roman" w:cs="Times New Roman"/>
          <w:sz w:val="28"/>
          <w:szCs w:val="28"/>
        </w:rPr>
        <w:t xml:space="preserve"> Можете ли вы доказать свое мнение или это пока еще сложно сделать?</w:t>
      </w:r>
    </w:p>
    <w:p w14:paraId="53F03014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 xml:space="preserve">Сегодня мы попытаемся найти доказательства эволюционного процесса. </w:t>
      </w:r>
    </w:p>
    <w:p w14:paraId="407149A1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>Сможете ли вы назвать тему сегодняшнего</w:t>
      </w:r>
      <w:r w:rsidR="00CD2CBA" w:rsidRPr="00BE683C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Pr="00BE683C">
        <w:rPr>
          <w:rFonts w:ascii="Times New Roman" w:hAnsi="Times New Roman" w:cs="Times New Roman"/>
          <w:sz w:val="28"/>
          <w:szCs w:val="28"/>
        </w:rPr>
        <w:t>?</w:t>
      </w:r>
    </w:p>
    <w:p w14:paraId="55228193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>(ответы учащихся)</w:t>
      </w:r>
    </w:p>
    <w:p w14:paraId="27D1C74F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>Запишите в тетрадях тему</w:t>
      </w:r>
      <w:r w:rsidR="00CD2CBA" w:rsidRPr="00BE683C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Pr="00BE683C">
        <w:rPr>
          <w:rFonts w:ascii="Times New Roman" w:hAnsi="Times New Roman" w:cs="Times New Roman"/>
          <w:sz w:val="28"/>
          <w:szCs w:val="28"/>
        </w:rPr>
        <w:t xml:space="preserve">: </w:t>
      </w:r>
      <w:r w:rsidR="00CD2CBA" w:rsidRPr="00BE683C">
        <w:rPr>
          <w:rFonts w:ascii="Times New Roman" w:hAnsi="Times New Roman" w:cs="Times New Roman"/>
          <w:sz w:val="28"/>
          <w:szCs w:val="28"/>
        </w:rPr>
        <w:t>Доказательства эволюции.</w:t>
      </w:r>
    </w:p>
    <w:p w14:paraId="35D7F28C" w14:textId="77777777" w:rsidR="000A3FC5" w:rsidRPr="00BE683C" w:rsidRDefault="000A3FC5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Доказательства эволюции животных (записывают в тетрадь).</w:t>
      </w:r>
    </w:p>
    <w:p w14:paraId="3880BE53" w14:textId="77777777" w:rsidR="00CD2CBA" w:rsidRPr="00BE683C" w:rsidRDefault="00CD2CBA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 xml:space="preserve">Какие цели вы поставите перед собой на сегодняшнем занятии? (ответы учащихся) </w:t>
      </w:r>
    </w:p>
    <w:p w14:paraId="3E124B59" w14:textId="0A33C109" w:rsidR="000A3FC5" w:rsidRPr="00BE683C" w:rsidRDefault="0064223E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3 </w:t>
      </w:r>
      <w:r w:rsidR="000A3FC5" w:rsidRPr="00BE683C">
        <w:rPr>
          <w:rFonts w:ascii="Times New Roman" w:hAnsi="Times New Roman" w:cs="Times New Roman"/>
          <w:b/>
          <w:bCs/>
          <w:sz w:val="28"/>
          <w:szCs w:val="28"/>
          <w:u w:val="single"/>
        </w:rPr>
        <w:t>этап. Изучение нового материала.</w:t>
      </w:r>
    </w:p>
    <w:p w14:paraId="5EE15CF6" w14:textId="23462EEF" w:rsidR="000A3FC5" w:rsidRPr="00BE683C" w:rsidRDefault="000A3FC5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="006422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683C">
        <w:rPr>
          <w:rFonts w:ascii="Times New Roman" w:hAnsi="Times New Roman" w:cs="Times New Roman"/>
          <w:bCs/>
          <w:sz w:val="28"/>
          <w:szCs w:val="28"/>
        </w:rPr>
        <w:t>Сегодня на</w:t>
      </w:r>
      <w:r w:rsidR="00A17E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2242">
        <w:rPr>
          <w:rFonts w:ascii="Times New Roman" w:hAnsi="Times New Roman" w:cs="Times New Roman"/>
          <w:bCs/>
          <w:sz w:val="28"/>
          <w:szCs w:val="28"/>
        </w:rPr>
        <w:t>занятии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, как вы уже поняли, вам предстоит работать в группах. </w:t>
      </w:r>
      <w:r w:rsidR="00CD2CBA" w:rsidRPr="00BE683C">
        <w:rPr>
          <w:rFonts w:ascii="Times New Roman" w:hAnsi="Times New Roman" w:cs="Times New Roman"/>
          <w:bCs/>
          <w:sz w:val="28"/>
          <w:szCs w:val="28"/>
        </w:rPr>
        <w:t xml:space="preserve">Всего три группы. </w:t>
      </w:r>
    </w:p>
    <w:p w14:paraId="06B83C16" w14:textId="77777777" w:rsidR="000A3FC5" w:rsidRPr="00BE683C" w:rsidRDefault="000A3FC5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 xml:space="preserve">Каждая группа будет добывать доказательства эволюции. </w:t>
      </w:r>
    </w:p>
    <w:p w14:paraId="64E5CEFD" w14:textId="77777777" w:rsidR="00F70D68" w:rsidRPr="00BE683C" w:rsidRDefault="000A3FC5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На столе у каждой группы при</w:t>
      </w:r>
      <w:r w:rsidR="00F70D68" w:rsidRPr="00BE683C">
        <w:rPr>
          <w:rFonts w:ascii="Times New Roman" w:hAnsi="Times New Roman" w:cs="Times New Roman"/>
          <w:bCs/>
          <w:sz w:val="28"/>
          <w:szCs w:val="28"/>
        </w:rPr>
        <w:t xml:space="preserve">сутствует лист с этапами работы. </w:t>
      </w:r>
    </w:p>
    <w:p w14:paraId="5F42A630" w14:textId="04B5145B" w:rsidR="00F70D68" w:rsidRPr="00BE683C" w:rsidRDefault="00F70D68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 xml:space="preserve">На первом этапе работы внутри каждой группы образуются пары и сначала вы работаете в парах. Задания для пар записаны в Листах парной работы -1 лист на пару 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>(Приложение 2</w:t>
      </w:r>
      <w:r w:rsidR="00642242">
        <w:rPr>
          <w:rFonts w:ascii="Times New Roman" w:hAnsi="Times New Roman" w:cs="Times New Roman"/>
          <w:b/>
          <w:bCs/>
          <w:sz w:val="28"/>
          <w:szCs w:val="28"/>
        </w:rPr>
        <w:t>.1, 2.2, 2</w:t>
      </w:r>
      <w:r w:rsidR="00B20359">
        <w:rPr>
          <w:rFonts w:ascii="Times New Roman" w:hAnsi="Times New Roman" w:cs="Times New Roman"/>
          <w:b/>
          <w:bCs/>
          <w:sz w:val="28"/>
          <w:szCs w:val="28"/>
        </w:rPr>
        <w:t>.3</w:t>
      </w:r>
      <w:r w:rsidR="008540DC" w:rsidRPr="00BE683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AEE56F5" w14:textId="77777777" w:rsidR="00F70D68" w:rsidRPr="00BE683C" w:rsidRDefault="00F70D68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 xml:space="preserve">Вы выполняете задания на листах, разделив между собой обязанности. </w:t>
      </w:r>
    </w:p>
    <w:p w14:paraId="448AAE79" w14:textId="26AA8304" w:rsidR="00F70D68" w:rsidRPr="00BE683C" w:rsidRDefault="00F70D68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Обратите внимание, на столе лежат вспомогательные предметы, справочный материал, и иллюстрации, которые помогут вам в вашей работе</w:t>
      </w:r>
      <w:r w:rsidR="008540DC" w:rsidRPr="00BE683C">
        <w:rPr>
          <w:rFonts w:ascii="Times New Roman" w:hAnsi="Times New Roman" w:cs="Times New Roman"/>
          <w:bCs/>
          <w:sz w:val="28"/>
          <w:szCs w:val="28"/>
        </w:rPr>
        <w:t>, а так же для работы вы должны пользоваться сетью Интернет.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>(Приложение 3</w:t>
      </w:r>
      <w:r w:rsidR="00EE1372">
        <w:rPr>
          <w:rFonts w:ascii="Times New Roman" w:hAnsi="Times New Roman" w:cs="Times New Roman"/>
          <w:b/>
          <w:bCs/>
          <w:sz w:val="28"/>
          <w:szCs w:val="28"/>
        </w:rPr>
        <w:t>.1, 3.2,3.3, 3.4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17543E03" w14:textId="77777777" w:rsidR="008540DC" w:rsidRPr="00BE683C" w:rsidRDefault="008540DC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На работу в парах вам будет выделено 7-8 минут. Как только вы выполните задания в парах, оцените свою работу в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 Оценочном листе № 1 (Приложение 4).</w:t>
      </w:r>
    </w:p>
    <w:p w14:paraId="15DBBBB4" w14:textId="77777777" w:rsidR="008540DC" w:rsidRPr="00A17E7C" w:rsidRDefault="008540DC" w:rsidP="00BE68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После того групповой работы, вы собираете информацию с листов парной работы, обмениваетесь ей и обсуждаете, что у вас получилось, а затем должны будете </w:t>
      </w:r>
      <w:r w:rsidR="000A3FC5" w:rsidRPr="00BE683C">
        <w:rPr>
          <w:rFonts w:ascii="Times New Roman" w:hAnsi="Times New Roman" w:cs="Times New Roman"/>
          <w:bCs/>
          <w:sz w:val="28"/>
          <w:szCs w:val="28"/>
        </w:rPr>
        <w:t>оформить один из блоков схемы «Доказательства эволюции», который станет результатом вашей общей работы.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Оформить блок нужно на листе А4</w:t>
      </w:r>
      <w:r w:rsidR="000A3FC5" w:rsidRPr="00BE683C">
        <w:rPr>
          <w:rFonts w:ascii="Times New Roman" w:hAnsi="Times New Roman" w:cs="Times New Roman"/>
          <w:bCs/>
          <w:sz w:val="28"/>
          <w:szCs w:val="28"/>
        </w:rPr>
        <w:t>, который тоже присутствует на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 столе</w:t>
      </w:r>
      <w:r w:rsidR="000A3FC5" w:rsidRPr="00BE683C">
        <w:rPr>
          <w:rFonts w:ascii="Times New Roman" w:hAnsi="Times New Roman" w:cs="Times New Roman"/>
          <w:bCs/>
          <w:sz w:val="28"/>
          <w:szCs w:val="28"/>
        </w:rPr>
        <w:t xml:space="preserve">. Так же здесь вы найдете все необходимое- маркеры, фломастеры и черновики. На работу в группах вам выделяется </w:t>
      </w:r>
      <w:r w:rsidR="000A3FC5" w:rsidRPr="00A17E7C">
        <w:rPr>
          <w:rFonts w:ascii="Times New Roman" w:hAnsi="Times New Roman" w:cs="Times New Roman"/>
          <w:sz w:val="28"/>
          <w:szCs w:val="28"/>
        </w:rPr>
        <w:t xml:space="preserve">15 минут. Спустя это время каждой из групп предстоит рассказать о доказательстве эволюции, которое она изучала, то есть сделать презентацию своего блока. </w:t>
      </w:r>
    </w:p>
    <w:p w14:paraId="29BCAE3A" w14:textId="7A3F7F22" w:rsidR="000A3FC5" w:rsidRPr="00BE683C" w:rsidRDefault="008540DC" w:rsidP="00BE683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Для того, чтобы успешно справиться с заданием вам необходимо грамотно распределить роли в с</w:t>
      </w:r>
      <w:r w:rsidR="00A262C4" w:rsidRPr="00BE683C">
        <w:rPr>
          <w:rFonts w:ascii="Times New Roman" w:hAnsi="Times New Roman" w:cs="Times New Roman"/>
          <w:bCs/>
          <w:sz w:val="28"/>
          <w:szCs w:val="28"/>
        </w:rPr>
        <w:t>в</w:t>
      </w:r>
      <w:r w:rsidRPr="00BE683C">
        <w:rPr>
          <w:rFonts w:ascii="Times New Roman" w:hAnsi="Times New Roman" w:cs="Times New Roman"/>
          <w:bCs/>
          <w:sz w:val="28"/>
          <w:szCs w:val="28"/>
        </w:rPr>
        <w:t>оих группах</w:t>
      </w:r>
      <w:r w:rsidR="00A262C4" w:rsidRPr="00BE683C">
        <w:rPr>
          <w:rFonts w:ascii="Times New Roman" w:hAnsi="Times New Roman" w:cs="Times New Roman"/>
          <w:bCs/>
          <w:sz w:val="28"/>
          <w:szCs w:val="28"/>
        </w:rPr>
        <w:t>. В</w:t>
      </w:r>
      <w:r w:rsidR="00B203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62C4" w:rsidRPr="00BE683C">
        <w:rPr>
          <w:rFonts w:ascii="Times New Roman" w:hAnsi="Times New Roman" w:cs="Times New Roman"/>
          <w:bCs/>
          <w:sz w:val="28"/>
          <w:szCs w:val="28"/>
        </w:rPr>
        <w:t>результате, каждый получит Оценочный лист № 2</w:t>
      </w:r>
      <w:r w:rsidR="00B2035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20359" w:rsidRPr="00B20359">
        <w:rPr>
          <w:rFonts w:ascii="Times New Roman" w:hAnsi="Times New Roman" w:cs="Times New Roman"/>
          <w:b/>
          <w:sz w:val="28"/>
          <w:szCs w:val="28"/>
        </w:rPr>
        <w:t>(Приложение 5).</w:t>
      </w:r>
      <w:r w:rsidR="00B20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FC5" w:rsidRPr="00BE683C">
        <w:rPr>
          <w:rFonts w:ascii="Times New Roman" w:hAnsi="Times New Roman" w:cs="Times New Roman"/>
          <w:bCs/>
          <w:sz w:val="28"/>
          <w:szCs w:val="28"/>
        </w:rPr>
        <w:t xml:space="preserve">Внимательно прочитайте задания, распределите роли, из предложенных материалов, которые находятся на столе, </w:t>
      </w:r>
      <w:r w:rsidRPr="00BE683C">
        <w:rPr>
          <w:rFonts w:ascii="Times New Roman" w:hAnsi="Times New Roman" w:cs="Times New Roman"/>
          <w:bCs/>
          <w:sz w:val="28"/>
          <w:szCs w:val="28"/>
        </w:rPr>
        <w:t>выбери</w:t>
      </w:r>
      <w:r w:rsidR="000A3FC5" w:rsidRPr="00BE683C">
        <w:rPr>
          <w:rFonts w:ascii="Times New Roman" w:hAnsi="Times New Roman" w:cs="Times New Roman"/>
          <w:bCs/>
          <w:sz w:val="28"/>
          <w:szCs w:val="28"/>
        </w:rPr>
        <w:t xml:space="preserve">те именно те предметы, которые помогут вам в поисках доказательства. </w:t>
      </w:r>
    </w:p>
    <w:p w14:paraId="4674A5A3" w14:textId="77777777" w:rsidR="008540DC" w:rsidRPr="00BE683C" w:rsidRDefault="008540DC" w:rsidP="00BE683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032B65" w14:textId="77777777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Cs/>
          <w:sz w:val="28"/>
          <w:szCs w:val="28"/>
        </w:rPr>
        <w:t>Учитель: Время работы истекло, и сейчас вам предстоит выступить с материалом, над которым вы работали. Во время выступления все остальные участники групп, не только слушают, но и фиксируют в своей тетради общую схему - название доказательства и его суть.</w:t>
      </w:r>
    </w:p>
    <w:p w14:paraId="08A4789E" w14:textId="4B0465E1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>Учащиеся выходят, прикрепляют к  доске свой блок схемы, презентуют свои работы. Все остальные учащиеся записывают в свою тетрадь название доказательства и его характеристику</w:t>
      </w:r>
      <w:r w:rsidR="00EE1372">
        <w:rPr>
          <w:rFonts w:ascii="Times New Roman" w:hAnsi="Times New Roman" w:cs="Times New Roman"/>
          <w:sz w:val="28"/>
          <w:szCs w:val="28"/>
        </w:rPr>
        <w:t xml:space="preserve">, а так же оценивают свою работу индивидуально в Оценочном листе № 3 </w:t>
      </w:r>
      <w:r w:rsidR="00EE1372" w:rsidRPr="00EE1372">
        <w:rPr>
          <w:rFonts w:ascii="Times New Roman" w:hAnsi="Times New Roman" w:cs="Times New Roman"/>
          <w:b/>
          <w:bCs/>
          <w:sz w:val="28"/>
          <w:szCs w:val="28"/>
        </w:rPr>
        <w:t>( Приложение 6).</w:t>
      </w:r>
    </w:p>
    <w:p w14:paraId="28B3FE58" w14:textId="77777777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>(презентация учащимися своих работ, каждая группа для своего выступления имеет не более 3х минут).</w:t>
      </w:r>
    </w:p>
    <w:p w14:paraId="2312908D" w14:textId="77777777" w:rsidR="00BE683C" w:rsidRDefault="000A3FC5" w:rsidP="00BE68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>Закрепление (для ответа на вопрос-поднимите номер сигнальной карточки, который соответствует блоку общей схемы «Доказательства эволюции».)</w:t>
      </w:r>
    </w:p>
    <w:p w14:paraId="34420783" w14:textId="2950FD4F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 xml:space="preserve">Учитель: Молодцы, ребята, вы хорошо потрудились в поисках доказательств эволюции. А теперь давайте проверим, хорошо ли вы усвоили полученные знания. </w:t>
      </w:r>
    </w:p>
    <w:p w14:paraId="6426F08C" w14:textId="3B006382" w:rsidR="000A3FC5" w:rsidRPr="00BE683C" w:rsidRDefault="0064223E" w:rsidP="00BE683C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683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4</w:t>
      </w:r>
      <w:r w:rsidR="000A3FC5" w:rsidRPr="00BE683C">
        <w:rPr>
          <w:rFonts w:ascii="Times New Roman" w:hAnsi="Times New Roman" w:cs="Times New Roman"/>
          <w:b/>
          <w:sz w:val="28"/>
          <w:szCs w:val="28"/>
          <w:u w:val="single"/>
        </w:rPr>
        <w:t xml:space="preserve"> этап закрепление.</w:t>
      </w:r>
    </w:p>
    <w:p w14:paraId="44E72165" w14:textId="77777777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E683C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BE683C">
        <w:rPr>
          <w:rFonts w:ascii="Times New Roman" w:hAnsi="Times New Roman" w:cs="Times New Roman"/>
          <w:sz w:val="28"/>
          <w:szCs w:val="28"/>
        </w:rPr>
        <w:t>Перед каждым из вас на столе лежит набор карточек с цифрами от 1 до 5. Каждая цифра соответствует номеру того или иного доказательства эволюции. На экране будут возникать вопросы, вам необходимо определить, о каком из доказательств идёт речь и поднять карточку с номером этого доказательства</w:t>
      </w:r>
      <w:r w:rsidRPr="00BE683C">
        <w:rPr>
          <w:rFonts w:ascii="Times New Roman" w:hAnsi="Times New Roman" w:cs="Times New Roman"/>
          <w:b/>
          <w:sz w:val="28"/>
          <w:szCs w:val="28"/>
        </w:rPr>
        <w:t>. (блоки схемы на доске пронумерованы).</w:t>
      </w:r>
    </w:p>
    <w:p w14:paraId="71F9072A" w14:textId="4B2353EC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>На экране появляются вопросы, и после поднятия учащимися сигнальных карточек- возникает правильный ответ.</w:t>
      </w:r>
      <w:r w:rsidR="00EE1372">
        <w:rPr>
          <w:rFonts w:ascii="Times New Roman" w:hAnsi="Times New Roman" w:cs="Times New Roman"/>
          <w:sz w:val="28"/>
          <w:szCs w:val="28"/>
        </w:rPr>
        <w:t xml:space="preserve"> (Приложение 7)</w:t>
      </w:r>
    </w:p>
    <w:p w14:paraId="7994D08A" w14:textId="77777777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>Вопросы:</w:t>
      </w:r>
    </w:p>
    <w:p w14:paraId="5D1128C1" w14:textId="77777777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1) К какому доказательству эволюции относится наличие рудиментарного крыла у нелетающих птиц. </w:t>
      </w:r>
      <w:r w:rsidR="00A262C4" w:rsidRPr="00BE683C">
        <w:rPr>
          <w:rFonts w:ascii="Times New Roman" w:hAnsi="Times New Roman" w:cs="Times New Roman"/>
          <w:bCs/>
          <w:sz w:val="28"/>
          <w:szCs w:val="28"/>
        </w:rPr>
        <w:t>(</w:t>
      </w:r>
      <w:r w:rsidRPr="00BE683C">
        <w:rPr>
          <w:rFonts w:ascii="Times New Roman" w:hAnsi="Times New Roman" w:cs="Times New Roman"/>
          <w:bCs/>
          <w:sz w:val="28"/>
          <w:szCs w:val="28"/>
        </w:rPr>
        <w:t>ответ- сравнительно-анатомические)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655603B" w14:textId="77777777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83C">
        <w:rPr>
          <w:rFonts w:ascii="Times New Roman" w:hAnsi="Times New Roman" w:cs="Times New Roman"/>
          <w:b/>
          <w:sz w:val="28"/>
          <w:szCs w:val="28"/>
        </w:rPr>
        <w:t>2)</w:t>
      </w:r>
      <w:r w:rsidRPr="00BE683C">
        <w:rPr>
          <w:rFonts w:ascii="Times New Roman" w:hAnsi="Times New Roman" w:cs="Times New Roman"/>
          <w:sz w:val="28"/>
          <w:szCs w:val="28"/>
        </w:rPr>
        <w:t xml:space="preserve">  </w:t>
      </w:r>
      <w:r w:rsidRPr="00BE683C">
        <w:rPr>
          <w:rFonts w:ascii="Times New Roman" w:hAnsi="Times New Roman" w:cs="Times New Roman"/>
          <w:b/>
          <w:sz w:val="28"/>
          <w:szCs w:val="28"/>
        </w:rPr>
        <w:t xml:space="preserve">Каким доказательством эволюции является 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появление сплошного волосяного покрова на теле человека. </w:t>
      </w:r>
      <w:r w:rsidR="00A262C4" w:rsidRPr="00BE683C">
        <w:rPr>
          <w:rFonts w:ascii="Times New Roman" w:hAnsi="Times New Roman" w:cs="Times New Roman"/>
          <w:bCs/>
          <w:sz w:val="28"/>
          <w:szCs w:val="28"/>
        </w:rPr>
        <w:t>(</w:t>
      </w:r>
      <w:r w:rsidRPr="00BE683C">
        <w:rPr>
          <w:rFonts w:ascii="Times New Roman" w:hAnsi="Times New Roman" w:cs="Times New Roman"/>
          <w:bCs/>
          <w:sz w:val="28"/>
          <w:szCs w:val="28"/>
        </w:rPr>
        <w:t>ответ - сравнительно -анатомические).</w:t>
      </w:r>
    </w:p>
    <w:p w14:paraId="4459BBC2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 xml:space="preserve">3)  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Наличие древних переходных форм у птиц и пресмыкающихся- это </w:t>
      </w:r>
      <w:r w:rsidRPr="00BE683C">
        <w:rPr>
          <w:rFonts w:ascii="Times New Roman" w:hAnsi="Times New Roman" w:cs="Times New Roman"/>
          <w:bCs/>
          <w:sz w:val="28"/>
          <w:szCs w:val="28"/>
        </w:rPr>
        <w:t>(палеонтологические доказательства).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4184D2ED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F9C9296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 xml:space="preserve">4. 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Сходство зародышей позвоночных на ранних стадиях их развития является. </w:t>
      </w:r>
      <w:r w:rsidRPr="00BE683C">
        <w:rPr>
          <w:rFonts w:ascii="Times New Roman" w:hAnsi="Times New Roman" w:cs="Times New Roman"/>
          <w:bCs/>
          <w:sz w:val="28"/>
          <w:szCs w:val="28"/>
        </w:rPr>
        <w:t xml:space="preserve">(эмбриологическим доказательством) </w:t>
      </w:r>
    </w:p>
    <w:p w14:paraId="54B038B7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77CB57A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 xml:space="preserve">5. </w:t>
      </w:r>
      <w:r w:rsidRPr="00BE683C">
        <w:rPr>
          <w:rFonts w:ascii="Times New Roman" w:hAnsi="Times New Roman" w:cs="Times New Roman"/>
          <w:b/>
          <w:sz w:val="28"/>
          <w:szCs w:val="28"/>
        </w:rPr>
        <w:t xml:space="preserve">К какому доказательству относятся окаменевшие раковины моллюсков? </w:t>
      </w:r>
    </w:p>
    <w:p w14:paraId="564AB980" w14:textId="77777777" w:rsidR="000A3FC5" w:rsidRPr="00BE683C" w:rsidRDefault="000A3FC5" w:rsidP="00BE68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sz w:val="28"/>
          <w:szCs w:val="28"/>
        </w:rPr>
        <w:t xml:space="preserve">(палеонтологические) </w:t>
      </w:r>
    </w:p>
    <w:p w14:paraId="0BBB357A" w14:textId="77777777" w:rsidR="000A3FC5" w:rsidRPr="00BE683C" w:rsidRDefault="000A3FC5" w:rsidP="00BE683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E683C">
        <w:rPr>
          <w:rFonts w:ascii="Times New Roman" w:hAnsi="Times New Roman" w:cs="Times New Roman"/>
          <w:sz w:val="28"/>
          <w:szCs w:val="28"/>
        </w:rPr>
        <w:t xml:space="preserve">6. </w:t>
      </w:r>
      <w:r w:rsidRPr="00BE683C">
        <w:rPr>
          <w:rFonts w:ascii="Times New Roman" w:hAnsi="Times New Roman" w:cs="Times New Roman"/>
          <w:b/>
          <w:bCs/>
          <w:sz w:val="28"/>
          <w:szCs w:val="28"/>
        </w:rPr>
        <w:t xml:space="preserve">Отсутствие задних конечностей у современных китов и удавов является. (сравнительно- анатомическим доказательством). </w:t>
      </w:r>
    </w:p>
    <w:p w14:paraId="27FF31DC" w14:textId="77777777" w:rsidR="000A3FC5" w:rsidRPr="00085A2C" w:rsidRDefault="000A3FC5" w:rsidP="00BE683C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085A2C">
        <w:rPr>
          <w:rFonts w:ascii="Times New Roman" w:hAnsi="Times New Roman" w:cs="Times New Roman"/>
          <w:bCs/>
          <w:iCs/>
          <w:sz w:val="28"/>
          <w:szCs w:val="28"/>
        </w:rPr>
        <w:t xml:space="preserve"> Задание 2. Ответить на вопросы, появляющиеся на слайдах:</w:t>
      </w:r>
    </w:p>
    <w:p w14:paraId="042882AB" w14:textId="77777777" w:rsidR="000A3FC5" w:rsidRPr="00085A2C" w:rsidRDefault="000A3FC5" w:rsidP="00BE683C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085A2C">
        <w:rPr>
          <w:rFonts w:ascii="Times New Roman" w:hAnsi="Times New Roman" w:cs="Times New Roman"/>
          <w:bCs/>
          <w:iCs/>
          <w:sz w:val="28"/>
          <w:szCs w:val="28"/>
        </w:rPr>
        <w:t xml:space="preserve"> Какие причины вымирания динозавров вы можете назвать? </w:t>
      </w:r>
    </w:p>
    <w:p w14:paraId="21298103" w14:textId="77777777" w:rsidR="000A3FC5" w:rsidRPr="00085A2C" w:rsidRDefault="000A3FC5" w:rsidP="00BE683C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085A2C">
        <w:rPr>
          <w:rFonts w:ascii="Times New Roman" w:hAnsi="Times New Roman" w:cs="Times New Roman"/>
          <w:bCs/>
          <w:iCs/>
          <w:sz w:val="28"/>
          <w:szCs w:val="28"/>
        </w:rPr>
        <w:t>Ученые установили, что у  археоптерикса были признаки пресмыкающихся и птиц одновременно.</w:t>
      </w:r>
    </w:p>
    <w:p w14:paraId="50470DFB" w14:textId="77777777" w:rsidR="000A3FC5" w:rsidRPr="00085A2C" w:rsidRDefault="000A3FC5" w:rsidP="00BE683C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085A2C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 Назовите признаки археоптерикса, сближающие его с пресмыкающимися. Сближающие его с птицами.</w:t>
      </w:r>
    </w:p>
    <w:p w14:paraId="50F0315F" w14:textId="77777777" w:rsidR="000A3FC5" w:rsidRPr="00085A2C" w:rsidRDefault="000A3FC5" w:rsidP="00BE683C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085A2C">
        <w:rPr>
          <w:rFonts w:ascii="Times New Roman" w:hAnsi="Times New Roman" w:cs="Times New Roman"/>
          <w:bCs/>
          <w:iCs/>
          <w:sz w:val="28"/>
          <w:szCs w:val="28"/>
        </w:rPr>
        <w:t>О чем говорит единый план строения организмов позвоночных животных?</w:t>
      </w:r>
    </w:p>
    <w:p w14:paraId="29A2E586" w14:textId="19684616" w:rsidR="000A3FC5" w:rsidRDefault="0064223E" w:rsidP="00BE683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E683C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0A3FC5" w:rsidRPr="00BE683C">
        <w:rPr>
          <w:rFonts w:ascii="Times New Roman" w:hAnsi="Times New Roman" w:cs="Times New Roman"/>
          <w:b/>
          <w:sz w:val="28"/>
          <w:szCs w:val="28"/>
          <w:u w:val="single"/>
        </w:rPr>
        <w:t xml:space="preserve"> этап Рефлексия</w:t>
      </w:r>
      <w:r w:rsidR="000A3FC5" w:rsidRPr="00BE68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3FC5" w:rsidRPr="000D17B1">
        <w:rPr>
          <w:rFonts w:ascii="Times New Roman" w:hAnsi="Times New Roman" w:cs="Times New Roman"/>
          <w:bCs/>
          <w:sz w:val="28"/>
          <w:szCs w:val="28"/>
        </w:rPr>
        <w:t>Нарисовать в тетради изображение своего настроения на уроке: весёлая или грустная улыбка, а может быть нейтральная.</w:t>
      </w:r>
    </w:p>
    <w:p w14:paraId="50556FF1" w14:textId="78B441FF" w:rsidR="000D17B1" w:rsidRDefault="000D17B1" w:rsidP="00BE683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54BE7C" w14:textId="4E96F31B" w:rsidR="000D17B1" w:rsidRDefault="000D17B1" w:rsidP="00BE683C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Источники информации и литература:</w:t>
      </w:r>
    </w:p>
    <w:p w14:paraId="31B76DFE" w14:textId="77777777" w:rsidR="000D17B1" w:rsidRPr="000D17B1" w:rsidRDefault="000D17B1" w:rsidP="000D1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17B1">
        <w:rPr>
          <w:rFonts w:ascii="Times New Roman" w:hAnsi="Times New Roman" w:cs="Times New Roman"/>
          <w:sz w:val="28"/>
          <w:szCs w:val="28"/>
        </w:rPr>
        <w:t>Латюшин, В.В., Шапкин, В.А. Биология. Животные. 7класс: учебник для общеобразовательных учреждений. - М.: Дрофа, 2007.</w:t>
      </w:r>
    </w:p>
    <w:p w14:paraId="4EA510ED" w14:textId="77777777" w:rsidR="000D17B1" w:rsidRPr="000D17B1" w:rsidRDefault="000D17B1" w:rsidP="000D1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17B1">
        <w:rPr>
          <w:rFonts w:ascii="Times New Roman" w:hAnsi="Times New Roman" w:cs="Times New Roman"/>
          <w:sz w:val="28"/>
          <w:szCs w:val="28"/>
        </w:rPr>
        <w:t>Биология. Животные 7 класс: поурочные планы по учебнику В.В. Латюшина, В.А. Шапкина /авт.-сост. Н.И. Галушкова. – Волгоград: Учитель, 2009.</w:t>
      </w:r>
    </w:p>
    <w:p w14:paraId="3994D859" w14:textId="77777777" w:rsidR="000D17B1" w:rsidRPr="000D17B1" w:rsidRDefault="000D17B1" w:rsidP="000D1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17B1">
        <w:rPr>
          <w:rFonts w:ascii="Times New Roman" w:hAnsi="Times New Roman" w:cs="Times New Roman"/>
          <w:sz w:val="28"/>
          <w:szCs w:val="28"/>
        </w:rPr>
        <w:t>Пепеляева, О.А., Сунцова, И.В. Биология 7 класс. Универсальные поурочные разработки. – М.: ВАКО, 2007.</w:t>
      </w:r>
    </w:p>
    <w:p w14:paraId="15353261" w14:textId="77777777" w:rsidR="000D17B1" w:rsidRPr="000D17B1" w:rsidRDefault="000D17B1" w:rsidP="000D1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17B1">
        <w:rPr>
          <w:rFonts w:ascii="Times New Roman" w:hAnsi="Times New Roman" w:cs="Times New Roman"/>
          <w:sz w:val="28"/>
          <w:szCs w:val="28"/>
        </w:rPr>
        <w:t>Д. Эттенборо Живая природа. Пер с англ. – М.: ООО «Мир книги», 2003.</w:t>
      </w:r>
    </w:p>
    <w:p w14:paraId="3A97A129" w14:textId="77777777" w:rsidR="000D17B1" w:rsidRPr="000D17B1" w:rsidRDefault="000D17B1" w:rsidP="000D1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17B1">
        <w:rPr>
          <w:rFonts w:ascii="Times New Roman" w:hAnsi="Times New Roman" w:cs="Times New Roman"/>
          <w:sz w:val="28"/>
          <w:szCs w:val="28"/>
        </w:rPr>
        <w:t>Сайт «Доказательства эволюции» www.darwin.museum.ru/expos/floor3/Evol/defrus.htm</w:t>
      </w:r>
    </w:p>
    <w:p w14:paraId="53DBD669" w14:textId="77777777" w:rsidR="000D17B1" w:rsidRPr="000D17B1" w:rsidRDefault="000D17B1" w:rsidP="000D1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17B1">
        <w:rPr>
          <w:rFonts w:ascii="Times New Roman" w:hAnsi="Times New Roman" w:cs="Times New Roman"/>
          <w:sz w:val="28"/>
          <w:szCs w:val="28"/>
        </w:rPr>
        <w:t>Сайт «Эволюция – Пути и механизмы» http://evolution2.narod.ru/index.htm</w:t>
      </w:r>
    </w:p>
    <w:p w14:paraId="704186DF" w14:textId="0051A779" w:rsidR="00D74DFD" w:rsidRPr="00BE683C" w:rsidRDefault="000D17B1" w:rsidP="000D1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17B1">
        <w:rPr>
          <w:rFonts w:ascii="Times New Roman" w:hAnsi="Times New Roman" w:cs="Times New Roman"/>
          <w:sz w:val="28"/>
          <w:szCs w:val="28"/>
        </w:rPr>
        <w:t>Биология 2000 «Обучающая энциклопедия»</w:t>
      </w:r>
    </w:p>
    <w:sectPr w:rsidR="00D74DFD" w:rsidRPr="00BE683C" w:rsidSect="000A1567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6BBC3" w14:textId="77777777" w:rsidR="00880799" w:rsidRDefault="00880799" w:rsidP="000D17B1">
      <w:pPr>
        <w:spacing w:after="0" w:line="240" w:lineRule="auto"/>
      </w:pPr>
      <w:r>
        <w:separator/>
      </w:r>
    </w:p>
  </w:endnote>
  <w:endnote w:type="continuationSeparator" w:id="0">
    <w:p w14:paraId="06D6FF8F" w14:textId="77777777" w:rsidR="00880799" w:rsidRDefault="00880799" w:rsidP="000D1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3542373"/>
      <w:docPartObj>
        <w:docPartGallery w:val="Page Numbers (Bottom of Page)"/>
        <w:docPartUnique/>
      </w:docPartObj>
    </w:sdtPr>
    <w:sdtEndPr/>
    <w:sdtContent>
      <w:p w14:paraId="5F2819F1" w14:textId="3857EBD0" w:rsidR="000D17B1" w:rsidRDefault="000D17B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2F7">
          <w:rPr>
            <w:noProof/>
          </w:rPr>
          <w:t>1</w:t>
        </w:r>
        <w:r>
          <w:fldChar w:fldCharType="end"/>
        </w:r>
      </w:p>
    </w:sdtContent>
  </w:sdt>
  <w:p w14:paraId="45031C7F" w14:textId="77777777" w:rsidR="000D17B1" w:rsidRDefault="000D17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FC0C1" w14:textId="77777777" w:rsidR="00880799" w:rsidRDefault="00880799" w:rsidP="000D17B1">
      <w:pPr>
        <w:spacing w:after="0" w:line="240" w:lineRule="auto"/>
      </w:pPr>
      <w:r>
        <w:separator/>
      </w:r>
    </w:p>
  </w:footnote>
  <w:footnote w:type="continuationSeparator" w:id="0">
    <w:p w14:paraId="2D760632" w14:textId="77777777" w:rsidR="00880799" w:rsidRDefault="00880799" w:rsidP="000D1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8496E"/>
    <w:multiLevelType w:val="hybridMultilevel"/>
    <w:tmpl w:val="5CC0B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FC5"/>
    <w:rsid w:val="00084DB5"/>
    <w:rsid w:val="00085A2C"/>
    <w:rsid w:val="000938C5"/>
    <w:rsid w:val="000A1567"/>
    <w:rsid w:val="000A3FC5"/>
    <w:rsid w:val="000D17B1"/>
    <w:rsid w:val="001E7DB0"/>
    <w:rsid w:val="00352D77"/>
    <w:rsid w:val="0037510F"/>
    <w:rsid w:val="00454329"/>
    <w:rsid w:val="0064223E"/>
    <w:rsid w:val="00642242"/>
    <w:rsid w:val="006B592F"/>
    <w:rsid w:val="006D4F72"/>
    <w:rsid w:val="00793FE1"/>
    <w:rsid w:val="00834EC7"/>
    <w:rsid w:val="008540DC"/>
    <w:rsid w:val="0085693B"/>
    <w:rsid w:val="00880799"/>
    <w:rsid w:val="00A17E7C"/>
    <w:rsid w:val="00A262C4"/>
    <w:rsid w:val="00AD68FC"/>
    <w:rsid w:val="00B20359"/>
    <w:rsid w:val="00BE683C"/>
    <w:rsid w:val="00C80291"/>
    <w:rsid w:val="00CD2CBA"/>
    <w:rsid w:val="00D74DFD"/>
    <w:rsid w:val="00DE3E14"/>
    <w:rsid w:val="00E542F7"/>
    <w:rsid w:val="00EE1372"/>
    <w:rsid w:val="00F70D68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C902096"/>
  <w15:docId w15:val="{7660D07C-50A5-494E-90D0-C53CF8CC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329"/>
    <w:pPr>
      <w:ind w:left="720"/>
      <w:contextualSpacing/>
    </w:pPr>
  </w:style>
  <w:style w:type="paragraph" w:styleId="a4">
    <w:name w:val="No Spacing"/>
    <w:link w:val="a5"/>
    <w:uiPriority w:val="1"/>
    <w:qFormat/>
    <w:rsid w:val="00C80291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C80291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0D1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17B1"/>
  </w:style>
  <w:style w:type="paragraph" w:styleId="a8">
    <w:name w:val="footer"/>
    <w:basedOn w:val="a"/>
    <w:link w:val="a9"/>
    <w:uiPriority w:val="99"/>
    <w:unhideWhenUsed/>
    <w:rsid w:val="000D1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1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5574-62BD-4CBB-A83B-CCA0CFEF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2015-04-05T18:47:00Z</cp:lastPrinted>
  <dcterms:created xsi:type="dcterms:W3CDTF">2015-04-05T18:43:00Z</dcterms:created>
  <dcterms:modified xsi:type="dcterms:W3CDTF">2025-01-09T10:49:00Z</dcterms:modified>
</cp:coreProperties>
</file>