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AF" w:rsidRDefault="000776AF" w:rsidP="006928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на городском методическом объединении</w:t>
      </w:r>
    </w:p>
    <w:p w:rsidR="000776AF" w:rsidRDefault="000776AF" w:rsidP="006928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классных руководителей начальных классов по теме:</w:t>
      </w:r>
    </w:p>
    <w:p w:rsidR="00BC6911" w:rsidRPr="000776AF" w:rsidRDefault="000776AF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995E8C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>Личностно</w:t>
      </w:r>
      <w:r w:rsidR="0007656E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 xml:space="preserve"> </w:t>
      </w:r>
      <w:r w:rsidRPr="00995E8C">
        <w:rPr>
          <w:rFonts w:ascii="Times New Roman" w:eastAsia="Times New Roman" w:hAnsi="Times New Roman" w:cs="Times New Roman"/>
          <w:b/>
          <w:bCs/>
          <w:color w:val="212121"/>
          <w:kern w:val="36"/>
          <w:sz w:val="24"/>
          <w:szCs w:val="24"/>
          <w:lang w:eastAsia="ru-RU"/>
        </w:rPr>
        <w:t>- ориентированный урок в формирование УУД в начальной школе</w:t>
      </w:r>
    </w:p>
    <w:bookmarkEnd w:id="0"/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36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коллеги!</w:t>
      </w:r>
    </w:p>
    <w:p w:rsidR="00BC6911" w:rsidRDefault="00E364A4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учитель решает очень сложные задачи переосмысления своего педагогического опыта, ищет ответ на вопрос «Как обучать в новых условиях?» Чтобы ответить на этот вопрос, предлагаю вам отправиться в мир действий.</w:t>
      </w:r>
    </w:p>
    <w:p w:rsidR="00995E8C" w:rsidRDefault="000776AF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Личностно-ориентированный уро</w:t>
      </w:r>
      <w:proofErr w:type="gramStart"/>
      <w:r w:rsid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proofErr w:type="gramEnd"/>
      <w:r w:rsid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урок, в процессе которого происходит</w:t>
      </w:r>
      <w:r w:rsidR="00E36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целенаправленное развитие растущего человека, при котором обучающийся чувствует себя его источником и субъектом.</w:t>
      </w:r>
    </w:p>
    <w:p w:rsidR="00E364A4" w:rsidRDefault="000776AF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6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личностно-ориентированного урока:</w:t>
      </w:r>
    </w:p>
    <w:p w:rsidR="00E364A4" w:rsidRDefault="00E364A4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субъективного опыта ребенка</w:t>
      </w:r>
    </w:p>
    <w:p w:rsidR="00A82F2B" w:rsidRDefault="00E364A4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82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вариативность заданий, предоставление ребенку свободы выбора при их выполнении;</w:t>
      </w:r>
    </w:p>
    <w:p w:rsidR="00A82F2B" w:rsidRDefault="00A82F2B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-накопление знаний, умений навыков в качестве важного средства реализации детского творчества;</w:t>
      </w:r>
    </w:p>
    <w:p w:rsidR="00A82F2B" w:rsidRDefault="00A82F2B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-обеспечение на уроке личностно значимого эмоционального контакта учителя и учеников</w:t>
      </w:r>
    </w:p>
    <w:p w:rsidR="00A82F2B" w:rsidRDefault="00A82F2B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сотрудничества, сотворчества, мотивации успеха.</w:t>
      </w:r>
    </w:p>
    <w:p w:rsidR="00E364A4" w:rsidRPr="00995E8C" w:rsidRDefault="00A82F2B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Личностно-ориентированный урок отличается тем, что перед детьми возникает проблемная ситуация, противоречие.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широком значении термин «универсальные учебные действия» означает умение учиться, то есть способность субъекта к саморазвитию и самосовершенствованию путем сознательного и активного присвоения нового социального опыта.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 - это навыки, которые закладываются в начальной школе на всех уроках.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Хочу рассказать через какие приёмы идет</w:t>
      </w:r>
      <w:proofErr w:type="gramEnd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формирование  универсальных учебных действий.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УУД можно сгруппировать в четыре основных блока:</w:t>
      </w:r>
    </w:p>
    <w:p w:rsidR="00BC6911" w:rsidRPr="00995E8C" w:rsidRDefault="000776AF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Личностные</w:t>
      </w:r>
    </w:p>
    <w:p w:rsidR="00BC6911" w:rsidRPr="00995E8C" w:rsidRDefault="000776AF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Регулятивные</w:t>
      </w:r>
    </w:p>
    <w:p w:rsidR="00BC6911" w:rsidRPr="000776AF" w:rsidRDefault="000776AF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3.Познавательные</w:t>
      </w:r>
    </w:p>
    <w:p w:rsidR="00BC6911" w:rsidRPr="00995E8C" w:rsidRDefault="000776AF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4.Коммуникативные</w:t>
      </w:r>
    </w:p>
    <w:p w:rsidR="00BC6911" w:rsidRPr="00995E8C" w:rsidRDefault="000776AF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C6911"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действия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позволяют сделать учение осмысленным, увязывая их с реальными жизненными целями и ситуациями. Личностные действия направлены на осознание, исследование и принятие жизненных ценностей, позволяют сориентироваться в нравственных нормах и правилах, выработать свою жизненную позицию в отношении мира.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формирования </w:t>
      </w: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УУД – использую</w:t>
      </w:r>
      <w:r w:rsidR="00EB76F2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задания, в которых ребятам предлагается дать собственную оценку.</w:t>
      </w:r>
      <w:proofErr w:type="gramEnd"/>
    </w:p>
    <w:p w:rsidR="00EB76F2" w:rsidRPr="00995E8C" w:rsidRDefault="00EB76F2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проектами.</w:t>
      </w:r>
    </w:p>
    <w:p w:rsidR="00EB76F2" w:rsidRPr="00995E8C" w:rsidRDefault="00EB76F2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задания на уроках.</w:t>
      </w:r>
    </w:p>
    <w:p w:rsidR="00EB76F2" w:rsidRPr="00995E8C" w:rsidRDefault="00EB76F2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Написать мини-сочинение.</w:t>
      </w:r>
    </w:p>
    <w:p w:rsidR="00EB76F2" w:rsidRPr="00995E8C" w:rsidRDefault="00EB76F2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Придумать загадку.</w:t>
      </w:r>
    </w:p>
    <w:p w:rsidR="00EB76F2" w:rsidRPr="00995E8C" w:rsidRDefault="00C133FD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по выбору</w:t>
      </w:r>
    </w:p>
    <w:p w:rsidR="00BC6911" w:rsidRPr="00995E8C" w:rsidRDefault="00995E8C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научит</w:t>
      </w:r>
      <w:r w:rsid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понимать смысл таких понятий как «добро», «терпение», «Родина», «природа», «семья».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литературного чтения учимся оценивать жизненные ситуации и поступки героев художественных  произведений с точки зрения общечеловеческих норм.</w:t>
      </w:r>
    </w:p>
    <w:p w:rsidR="00BC6911" w:rsidRPr="00995E8C" w:rsidRDefault="00C133FD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 провожу по следам прочитанного эстафету читательского творчества. Учащиеся имеют карточки с клише для выражения своего отношения к произведению. 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почувствовал (а)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увидел (а)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улыбнулся (ась)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вспомнил (а)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Мне стало грустно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бы продолжил (а) </w:t>
      </w:r>
      <w:proofErr w:type="gram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бы я оказался (ась) в подобной ситуации, я бы действовал (а) так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произведение напомнило мне случай из моей жизни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Будущее героев я представляю …</w:t>
      </w:r>
    </w:p>
    <w:p w:rsidR="00BC6911" w:rsidRPr="00995E8C" w:rsidRDefault="00BC6911" w:rsidP="00995E8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Произведение вызвало у меня чувства…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место в формировании умения учиться занимают регулятивные универсальные учебные действия, которые обеспечивают организацию, регуляцию и коррекцию учебной деятельности.</w:t>
      </w:r>
    </w:p>
    <w:p w:rsidR="00BC6911" w:rsidRPr="00995E8C" w:rsidRDefault="00C133FD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="00BC6911"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егулятивные </w:t>
      </w: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действия включают:</w:t>
      </w:r>
    </w:p>
    <w:p w:rsidR="00BC6911" w:rsidRPr="000776AF" w:rsidRDefault="00BC6911" w:rsidP="000776AF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целеполагание</w:t>
      </w:r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постановка учебной задачи на основе соотнесения того, что уже известно и усвоено учащимся, и того, что еще неизвестно;</w:t>
      </w:r>
    </w:p>
    <w:p w:rsidR="00BC6911" w:rsidRPr="000776AF" w:rsidRDefault="00BC6911" w:rsidP="000776AF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планирование</w:t>
      </w:r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BC6911" w:rsidRPr="000776AF" w:rsidRDefault="00BC6911" w:rsidP="000776AF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прогнозирование</w:t>
      </w:r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предвосхищение результата и уровня усвоения, его временных характеристик;</w:t>
      </w:r>
    </w:p>
    <w:p w:rsidR="00BC6911" w:rsidRPr="000776AF" w:rsidRDefault="00BC6911" w:rsidP="000776AF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</w:t>
      </w:r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BC6911" w:rsidRPr="000776AF" w:rsidRDefault="00BC6911" w:rsidP="000776AF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коррекция</w:t>
      </w:r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внесение необходимых дополнений и корректив в </w:t>
      </w:r>
      <w:proofErr w:type="gramStart"/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</w:t>
      </w:r>
      <w:proofErr w:type="gramEnd"/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способ действия в случае расхождения эталона, реального действия и его продукта;</w:t>
      </w:r>
    </w:p>
    <w:p w:rsidR="00BC6911" w:rsidRPr="000776AF" w:rsidRDefault="00BC6911" w:rsidP="000776AF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оценка</w:t>
      </w:r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выделение и осознание учащимся того, что уже усвоено и что еще подлежит усвоению, осознание качества и уровня усвоения;</w:t>
      </w:r>
    </w:p>
    <w:p w:rsidR="00BC6911" w:rsidRPr="000776AF" w:rsidRDefault="00BC6911" w:rsidP="000776AF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волевая </w:t>
      </w:r>
      <w:r w:rsidR="000776AF"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077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саморегуляция</w:t>
      </w:r>
      <w:proofErr w:type="spellEnd"/>
      <w:r w:rsidRPr="00077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способность к мобилизации сил и энергии; способность к волевому усилию - к выбору в ситуации мотивационного конфликта и к преодолению препятствий.</w:t>
      </w:r>
    </w:p>
    <w:p w:rsidR="000776AF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</w:t>
      </w:r>
      <w:r w:rsidR="00C133FD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люсь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подробно на целеполагании.</w:t>
      </w:r>
    </w:p>
    <w:p w:rsidR="00BC6911" w:rsidRPr="00995E8C" w:rsidRDefault="00995E8C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C6911"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Целеполагание.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Приемы целеполагания формируют  мотив, потребность действия. Через мотивацию педагогические цели быстрее превращаются в личностные цели </w:t>
      </w:r>
      <w:proofErr w:type="gramStart"/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обучаемых</w:t>
      </w:r>
      <w:proofErr w:type="gramEnd"/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Через содержание формируется определенное отношение учащихся к учебному предмету и осознается его ценностная значимость для личностного, в том числе интеллектуального, развития ребенка. Не менее важным моментом целеполагания наряду с пониманием цели является её принятие. Чтобы цель урока стала значимой для каждого  конкретного ученика важно ответить на вопросы: «Зачем?»,  и «Где или для чего могут пригодиться полученные новые знания?» Именно такой подход к целеполаганию является  эффективным и современным.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Итак: для того чтобы этап целеполагания прошел успешно, учителю необходимо обратить особое внимание </w:t>
      </w:r>
      <w:proofErr w:type="gramStart"/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C6911" w:rsidRPr="00995E8C" w:rsidRDefault="000776AF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Побуждение учащихся к достижению цели.</w:t>
      </w:r>
    </w:p>
    <w:p w:rsidR="00BC6911" w:rsidRPr="00995E8C" w:rsidRDefault="000776AF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диалога. (Все приемы целеполагания строятся на диалоге, поэтому очень важно грамотно  сформулировать вопросы, учить детей не только отвечать на них, но и  придумывать свои).</w:t>
      </w:r>
    </w:p>
    <w:p w:rsidR="00BC6911" w:rsidRPr="00995E8C" w:rsidRDefault="000776AF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учащимися цели. («Зачем?»,   «Где или для чего могут пригодиться полученные новые знания?»)</w:t>
      </w:r>
    </w:p>
    <w:p w:rsidR="00BC6911" w:rsidRPr="00995E8C" w:rsidRDefault="00BC6911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Проблемная ситуация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Создаётся ситуация противоречия между известным и неизвестным. Последовательность применения данного приема такова:</w:t>
      </w:r>
    </w:p>
    <w:p w:rsidR="00BC6911" w:rsidRPr="00995E8C" w:rsidRDefault="00BC6911" w:rsidP="00995E8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решение</w:t>
      </w:r>
    </w:p>
    <w:p w:rsidR="00BC6911" w:rsidRPr="00995E8C" w:rsidRDefault="00BC6911" w:rsidP="00995E8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Коллективная проверка результатов</w:t>
      </w:r>
    </w:p>
    <w:p w:rsidR="00BC6911" w:rsidRPr="00995E8C" w:rsidRDefault="00BC6911" w:rsidP="00995E8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причин разногласий результатов или затруднений выполнения</w:t>
      </w:r>
    </w:p>
    <w:p w:rsidR="00BC6911" w:rsidRPr="00995E8C" w:rsidRDefault="00BC6911" w:rsidP="00995E8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цели урока.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на уроке русского языка во 2 классе по теме «Разделительный мягкий знак» предлагается учащимся вписать в предложения пропущенные слова «Таня … (польёт) цветы. Мы совершили … (полёт) на самолёте».</w:t>
      </w:r>
    </w:p>
    <w:p w:rsidR="00BC6911" w:rsidRPr="00995E8C" w:rsidRDefault="00BC6911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Группировка</w:t>
      </w:r>
    </w:p>
    <w:p w:rsidR="00BC6911" w:rsidRPr="00995E8C" w:rsidRDefault="00BC6911" w:rsidP="00E364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ряда слов, предметов, фигур, цифр на группы с обоснованием своих высказываний.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урок математики по теме "Двузначные числа" (6, 12, 17, 5, 46, 1, 21, 72, 9), урока русского языка "Мягкий знак в именах существительных после шипящих" (луч, ночь, речь, сторож, ключ, вещь, мышь, хвощ, печь).</w:t>
      </w:r>
      <w:proofErr w:type="gramEnd"/>
    </w:p>
    <w:p w:rsidR="00BC6911" w:rsidRPr="00995E8C" w:rsidRDefault="00BC6911" w:rsidP="000776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Исключение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предлагается ряд загадок, картинок, слов, с обязательным неоднократным повтором однотипных, но один из них не подходит к данному ряду. Анализируя, дети легко определяют лишнее. Например, окружающий мир по теме урока "Дикие животные".</w:t>
      </w:r>
    </w:p>
    <w:p w:rsidR="000776AF" w:rsidRDefault="00995E8C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C6911"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Планирование учебной задачи.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Работа по планированию своих действий способствует развитию осознанности выполняемой деятельности, </w:t>
      </w:r>
      <w:proofErr w:type="gramStart"/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достижением цели, оценивания, выявления причин ошибок и их коррекции. Для формирования умения планировать часто в своей работе использую прием «Обсуждение готового плана решения учебной задачи».</w:t>
      </w:r>
    </w:p>
    <w:p w:rsidR="00BC6911" w:rsidRPr="00995E8C" w:rsidRDefault="00995E8C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C6911"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Контроль и оценка.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любой управляемый про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цесс, учебная деятельность предполагает наличие контроля. У учащихся следует формировать умение проверять не только конечный результат выполненной работы, но и весь процесс ее выполнения. Развитие умения предвидеть результаты своих действий, отдавая отчет в правильности их выполнения, сопоставляя выполняемые действия с определенным образцом, позволяет не только исправлять ошибки, но и предотвращать возможность их появления.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должен быть мотивирующим и диагностирующим, а оценка – рефлексивной и прогностической.</w:t>
      </w:r>
      <w:proofErr w:type="gramEnd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 оценки и контроля можно назвать стартовыми действиями в формировании учебной деятельности.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Приемам действия контроля необходимо специально учить.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Необходимо вооружить детей такими умениями, как:</w:t>
      </w:r>
    </w:p>
    <w:p w:rsidR="00BC6911" w:rsidRPr="00995E8C" w:rsidRDefault="00BC6911" w:rsidP="00995E8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критерии оценки,</w:t>
      </w:r>
    </w:p>
    <w:p w:rsidR="00BC6911" w:rsidRPr="00995E8C" w:rsidRDefault="00BC6911" w:rsidP="00995E8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их определённым образом,</w:t>
      </w:r>
    </w:p>
    <w:p w:rsidR="00BC6911" w:rsidRPr="00995E8C" w:rsidRDefault="00BC6911" w:rsidP="00995E8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пооперационный контроль,</w:t>
      </w:r>
    </w:p>
    <w:p w:rsidR="00BC6911" w:rsidRPr="00995E8C" w:rsidRDefault="00BC6911" w:rsidP="00995E8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самостоятельно коррекцию выявленных недостатков,</w:t>
      </w:r>
    </w:p>
    <w:p w:rsidR="00BC6911" w:rsidRPr="00995E8C" w:rsidRDefault="00BC6911" w:rsidP="00995E8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свою точку зрения при оценке ответов товарищей и т. д.</w:t>
      </w:r>
    </w:p>
    <w:p w:rsidR="008C10BE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формирования действий контроля у младших школьников можно использовать следующие приёмы и задания 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первых этапах обучения контролю это всевозможные игры, например,</w:t>
      </w:r>
    </w:p>
    <w:p w:rsidR="00BC6911" w:rsidRPr="00995E8C" w:rsidRDefault="00BC6911" w:rsidP="00995E8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«Лесенка»</w:t>
      </w:r>
    </w:p>
    <w:p w:rsidR="00BC6911" w:rsidRPr="00995E8C" w:rsidRDefault="00BC6911" w:rsidP="00995E8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«Число-контролер»                            </w:t>
      </w:r>
    </w:p>
    <w:p w:rsidR="00BC6911" w:rsidRPr="00995E8C" w:rsidRDefault="00BC6911" w:rsidP="00995E8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сверка с образцом (готовым ответом);</w:t>
      </w:r>
    </w:p>
    <w:p w:rsidR="00BC6911" w:rsidRPr="00995E8C" w:rsidRDefault="00BC6911" w:rsidP="00995E8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 по алгоритму;</w:t>
      </w:r>
    </w:p>
    <w:p w:rsidR="00BC6911" w:rsidRPr="00995E8C" w:rsidRDefault="00BC6911" w:rsidP="00995E8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взаимоконтроль с товарищем;</w:t>
      </w:r>
    </w:p>
    <w:p w:rsidR="00BC6911" w:rsidRPr="00995E8C" w:rsidRDefault="00BC6911" w:rsidP="00995E8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(взаимоконтроль служит хорошей школой формирования самоконтроля - ведь обнаружить ошибки в работе товарища гораздо легче, чем в собственной, а полученные навыки контроля ученик переносит и на свою деятельность).</w:t>
      </w:r>
      <w:proofErr w:type="gramEnd"/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Разнообразные приемы формирования самоконтроля можно использовать на уроках математики:</w:t>
      </w:r>
    </w:p>
    <w:p w:rsidR="00BC6911" w:rsidRPr="00995E8C" w:rsidRDefault="00BC6911" w:rsidP="00995E8C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обратной задачи;</w:t>
      </w:r>
    </w:p>
    <w:p w:rsidR="00BC6911" w:rsidRPr="00995E8C" w:rsidRDefault="00BC6911" w:rsidP="00995E8C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полученных результатов по условию задачи;</w:t>
      </w:r>
    </w:p>
    <w:p w:rsidR="00BC6911" w:rsidRPr="00995E8C" w:rsidRDefault="00BC6911" w:rsidP="00995E8C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задачи различными способами;</w:t>
      </w:r>
    </w:p>
    <w:p w:rsidR="00BC6911" w:rsidRPr="00995E8C" w:rsidRDefault="00BC6911" w:rsidP="00995E8C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моделирование;</w:t>
      </w:r>
    </w:p>
    <w:p w:rsidR="00BC6911" w:rsidRPr="00995E8C" w:rsidRDefault="00BC6911" w:rsidP="00995E8C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оценка искомых результатов (прикидка);</w:t>
      </w:r>
    </w:p>
    <w:p w:rsidR="00BC6911" w:rsidRPr="00995E8C" w:rsidRDefault="000776AF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уже отмечалось, оценка напрямую связана с действием контроля. Основой рефлексивной самооценки  являются две способности: способность видеть себя со стороны, не считать свою точку зрения единственно возможной; способность анализировать собственные действия.                         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- прием «волшебные линеечки» (изобретение оценочных шкал школьниками);</w:t>
      </w:r>
    </w:p>
    <w:p w:rsidR="00BC6911" w:rsidRPr="00995E8C" w:rsidRDefault="000776AF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начальном этапе обучения оцениванию мы использовали «линеечки», по которым, поставив выше или ниже крестик, можно измерить любые параметры работы.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Собрав работы, учитель ставит свои плюсики на линеечках. Совпадение детской и учительской означает: «Ты умеешь себя оценивать». В случае несовпадения учитель еще раз раскрывает ребенку свои критерии оценивания и </w:t>
      </w:r>
      <w:proofErr w:type="spell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просилт</w:t>
      </w:r>
      <w:proofErr w:type="spellEnd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следующий раз быть к себе добрее или строже.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прием «задания – ловушки» на рефлексию усвоенного способа действия;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(учитель говорит, что какой-то сказочный персонаж (Незнайка) написал эти предложения, но допустил 3 ошибки (на начальном этапе лучше озвучивать количество допущенных ошибок, позже давать задание найти сколько смогут).</w:t>
      </w:r>
      <w:proofErr w:type="gramEnd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Дети, выступая в роли учителей, проверяют предложения.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прием </w:t>
      </w: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«составление заданий с ловушками»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(определение или видение возможных </w:t>
      </w:r>
      <w:proofErr w:type="spell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ошибко</w:t>
      </w:r>
      <w:proofErr w:type="spellEnd"/>
      <w:r w:rsid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опасных мест или мест, имеющих разные варианты решений и т.п.);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прием «умные вопросы»;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(умение не просто определить «дефицит» своих знаний, но и задать нужный вопрос учителю: «я этого не знаю, но могу узнать, если задам вопрос учителю…»).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прием «многоступенчатый выбор» (умение работать со столом «заданий») (карточки)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 прием «разноцветные поправки»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(умение работать над совершенствованием своего текста (работы).</w:t>
      </w:r>
      <w:proofErr w:type="gramEnd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Учащимся после выполнения работы предлагается сдать тетради для проверки. Тетради собираются, просматриваются, но не оцениваются. Через некоторое время учитель предлагает взять тетради и внести исправления карандашом другого цвета. Затем работы вновь собираются и анализируются.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действие оценки по ходу решения учебной задачи должно позволять учащимся определить: освоен или не освоен ими общий способ решения учебной задачи; соответствует или нет результат учебных действий их конечной цели; есть ли у учащихся возможности для предстоящего решения задачи; каков "прирост" в знаниях, способах действия получился у учащихся в ходе решения предложенной им учебной задачи.</w:t>
      </w:r>
      <w:proofErr w:type="gramEnd"/>
      <w:r w:rsid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 </w:t>
      </w: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обеспечивают возможности сотрудничества: умение слышать,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друга, уметь договариваться, вести дискуссию, правильно выражать свои мысли, оказывать поддержку друг другу и эффективно сотрудничать как с учителем, так и со сверстниками.</w:t>
      </w:r>
    </w:p>
    <w:p w:rsidR="002D42B6" w:rsidRPr="003F6187" w:rsidRDefault="000776AF" w:rsidP="002D42B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формирования </w:t>
      </w:r>
      <w:proofErr w:type="gramStart"/>
      <w:r w:rsidR="00BC6911"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коммуникативных</w:t>
      </w:r>
      <w:proofErr w:type="gramEnd"/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УУД – предлагаются задания для работы в паре, группе. Перед тем как приступить к работе в  группах повторяем правила работы в группе.</w:t>
      </w:r>
      <w:r w:rsidR="002D42B6" w:rsidRPr="002D42B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</w:p>
    <w:p w:rsidR="00BC6911" w:rsidRPr="00995E8C" w:rsidRDefault="002D42B6" w:rsidP="002D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2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Целесообразно применять общение в паре на уроках систематизации и обобщения знаний, поскольку ученики уже имеют определенный запас знаний, можно и на уроках усвоения новых знаний, на уроках контроля</w:t>
      </w:r>
      <w:r w:rsidRPr="003F618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8C10BE" w:rsidRPr="00995E8C" w:rsidRDefault="00995E8C" w:rsidP="002D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думаю, что вы со мной согласитесь, что проектирование уроков по формированию УУД – дело непростое, но сегодня – это требование времени. А мы должны идти в ногу со временем, чтобы дети были востребованными, так как современное общество запрашивает человека обучаемого, способного самостоятельно учиться и многократно переучиваться в течение всей жизни. Главное для учителя - помнить, что все учащиеся - звезды, маленькие и большие, близкие и далекие, но одинаково красивые. Каждая звездочка выбирает свою траекторию полета. Каждая звездочка мечтает сиять. Я думаю, что </w:t>
      </w:r>
      <w:r w:rsidR="008C10BE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учитель может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 звездочки зажечь.</w:t>
      </w:r>
    </w:p>
    <w:p w:rsidR="00BC6911" w:rsidRPr="00995E8C" w:rsidRDefault="000776AF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10BE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конце урока я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предлагаю </w:t>
      </w:r>
      <w:r w:rsidR="00995E8C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ребятам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="00995E8C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своей деятельности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995E8C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 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«Рефлек</w:t>
      </w:r>
      <w:r w:rsidR="00995E8C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сивного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экран</w:t>
      </w:r>
      <w:r w:rsidR="00995E8C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C6911"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«Рефлексивный экран»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я узнал…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интересно…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было трудно…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выполнял задания…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понял, что…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я могу…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почувствовал, что…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приобрел…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научился…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меня получилось 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смог…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попробую…</w:t>
      </w:r>
    </w:p>
    <w:p w:rsidR="00BC6911" w:rsidRPr="00995E8C" w:rsidRDefault="00BC6911" w:rsidP="00995E8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 удивило…</w:t>
      </w:r>
    </w:p>
    <w:p w:rsidR="00BC6911" w:rsidRPr="00995E8C" w:rsidRDefault="00BC6911" w:rsidP="00995E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E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за внимание.</w:t>
      </w:r>
    </w:p>
    <w:p w:rsidR="00BC6911" w:rsidRPr="00C93E87" w:rsidRDefault="00BC6911" w:rsidP="00995E8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93E8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75D47" w:rsidRDefault="00975D47"/>
    <w:sectPr w:rsidR="00975D47" w:rsidSect="002D42B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53A3"/>
    <w:multiLevelType w:val="multilevel"/>
    <w:tmpl w:val="D420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BD51C4"/>
    <w:multiLevelType w:val="multilevel"/>
    <w:tmpl w:val="3560F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692C69"/>
    <w:multiLevelType w:val="multilevel"/>
    <w:tmpl w:val="E71A7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EF51BB"/>
    <w:multiLevelType w:val="multilevel"/>
    <w:tmpl w:val="54E0A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D4871"/>
    <w:multiLevelType w:val="multilevel"/>
    <w:tmpl w:val="969C4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892B83"/>
    <w:multiLevelType w:val="hybridMultilevel"/>
    <w:tmpl w:val="08C48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E4324"/>
    <w:multiLevelType w:val="hybridMultilevel"/>
    <w:tmpl w:val="13E0CB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709BC"/>
    <w:multiLevelType w:val="multilevel"/>
    <w:tmpl w:val="66AE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951371"/>
    <w:multiLevelType w:val="multilevel"/>
    <w:tmpl w:val="1AF44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3A07F8"/>
    <w:multiLevelType w:val="hybridMultilevel"/>
    <w:tmpl w:val="ECF06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951C1"/>
    <w:multiLevelType w:val="hybridMultilevel"/>
    <w:tmpl w:val="1DEE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72648"/>
    <w:multiLevelType w:val="multilevel"/>
    <w:tmpl w:val="A61E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1A18AA"/>
    <w:multiLevelType w:val="multilevel"/>
    <w:tmpl w:val="CD4C8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A87AE8"/>
    <w:multiLevelType w:val="multilevel"/>
    <w:tmpl w:val="E15C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101FFF"/>
    <w:multiLevelType w:val="multilevel"/>
    <w:tmpl w:val="84FE9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7D2892"/>
    <w:multiLevelType w:val="multilevel"/>
    <w:tmpl w:val="6002A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210354"/>
    <w:multiLevelType w:val="multilevel"/>
    <w:tmpl w:val="C170970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7">
    <w:nsid w:val="6DC61E25"/>
    <w:multiLevelType w:val="multilevel"/>
    <w:tmpl w:val="466C3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1E725C"/>
    <w:multiLevelType w:val="hybridMultilevel"/>
    <w:tmpl w:val="C62C3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364C0"/>
    <w:multiLevelType w:val="multilevel"/>
    <w:tmpl w:val="A8287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BE563B"/>
    <w:multiLevelType w:val="multilevel"/>
    <w:tmpl w:val="DCDEE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840C8C"/>
    <w:multiLevelType w:val="multilevel"/>
    <w:tmpl w:val="F0CA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6"/>
  </w:num>
  <w:num w:numId="3">
    <w:abstractNumId w:val="20"/>
  </w:num>
  <w:num w:numId="4">
    <w:abstractNumId w:val="11"/>
  </w:num>
  <w:num w:numId="5">
    <w:abstractNumId w:val="1"/>
  </w:num>
  <w:num w:numId="6">
    <w:abstractNumId w:val="2"/>
  </w:num>
  <w:num w:numId="7">
    <w:abstractNumId w:val="0"/>
  </w:num>
  <w:num w:numId="8">
    <w:abstractNumId w:val="14"/>
  </w:num>
  <w:num w:numId="9">
    <w:abstractNumId w:val="15"/>
  </w:num>
  <w:num w:numId="10">
    <w:abstractNumId w:val="7"/>
  </w:num>
  <w:num w:numId="11">
    <w:abstractNumId w:val="8"/>
  </w:num>
  <w:num w:numId="12">
    <w:abstractNumId w:val="13"/>
  </w:num>
  <w:num w:numId="13">
    <w:abstractNumId w:val="12"/>
  </w:num>
  <w:num w:numId="14">
    <w:abstractNumId w:val="21"/>
  </w:num>
  <w:num w:numId="15">
    <w:abstractNumId w:val="3"/>
  </w:num>
  <w:num w:numId="16">
    <w:abstractNumId w:val="4"/>
  </w:num>
  <w:num w:numId="17">
    <w:abstractNumId w:val="17"/>
  </w:num>
  <w:num w:numId="18">
    <w:abstractNumId w:val="6"/>
  </w:num>
  <w:num w:numId="19">
    <w:abstractNumId w:val="18"/>
  </w:num>
  <w:num w:numId="20">
    <w:abstractNumId w:val="5"/>
  </w:num>
  <w:num w:numId="21">
    <w:abstractNumId w:val="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911"/>
    <w:rsid w:val="0007656E"/>
    <w:rsid w:val="000776AF"/>
    <w:rsid w:val="001662F6"/>
    <w:rsid w:val="002D42B6"/>
    <w:rsid w:val="006928B4"/>
    <w:rsid w:val="008C10BE"/>
    <w:rsid w:val="00975D47"/>
    <w:rsid w:val="00995E8C"/>
    <w:rsid w:val="00A82F2B"/>
    <w:rsid w:val="00BC6911"/>
    <w:rsid w:val="00C133FD"/>
    <w:rsid w:val="00E364A4"/>
    <w:rsid w:val="00EB76F2"/>
    <w:rsid w:val="00E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6A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077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3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dcterms:created xsi:type="dcterms:W3CDTF">2019-03-20T02:03:00Z</dcterms:created>
  <dcterms:modified xsi:type="dcterms:W3CDTF">2025-01-07T04:51:00Z</dcterms:modified>
</cp:coreProperties>
</file>