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3AFF4" w14:textId="5B242CFC" w:rsidR="005C6E82" w:rsidRPr="006E426E" w:rsidRDefault="005C6E82" w:rsidP="00A62BB3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E426E">
        <w:rPr>
          <w:rFonts w:ascii="Times New Roman" w:hAnsi="Times New Roman" w:cs="Times New Roman"/>
          <w:b/>
          <w:bCs/>
          <w:sz w:val="28"/>
          <w:szCs w:val="28"/>
        </w:rPr>
        <w:t>Сравнительная характеристика тазовой кости лисы и собаки</w:t>
      </w:r>
      <w:bookmarkEnd w:id="0"/>
      <w:r w:rsidRPr="006E426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41D0217" w14:textId="46F21CF7" w:rsidR="005C6E82" w:rsidRPr="006E426E" w:rsidRDefault="00526323" w:rsidP="00A62BB3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426E">
        <w:rPr>
          <w:rFonts w:ascii="Times New Roman" w:hAnsi="Times New Roman" w:cs="Times New Roman"/>
          <w:b/>
          <w:sz w:val="28"/>
          <w:szCs w:val="28"/>
        </w:rPr>
        <w:t>Кутергина</w:t>
      </w:r>
      <w:proofErr w:type="spellEnd"/>
      <w:r w:rsidRPr="006E4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59" w:rsidRPr="006E426E">
        <w:rPr>
          <w:rFonts w:ascii="Times New Roman" w:hAnsi="Times New Roman" w:cs="Times New Roman"/>
          <w:b/>
          <w:sz w:val="28"/>
          <w:szCs w:val="28"/>
        </w:rPr>
        <w:t>А. А.</w:t>
      </w:r>
    </w:p>
    <w:p w14:paraId="67F7E899" w14:textId="1AD0162D" w:rsidR="00C25EBE" w:rsidRPr="006E426E" w:rsidRDefault="00560400" w:rsidP="00A62BB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 xml:space="preserve">ФГБОУ «Казанская государственная академия ветеринарной медицины имени Н.Э. </w:t>
      </w:r>
      <w:r w:rsidR="008A64BD" w:rsidRPr="006E426E">
        <w:rPr>
          <w:rFonts w:ascii="Times New Roman" w:hAnsi="Times New Roman" w:cs="Times New Roman"/>
          <w:sz w:val="28"/>
          <w:szCs w:val="28"/>
        </w:rPr>
        <w:t>Баумана</w:t>
      </w:r>
      <w:r w:rsidRPr="006E426E">
        <w:rPr>
          <w:rFonts w:ascii="Times New Roman" w:hAnsi="Times New Roman" w:cs="Times New Roman"/>
          <w:sz w:val="28"/>
          <w:szCs w:val="28"/>
        </w:rPr>
        <w:t>»</w:t>
      </w:r>
      <w:r w:rsidR="005746F7" w:rsidRPr="006E426E">
        <w:rPr>
          <w:rFonts w:ascii="Times New Roman" w:hAnsi="Times New Roman" w:cs="Times New Roman"/>
          <w:sz w:val="28"/>
          <w:szCs w:val="28"/>
        </w:rPr>
        <w:t>, г Казань, Российская Федерация</w:t>
      </w:r>
    </w:p>
    <w:p w14:paraId="128CA267" w14:textId="263F98EC" w:rsidR="00383950" w:rsidRPr="006E426E" w:rsidRDefault="00C25EB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r w:rsidR="00893756" w:rsidRPr="006E426E">
        <w:rPr>
          <w:rFonts w:ascii="Times New Roman" w:hAnsi="Times New Roman" w:cs="Times New Roman"/>
          <w:sz w:val="28"/>
          <w:szCs w:val="28"/>
        </w:rPr>
        <w:t>Сравнение и изучение</w:t>
      </w:r>
      <w:r w:rsidRPr="006E426E">
        <w:rPr>
          <w:rFonts w:ascii="Times New Roman" w:hAnsi="Times New Roman" w:cs="Times New Roman"/>
          <w:sz w:val="28"/>
          <w:szCs w:val="28"/>
        </w:rPr>
        <w:t xml:space="preserve"> различий в анатомии тазовых костей </w:t>
      </w:r>
      <w:r w:rsidR="0051407C" w:rsidRPr="006E426E">
        <w:rPr>
          <w:rFonts w:ascii="Times New Roman" w:hAnsi="Times New Roman" w:cs="Times New Roman"/>
          <w:sz w:val="28"/>
          <w:szCs w:val="28"/>
        </w:rPr>
        <w:t>собаки и лисы. Он</w:t>
      </w:r>
      <w:r w:rsidRPr="006E426E">
        <w:rPr>
          <w:rFonts w:ascii="Times New Roman" w:hAnsi="Times New Roman" w:cs="Times New Roman"/>
          <w:sz w:val="28"/>
          <w:szCs w:val="28"/>
        </w:rPr>
        <w:t xml:space="preserve"> позволяет лучше понять процессы эволюции и адаптации млекопитающих к различным условиям окружающей среды. Это важно для формирования представлений о том, как различные факторы влияют на морфологические изменения</w:t>
      </w:r>
      <w:r w:rsidR="00B208D2" w:rsidRPr="006E426E">
        <w:rPr>
          <w:rFonts w:ascii="Times New Roman" w:hAnsi="Times New Roman" w:cs="Times New Roman"/>
          <w:sz w:val="28"/>
          <w:szCs w:val="28"/>
        </w:rPr>
        <w:t>, а также на анатомические</w:t>
      </w:r>
      <w:r w:rsidRPr="006E426E">
        <w:rPr>
          <w:rFonts w:ascii="Times New Roman" w:hAnsi="Times New Roman" w:cs="Times New Roman"/>
          <w:sz w:val="28"/>
          <w:szCs w:val="28"/>
        </w:rPr>
        <w:t xml:space="preserve"> особенности, которые обеспечивают эффективность движений у разных видов. Это может быть полезно для изучения функциональной анатомии и механики движения, что имеет значение в ветеринарной медицине и </w:t>
      </w:r>
      <w:r w:rsidR="00893756" w:rsidRPr="006E426E">
        <w:rPr>
          <w:rFonts w:ascii="Times New Roman" w:hAnsi="Times New Roman" w:cs="Times New Roman"/>
          <w:sz w:val="28"/>
          <w:szCs w:val="28"/>
        </w:rPr>
        <w:t>зоологии.</w:t>
      </w:r>
    </w:p>
    <w:p w14:paraId="70DA6B00" w14:textId="3E60A375" w:rsidR="00893756" w:rsidRPr="006E426E" w:rsidRDefault="00893756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6E426E">
        <w:rPr>
          <w:rFonts w:ascii="Times New Roman" w:hAnsi="Times New Roman" w:cs="Times New Roman"/>
          <w:sz w:val="28"/>
          <w:szCs w:val="28"/>
        </w:rPr>
        <w:t xml:space="preserve"> тазовая кость, сравнительный анализ, морфологические данные,</w:t>
      </w:r>
      <w:r w:rsidR="005746F7" w:rsidRPr="006E426E">
        <w:rPr>
          <w:rFonts w:ascii="Times New Roman" w:hAnsi="Times New Roman" w:cs="Times New Roman"/>
          <w:sz w:val="28"/>
          <w:szCs w:val="28"/>
        </w:rPr>
        <w:t xml:space="preserve"> природа. </w:t>
      </w:r>
    </w:p>
    <w:p w14:paraId="2AE1DE4F" w14:textId="61CBAB43" w:rsidR="00383950" w:rsidRPr="006E426E" w:rsidRDefault="00383950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Тазовая кость (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os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coxae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>) —</w:t>
      </w:r>
      <w:r w:rsidR="005746F7" w:rsidRPr="006E426E">
        <w:rPr>
          <w:rFonts w:ascii="Times New Roman" w:hAnsi="Times New Roman" w:cs="Times New Roman"/>
          <w:sz w:val="28"/>
          <w:szCs w:val="28"/>
        </w:rPr>
        <w:t xml:space="preserve"> играет</w:t>
      </w:r>
      <w:r w:rsidRPr="006E426E">
        <w:rPr>
          <w:rFonts w:ascii="Times New Roman" w:hAnsi="Times New Roman" w:cs="Times New Roman"/>
          <w:sz w:val="28"/>
          <w:szCs w:val="28"/>
        </w:rPr>
        <w:t xml:space="preserve"> роль в поддержании веса тела и обесп</w:t>
      </w:r>
      <w:r w:rsidR="005746F7" w:rsidRPr="006E426E">
        <w:rPr>
          <w:rFonts w:ascii="Times New Roman" w:hAnsi="Times New Roman" w:cs="Times New Roman"/>
          <w:sz w:val="28"/>
          <w:szCs w:val="28"/>
        </w:rPr>
        <w:t>ечении движения у млекопитающих</w:t>
      </w:r>
      <w:r w:rsidRPr="006E426E">
        <w:rPr>
          <w:rFonts w:ascii="Times New Roman" w:hAnsi="Times New Roman" w:cs="Times New Roman"/>
          <w:sz w:val="28"/>
          <w:szCs w:val="28"/>
        </w:rPr>
        <w:t xml:space="preserve">. Несмотря на общую анатомическую основу, тазовые кости лисы (род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Vulpes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) и собаки (род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Canis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>) имеют ряд различий, обусловленных их адаптациями к различным экологическим нишам и стилям жизни.</w:t>
      </w:r>
    </w:p>
    <w:p w14:paraId="605C50CF" w14:textId="77777777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Размеры тазовой кости может отличаться в зависимости от вида и индивидуальных особенностей определенного вида. А также от возраста, рода, и размера животного. Ниже представлена сравнительная характеристика не крупной собаки и крупной лисы.</w:t>
      </w:r>
    </w:p>
    <w:p w14:paraId="5094F482" w14:textId="77777777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Тазовое сращение (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symphysis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pelvina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>) более выражен у лисы, чем у собаки.</w:t>
      </w:r>
    </w:p>
    <w:p w14:paraId="7D74FADC" w14:textId="7101C647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Холмы тазовой кости</w:t>
      </w:r>
      <w:r w:rsidRPr="006E426E">
        <w:rPr>
          <w:sz w:val="28"/>
          <w:szCs w:val="28"/>
        </w:rPr>
        <w:t xml:space="preserve"> </w:t>
      </w:r>
      <w:r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tuber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coxae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) </w:t>
      </w:r>
      <w:r w:rsidR="001D0B91" w:rsidRPr="006E426E">
        <w:rPr>
          <w:rFonts w:ascii="Times New Roman" w:hAnsi="Times New Roman" w:cs="Times New Roman"/>
          <w:sz w:val="28"/>
          <w:szCs w:val="28"/>
        </w:rPr>
        <w:t>у лисы имеют больший угол, но более выражен у собаки</w:t>
      </w:r>
    </w:p>
    <w:p w14:paraId="0BC8CFBF" w14:textId="00BEA9A7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lastRenderedPageBreak/>
        <w:t xml:space="preserve">Гребень подвздошной кости </w:t>
      </w:r>
      <w:r w:rsidR="001D0B91"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crista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iliaca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) </w:t>
      </w:r>
      <w:r w:rsidRPr="006E426E">
        <w:rPr>
          <w:rFonts w:ascii="Times New Roman" w:hAnsi="Times New Roman" w:cs="Times New Roman"/>
          <w:sz w:val="28"/>
          <w:szCs w:val="28"/>
        </w:rPr>
        <w:t>у лисы более острый и вытянутый.</w:t>
      </w:r>
    </w:p>
    <w:p w14:paraId="31D695C0" w14:textId="2D46B86F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Седалищная дуга</w:t>
      </w:r>
      <w:r w:rsidR="001D0B91" w:rsidRPr="006E42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arcus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ischiadicus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имеет более острый угол у лисы, а у собаки дуга с минимальным углом можно сказать, что отсутствует.</w:t>
      </w:r>
    </w:p>
    <w:p w14:paraId="103BA58B" w14:textId="531A4AD0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 xml:space="preserve">Седалищный бугор </w:t>
      </w:r>
      <w:r w:rsidR="001D0B91"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tuber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ischiadicum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) </w:t>
      </w:r>
      <w:r w:rsidR="000343B8" w:rsidRPr="006E426E">
        <w:rPr>
          <w:rFonts w:ascii="Times New Roman" w:hAnsi="Times New Roman" w:cs="Times New Roman"/>
          <w:sz w:val="28"/>
          <w:szCs w:val="28"/>
        </w:rPr>
        <w:t xml:space="preserve">более выражен и развит </w:t>
      </w:r>
      <w:r w:rsidRPr="006E426E">
        <w:rPr>
          <w:rFonts w:ascii="Times New Roman" w:hAnsi="Times New Roman" w:cs="Times New Roman"/>
          <w:sz w:val="28"/>
          <w:szCs w:val="28"/>
        </w:rPr>
        <w:t>у</w:t>
      </w:r>
      <w:r w:rsidR="000343B8" w:rsidRPr="006E426E">
        <w:rPr>
          <w:rFonts w:ascii="Times New Roman" w:hAnsi="Times New Roman" w:cs="Times New Roman"/>
          <w:sz w:val="28"/>
          <w:szCs w:val="28"/>
        </w:rPr>
        <w:t xml:space="preserve"> лисы</w:t>
      </w:r>
      <w:r w:rsidRPr="006E426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4A8136" w14:textId="67164511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 xml:space="preserve">Площадь седалищной пластинки </w:t>
      </w:r>
      <w:r w:rsidR="001D0B91"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lamina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ossis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ischii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) </w:t>
      </w:r>
      <w:r w:rsidRPr="006E426E">
        <w:rPr>
          <w:rFonts w:ascii="Times New Roman" w:hAnsi="Times New Roman" w:cs="Times New Roman"/>
          <w:sz w:val="28"/>
          <w:szCs w:val="28"/>
        </w:rPr>
        <w:t xml:space="preserve">у лисы больше </w:t>
      </w:r>
    </w:p>
    <w:p w14:paraId="544BEBE7" w14:textId="08598F24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Ягодичная поверхность</w:t>
      </w:r>
      <w:r w:rsidR="001D0B91" w:rsidRPr="006E426E">
        <w:rPr>
          <w:sz w:val="28"/>
          <w:szCs w:val="28"/>
        </w:rPr>
        <w:t xml:space="preserve"> 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facies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glutea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у лисы имеет большую площадь, чем у собаки.</w:t>
      </w:r>
    </w:p>
    <w:p w14:paraId="7FA5DD59" w14:textId="20DF65E1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Крестцовый бугор</w:t>
      </w:r>
      <w:r w:rsidR="000343B8" w:rsidRPr="006E426E">
        <w:rPr>
          <w:sz w:val="28"/>
          <w:szCs w:val="28"/>
        </w:rPr>
        <w:t xml:space="preserve"> </w:t>
      </w:r>
      <w:r w:rsidR="000343B8"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343B8" w:rsidRPr="006E426E">
        <w:rPr>
          <w:rFonts w:ascii="Times New Roman" w:hAnsi="Times New Roman" w:cs="Times New Roman"/>
          <w:sz w:val="28"/>
          <w:szCs w:val="28"/>
        </w:rPr>
        <w:t>tuber</w:t>
      </w:r>
      <w:proofErr w:type="spellEnd"/>
      <w:r w:rsidR="000343B8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3B8" w:rsidRPr="006E426E">
        <w:rPr>
          <w:rFonts w:ascii="Times New Roman" w:hAnsi="Times New Roman" w:cs="Times New Roman"/>
          <w:sz w:val="28"/>
          <w:szCs w:val="28"/>
        </w:rPr>
        <w:t>sacrale</w:t>
      </w:r>
      <w:proofErr w:type="spellEnd"/>
      <w:r w:rsidR="000343B8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собаки выражен хорошо на обоих телах подвздошной кости, а у лисы только на одном.</w:t>
      </w:r>
    </w:p>
    <w:p w14:paraId="6B89CBB8" w14:textId="0CE4B85E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 xml:space="preserve">Малая седалищная вырезка </w:t>
      </w:r>
      <w:r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incisura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ischiadica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minor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) </w:t>
      </w:r>
      <w:r w:rsidRPr="006E426E">
        <w:rPr>
          <w:rFonts w:ascii="Times New Roman" w:hAnsi="Times New Roman" w:cs="Times New Roman"/>
          <w:sz w:val="28"/>
          <w:szCs w:val="28"/>
        </w:rPr>
        <w:t>более выражена у лисы и имеет больший размер, чем у собаки.</w:t>
      </w:r>
    </w:p>
    <w:p w14:paraId="20594EFA" w14:textId="2D2C932B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Размер запертого отверстия</w:t>
      </w:r>
      <w:r w:rsidR="001D0B91" w:rsidRPr="006E426E">
        <w:rPr>
          <w:sz w:val="28"/>
          <w:szCs w:val="28"/>
        </w:rPr>
        <w:t xml:space="preserve"> </w:t>
      </w:r>
      <w:r w:rsidR="001D0B91"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foramen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obturatum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тазовой кости собаки, незначительно больше и его края относительной гладкие. У представителя рода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Vulpes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имеются выпирающие части – отростки.</w:t>
      </w:r>
    </w:p>
    <w:p w14:paraId="1D378D7C" w14:textId="00DD1F02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E426E">
        <w:rPr>
          <w:rFonts w:ascii="Times New Roman" w:hAnsi="Times New Roman" w:cs="Times New Roman"/>
          <w:sz w:val="28"/>
          <w:szCs w:val="28"/>
        </w:rPr>
        <w:t>Подвздошно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– лобковое возвышение</w:t>
      </w:r>
      <w:r w:rsidR="001D0B91" w:rsidRPr="006E42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eminentia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iliopubica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более выражен у лисы и имеет большую площадь.</w:t>
      </w:r>
    </w:p>
    <w:p w14:paraId="773B9E84" w14:textId="489C8C8F" w:rsidR="004571AE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Тазобедренная впадина</w:t>
      </w:r>
      <w:r w:rsidR="001D0B91" w:rsidRPr="006E42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acetabulum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практически идентично по размерам и расположению.</w:t>
      </w:r>
    </w:p>
    <w:p w14:paraId="6D47DCCD" w14:textId="252C6F5E" w:rsidR="001D0B91" w:rsidRPr="006E426E" w:rsidRDefault="004571A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>Ямка тазобедренной впадины</w:t>
      </w:r>
      <w:r w:rsidR="001D0B91" w:rsidRPr="006E426E">
        <w:rPr>
          <w:sz w:val="28"/>
          <w:szCs w:val="28"/>
        </w:rPr>
        <w:t xml:space="preserve"> </w:t>
      </w:r>
      <w:r w:rsidR="001D0B91" w:rsidRPr="006E42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fossa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B91" w:rsidRPr="006E426E">
        <w:rPr>
          <w:rFonts w:ascii="Times New Roman" w:hAnsi="Times New Roman" w:cs="Times New Roman"/>
          <w:sz w:val="28"/>
          <w:szCs w:val="28"/>
        </w:rPr>
        <w:t>acetabul</w:t>
      </w:r>
      <w:proofErr w:type="spellEnd"/>
      <w:r w:rsidR="001D0B91" w:rsidRPr="006E426E">
        <w:rPr>
          <w:rFonts w:ascii="Times New Roman" w:hAnsi="Times New Roman" w:cs="Times New Roman"/>
          <w:sz w:val="28"/>
          <w:szCs w:val="28"/>
        </w:rPr>
        <w:t>)</w:t>
      </w:r>
      <w:r w:rsidRPr="006E426E">
        <w:rPr>
          <w:rFonts w:ascii="Times New Roman" w:hAnsi="Times New Roman" w:cs="Times New Roman"/>
          <w:sz w:val="28"/>
          <w:szCs w:val="28"/>
        </w:rPr>
        <w:t xml:space="preserve"> более выражена у собаки.</w:t>
      </w:r>
    </w:p>
    <w:p w14:paraId="27DEE731" w14:textId="537569AF" w:rsidR="00383950" w:rsidRPr="006E426E" w:rsidRDefault="00383950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b/>
          <w:sz w:val="28"/>
          <w:szCs w:val="28"/>
        </w:rPr>
        <w:t>Тазовая кость</w:t>
      </w:r>
      <w:r w:rsidRPr="006E426E">
        <w:rPr>
          <w:rFonts w:ascii="Times New Roman" w:hAnsi="Times New Roman" w:cs="Times New Roman"/>
          <w:sz w:val="28"/>
          <w:szCs w:val="28"/>
        </w:rPr>
        <w:t xml:space="preserve"> лисы имеет</w:t>
      </w:r>
      <w:r w:rsidR="000343B8" w:rsidRPr="006E426E">
        <w:rPr>
          <w:rFonts w:ascii="Times New Roman" w:hAnsi="Times New Roman" w:cs="Times New Roman"/>
          <w:sz w:val="28"/>
          <w:szCs w:val="28"/>
        </w:rPr>
        <w:t xml:space="preserve"> более легкую и вытянутую форму, а </w:t>
      </w:r>
      <w:r w:rsidRPr="006E426E">
        <w:rPr>
          <w:rFonts w:ascii="Times New Roman" w:hAnsi="Times New Roman" w:cs="Times New Roman"/>
          <w:sz w:val="28"/>
          <w:szCs w:val="28"/>
        </w:rPr>
        <w:t>подвздошные кости более узкие и длинные, что спо</w:t>
      </w:r>
      <w:r w:rsidR="000343B8" w:rsidRPr="006E426E">
        <w:rPr>
          <w:rFonts w:ascii="Times New Roman" w:hAnsi="Times New Roman" w:cs="Times New Roman"/>
          <w:sz w:val="28"/>
          <w:szCs w:val="28"/>
        </w:rPr>
        <w:t xml:space="preserve">собствует большей подвижности, </w:t>
      </w:r>
      <w:r w:rsidRPr="006E426E">
        <w:rPr>
          <w:rFonts w:ascii="Times New Roman" w:hAnsi="Times New Roman" w:cs="Times New Roman"/>
          <w:sz w:val="28"/>
          <w:szCs w:val="28"/>
        </w:rPr>
        <w:t>маневренности</w:t>
      </w:r>
      <w:r w:rsidR="000343B8" w:rsidRPr="006E426E">
        <w:rPr>
          <w:rFonts w:ascii="Times New Roman" w:hAnsi="Times New Roman" w:cs="Times New Roman"/>
          <w:sz w:val="28"/>
          <w:szCs w:val="28"/>
        </w:rPr>
        <w:t>, легкости при беге</w:t>
      </w:r>
      <w:r w:rsidRPr="006E426E">
        <w:rPr>
          <w:rFonts w:ascii="Times New Roman" w:hAnsi="Times New Roman" w:cs="Times New Roman"/>
          <w:sz w:val="28"/>
          <w:szCs w:val="28"/>
        </w:rPr>
        <w:t>. У собаки тазовая кость более массивная и широкая, что обеспечивает большую стабильность и поддержку при выполнении различных физических задач</w:t>
      </w:r>
      <w:r w:rsidR="000343B8" w:rsidRPr="006E426E">
        <w:rPr>
          <w:rFonts w:ascii="Times New Roman" w:hAnsi="Times New Roman" w:cs="Times New Roman"/>
          <w:sz w:val="28"/>
          <w:szCs w:val="28"/>
        </w:rPr>
        <w:t>.</w:t>
      </w:r>
    </w:p>
    <w:p w14:paraId="2743C8B4" w14:textId="4C31A4A8" w:rsidR="00383950" w:rsidRPr="006E426E" w:rsidRDefault="00383950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Подвздошная кость </w:t>
      </w:r>
      <w:r w:rsidRPr="006E426E">
        <w:rPr>
          <w:rFonts w:ascii="Times New Roman" w:hAnsi="Times New Roman" w:cs="Times New Roman"/>
          <w:sz w:val="28"/>
          <w:szCs w:val="28"/>
        </w:rPr>
        <w:t>у лисы более развита в дорсальной части, что позволяет увеличить площадь для прикрепления мышц, отвечающих за движение задних конечностей. У собаки подвздошная кость также имеет хорошо выраженные крылья (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alae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ossis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26E">
        <w:rPr>
          <w:rFonts w:ascii="Times New Roman" w:hAnsi="Times New Roman" w:cs="Times New Roman"/>
          <w:sz w:val="28"/>
          <w:szCs w:val="28"/>
        </w:rPr>
        <w:t>ilii</w:t>
      </w:r>
      <w:proofErr w:type="spellEnd"/>
      <w:r w:rsidRPr="006E426E">
        <w:rPr>
          <w:rFonts w:ascii="Times New Roman" w:hAnsi="Times New Roman" w:cs="Times New Roman"/>
          <w:sz w:val="28"/>
          <w:szCs w:val="28"/>
        </w:rPr>
        <w:t>), но они более широкие и короткие, что придает тазу большую прочность.</w:t>
      </w:r>
    </w:p>
    <w:p w14:paraId="15559F33" w14:textId="3A16CD27" w:rsidR="00383950" w:rsidRPr="006E426E" w:rsidRDefault="00383950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b/>
          <w:sz w:val="28"/>
          <w:szCs w:val="28"/>
        </w:rPr>
        <w:t>Седалищная кость</w:t>
      </w:r>
      <w:r w:rsidRPr="006E426E">
        <w:rPr>
          <w:rFonts w:ascii="Times New Roman" w:hAnsi="Times New Roman" w:cs="Times New Roman"/>
          <w:sz w:val="28"/>
          <w:szCs w:val="28"/>
        </w:rPr>
        <w:t xml:space="preserve"> у лисы более тонкая и длинная, что </w:t>
      </w:r>
      <w:r w:rsidR="000343B8" w:rsidRPr="006E426E">
        <w:rPr>
          <w:rFonts w:ascii="Times New Roman" w:hAnsi="Times New Roman" w:cs="Times New Roman"/>
          <w:sz w:val="28"/>
          <w:szCs w:val="28"/>
        </w:rPr>
        <w:t xml:space="preserve">позволяет им </w:t>
      </w:r>
      <w:r w:rsidRPr="006E426E">
        <w:rPr>
          <w:rFonts w:ascii="Times New Roman" w:hAnsi="Times New Roman" w:cs="Times New Roman"/>
          <w:sz w:val="28"/>
          <w:szCs w:val="28"/>
        </w:rPr>
        <w:t>лучше справляться с быстрыми изменениями направления движения.</w:t>
      </w:r>
      <w:r w:rsidR="006E426E" w:rsidRPr="006E426E">
        <w:rPr>
          <w:rFonts w:ascii="Times New Roman" w:hAnsi="Times New Roman" w:cs="Times New Roman"/>
          <w:sz w:val="28"/>
          <w:szCs w:val="28"/>
        </w:rPr>
        <w:t xml:space="preserve"> У лис</w:t>
      </w:r>
      <w:r w:rsidR="000343B8" w:rsidRPr="006E426E">
        <w:rPr>
          <w:rFonts w:ascii="Times New Roman" w:hAnsi="Times New Roman" w:cs="Times New Roman"/>
          <w:sz w:val="28"/>
          <w:szCs w:val="28"/>
        </w:rPr>
        <w:t xml:space="preserve"> более развитые седалищные бугры (</w:t>
      </w:r>
      <w:proofErr w:type="spellStart"/>
      <w:r w:rsidR="000343B8" w:rsidRPr="006E426E">
        <w:rPr>
          <w:rFonts w:ascii="Times New Roman" w:hAnsi="Times New Roman" w:cs="Times New Roman"/>
          <w:sz w:val="28"/>
          <w:szCs w:val="28"/>
        </w:rPr>
        <w:t>tuber</w:t>
      </w:r>
      <w:proofErr w:type="spellEnd"/>
      <w:r w:rsidR="000343B8" w:rsidRPr="006E42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3B8" w:rsidRPr="006E426E">
        <w:rPr>
          <w:rFonts w:ascii="Times New Roman" w:hAnsi="Times New Roman" w:cs="Times New Roman"/>
          <w:sz w:val="28"/>
          <w:szCs w:val="28"/>
        </w:rPr>
        <w:t>ischiadicum</w:t>
      </w:r>
      <w:proofErr w:type="spellEnd"/>
      <w:r w:rsidR="000343B8" w:rsidRPr="006E426E">
        <w:rPr>
          <w:rFonts w:ascii="Times New Roman" w:hAnsi="Times New Roman" w:cs="Times New Roman"/>
          <w:sz w:val="28"/>
          <w:szCs w:val="28"/>
        </w:rPr>
        <w:t>), что обусловлено их потребностью в мощных задних конечностях. У собаки седалищные бугры менее выражены, что адаптирует их к разнообразным прыжкам.</w:t>
      </w:r>
    </w:p>
    <w:p w14:paraId="453C972A" w14:textId="77777777" w:rsidR="006E426E" w:rsidRPr="006E426E" w:rsidRDefault="006E426E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b/>
          <w:sz w:val="28"/>
          <w:szCs w:val="28"/>
        </w:rPr>
        <w:t>Лобковая кость</w:t>
      </w:r>
      <w:r w:rsidRPr="006E426E">
        <w:rPr>
          <w:rFonts w:ascii="Times New Roman" w:hAnsi="Times New Roman" w:cs="Times New Roman"/>
          <w:sz w:val="28"/>
          <w:szCs w:val="28"/>
        </w:rPr>
        <w:t xml:space="preserve"> у лисы также имеет более острые углы, что способствует лучшему маневрированию,</w:t>
      </w:r>
      <w:r w:rsidRPr="006E426E">
        <w:rPr>
          <w:sz w:val="28"/>
          <w:szCs w:val="28"/>
        </w:rPr>
        <w:t xml:space="preserve"> </w:t>
      </w:r>
      <w:r w:rsidRPr="006E426E">
        <w:rPr>
          <w:rFonts w:ascii="Times New Roman" w:hAnsi="Times New Roman" w:cs="Times New Roman"/>
          <w:sz w:val="28"/>
          <w:szCs w:val="28"/>
        </w:rPr>
        <w:t>сращения лобковых костей у лисы более выражен, что обеспечивает жесткость таза.</w:t>
      </w:r>
      <w:r w:rsidRPr="006E426E">
        <w:rPr>
          <w:sz w:val="28"/>
          <w:szCs w:val="28"/>
        </w:rPr>
        <w:t xml:space="preserve"> </w:t>
      </w:r>
      <w:r w:rsidRPr="006E426E">
        <w:rPr>
          <w:rFonts w:ascii="Times New Roman" w:hAnsi="Times New Roman" w:cs="Times New Roman"/>
          <w:sz w:val="28"/>
          <w:szCs w:val="28"/>
        </w:rPr>
        <w:t>У собаки лобковые кости имеют меньшее сращение, позволяя больший диапазон движения, а сами кости более массивные, что способствует на беге на длинные дистанции.</w:t>
      </w:r>
    </w:p>
    <w:p w14:paraId="1946229F" w14:textId="63793A7F" w:rsidR="00332ECE" w:rsidRDefault="00383950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E426E">
        <w:rPr>
          <w:rFonts w:ascii="Times New Roman" w:hAnsi="Times New Roman" w:cs="Times New Roman"/>
          <w:sz w:val="28"/>
          <w:szCs w:val="28"/>
        </w:rPr>
        <w:t xml:space="preserve">Сравнительная характеристика тазовой кости лисы и собаки подчеркивает анатомические адаптации этих животных к их образу жизни и экологическим нишам. Лиса обладает легкой и подвижной тазовой костью, что способствует ловкости и скорости, </w:t>
      </w:r>
      <w:r w:rsidR="006E426E" w:rsidRPr="006E426E">
        <w:rPr>
          <w:rFonts w:ascii="Times New Roman" w:hAnsi="Times New Roman" w:cs="Times New Roman"/>
          <w:sz w:val="28"/>
          <w:szCs w:val="28"/>
        </w:rPr>
        <w:t xml:space="preserve">это позволяет ей эффективно охотиться на мелких животных и избегать хищников </w:t>
      </w:r>
      <w:r w:rsidRPr="006E426E">
        <w:rPr>
          <w:rFonts w:ascii="Times New Roman" w:hAnsi="Times New Roman" w:cs="Times New Roman"/>
          <w:sz w:val="28"/>
          <w:szCs w:val="28"/>
        </w:rPr>
        <w:t>в то время как собака имеет более массивную и стабильную структуру, обе</w:t>
      </w:r>
      <w:r w:rsidR="006E426E" w:rsidRPr="006E426E">
        <w:rPr>
          <w:rFonts w:ascii="Times New Roman" w:hAnsi="Times New Roman" w:cs="Times New Roman"/>
          <w:sz w:val="28"/>
          <w:szCs w:val="28"/>
        </w:rPr>
        <w:t>спечивающую силу и устойчивость.</w:t>
      </w:r>
    </w:p>
    <w:p w14:paraId="3CC61698" w14:textId="48E03941" w:rsidR="00A62BB3" w:rsidRPr="006E426E" w:rsidRDefault="00A62BB3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Кутергина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А. 2024 год.</w:t>
      </w:r>
    </w:p>
    <w:p w14:paraId="56FAC4E6" w14:textId="2D27516D" w:rsidR="00A35C14" w:rsidRPr="006E426E" w:rsidRDefault="00A35C14" w:rsidP="00A62BB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35C14" w:rsidRPr="006E426E" w:rsidSect="005746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Microsoft Sans Serif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Microsoft Sans Serif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7E2"/>
    <w:multiLevelType w:val="hybridMultilevel"/>
    <w:tmpl w:val="0A860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22C4D"/>
    <w:multiLevelType w:val="hybridMultilevel"/>
    <w:tmpl w:val="FC503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82"/>
    <w:rsid w:val="000343B8"/>
    <w:rsid w:val="00095464"/>
    <w:rsid w:val="001219A5"/>
    <w:rsid w:val="00121DB3"/>
    <w:rsid w:val="001D0B91"/>
    <w:rsid w:val="002279B4"/>
    <w:rsid w:val="00266959"/>
    <w:rsid w:val="00304149"/>
    <w:rsid w:val="00332ECE"/>
    <w:rsid w:val="00383950"/>
    <w:rsid w:val="00393834"/>
    <w:rsid w:val="003A43FE"/>
    <w:rsid w:val="004571AE"/>
    <w:rsid w:val="0051407C"/>
    <w:rsid w:val="00526323"/>
    <w:rsid w:val="00545748"/>
    <w:rsid w:val="00560400"/>
    <w:rsid w:val="005746F7"/>
    <w:rsid w:val="005C6E82"/>
    <w:rsid w:val="0060701B"/>
    <w:rsid w:val="006E426E"/>
    <w:rsid w:val="00893756"/>
    <w:rsid w:val="008A53EA"/>
    <w:rsid w:val="008A64BD"/>
    <w:rsid w:val="008C62C2"/>
    <w:rsid w:val="009F3545"/>
    <w:rsid w:val="00A35C14"/>
    <w:rsid w:val="00A62BB3"/>
    <w:rsid w:val="00A91775"/>
    <w:rsid w:val="00AB795A"/>
    <w:rsid w:val="00AD7980"/>
    <w:rsid w:val="00B208D2"/>
    <w:rsid w:val="00B43709"/>
    <w:rsid w:val="00C25EBE"/>
    <w:rsid w:val="00CA0999"/>
    <w:rsid w:val="00DB5EDE"/>
    <w:rsid w:val="00E039C2"/>
    <w:rsid w:val="00E37F0A"/>
    <w:rsid w:val="00E630C4"/>
    <w:rsid w:val="00EA0D9D"/>
    <w:rsid w:val="00EC42D2"/>
    <w:rsid w:val="00F40090"/>
    <w:rsid w:val="00F9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D132"/>
  <w15:chartTrackingRefBased/>
  <w15:docId w15:val="{22953DD1-20A6-F74D-AF54-574AF89E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6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E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E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6E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E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E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6E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6E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E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6E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6E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6E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6E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6E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6E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6E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6E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6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C6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6E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C6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6E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C6E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6E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C6E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6E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C6E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C6E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Кутергина</dc:creator>
  <cp:keywords/>
  <dc:description/>
  <cp:lastModifiedBy>Пользователь</cp:lastModifiedBy>
  <cp:revision>4</cp:revision>
  <dcterms:created xsi:type="dcterms:W3CDTF">2024-12-25T11:40:00Z</dcterms:created>
  <dcterms:modified xsi:type="dcterms:W3CDTF">2024-12-25T13:25:00Z</dcterms:modified>
</cp:coreProperties>
</file>