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FEBD6E" w14:textId="77777777" w:rsidR="0060737F" w:rsidRPr="00C5335F" w:rsidRDefault="0060737F" w:rsidP="00011138">
      <w:pPr>
        <w:pStyle w:val="Default"/>
        <w:spacing w:line="360" w:lineRule="auto"/>
        <w:ind w:firstLine="709"/>
        <w:jc w:val="both"/>
      </w:pPr>
      <w:r w:rsidRPr="00C5335F">
        <w:t xml:space="preserve">УДК </w:t>
      </w:r>
    </w:p>
    <w:p w14:paraId="2CB5EB3F" w14:textId="77777777" w:rsidR="0060737F" w:rsidRPr="00C5335F" w:rsidRDefault="0060737F" w:rsidP="00011138">
      <w:pPr>
        <w:pStyle w:val="Default"/>
        <w:spacing w:line="360" w:lineRule="auto"/>
        <w:ind w:firstLine="709"/>
        <w:jc w:val="both"/>
      </w:pPr>
      <w:r w:rsidRPr="00C5335F">
        <w:t xml:space="preserve">ББК </w:t>
      </w:r>
    </w:p>
    <w:p w14:paraId="5A0E91E6" w14:textId="66B0D984" w:rsidR="0060737F" w:rsidRPr="00C5335F" w:rsidRDefault="00670B86" w:rsidP="00DF3965">
      <w:pPr>
        <w:pStyle w:val="Default"/>
        <w:spacing w:line="360" w:lineRule="auto"/>
        <w:ind w:firstLine="709"/>
        <w:jc w:val="center"/>
        <w:rPr>
          <w:b/>
          <w:bCs/>
        </w:rPr>
      </w:pPr>
      <w:r w:rsidRPr="00C5335F">
        <w:rPr>
          <w:b/>
          <w:bCs/>
        </w:rPr>
        <w:t>УПРАВЛЕНИЕ ПРОЦЕССОМ АДАПТАЦИИ УЧИТЕЛЕЙ К ИННОВАЦИОННОЙ ДЕЯТЕЛЬНОСТИ В ОБРАЗОВАТЕЛЬНОЙ ОРГАНИЗАЦИИ</w:t>
      </w:r>
    </w:p>
    <w:p w14:paraId="299589D3" w14:textId="77777777" w:rsidR="00DF3965" w:rsidRPr="00C5335F" w:rsidRDefault="00DF3965" w:rsidP="00DF3965">
      <w:pPr>
        <w:pStyle w:val="Default"/>
        <w:spacing w:line="360" w:lineRule="auto"/>
        <w:ind w:firstLine="709"/>
        <w:jc w:val="center"/>
        <w:rPr>
          <w:b/>
          <w:bCs/>
        </w:rPr>
      </w:pPr>
    </w:p>
    <w:p w14:paraId="7BFFFF5D" w14:textId="5955D41A" w:rsidR="0060737F" w:rsidRPr="00C5335F" w:rsidRDefault="00927B2B" w:rsidP="00DF3965">
      <w:pPr>
        <w:pStyle w:val="Default"/>
        <w:spacing w:line="360" w:lineRule="auto"/>
        <w:ind w:firstLine="709"/>
        <w:jc w:val="right"/>
      </w:pPr>
      <w:r w:rsidRPr="00C5335F">
        <w:rPr>
          <w:b/>
          <w:bCs/>
          <w:i/>
          <w:iCs/>
        </w:rPr>
        <w:t>Халилова К.А</w:t>
      </w:r>
      <w:r w:rsidR="0060737F" w:rsidRPr="00C5335F">
        <w:rPr>
          <w:b/>
          <w:bCs/>
          <w:i/>
          <w:iCs/>
        </w:rPr>
        <w:t xml:space="preserve">., </w:t>
      </w:r>
    </w:p>
    <w:p w14:paraId="26F498AF" w14:textId="06246936" w:rsidR="0060737F" w:rsidRPr="00C5335F" w:rsidRDefault="00927B2B" w:rsidP="00DF3965">
      <w:pPr>
        <w:pStyle w:val="Default"/>
        <w:spacing w:line="360" w:lineRule="auto"/>
        <w:ind w:firstLine="709"/>
        <w:jc w:val="right"/>
      </w:pPr>
      <w:r w:rsidRPr="00C5335F">
        <w:rPr>
          <w:b/>
          <w:bCs/>
          <w:i/>
          <w:iCs/>
        </w:rPr>
        <w:t>Камалова В.</w:t>
      </w:r>
      <w:r w:rsidR="00420C23" w:rsidRPr="00C5335F">
        <w:rPr>
          <w:b/>
          <w:bCs/>
          <w:i/>
          <w:iCs/>
        </w:rPr>
        <w:t>А</w:t>
      </w:r>
      <w:r w:rsidR="0060737F" w:rsidRPr="00C5335F">
        <w:rPr>
          <w:b/>
          <w:bCs/>
          <w:i/>
          <w:iCs/>
        </w:rPr>
        <w:t xml:space="preserve">., </w:t>
      </w:r>
    </w:p>
    <w:p w14:paraId="10923BD5" w14:textId="77777777" w:rsidR="0060737F" w:rsidRPr="00C5335F" w:rsidRDefault="0060737F" w:rsidP="00DF3965">
      <w:pPr>
        <w:pStyle w:val="Default"/>
        <w:spacing w:line="360" w:lineRule="auto"/>
        <w:ind w:firstLine="709"/>
        <w:jc w:val="right"/>
      </w:pPr>
      <w:r w:rsidRPr="00C5335F">
        <w:rPr>
          <w:i/>
          <w:iCs/>
        </w:rPr>
        <w:t xml:space="preserve">Уфимский университет науки и технологий, г. Уфа, Россия </w:t>
      </w:r>
    </w:p>
    <w:p w14:paraId="62205E31" w14:textId="3D0E97A6" w:rsidR="00635AE7" w:rsidRPr="00C5335F" w:rsidRDefault="0060737F" w:rsidP="00C5335F">
      <w:pPr>
        <w:pStyle w:val="Default"/>
        <w:ind w:firstLine="709"/>
        <w:jc w:val="both"/>
        <w:rPr>
          <w:i/>
          <w:iCs/>
        </w:rPr>
      </w:pPr>
      <w:r w:rsidRPr="00C5335F">
        <w:rPr>
          <w:b/>
          <w:bCs/>
          <w:i/>
          <w:iCs/>
        </w:rPr>
        <w:t>Аннотация:</w:t>
      </w:r>
      <w:r w:rsidRPr="00C5335F">
        <w:rPr>
          <w:i/>
          <w:iCs/>
        </w:rPr>
        <w:t xml:space="preserve"> в статье рассматриваются </w:t>
      </w:r>
      <w:r w:rsidR="00635AE7" w:rsidRPr="00C5335F">
        <w:rPr>
          <w:i/>
          <w:iCs/>
        </w:rPr>
        <w:t>основные аспекты адаптации учителей к инновационной деятельности, роль педагогов в успешной адаптации</w:t>
      </w:r>
      <w:r w:rsidR="00DA6801" w:rsidRPr="00C5335F">
        <w:rPr>
          <w:i/>
          <w:iCs/>
        </w:rPr>
        <w:t xml:space="preserve"> учителей к инновациям,</w:t>
      </w:r>
      <w:r w:rsidR="00635AE7" w:rsidRPr="00C5335F">
        <w:rPr>
          <w:i/>
          <w:iCs/>
        </w:rPr>
        <w:t xml:space="preserve"> </w:t>
      </w:r>
      <w:r w:rsidR="0015058D" w:rsidRPr="00C5335F">
        <w:rPr>
          <w:i/>
          <w:iCs/>
          <w:color w:val="000000" w:themeColor="text1"/>
        </w:rPr>
        <w:t>оценены</w:t>
      </w:r>
      <w:r w:rsidR="00635AE7" w:rsidRPr="00C5335F">
        <w:rPr>
          <w:i/>
          <w:iCs/>
          <w:color w:val="000000" w:themeColor="text1"/>
        </w:rPr>
        <w:t xml:space="preserve"> препятствия на пути</w:t>
      </w:r>
      <w:r w:rsidR="0015058D" w:rsidRPr="00C5335F">
        <w:rPr>
          <w:i/>
          <w:iCs/>
          <w:color w:val="000000" w:themeColor="text1"/>
        </w:rPr>
        <w:t xml:space="preserve"> адаптации</w:t>
      </w:r>
      <w:r w:rsidR="00635AE7" w:rsidRPr="00C5335F">
        <w:rPr>
          <w:i/>
          <w:iCs/>
          <w:color w:val="000000" w:themeColor="text1"/>
        </w:rPr>
        <w:t xml:space="preserve"> и </w:t>
      </w:r>
      <w:r w:rsidR="00635AE7" w:rsidRPr="00C5335F">
        <w:rPr>
          <w:i/>
          <w:iCs/>
        </w:rPr>
        <w:t xml:space="preserve">их преодоление. </w:t>
      </w:r>
      <w:r w:rsidRPr="00C5335F">
        <w:rPr>
          <w:i/>
          <w:iCs/>
        </w:rPr>
        <w:t xml:space="preserve">В статье </w:t>
      </w:r>
      <w:r w:rsidR="00635AE7" w:rsidRPr="00C5335F">
        <w:rPr>
          <w:i/>
          <w:iCs/>
        </w:rPr>
        <w:t xml:space="preserve">показана эффективная практика поддержки учителей в процессе адаптации к инновационной деятельности. </w:t>
      </w:r>
      <w:r w:rsidRPr="00C5335F">
        <w:rPr>
          <w:i/>
          <w:iCs/>
        </w:rPr>
        <w:t xml:space="preserve">Перечислены </w:t>
      </w:r>
      <w:r w:rsidR="00635AE7" w:rsidRPr="00C5335F">
        <w:rPr>
          <w:i/>
          <w:iCs/>
        </w:rPr>
        <w:t xml:space="preserve">психологические аспекты процесса адаптации учителей к инновациям.  </w:t>
      </w:r>
    </w:p>
    <w:p w14:paraId="173EFBD8" w14:textId="3142D83D" w:rsidR="0060737F" w:rsidRPr="00C5335F" w:rsidRDefault="0060737F" w:rsidP="00C5335F">
      <w:pPr>
        <w:pStyle w:val="Default"/>
        <w:ind w:firstLine="709"/>
        <w:jc w:val="both"/>
        <w:rPr>
          <w:i/>
          <w:iCs/>
        </w:rPr>
      </w:pPr>
      <w:r w:rsidRPr="00C5335F">
        <w:rPr>
          <w:b/>
          <w:bCs/>
          <w:i/>
          <w:iCs/>
        </w:rPr>
        <w:t>Ключевые слова:</w:t>
      </w:r>
      <w:r w:rsidRPr="00C5335F">
        <w:rPr>
          <w:i/>
          <w:iCs/>
        </w:rPr>
        <w:t xml:space="preserve"> </w:t>
      </w:r>
      <w:r w:rsidR="00566592" w:rsidRPr="00C5335F">
        <w:rPr>
          <w:i/>
          <w:iCs/>
        </w:rPr>
        <w:t>адаптация</w:t>
      </w:r>
      <w:r w:rsidRPr="00C5335F">
        <w:rPr>
          <w:i/>
          <w:iCs/>
        </w:rPr>
        <w:t xml:space="preserve">, </w:t>
      </w:r>
      <w:r w:rsidR="00566592" w:rsidRPr="00C5335F">
        <w:rPr>
          <w:i/>
          <w:iCs/>
        </w:rPr>
        <w:t>инновационная деятельность</w:t>
      </w:r>
      <w:r w:rsidRPr="00C5335F">
        <w:rPr>
          <w:i/>
          <w:iCs/>
        </w:rPr>
        <w:t xml:space="preserve">, </w:t>
      </w:r>
      <w:r w:rsidR="00F40E75" w:rsidRPr="00C5335F">
        <w:rPr>
          <w:i/>
          <w:iCs/>
        </w:rPr>
        <w:t>изменение</w:t>
      </w:r>
      <w:r w:rsidRPr="00C5335F">
        <w:rPr>
          <w:i/>
          <w:iCs/>
        </w:rPr>
        <w:t xml:space="preserve">, </w:t>
      </w:r>
      <w:r w:rsidR="00F40E75" w:rsidRPr="00C5335F">
        <w:rPr>
          <w:i/>
          <w:iCs/>
        </w:rPr>
        <w:t>педагогический коллектив</w:t>
      </w:r>
      <w:r w:rsidRPr="00C5335F">
        <w:rPr>
          <w:i/>
          <w:iCs/>
        </w:rPr>
        <w:t xml:space="preserve">, </w:t>
      </w:r>
      <w:r w:rsidR="00F40E75" w:rsidRPr="00C5335F">
        <w:rPr>
          <w:i/>
          <w:iCs/>
        </w:rPr>
        <w:t>профессиональная компетентность</w:t>
      </w:r>
      <w:r w:rsidR="00AE3578" w:rsidRPr="00C5335F">
        <w:rPr>
          <w:i/>
          <w:iCs/>
        </w:rPr>
        <w:t>, профессиональная поддержка.</w:t>
      </w:r>
    </w:p>
    <w:p w14:paraId="6C6E6F7A" w14:textId="77777777" w:rsidR="0034062B" w:rsidRPr="00C5335F" w:rsidRDefault="0034062B" w:rsidP="00011138">
      <w:pPr>
        <w:pStyle w:val="Default"/>
        <w:spacing w:line="360" w:lineRule="auto"/>
        <w:ind w:firstLine="709"/>
        <w:jc w:val="both"/>
      </w:pPr>
    </w:p>
    <w:p w14:paraId="0D8B3A28" w14:textId="77777777" w:rsidR="0034062B" w:rsidRPr="00C5335F" w:rsidRDefault="0034062B" w:rsidP="00DF3965">
      <w:pPr>
        <w:pStyle w:val="Default"/>
        <w:spacing w:line="360" w:lineRule="auto"/>
        <w:ind w:firstLine="709"/>
        <w:jc w:val="center"/>
        <w:rPr>
          <w:b/>
          <w:bCs/>
          <w:lang w:val="en-US"/>
        </w:rPr>
      </w:pPr>
      <w:r w:rsidRPr="00C5335F">
        <w:rPr>
          <w:b/>
          <w:bCs/>
          <w:lang w:val="en-US"/>
        </w:rPr>
        <w:t>MANAGING THE PROCESS OF TEACHERS' ADAPTATION TO INNOVATIVE ACTIVITIES IN AN EDUCATIONAL ORGANIZATION</w:t>
      </w:r>
    </w:p>
    <w:p w14:paraId="33AC897D" w14:textId="1B243E14" w:rsidR="0060737F" w:rsidRPr="00C5335F" w:rsidRDefault="00EF25FA" w:rsidP="00DF3965">
      <w:pPr>
        <w:pStyle w:val="Default"/>
        <w:spacing w:line="360" w:lineRule="auto"/>
        <w:ind w:firstLine="709"/>
        <w:jc w:val="right"/>
        <w:rPr>
          <w:b/>
          <w:bCs/>
          <w:i/>
          <w:iCs/>
          <w:color w:val="000000" w:themeColor="text1"/>
          <w:lang w:val="en-US"/>
        </w:rPr>
      </w:pPr>
      <w:proofErr w:type="spellStart"/>
      <w:r w:rsidRPr="00C5335F">
        <w:rPr>
          <w:b/>
          <w:bCs/>
          <w:i/>
          <w:iCs/>
          <w:color w:val="000000" w:themeColor="text1"/>
          <w:lang w:val="en-US"/>
        </w:rPr>
        <w:t>Khalilova</w:t>
      </w:r>
      <w:proofErr w:type="spellEnd"/>
      <w:r w:rsidRPr="00C5335F">
        <w:rPr>
          <w:b/>
          <w:bCs/>
          <w:i/>
          <w:iCs/>
          <w:color w:val="000000" w:themeColor="text1"/>
          <w:lang w:val="en-US"/>
        </w:rPr>
        <w:t xml:space="preserve"> K.A</w:t>
      </w:r>
      <w:r w:rsidR="0060737F" w:rsidRPr="00C5335F">
        <w:rPr>
          <w:b/>
          <w:bCs/>
          <w:i/>
          <w:iCs/>
          <w:color w:val="000000" w:themeColor="text1"/>
          <w:lang w:val="en-US"/>
        </w:rPr>
        <w:t xml:space="preserve">., </w:t>
      </w:r>
    </w:p>
    <w:p w14:paraId="7D234198" w14:textId="37DFAB9F" w:rsidR="0060737F" w:rsidRPr="00C5335F" w:rsidRDefault="00EF25FA" w:rsidP="00DF3965">
      <w:pPr>
        <w:pStyle w:val="Default"/>
        <w:spacing w:line="360" w:lineRule="auto"/>
        <w:ind w:firstLine="709"/>
        <w:jc w:val="right"/>
        <w:rPr>
          <w:b/>
          <w:bCs/>
          <w:i/>
          <w:iCs/>
          <w:color w:val="000000" w:themeColor="text1"/>
          <w:lang w:val="en-US"/>
        </w:rPr>
      </w:pPr>
      <w:proofErr w:type="spellStart"/>
      <w:r w:rsidRPr="00C5335F">
        <w:rPr>
          <w:b/>
          <w:bCs/>
          <w:i/>
          <w:iCs/>
          <w:color w:val="000000" w:themeColor="text1"/>
          <w:lang w:val="en-US"/>
        </w:rPr>
        <w:t>Kamalova</w:t>
      </w:r>
      <w:proofErr w:type="spellEnd"/>
      <w:r w:rsidRPr="00C5335F">
        <w:rPr>
          <w:b/>
          <w:bCs/>
          <w:i/>
          <w:iCs/>
          <w:color w:val="000000" w:themeColor="text1"/>
          <w:lang w:val="en-US"/>
        </w:rPr>
        <w:t xml:space="preserve"> V.A</w:t>
      </w:r>
      <w:r w:rsidR="0060737F" w:rsidRPr="00C5335F">
        <w:rPr>
          <w:b/>
          <w:bCs/>
          <w:i/>
          <w:iCs/>
          <w:color w:val="000000" w:themeColor="text1"/>
          <w:lang w:val="en-US"/>
        </w:rPr>
        <w:t xml:space="preserve">., </w:t>
      </w:r>
    </w:p>
    <w:p w14:paraId="4C986578" w14:textId="77777777" w:rsidR="0060737F" w:rsidRPr="00C5335F" w:rsidRDefault="0060737F" w:rsidP="00DF3965">
      <w:pPr>
        <w:pStyle w:val="Default"/>
        <w:spacing w:line="360" w:lineRule="auto"/>
        <w:ind w:firstLine="709"/>
        <w:jc w:val="right"/>
        <w:rPr>
          <w:lang w:val="en-US"/>
        </w:rPr>
      </w:pPr>
      <w:r w:rsidRPr="00C5335F">
        <w:rPr>
          <w:i/>
          <w:iCs/>
          <w:lang w:val="en-US"/>
        </w:rPr>
        <w:t xml:space="preserve">Ufa University of Science and Technology, Ufa, Russia </w:t>
      </w:r>
    </w:p>
    <w:p w14:paraId="74DBFDCA" w14:textId="39CD60A1" w:rsidR="007B55B3" w:rsidRPr="00C5335F" w:rsidRDefault="0060737F" w:rsidP="00C5335F">
      <w:pPr>
        <w:pStyle w:val="Default"/>
        <w:ind w:firstLine="709"/>
        <w:jc w:val="both"/>
        <w:rPr>
          <w:i/>
          <w:iCs/>
          <w:lang w:val="en-US"/>
        </w:rPr>
      </w:pPr>
      <w:r w:rsidRPr="00C5335F">
        <w:rPr>
          <w:b/>
          <w:bCs/>
          <w:i/>
          <w:iCs/>
          <w:lang w:val="en-US"/>
        </w:rPr>
        <w:t xml:space="preserve">Abstract: </w:t>
      </w:r>
      <w:r w:rsidR="007B55B3" w:rsidRPr="00C5335F">
        <w:rPr>
          <w:i/>
          <w:iCs/>
          <w:lang w:val="en-US"/>
        </w:rPr>
        <w:t xml:space="preserve">The article discusses the main aspects of teachers' adaptation to innovation, the role of teachers in the successful adaptation of teachers to innovation, what obstacles are encountered and their overcoming. The article shows the effective practice of supporting teachers in the process of adaptation to innovative activities. The psychological aspects of the process of adaptation of teachers to innovations are listed. </w:t>
      </w:r>
    </w:p>
    <w:p w14:paraId="39B9619A" w14:textId="77777777" w:rsidR="004F1A35" w:rsidRPr="00C5335F" w:rsidRDefault="007B55B3" w:rsidP="00C5335F">
      <w:pPr>
        <w:pStyle w:val="Default"/>
        <w:ind w:firstLine="709"/>
        <w:jc w:val="both"/>
        <w:rPr>
          <w:i/>
          <w:iCs/>
          <w:lang w:val="en-US"/>
        </w:rPr>
      </w:pPr>
      <w:r w:rsidRPr="00C5335F">
        <w:rPr>
          <w:b/>
          <w:bCs/>
          <w:i/>
          <w:iCs/>
          <w:lang w:val="en-US"/>
        </w:rPr>
        <w:t>Keywords:</w:t>
      </w:r>
      <w:r w:rsidRPr="00C5335F">
        <w:rPr>
          <w:i/>
          <w:iCs/>
          <w:lang w:val="en-US"/>
        </w:rPr>
        <w:t xml:space="preserve"> adaptation, innovative activity, change, teaching staff, professional competence, professional support.</w:t>
      </w:r>
    </w:p>
    <w:p w14:paraId="062F374A" w14:textId="77777777" w:rsidR="004F1A35" w:rsidRPr="00011138" w:rsidRDefault="004F1A35" w:rsidP="00011138">
      <w:pPr>
        <w:spacing w:after="0" w:line="360" w:lineRule="auto"/>
        <w:ind w:firstLine="709"/>
        <w:jc w:val="both"/>
        <w:rPr>
          <w:rFonts w:ascii="Times New Roman" w:hAnsi="Times New Roman" w:cs="Times New Roman"/>
          <w:color w:val="000000"/>
          <w:sz w:val="28"/>
          <w:szCs w:val="28"/>
          <w:shd w:val="clear" w:color="auto" w:fill="FFFFFF"/>
          <w:lang w:val="en-US"/>
        </w:rPr>
      </w:pPr>
    </w:p>
    <w:p w14:paraId="6B2C738B" w14:textId="4CC1DC3C" w:rsidR="008647F5" w:rsidRPr="00011138" w:rsidRDefault="008647F5"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xml:space="preserve">В современном образовании инновационные подходы и технологии играют ключевую роль в повышении качества образовательного процесса. Однако успешная реализация инноваций невозможна без активного участия учителей, которые являются </w:t>
      </w:r>
      <w:r w:rsidR="0015058D" w:rsidRPr="00011138">
        <w:rPr>
          <w:rFonts w:ascii="Times New Roman" w:hAnsi="Times New Roman" w:cs="Times New Roman"/>
          <w:color w:val="000000" w:themeColor="text1"/>
          <w:sz w:val="28"/>
          <w:szCs w:val="28"/>
          <w:shd w:val="clear" w:color="auto" w:fill="FFFFFF"/>
        </w:rPr>
        <w:t>основными организаторами</w:t>
      </w:r>
      <w:r w:rsidRPr="00011138">
        <w:rPr>
          <w:rFonts w:ascii="Times New Roman" w:hAnsi="Times New Roman" w:cs="Times New Roman"/>
          <w:color w:val="000000" w:themeColor="text1"/>
          <w:sz w:val="28"/>
          <w:szCs w:val="28"/>
          <w:shd w:val="clear" w:color="auto" w:fill="FFFFFF"/>
        </w:rPr>
        <w:t xml:space="preserve"> образовательной деятельности. Поэтому управление процессом адаптации учителей к инновационной деятельности в образовательной организации </w:t>
      </w:r>
      <w:r w:rsidR="0015058D" w:rsidRPr="00011138">
        <w:rPr>
          <w:rFonts w:ascii="Times New Roman" w:hAnsi="Times New Roman" w:cs="Times New Roman"/>
          <w:color w:val="000000" w:themeColor="text1"/>
          <w:sz w:val="28"/>
          <w:szCs w:val="28"/>
        </w:rPr>
        <w:t>играет ключевую роль в успешном</w:t>
      </w:r>
      <w:r w:rsidR="00EE0E6D" w:rsidRPr="00011138">
        <w:rPr>
          <w:rFonts w:ascii="Times New Roman" w:hAnsi="Times New Roman" w:cs="Times New Roman"/>
          <w:color w:val="000000" w:themeColor="text1"/>
          <w:sz w:val="28"/>
          <w:szCs w:val="28"/>
        </w:rPr>
        <w:t xml:space="preserve"> </w:t>
      </w:r>
      <w:r w:rsidR="0015058D" w:rsidRPr="00011138">
        <w:rPr>
          <w:rFonts w:ascii="Times New Roman" w:hAnsi="Times New Roman" w:cs="Times New Roman"/>
          <w:color w:val="000000" w:themeColor="text1"/>
          <w:sz w:val="28"/>
          <w:szCs w:val="28"/>
        </w:rPr>
        <w:t xml:space="preserve">развитии образовательной организации, </w:t>
      </w:r>
      <w:r w:rsidR="00EE0E6D" w:rsidRPr="00011138">
        <w:rPr>
          <w:rFonts w:ascii="Times New Roman" w:hAnsi="Times New Roman" w:cs="Times New Roman"/>
          <w:color w:val="000000" w:themeColor="text1"/>
          <w:sz w:val="28"/>
          <w:szCs w:val="28"/>
        </w:rPr>
        <w:t>реализации образовательных программ и достижении целей учебного процесса.</w:t>
      </w:r>
    </w:p>
    <w:p w14:paraId="30A511D8" w14:textId="721824D5" w:rsidR="008E7B3D" w:rsidRDefault="008647F5" w:rsidP="008E7B3D">
      <w:pPr>
        <w:pStyle w:val="a3"/>
        <w:spacing w:before="0" w:beforeAutospacing="0" w:after="0" w:afterAutospacing="0" w:line="360" w:lineRule="auto"/>
        <w:ind w:firstLine="709"/>
        <w:jc w:val="both"/>
        <w:rPr>
          <w:color w:val="000000" w:themeColor="text1"/>
          <w:sz w:val="28"/>
          <w:szCs w:val="28"/>
        </w:rPr>
      </w:pPr>
      <w:r w:rsidRPr="00011138">
        <w:rPr>
          <w:color w:val="000000" w:themeColor="text1"/>
          <w:sz w:val="28"/>
          <w:szCs w:val="28"/>
        </w:rPr>
        <w:lastRenderedPageBreak/>
        <w:t xml:space="preserve">Актуальность </w:t>
      </w:r>
      <w:r w:rsidR="00AD2F5C" w:rsidRPr="00011138">
        <w:rPr>
          <w:color w:val="000000" w:themeColor="text1"/>
          <w:sz w:val="28"/>
          <w:szCs w:val="28"/>
        </w:rPr>
        <w:t xml:space="preserve">данной темы </w:t>
      </w:r>
      <w:r w:rsidR="00AD2F5C">
        <w:rPr>
          <w:color w:val="000000" w:themeColor="text1"/>
          <w:sz w:val="28"/>
          <w:szCs w:val="28"/>
        </w:rPr>
        <w:t xml:space="preserve">заключается в том, что </w:t>
      </w:r>
      <w:r w:rsidR="00AD2F5C" w:rsidRPr="00B94E8B">
        <w:rPr>
          <w:sz w:val="28"/>
          <w:szCs w:val="28"/>
        </w:rPr>
        <w:t xml:space="preserve">проблемы, с которыми сталкиваются организации при внедрении инноваций, содержат не только элемент сопротивления и недовольства сотрудников, а также отсутствие системы адаптации к новым условиям. </w:t>
      </w:r>
      <w:r w:rsidR="00AD2F5C">
        <w:rPr>
          <w:color w:val="000000" w:themeColor="text1"/>
          <w:sz w:val="28"/>
          <w:szCs w:val="28"/>
        </w:rPr>
        <w:t xml:space="preserve">При инновационных изменениях сотрудникам необходимо </w:t>
      </w:r>
      <w:r w:rsidR="00AD2F5C">
        <w:rPr>
          <w:sz w:val="28"/>
          <w:szCs w:val="28"/>
        </w:rPr>
        <w:t xml:space="preserve">адаптироваться </w:t>
      </w:r>
      <w:r w:rsidR="00AD2F5C">
        <w:rPr>
          <w:color w:val="000000" w:themeColor="text1"/>
          <w:sz w:val="28"/>
          <w:szCs w:val="28"/>
        </w:rPr>
        <w:t xml:space="preserve">к новым методам работы, требованиям, содержанию труда и зачастую высшее руководство организации не уделяет должного внимания адаптации к новому процессу, изменению. </w:t>
      </w:r>
      <w:r w:rsidRPr="00011138">
        <w:rPr>
          <w:color w:val="000000" w:themeColor="text1"/>
          <w:sz w:val="28"/>
          <w:szCs w:val="28"/>
        </w:rPr>
        <w:t xml:space="preserve">В данной статье будут рассмотрены </w:t>
      </w:r>
      <w:r w:rsidR="0015058D" w:rsidRPr="00011138">
        <w:rPr>
          <w:color w:val="000000" w:themeColor="text1"/>
          <w:sz w:val="28"/>
          <w:szCs w:val="28"/>
        </w:rPr>
        <w:t>некоторые</w:t>
      </w:r>
      <w:r w:rsidRPr="00011138">
        <w:rPr>
          <w:color w:val="000000" w:themeColor="text1"/>
          <w:sz w:val="28"/>
          <w:szCs w:val="28"/>
        </w:rPr>
        <w:t xml:space="preserve"> </w:t>
      </w:r>
      <w:r w:rsidR="00BA5BE0" w:rsidRPr="00011138">
        <w:rPr>
          <w:color w:val="000000" w:themeColor="text1"/>
          <w:sz w:val="28"/>
          <w:szCs w:val="28"/>
        </w:rPr>
        <w:t>аспекты</w:t>
      </w:r>
      <w:r w:rsidRPr="00011138">
        <w:rPr>
          <w:color w:val="000000" w:themeColor="text1"/>
          <w:sz w:val="28"/>
          <w:szCs w:val="28"/>
        </w:rPr>
        <w:t xml:space="preserve"> управления процессом адаптации учителей, </w:t>
      </w:r>
      <w:r w:rsidR="00BA5BE0" w:rsidRPr="00011138">
        <w:rPr>
          <w:color w:val="000000" w:themeColor="text1"/>
          <w:sz w:val="28"/>
          <w:szCs w:val="28"/>
        </w:rPr>
        <w:t>условия</w:t>
      </w:r>
      <w:r w:rsidRPr="00011138">
        <w:rPr>
          <w:color w:val="000000" w:themeColor="text1"/>
          <w:sz w:val="28"/>
          <w:szCs w:val="28"/>
        </w:rPr>
        <w:t xml:space="preserve">, </w:t>
      </w:r>
      <w:r w:rsidR="00AD2F5C">
        <w:rPr>
          <w:color w:val="000000" w:themeColor="text1"/>
          <w:sz w:val="28"/>
          <w:szCs w:val="28"/>
        </w:rPr>
        <w:t xml:space="preserve">которые </w:t>
      </w:r>
      <w:r w:rsidRPr="00011138">
        <w:rPr>
          <w:color w:val="000000" w:themeColor="text1"/>
          <w:sz w:val="28"/>
          <w:szCs w:val="28"/>
        </w:rPr>
        <w:t>влияю</w:t>
      </w:r>
      <w:r w:rsidR="00AD2F5C">
        <w:rPr>
          <w:color w:val="000000" w:themeColor="text1"/>
          <w:sz w:val="28"/>
          <w:szCs w:val="28"/>
        </w:rPr>
        <w:t>т</w:t>
      </w:r>
      <w:r w:rsidRPr="00011138">
        <w:rPr>
          <w:color w:val="000000" w:themeColor="text1"/>
          <w:sz w:val="28"/>
          <w:szCs w:val="28"/>
        </w:rPr>
        <w:t xml:space="preserve"> на успешность этого процесса,</w:t>
      </w:r>
      <w:r w:rsidR="00BA5BE0" w:rsidRPr="00011138">
        <w:rPr>
          <w:color w:val="000000" w:themeColor="text1"/>
          <w:sz w:val="28"/>
          <w:szCs w:val="28"/>
        </w:rPr>
        <w:t xml:space="preserve"> показа</w:t>
      </w:r>
      <w:r w:rsidR="0015058D" w:rsidRPr="00011138">
        <w:rPr>
          <w:color w:val="000000" w:themeColor="text1"/>
          <w:sz w:val="28"/>
          <w:szCs w:val="28"/>
        </w:rPr>
        <w:t>ны препятствия, с которыми может</w:t>
      </w:r>
      <w:r w:rsidR="00BA5BE0" w:rsidRPr="00011138">
        <w:rPr>
          <w:color w:val="000000" w:themeColor="text1"/>
          <w:sz w:val="28"/>
          <w:szCs w:val="28"/>
        </w:rPr>
        <w:t xml:space="preserve"> столкнуться</w:t>
      </w:r>
      <w:r w:rsidR="0015058D" w:rsidRPr="00011138">
        <w:rPr>
          <w:color w:val="000000" w:themeColor="text1"/>
          <w:sz w:val="28"/>
          <w:szCs w:val="28"/>
        </w:rPr>
        <w:t xml:space="preserve"> администрация школы</w:t>
      </w:r>
      <w:r w:rsidR="00BA5BE0" w:rsidRPr="00011138">
        <w:rPr>
          <w:color w:val="000000" w:themeColor="text1"/>
          <w:sz w:val="28"/>
          <w:szCs w:val="28"/>
        </w:rPr>
        <w:t xml:space="preserve"> и способы их преодоления,</w:t>
      </w:r>
      <w:r w:rsidRPr="00011138">
        <w:rPr>
          <w:color w:val="000000" w:themeColor="text1"/>
          <w:sz w:val="28"/>
          <w:szCs w:val="28"/>
        </w:rPr>
        <w:t xml:space="preserve"> а также </w:t>
      </w:r>
      <w:r w:rsidR="008F31E7" w:rsidRPr="00011138">
        <w:rPr>
          <w:color w:val="000000" w:themeColor="text1"/>
          <w:sz w:val="28"/>
          <w:szCs w:val="28"/>
        </w:rPr>
        <w:t>приемы</w:t>
      </w:r>
      <w:r w:rsidR="00BA5BE0" w:rsidRPr="00011138">
        <w:rPr>
          <w:color w:val="000000" w:themeColor="text1"/>
          <w:sz w:val="28"/>
          <w:szCs w:val="28"/>
        </w:rPr>
        <w:t xml:space="preserve"> поддержки учителей в процессе адаптации к инновационной деятельности в</w:t>
      </w:r>
      <w:r w:rsidRPr="00011138">
        <w:rPr>
          <w:color w:val="000000" w:themeColor="text1"/>
          <w:sz w:val="28"/>
          <w:szCs w:val="28"/>
        </w:rPr>
        <w:t xml:space="preserve"> образовательных организаци</w:t>
      </w:r>
      <w:r w:rsidR="00BA5BE0" w:rsidRPr="00011138">
        <w:rPr>
          <w:color w:val="000000" w:themeColor="text1"/>
          <w:sz w:val="28"/>
          <w:szCs w:val="28"/>
        </w:rPr>
        <w:t>ях</w:t>
      </w:r>
      <w:r w:rsidRPr="00011138">
        <w:rPr>
          <w:color w:val="000000" w:themeColor="text1"/>
          <w:sz w:val="28"/>
          <w:szCs w:val="28"/>
        </w:rPr>
        <w:t>.</w:t>
      </w:r>
    </w:p>
    <w:p w14:paraId="23A81130" w14:textId="45C1FB42" w:rsidR="00EE0E6D" w:rsidRPr="00011138" w:rsidRDefault="00EE0E6D"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xml:space="preserve">В современном образовательном пространстве ключевым фактором успеха </w:t>
      </w:r>
      <w:r w:rsidR="00221FD7" w:rsidRPr="00011138">
        <w:rPr>
          <w:rFonts w:ascii="Times New Roman" w:hAnsi="Times New Roman" w:cs="Times New Roman"/>
          <w:color w:val="000000" w:themeColor="text1"/>
          <w:sz w:val="28"/>
          <w:szCs w:val="28"/>
          <w:shd w:val="clear" w:color="auto" w:fill="FFFFFF"/>
        </w:rPr>
        <w:t xml:space="preserve">учителей </w:t>
      </w:r>
      <w:r w:rsidRPr="00011138">
        <w:rPr>
          <w:rFonts w:ascii="Times New Roman" w:hAnsi="Times New Roman" w:cs="Times New Roman"/>
          <w:color w:val="000000" w:themeColor="text1"/>
          <w:sz w:val="28"/>
          <w:szCs w:val="28"/>
          <w:shd w:val="clear" w:color="auto" w:fill="FFFFFF"/>
        </w:rPr>
        <w:t>является способность адаптироваться к инновационной деятельности. Этот процесс включает в себя не только внедрение новых технологий и методик обучения, но и изменение педагогического мышления, работы в коллективе и взаимодействие с</w:t>
      </w:r>
      <w:r w:rsidR="0015058D" w:rsidRPr="00011138">
        <w:rPr>
          <w:rFonts w:ascii="Times New Roman" w:hAnsi="Times New Roman" w:cs="Times New Roman"/>
          <w:color w:val="000000" w:themeColor="text1"/>
          <w:sz w:val="28"/>
          <w:szCs w:val="28"/>
          <w:shd w:val="clear" w:color="auto" w:fill="FFFFFF"/>
        </w:rPr>
        <w:t xml:space="preserve"> обучающимися</w:t>
      </w:r>
      <w:r w:rsidRPr="00011138">
        <w:rPr>
          <w:rFonts w:ascii="Times New Roman" w:hAnsi="Times New Roman" w:cs="Times New Roman"/>
          <w:color w:val="000000" w:themeColor="text1"/>
          <w:sz w:val="28"/>
          <w:szCs w:val="28"/>
          <w:shd w:val="clear" w:color="auto" w:fill="FFFFFF"/>
        </w:rPr>
        <w:t>. Для эффективного управления процессом адаптации учителей к инновациям необходимо учитывать несколько основных аспектов.</w:t>
      </w:r>
    </w:p>
    <w:p w14:paraId="6E7675FC" w14:textId="105F5F07" w:rsidR="00CA500E" w:rsidRPr="00011138" w:rsidRDefault="00CA500E"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Психологическая готовность.  </w:t>
      </w:r>
      <w:r w:rsidR="007C52C3" w:rsidRPr="00011138">
        <w:rPr>
          <w:rFonts w:ascii="Times New Roman" w:hAnsi="Times New Roman" w:cs="Times New Roman"/>
          <w:color w:val="000000" w:themeColor="text1"/>
          <w:sz w:val="28"/>
          <w:szCs w:val="28"/>
          <w:shd w:val="clear" w:color="auto" w:fill="FFFFFF"/>
        </w:rPr>
        <w:t>Её о</w:t>
      </w:r>
      <w:r w:rsidRPr="00011138">
        <w:rPr>
          <w:rFonts w:ascii="Times New Roman" w:hAnsi="Times New Roman" w:cs="Times New Roman"/>
          <w:color w:val="000000" w:themeColor="text1"/>
          <w:sz w:val="28"/>
          <w:szCs w:val="28"/>
          <w:shd w:val="clear" w:color="auto" w:fill="FFFFFF"/>
        </w:rPr>
        <w:t>снов</w:t>
      </w:r>
      <w:r w:rsidR="007C52C3" w:rsidRPr="00011138">
        <w:rPr>
          <w:rFonts w:ascii="Times New Roman" w:hAnsi="Times New Roman" w:cs="Times New Roman"/>
          <w:color w:val="000000" w:themeColor="text1"/>
          <w:sz w:val="28"/>
          <w:szCs w:val="28"/>
          <w:shd w:val="clear" w:color="auto" w:fill="FFFFFF"/>
        </w:rPr>
        <w:t>ой</w:t>
      </w:r>
      <w:r w:rsidRPr="00011138">
        <w:rPr>
          <w:rFonts w:ascii="Times New Roman" w:hAnsi="Times New Roman" w:cs="Times New Roman"/>
          <w:color w:val="000000" w:themeColor="text1"/>
          <w:sz w:val="28"/>
          <w:szCs w:val="28"/>
          <w:shd w:val="clear" w:color="auto" w:fill="FFFFFF"/>
        </w:rPr>
        <w:t xml:space="preserve"> явля</w:t>
      </w:r>
      <w:r w:rsidR="007C52C3" w:rsidRPr="00011138">
        <w:rPr>
          <w:rFonts w:ascii="Times New Roman" w:hAnsi="Times New Roman" w:cs="Times New Roman"/>
          <w:color w:val="000000" w:themeColor="text1"/>
          <w:sz w:val="28"/>
          <w:szCs w:val="28"/>
          <w:shd w:val="clear" w:color="auto" w:fill="FFFFFF"/>
        </w:rPr>
        <w:t>ется</w:t>
      </w:r>
      <w:r w:rsidRPr="00011138">
        <w:rPr>
          <w:rFonts w:ascii="Times New Roman" w:hAnsi="Times New Roman" w:cs="Times New Roman"/>
          <w:color w:val="000000" w:themeColor="text1"/>
          <w:sz w:val="28"/>
          <w:szCs w:val="28"/>
          <w:shd w:val="clear" w:color="auto" w:fill="FFFFFF"/>
        </w:rPr>
        <w:t xml:space="preserve"> креативность и высокая творческая активность</w:t>
      </w:r>
      <w:r w:rsidR="0015058D" w:rsidRPr="00011138">
        <w:rPr>
          <w:rFonts w:ascii="Times New Roman" w:hAnsi="Times New Roman" w:cs="Times New Roman"/>
          <w:color w:val="000000" w:themeColor="text1"/>
          <w:sz w:val="28"/>
          <w:szCs w:val="28"/>
          <w:shd w:val="clear" w:color="auto" w:fill="FFFFFF"/>
        </w:rPr>
        <w:t>.</w:t>
      </w:r>
    </w:p>
    <w:p w14:paraId="519937F0" w14:textId="53AD2C3A" w:rsidR="00CA500E" w:rsidRPr="00011138" w:rsidRDefault="00CA500E"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Ознакомление с целями и задачами инноваций</w:t>
      </w:r>
      <w:r w:rsidR="0060737F" w:rsidRPr="00011138">
        <w:rPr>
          <w:rFonts w:ascii="Times New Roman" w:hAnsi="Times New Roman" w:cs="Times New Roman"/>
          <w:color w:val="000000" w:themeColor="text1"/>
          <w:sz w:val="28"/>
          <w:szCs w:val="28"/>
          <w:shd w:val="clear" w:color="auto" w:fill="FFFFFF"/>
        </w:rPr>
        <w:t>, где руководител</w:t>
      </w:r>
      <w:r w:rsidR="007C52C3" w:rsidRPr="00011138">
        <w:rPr>
          <w:rFonts w:ascii="Times New Roman" w:hAnsi="Times New Roman" w:cs="Times New Roman"/>
          <w:color w:val="000000" w:themeColor="text1"/>
          <w:sz w:val="28"/>
          <w:szCs w:val="28"/>
          <w:shd w:val="clear" w:color="auto" w:fill="FFFFFF"/>
        </w:rPr>
        <w:t>ь</w:t>
      </w:r>
      <w:r w:rsidR="0060737F" w:rsidRPr="00011138">
        <w:rPr>
          <w:rFonts w:ascii="Times New Roman" w:hAnsi="Times New Roman" w:cs="Times New Roman"/>
          <w:color w:val="000000" w:themeColor="text1"/>
          <w:sz w:val="28"/>
          <w:szCs w:val="28"/>
          <w:shd w:val="clear" w:color="auto" w:fill="FFFFFF"/>
        </w:rPr>
        <w:t xml:space="preserve"> </w:t>
      </w:r>
      <w:r w:rsidR="0015058D" w:rsidRPr="00011138">
        <w:rPr>
          <w:rFonts w:ascii="Times New Roman" w:hAnsi="Times New Roman" w:cs="Times New Roman"/>
          <w:color w:val="000000" w:themeColor="text1"/>
          <w:sz w:val="28"/>
          <w:szCs w:val="28"/>
          <w:shd w:val="clear" w:color="auto" w:fill="FFFFFF"/>
        </w:rPr>
        <w:t>разъясняет</w:t>
      </w:r>
      <w:r w:rsidRPr="00011138">
        <w:rPr>
          <w:rFonts w:ascii="Times New Roman" w:hAnsi="Times New Roman" w:cs="Times New Roman"/>
          <w:color w:val="000000" w:themeColor="text1"/>
          <w:sz w:val="28"/>
          <w:szCs w:val="28"/>
          <w:shd w:val="clear" w:color="auto" w:fill="FFFFFF"/>
        </w:rPr>
        <w:t xml:space="preserve"> о преимуществах и достоинствах нововведений</w:t>
      </w:r>
      <w:r w:rsidR="0015058D" w:rsidRPr="00011138">
        <w:rPr>
          <w:rFonts w:ascii="Times New Roman" w:hAnsi="Times New Roman" w:cs="Times New Roman"/>
          <w:color w:val="000000" w:themeColor="text1"/>
          <w:sz w:val="28"/>
          <w:szCs w:val="28"/>
          <w:shd w:val="clear" w:color="auto" w:fill="FFFFFF"/>
        </w:rPr>
        <w:t>.</w:t>
      </w:r>
    </w:p>
    <w:p w14:paraId="7E03C188" w14:textId="06C9D51C" w:rsidR="00CA500E" w:rsidRPr="00011138" w:rsidRDefault="00C756E2"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Стремление к</w:t>
      </w:r>
      <w:r w:rsidR="00CA500E" w:rsidRPr="00011138">
        <w:rPr>
          <w:rFonts w:ascii="Times New Roman" w:hAnsi="Times New Roman" w:cs="Times New Roman"/>
          <w:color w:val="000000" w:themeColor="text1"/>
          <w:sz w:val="28"/>
          <w:szCs w:val="28"/>
          <w:shd w:val="clear" w:color="auto" w:fill="FFFFFF"/>
        </w:rPr>
        <w:t xml:space="preserve"> освоени</w:t>
      </w:r>
      <w:r w:rsidRPr="00011138">
        <w:rPr>
          <w:rFonts w:ascii="Times New Roman" w:hAnsi="Times New Roman" w:cs="Times New Roman"/>
          <w:color w:val="000000" w:themeColor="text1"/>
          <w:sz w:val="28"/>
          <w:szCs w:val="28"/>
          <w:shd w:val="clear" w:color="auto" w:fill="FFFFFF"/>
        </w:rPr>
        <w:t>ю</w:t>
      </w:r>
      <w:r w:rsidR="00CA500E" w:rsidRPr="00011138">
        <w:rPr>
          <w:rFonts w:ascii="Times New Roman" w:hAnsi="Times New Roman" w:cs="Times New Roman"/>
          <w:color w:val="000000" w:themeColor="text1"/>
          <w:sz w:val="28"/>
          <w:szCs w:val="28"/>
          <w:shd w:val="clear" w:color="auto" w:fill="FFFFFF"/>
        </w:rPr>
        <w:t xml:space="preserve"> теоретических и практических основ инновационной деятельности</w:t>
      </w:r>
      <w:r w:rsidR="0015058D" w:rsidRPr="00011138">
        <w:rPr>
          <w:rFonts w:ascii="Times New Roman" w:hAnsi="Times New Roman" w:cs="Times New Roman"/>
          <w:color w:val="000000" w:themeColor="text1"/>
          <w:sz w:val="28"/>
          <w:szCs w:val="28"/>
          <w:shd w:val="clear" w:color="auto" w:fill="FFFFFF"/>
        </w:rPr>
        <w:t>.</w:t>
      </w:r>
    </w:p>
    <w:p w14:paraId="71248C51" w14:textId="6FA3D649" w:rsidR="00CA500E" w:rsidRPr="00011138" w:rsidRDefault="00CA500E"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Создание инновационной среды</w:t>
      </w:r>
      <w:r w:rsidR="002760B7" w:rsidRPr="00011138">
        <w:rPr>
          <w:rFonts w:ascii="Times New Roman" w:hAnsi="Times New Roman" w:cs="Times New Roman"/>
          <w:color w:val="000000" w:themeColor="text1"/>
          <w:sz w:val="28"/>
          <w:szCs w:val="28"/>
          <w:shd w:val="clear" w:color="auto" w:fill="FFFFFF"/>
        </w:rPr>
        <w:t>, что подразумевает собой</w:t>
      </w:r>
      <w:r w:rsidR="0015058D" w:rsidRPr="00011138">
        <w:rPr>
          <w:rFonts w:ascii="Times New Roman" w:hAnsi="Times New Roman" w:cs="Times New Roman"/>
          <w:color w:val="000000" w:themeColor="text1"/>
          <w:sz w:val="28"/>
          <w:szCs w:val="28"/>
          <w:shd w:val="clear" w:color="auto" w:fill="FFFFFF"/>
        </w:rPr>
        <w:t xml:space="preserve"> развитие материально</w:t>
      </w:r>
      <w:r w:rsidR="00E11170" w:rsidRPr="00011138">
        <w:rPr>
          <w:rFonts w:ascii="Times New Roman" w:hAnsi="Times New Roman" w:cs="Times New Roman"/>
          <w:color w:val="000000" w:themeColor="text1"/>
          <w:sz w:val="28"/>
          <w:szCs w:val="28"/>
          <w:shd w:val="clear" w:color="auto" w:fill="FFFFFF"/>
        </w:rPr>
        <w:t>й</w:t>
      </w:r>
      <w:r w:rsidR="0015058D" w:rsidRPr="00011138">
        <w:rPr>
          <w:rFonts w:ascii="Times New Roman" w:hAnsi="Times New Roman" w:cs="Times New Roman"/>
          <w:color w:val="000000" w:themeColor="text1"/>
          <w:sz w:val="28"/>
          <w:szCs w:val="28"/>
          <w:shd w:val="clear" w:color="auto" w:fill="FFFFFF"/>
        </w:rPr>
        <w:t xml:space="preserve"> базы школы, оснащение ее современными инструментами и технологическими новинками,</w:t>
      </w:r>
      <w:r w:rsidR="002760B7" w:rsidRPr="00011138">
        <w:rPr>
          <w:rFonts w:ascii="Times New Roman" w:hAnsi="Times New Roman" w:cs="Times New Roman"/>
          <w:color w:val="000000" w:themeColor="text1"/>
          <w:sz w:val="28"/>
          <w:szCs w:val="28"/>
          <w:shd w:val="clear" w:color="auto" w:fill="FFFFFF"/>
        </w:rPr>
        <w:t xml:space="preserve"> </w:t>
      </w:r>
      <w:r w:rsidRPr="00011138">
        <w:rPr>
          <w:rFonts w:ascii="Times New Roman" w:hAnsi="Times New Roman" w:cs="Times New Roman"/>
          <w:color w:val="000000" w:themeColor="text1"/>
          <w:sz w:val="28"/>
          <w:szCs w:val="28"/>
          <w:shd w:val="clear" w:color="auto" w:fill="FFFFFF"/>
        </w:rPr>
        <w:t>включение педагогов в творческие группы по разработке и внедрению новшеств</w:t>
      </w:r>
      <w:r w:rsidR="0015058D" w:rsidRPr="00011138">
        <w:rPr>
          <w:rFonts w:ascii="Times New Roman" w:hAnsi="Times New Roman" w:cs="Times New Roman"/>
          <w:color w:val="000000" w:themeColor="text1"/>
          <w:sz w:val="28"/>
          <w:szCs w:val="28"/>
          <w:shd w:val="clear" w:color="auto" w:fill="FFFFFF"/>
        </w:rPr>
        <w:t>.</w:t>
      </w:r>
    </w:p>
    <w:p w14:paraId="222800D4" w14:textId="02B764E8" w:rsidR="00CA500E" w:rsidRPr="00011138" w:rsidRDefault="00CA500E"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lastRenderedPageBreak/>
        <w:t>Презентации результатов</w:t>
      </w:r>
      <w:r w:rsidR="005032FD" w:rsidRPr="00011138">
        <w:rPr>
          <w:rFonts w:ascii="Times New Roman" w:hAnsi="Times New Roman" w:cs="Times New Roman"/>
          <w:color w:val="000000" w:themeColor="text1"/>
          <w:sz w:val="28"/>
          <w:szCs w:val="28"/>
          <w:shd w:val="clear" w:color="auto" w:fill="FFFFFF"/>
        </w:rPr>
        <w:t xml:space="preserve"> и обсуждение</w:t>
      </w:r>
      <w:r w:rsidRPr="00011138">
        <w:rPr>
          <w:rFonts w:ascii="Times New Roman" w:hAnsi="Times New Roman" w:cs="Times New Roman"/>
          <w:color w:val="000000" w:themeColor="text1"/>
          <w:sz w:val="28"/>
          <w:szCs w:val="28"/>
          <w:shd w:val="clear" w:color="auto" w:fill="FFFFFF"/>
        </w:rPr>
        <w:t xml:space="preserve"> инновационного опыта работы на педагогических советах, семинарах и научно-практических конференциях</w:t>
      </w:r>
      <w:r w:rsidR="005032FD" w:rsidRPr="00011138">
        <w:rPr>
          <w:rFonts w:ascii="Times New Roman" w:hAnsi="Times New Roman" w:cs="Times New Roman"/>
          <w:color w:val="000000" w:themeColor="text1"/>
          <w:sz w:val="28"/>
          <w:szCs w:val="28"/>
          <w:shd w:val="clear" w:color="auto" w:fill="FFFFFF"/>
        </w:rPr>
        <w:t>.</w:t>
      </w:r>
    </w:p>
    <w:p w14:paraId="717E9D67" w14:textId="34A2FBED" w:rsidR="00CA500E" w:rsidRPr="00011138" w:rsidRDefault="00CA500E" w:rsidP="00011138">
      <w:pPr>
        <w:pStyle w:val="a5"/>
        <w:numPr>
          <w:ilvl w:val="0"/>
          <w:numId w:val="3"/>
        </w:numPr>
        <w:spacing w:after="0" w:line="360" w:lineRule="auto"/>
        <w:ind w:left="0"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xml:space="preserve">Повышение </w:t>
      </w:r>
      <w:r w:rsidR="00C756E2" w:rsidRPr="00011138">
        <w:rPr>
          <w:rFonts w:ascii="Times New Roman" w:hAnsi="Times New Roman" w:cs="Times New Roman"/>
          <w:color w:val="000000" w:themeColor="text1"/>
          <w:sz w:val="28"/>
          <w:szCs w:val="28"/>
          <w:shd w:val="clear" w:color="auto" w:fill="FFFFFF"/>
        </w:rPr>
        <w:t>профессиональной компетентности</w:t>
      </w:r>
      <w:r w:rsidRPr="00011138">
        <w:rPr>
          <w:rFonts w:ascii="Times New Roman" w:hAnsi="Times New Roman" w:cs="Times New Roman"/>
          <w:color w:val="000000" w:themeColor="text1"/>
          <w:sz w:val="28"/>
          <w:szCs w:val="28"/>
          <w:shd w:val="clear" w:color="auto" w:fill="FFFFFF"/>
        </w:rPr>
        <w:t xml:space="preserve"> педагогов</w:t>
      </w:r>
      <w:r w:rsidR="005032FD" w:rsidRPr="00011138">
        <w:rPr>
          <w:rFonts w:ascii="Times New Roman" w:hAnsi="Times New Roman" w:cs="Times New Roman"/>
          <w:color w:val="000000" w:themeColor="text1"/>
          <w:sz w:val="28"/>
          <w:szCs w:val="28"/>
          <w:shd w:val="clear" w:color="auto" w:fill="FFFFFF"/>
        </w:rPr>
        <w:t xml:space="preserve"> в целом</w:t>
      </w:r>
      <w:r w:rsidR="00C756E2" w:rsidRPr="00011138">
        <w:rPr>
          <w:rFonts w:ascii="Times New Roman" w:hAnsi="Times New Roman" w:cs="Times New Roman"/>
          <w:color w:val="000000" w:themeColor="text1"/>
          <w:sz w:val="28"/>
          <w:szCs w:val="28"/>
          <w:shd w:val="clear" w:color="auto" w:fill="FFFFFF"/>
        </w:rPr>
        <w:t>.</w:t>
      </w:r>
      <w:r w:rsidRPr="00011138">
        <w:rPr>
          <w:rFonts w:ascii="Times New Roman" w:hAnsi="Times New Roman" w:cs="Times New Roman"/>
          <w:color w:val="000000" w:themeColor="text1"/>
          <w:sz w:val="28"/>
          <w:szCs w:val="28"/>
          <w:shd w:val="clear" w:color="auto" w:fill="FFFFFF"/>
        </w:rPr>
        <w:t xml:space="preserve"> </w:t>
      </w:r>
      <w:r w:rsidR="00976B3D" w:rsidRPr="00011138">
        <w:rPr>
          <w:rFonts w:ascii="Times New Roman" w:hAnsi="Times New Roman" w:cs="Times New Roman"/>
          <w:color w:val="000000" w:themeColor="text1"/>
          <w:sz w:val="28"/>
          <w:szCs w:val="28"/>
          <w:shd w:val="clear" w:color="auto" w:fill="FFFFFF"/>
        </w:rPr>
        <w:t>[</w:t>
      </w:r>
      <w:r w:rsidR="00976B3D" w:rsidRPr="00011138">
        <w:rPr>
          <w:rFonts w:ascii="Times New Roman" w:hAnsi="Times New Roman" w:cs="Times New Roman"/>
          <w:color w:val="000000" w:themeColor="text1"/>
          <w:sz w:val="28"/>
          <w:szCs w:val="28"/>
          <w:shd w:val="clear" w:color="auto" w:fill="FFFFFF"/>
          <w:lang w:val="en-US"/>
        </w:rPr>
        <w:fldChar w:fldCharType="begin"/>
      </w:r>
      <w:r w:rsidR="00976B3D" w:rsidRPr="00011138">
        <w:rPr>
          <w:rFonts w:ascii="Times New Roman" w:hAnsi="Times New Roman" w:cs="Times New Roman"/>
          <w:color w:val="000000" w:themeColor="text1"/>
          <w:sz w:val="28"/>
          <w:szCs w:val="28"/>
          <w:shd w:val="clear" w:color="auto" w:fill="FFFFFF"/>
        </w:rPr>
        <w:instrText xml:space="preserve"> </w:instrText>
      </w:r>
      <w:r w:rsidR="00976B3D" w:rsidRPr="00011138">
        <w:rPr>
          <w:rFonts w:ascii="Times New Roman" w:hAnsi="Times New Roman" w:cs="Times New Roman"/>
          <w:color w:val="000000" w:themeColor="text1"/>
          <w:sz w:val="28"/>
          <w:szCs w:val="28"/>
          <w:shd w:val="clear" w:color="auto" w:fill="FFFFFF"/>
          <w:lang w:val="en-US"/>
        </w:rPr>
        <w:instrText>REF</w:instrText>
      </w:r>
      <w:r w:rsidR="00976B3D" w:rsidRPr="00011138">
        <w:rPr>
          <w:rFonts w:ascii="Times New Roman" w:hAnsi="Times New Roman" w:cs="Times New Roman"/>
          <w:color w:val="000000" w:themeColor="text1"/>
          <w:sz w:val="28"/>
          <w:szCs w:val="28"/>
          <w:shd w:val="clear" w:color="auto" w:fill="FFFFFF"/>
        </w:rPr>
        <w:instrText xml:space="preserve"> _</w:instrText>
      </w:r>
      <w:r w:rsidR="00976B3D" w:rsidRPr="00011138">
        <w:rPr>
          <w:rFonts w:ascii="Times New Roman" w:hAnsi="Times New Roman" w:cs="Times New Roman"/>
          <w:color w:val="000000" w:themeColor="text1"/>
          <w:sz w:val="28"/>
          <w:szCs w:val="28"/>
          <w:shd w:val="clear" w:color="auto" w:fill="FFFFFF"/>
          <w:lang w:val="en-US"/>
        </w:rPr>
        <w:instrText>Ref</w:instrText>
      </w:r>
      <w:r w:rsidR="00976B3D" w:rsidRPr="00011138">
        <w:rPr>
          <w:rFonts w:ascii="Times New Roman" w:hAnsi="Times New Roman" w:cs="Times New Roman"/>
          <w:color w:val="000000" w:themeColor="text1"/>
          <w:sz w:val="28"/>
          <w:szCs w:val="28"/>
          <w:shd w:val="clear" w:color="auto" w:fill="FFFFFF"/>
        </w:rPr>
        <w:instrText>181653422 \</w:instrText>
      </w:r>
      <w:r w:rsidR="00976B3D" w:rsidRPr="00011138">
        <w:rPr>
          <w:rFonts w:ascii="Times New Roman" w:hAnsi="Times New Roman" w:cs="Times New Roman"/>
          <w:color w:val="000000" w:themeColor="text1"/>
          <w:sz w:val="28"/>
          <w:szCs w:val="28"/>
          <w:shd w:val="clear" w:color="auto" w:fill="FFFFFF"/>
          <w:lang w:val="en-US"/>
        </w:rPr>
        <w:instrText>r</w:instrText>
      </w:r>
      <w:r w:rsidR="00976B3D" w:rsidRPr="00011138">
        <w:rPr>
          <w:rFonts w:ascii="Times New Roman" w:hAnsi="Times New Roman" w:cs="Times New Roman"/>
          <w:color w:val="000000" w:themeColor="text1"/>
          <w:sz w:val="28"/>
          <w:szCs w:val="28"/>
          <w:shd w:val="clear" w:color="auto" w:fill="FFFFFF"/>
        </w:rPr>
        <w:instrText xml:space="preserve"> \</w:instrText>
      </w:r>
      <w:r w:rsidR="00976B3D" w:rsidRPr="00011138">
        <w:rPr>
          <w:rFonts w:ascii="Times New Roman" w:hAnsi="Times New Roman" w:cs="Times New Roman"/>
          <w:color w:val="000000" w:themeColor="text1"/>
          <w:sz w:val="28"/>
          <w:szCs w:val="28"/>
          <w:shd w:val="clear" w:color="auto" w:fill="FFFFFF"/>
          <w:lang w:val="en-US"/>
        </w:rPr>
        <w:instrText>h</w:instrText>
      </w:r>
      <w:r w:rsidR="00976B3D" w:rsidRPr="00011138">
        <w:rPr>
          <w:rFonts w:ascii="Times New Roman" w:hAnsi="Times New Roman" w:cs="Times New Roman"/>
          <w:color w:val="000000" w:themeColor="text1"/>
          <w:sz w:val="28"/>
          <w:szCs w:val="28"/>
          <w:shd w:val="clear" w:color="auto" w:fill="FFFFFF"/>
        </w:rPr>
        <w:instrText xml:space="preserve"> </w:instrText>
      </w:r>
      <w:r w:rsidR="008F31E7" w:rsidRPr="00011138">
        <w:rPr>
          <w:rFonts w:ascii="Times New Roman" w:hAnsi="Times New Roman" w:cs="Times New Roman"/>
          <w:color w:val="000000" w:themeColor="text1"/>
          <w:sz w:val="28"/>
          <w:szCs w:val="28"/>
          <w:shd w:val="clear" w:color="auto" w:fill="FFFFFF"/>
          <w:lang w:val="en-US"/>
        </w:rPr>
        <w:instrText xml:space="preserve"> \* MERGEFORMAT </w:instrText>
      </w:r>
      <w:r w:rsidR="00976B3D" w:rsidRPr="00011138">
        <w:rPr>
          <w:rFonts w:ascii="Times New Roman" w:hAnsi="Times New Roman" w:cs="Times New Roman"/>
          <w:color w:val="000000" w:themeColor="text1"/>
          <w:sz w:val="28"/>
          <w:szCs w:val="28"/>
          <w:shd w:val="clear" w:color="auto" w:fill="FFFFFF"/>
          <w:lang w:val="en-US"/>
        </w:rPr>
      </w:r>
      <w:r w:rsidR="00976B3D" w:rsidRPr="00011138">
        <w:rPr>
          <w:rFonts w:ascii="Times New Roman" w:hAnsi="Times New Roman" w:cs="Times New Roman"/>
          <w:color w:val="000000" w:themeColor="text1"/>
          <w:sz w:val="28"/>
          <w:szCs w:val="28"/>
          <w:shd w:val="clear" w:color="auto" w:fill="FFFFFF"/>
          <w:lang w:val="en-US"/>
        </w:rPr>
        <w:fldChar w:fldCharType="separate"/>
      </w:r>
      <w:r w:rsidR="00976B3D" w:rsidRPr="00011138">
        <w:rPr>
          <w:rFonts w:ascii="Times New Roman" w:hAnsi="Times New Roman" w:cs="Times New Roman"/>
          <w:color w:val="000000" w:themeColor="text1"/>
          <w:sz w:val="28"/>
          <w:szCs w:val="28"/>
          <w:shd w:val="clear" w:color="auto" w:fill="FFFFFF"/>
        </w:rPr>
        <w:t>4</w:t>
      </w:r>
      <w:r w:rsidR="00976B3D" w:rsidRPr="00011138">
        <w:rPr>
          <w:rFonts w:ascii="Times New Roman" w:hAnsi="Times New Roman" w:cs="Times New Roman"/>
          <w:color w:val="000000" w:themeColor="text1"/>
          <w:sz w:val="28"/>
          <w:szCs w:val="28"/>
          <w:shd w:val="clear" w:color="auto" w:fill="FFFFFF"/>
          <w:lang w:val="en-US"/>
        </w:rPr>
        <w:fldChar w:fldCharType="end"/>
      </w:r>
      <w:r w:rsidR="00976B3D" w:rsidRPr="00011138">
        <w:rPr>
          <w:rFonts w:ascii="Times New Roman" w:hAnsi="Times New Roman" w:cs="Times New Roman"/>
          <w:color w:val="000000" w:themeColor="text1"/>
          <w:sz w:val="28"/>
          <w:szCs w:val="28"/>
          <w:shd w:val="clear" w:color="auto" w:fill="FFFFFF"/>
        </w:rPr>
        <w:t>]</w:t>
      </w:r>
    </w:p>
    <w:p w14:paraId="2CA84451" w14:textId="77777777" w:rsidR="00094558" w:rsidRPr="00011138" w:rsidRDefault="005032FD"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Перечисленные аспекты «задают» определенный вектор в работе администрации школы. При этом в повседневной практике важными управленческими задачами</w:t>
      </w:r>
      <w:r w:rsidR="00094558" w:rsidRPr="00011138">
        <w:rPr>
          <w:rFonts w:ascii="Times New Roman" w:hAnsi="Times New Roman" w:cs="Times New Roman"/>
          <w:color w:val="000000" w:themeColor="text1"/>
          <w:sz w:val="28"/>
          <w:szCs w:val="28"/>
          <w:shd w:val="clear" w:color="auto" w:fill="FFFFFF"/>
        </w:rPr>
        <w:t xml:space="preserve"> выступают следующие:</w:t>
      </w:r>
    </w:p>
    <w:p w14:paraId="01A81271" w14:textId="08DCE2AC" w:rsidR="00EE0E6D" w:rsidRPr="00011138" w:rsidRDefault="00094558"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в</w:t>
      </w:r>
      <w:r w:rsidR="00EE0E6D" w:rsidRPr="00011138">
        <w:rPr>
          <w:rFonts w:ascii="Times New Roman" w:hAnsi="Times New Roman" w:cs="Times New Roman"/>
          <w:color w:val="000000" w:themeColor="text1"/>
          <w:sz w:val="28"/>
          <w:szCs w:val="28"/>
          <w:shd w:val="clear" w:color="auto" w:fill="FFFFFF"/>
        </w:rPr>
        <w:t>о-первых, важно обеспечить поддержку</w:t>
      </w:r>
      <w:r w:rsidR="005F54C6" w:rsidRPr="00011138">
        <w:rPr>
          <w:rFonts w:ascii="Times New Roman" w:hAnsi="Times New Roman" w:cs="Times New Roman"/>
          <w:color w:val="000000" w:themeColor="text1"/>
          <w:sz w:val="28"/>
          <w:szCs w:val="28"/>
          <w:shd w:val="clear" w:color="auto" w:fill="FFFFFF"/>
        </w:rPr>
        <w:t xml:space="preserve"> </w:t>
      </w:r>
      <w:r w:rsidRPr="00011138">
        <w:rPr>
          <w:rFonts w:ascii="Times New Roman" w:hAnsi="Times New Roman" w:cs="Times New Roman"/>
          <w:color w:val="000000" w:themeColor="text1"/>
          <w:sz w:val="28"/>
          <w:szCs w:val="28"/>
          <w:shd w:val="clear" w:color="auto" w:fill="FFFFFF"/>
        </w:rPr>
        <w:t xml:space="preserve">педагогов </w:t>
      </w:r>
      <w:r w:rsidR="005F54C6" w:rsidRPr="00011138">
        <w:rPr>
          <w:rFonts w:ascii="Times New Roman" w:hAnsi="Times New Roman" w:cs="Times New Roman"/>
          <w:color w:val="000000" w:themeColor="text1"/>
          <w:sz w:val="28"/>
          <w:szCs w:val="28"/>
          <w:shd w:val="clear" w:color="auto" w:fill="FFFFFF"/>
        </w:rPr>
        <w:t>к совершенствованию знаний в инновационной сфере</w:t>
      </w:r>
      <w:r w:rsidRPr="00011138">
        <w:rPr>
          <w:rFonts w:ascii="Times New Roman" w:hAnsi="Times New Roman" w:cs="Times New Roman"/>
          <w:color w:val="000000" w:themeColor="text1"/>
          <w:sz w:val="28"/>
          <w:szCs w:val="28"/>
          <w:shd w:val="clear" w:color="auto" w:fill="FFFFFF"/>
        </w:rPr>
        <w:t>.</w:t>
      </w:r>
      <w:r w:rsidR="001C0658" w:rsidRPr="00011138">
        <w:rPr>
          <w:rFonts w:ascii="Times New Roman" w:hAnsi="Times New Roman" w:cs="Times New Roman"/>
          <w:color w:val="000000" w:themeColor="text1"/>
          <w:sz w:val="28"/>
          <w:szCs w:val="28"/>
          <w:shd w:val="clear" w:color="auto" w:fill="FFFFFF"/>
        </w:rPr>
        <w:t xml:space="preserve"> </w:t>
      </w:r>
      <w:r w:rsidR="00EE0E6D" w:rsidRPr="00011138">
        <w:rPr>
          <w:rFonts w:ascii="Times New Roman" w:hAnsi="Times New Roman" w:cs="Times New Roman"/>
          <w:color w:val="000000" w:themeColor="text1"/>
          <w:sz w:val="28"/>
          <w:szCs w:val="28"/>
          <w:shd w:val="clear" w:color="auto" w:fill="FFFFFF"/>
        </w:rPr>
        <w:t>Руководители</w:t>
      </w:r>
      <w:r w:rsidRPr="00011138">
        <w:rPr>
          <w:rFonts w:ascii="Times New Roman" w:hAnsi="Times New Roman" w:cs="Times New Roman"/>
          <w:color w:val="000000" w:themeColor="text1"/>
          <w:sz w:val="28"/>
          <w:szCs w:val="28"/>
          <w:shd w:val="clear" w:color="auto" w:fill="FFFFFF"/>
        </w:rPr>
        <w:t xml:space="preserve"> </w:t>
      </w:r>
      <w:r w:rsidR="002C6F93">
        <w:rPr>
          <w:rFonts w:ascii="Times New Roman" w:hAnsi="Times New Roman" w:cs="Times New Roman"/>
          <w:color w:val="000000" w:themeColor="text1"/>
          <w:sz w:val="28"/>
          <w:szCs w:val="28"/>
          <w:shd w:val="clear" w:color="auto" w:fill="FFFFFF"/>
        </w:rPr>
        <w:t>должны</w:t>
      </w:r>
      <w:r w:rsidR="00EE0E6D" w:rsidRPr="00011138">
        <w:rPr>
          <w:rFonts w:ascii="Times New Roman" w:hAnsi="Times New Roman" w:cs="Times New Roman"/>
          <w:color w:val="000000" w:themeColor="text1"/>
          <w:sz w:val="28"/>
          <w:szCs w:val="28"/>
          <w:shd w:val="clear" w:color="auto" w:fill="FFFFFF"/>
        </w:rPr>
        <w:t xml:space="preserve"> </w:t>
      </w:r>
      <w:r w:rsidR="008E7B3D">
        <w:rPr>
          <w:rFonts w:ascii="Times New Roman" w:hAnsi="Times New Roman" w:cs="Times New Roman"/>
          <w:color w:val="000000" w:themeColor="text1"/>
          <w:sz w:val="28"/>
          <w:szCs w:val="28"/>
          <w:shd w:val="clear" w:color="auto" w:fill="FFFFFF"/>
        </w:rPr>
        <w:t xml:space="preserve">предоставить необходимые ресурсы, информацию, доступ к обучающим программам, </w:t>
      </w:r>
      <w:r w:rsidR="00EE0E6D" w:rsidRPr="00011138">
        <w:rPr>
          <w:rFonts w:ascii="Times New Roman" w:hAnsi="Times New Roman" w:cs="Times New Roman"/>
          <w:color w:val="000000" w:themeColor="text1"/>
          <w:sz w:val="28"/>
          <w:szCs w:val="28"/>
          <w:shd w:val="clear" w:color="auto" w:fill="FFFFFF"/>
        </w:rPr>
        <w:t xml:space="preserve">демонстрировать свою заинтересованность в </w:t>
      </w:r>
      <w:r w:rsidR="00C820D2" w:rsidRPr="00011138">
        <w:rPr>
          <w:rFonts w:ascii="Times New Roman" w:hAnsi="Times New Roman" w:cs="Times New Roman"/>
          <w:color w:val="000000" w:themeColor="text1"/>
          <w:sz w:val="28"/>
          <w:szCs w:val="28"/>
          <w:shd w:val="clear" w:color="auto" w:fill="FFFFFF"/>
        </w:rPr>
        <w:t xml:space="preserve">их </w:t>
      </w:r>
      <w:r w:rsidR="00EE0E6D" w:rsidRPr="00011138">
        <w:rPr>
          <w:rFonts w:ascii="Times New Roman" w:hAnsi="Times New Roman" w:cs="Times New Roman"/>
          <w:color w:val="000000" w:themeColor="text1"/>
          <w:sz w:val="28"/>
          <w:szCs w:val="28"/>
          <w:shd w:val="clear" w:color="auto" w:fill="FFFFFF"/>
        </w:rPr>
        <w:t>успешной адаптации</w:t>
      </w:r>
      <w:r w:rsidR="00C04C58">
        <w:rPr>
          <w:rFonts w:ascii="Times New Roman" w:hAnsi="Times New Roman" w:cs="Times New Roman"/>
          <w:color w:val="000000" w:themeColor="text1"/>
          <w:sz w:val="28"/>
          <w:szCs w:val="28"/>
          <w:shd w:val="clear" w:color="auto" w:fill="FFFFFF"/>
        </w:rPr>
        <w:t xml:space="preserve"> к инновационной деятельности.</w:t>
      </w:r>
    </w:p>
    <w:p w14:paraId="2B8744D6" w14:textId="3345C13A" w:rsidR="00EE0E6D" w:rsidRPr="00011138" w:rsidRDefault="00094558"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в</w:t>
      </w:r>
      <w:r w:rsidR="00EE0E6D" w:rsidRPr="00011138">
        <w:rPr>
          <w:rFonts w:ascii="Times New Roman" w:hAnsi="Times New Roman" w:cs="Times New Roman"/>
          <w:color w:val="000000" w:themeColor="text1"/>
          <w:sz w:val="28"/>
          <w:szCs w:val="28"/>
          <w:shd w:val="clear" w:color="auto" w:fill="FFFFFF"/>
        </w:rPr>
        <w:t xml:space="preserve">о-вторых, следует уделить внимание </w:t>
      </w:r>
      <w:r w:rsidR="00370DF7" w:rsidRPr="00011138">
        <w:rPr>
          <w:rFonts w:ascii="Times New Roman" w:hAnsi="Times New Roman" w:cs="Times New Roman"/>
          <w:color w:val="000000" w:themeColor="text1"/>
          <w:sz w:val="28"/>
          <w:szCs w:val="28"/>
          <w:shd w:val="clear" w:color="auto" w:fill="FFFFFF"/>
        </w:rPr>
        <w:t>индивидуальным особенностям каждого педагога,</w:t>
      </w:r>
      <w:r w:rsidR="000D3436" w:rsidRPr="00011138">
        <w:rPr>
          <w:rFonts w:ascii="Times New Roman" w:hAnsi="Times New Roman" w:cs="Times New Roman"/>
          <w:color w:val="000000" w:themeColor="text1"/>
          <w:sz w:val="28"/>
          <w:szCs w:val="28"/>
          <w:shd w:val="clear" w:color="auto" w:fill="FFFFFF"/>
        </w:rPr>
        <w:t xml:space="preserve"> их </w:t>
      </w:r>
      <w:r w:rsidR="00EE0E6D" w:rsidRPr="00011138">
        <w:rPr>
          <w:rFonts w:ascii="Times New Roman" w:hAnsi="Times New Roman" w:cs="Times New Roman"/>
          <w:color w:val="000000" w:themeColor="text1"/>
          <w:sz w:val="28"/>
          <w:szCs w:val="28"/>
          <w:shd w:val="clear" w:color="auto" w:fill="FFFFFF"/>
        </w:rPr>
        <w:t>профессиональной подготовке</w:t>
      </w:r>
      <w:r w:rsidRPr="00011138">
        <w:rPr>
          <w:rFonts w:ascii="Times New Roman" w:hAnsi="Times New Roman" w:cs="Times New Roman"/>
          <w:color w:val="000000" w:themeColor="text1"/>
          <w:sz w:val="28"/>
          <w:szCs w:val="28"/>
          <w:shd w:val="clear" w:color="auto" w:fill="FFFFFF"/>
        </w:rPr>
        <w:t>, мотиваци</w:t>
      </w:r>
      <w:r w:rsidR="00C04C58">
        <w:rPr>
          <w:rFonts w:ascii="Times New Roman" w:hAnsi="Times New Roman" w:cs="Times New Roman"/>
          <w:color w:val="000000" w:themeColor="text1"/>
          <w:sz w:val="28"/>
          <w:szCs w:val="28"/>
          <w:shd w:val="clear" w:color="auto" w:fill="FFFFFF"/>
        </w:rPr>
        <w:t>ю к совершенствованию профессиональных компетенций</w:t>
      </w:r>
      <w:r w:rsidR="001C0658" w:rsidRPr="00011138">
        <w:rPr>
          <w:rFonts w:ascii="Times New Roman" w:hAnsi="Times New Roman" w:cs="Times New Roman"/>
          <w:color w:val="000000" w:themeColor="text1"/>
          <w:sz w:val="28"/>
          <w:szCs w:val="28"/>
          <w:shd w:val="clear" w:color="auto" w:fill="FFFFFF"/>
        </w:rPr>
        <w:t>, а также готовност</w:t>
      </w:r>
      <w:r w:rsidRPr="00011138">
        <w:rPr>
          <w:rFonts w:ascii="Times New Roman" w:hAnsi="Times New Roman" w:cs="Times New Roman"/>
          <w:color w:val="000000" w:themeColor="text1"/>
          <w:sz w:val="28"/>
          <w:szCs w:val="28"/>
          <w:shd w:val="clear" w:color="auto" w:fill="FFFFFF"/>
        </w:rPr>
        <w:t>и</w:t>
      </w:r>
      <w:r w:rsidR="005B1F64" w:rsidRPr="00011138">
        <w:rPr>
          <w:rFonts w:ascii="Times New Roman" w:hAnsi="Times New Roman" w:cs="Times New Roman"/>
          <w:color w:val="000000" w:themeColor="text1"/>
          <w:sz w:val="28"/>
          <w:szCs w:val="28"/>
          <w:shd w:val="clear" w:color="auto" w:fill="FFFFFF"/>
        </w:rPr>
        <w:t xml:space="preserve"> к </w:t>
      </w:r>
      <w:r w:rsidR="00C04C58">
        <w:rPr>
          <w:rFonts w:ascii="Times New Roman" w:hAnsi="Times New Roman" w:cs="Times New Roman"/>
          <w:color w:val="000000" w:themeColor="text1"/>
          <w:sz w:val="28"/>
          <w:szCs w:val="28"/>
          <w:shd w:val="clear" w:color="auto" w:fill="FFFFFF"/>
        </w:rPr>
        <w:t>нововведениям</w:t>
      </w:r>
      <w:r w:rsidR="005B1F64" w:rsidRPr="00011138">
        <w:rPr>
          <w:rFonts w:ascii="Times New Roman" w:hAnsi="Times New Roman" w:cs="Times New Roman"/>
          <w:color w:val="000000" w:themeColor="text1"/>
          <w:sz w:val="28"/>
          <w:szCs w:val="28"/>
          <w:shd w:val="clear" w:color="auto" w:fill="FFFFFF"/>
        </w:rPr>
        <w:t xml:space="preserve">. </w:t>
      </w:r>
      <w:r w:rsidR="00EE0E6D" w:rsidRPr="00011138">
        <w:rPr>
          <w:rFonts w:ascii="Times New Roman" w:hAnsi="Times New Roman" w:cs="Times New Roman"/>
          <w:color w:val="000000" w:themeColor="text1"/>
          <w:sz w:val="28"/>
          <w:szCs w:val="28"/>
          <w:shd w:val="clear" w:color="auto" w:fill="FFFFFF"/>
        </w:rPr>
        <w:t xml:space="preserve">Обучение новым методикам и технологиям, проведение мастер-классов и </w:t>
      </w:r>
      <w:r w:rsidRPr="00011138">
        <w:rPr>
          <w:rFonts w:ascii="Times New Roman" w:hAnsi="Times New Roman" w:cs="Times New Roman"/>
          <w:color w:val="000000" w:themeColor="text1"/>
          <w:sz w:val="28"/>
          <w:szCs w:val="28"/>
          <w:shd w:val="clear" w:color="auto" w:fill="FFFFFF"/>
        </w:rPr>
        <w:t xml:space="preserve">профессионально-ориентированных </w:t>
      </w:r>
      <w:r w:rsidR="00EE0E6D" w:rsidRPr="00011138">
        <w:rPr>
          <w:rFonts w:ascii="Times New Roman" w:hAnsi="Times New Roman" w:cs="Times New Roman"/>
          <w:color w:val="000000" w:themeColor="text1"/>
          <w:sz w:val="28"/>
          <w:szCs w:val="28"/>
          <w:shd w:val="clear" w:color="auto" w:fill="FFFFFF"/>
        </w:rPr>
        <w:t xml:space="preserve">тренингов </w:t>
      </w:r>
      <w:r w:rsidR="000D3436" w:rsidRPr="00011138">
        <w:rPr>
          <w:rFonts w:ascii="Times New Roman" w:hAnsi="Times New Roman" w:cs="Times New Roman"/>
          <w:color w:val="000000" w:themeColor="text1"/>
          <w:sz w:val="28"/>
          <w:szCs w:val="28"/>
          <w:shd w:val="clear" w:color="auto" w:fill="FFFFFF"/>
        </w:rPr>
        <w:t>может помочь</w:t>
      </w:r>
      <w:r w:rsidR="00EE0E6D" w:rsidRPr="00011138">
        <w:rPr>
          <w:rFonts w:ascii="Times New Roman" w:hAnsi="Times New Roman" w:cs="Times New Roman"/>
          <w:color w:val="000000" w:themeColor="text1"/>
          <w:sz w:val="28"/>
          <w:szCs w:val="28"/>
          <w:shd w:val="clear" w:color="auto" w:fill="FFFFFF"/>
        </w:rPr>
        <w:t xml:space="preserve"> учителям освоить инноваци</w:t>
      </w:r>
      <w:r w:rsidR="000D3436" w:rsidRPr="00011138">
        <w:rPr>
          <w:rFonts w:ascii="Times New Roman" w:hAnsi="Times New Roman" w:cs="Times New Roman"/>
          <w:color w:val="000000" w:themeColor="text1"/>
          <w:sz w:val="28"/>
          <w:szCs w:val="28"/>
          <w:shd w:val="clear" w:color="auto" w:fill="FFFFFF"/>
        </w:rPr>
        <w:t>онную среду</w:t>
      </w:r>
      <w:r w:rsidR="00EE0E6D" w:rsidRPr="00011138">
        <w:rPr>
          <w:rFonts w:ascii="Times New Roman" w:hAnsi="Times New Roman" w:cs="Times New Roman"/>
          <w:color w:val="000000" w:themeColor="text1"/>
          <w:sz w:val="28"/>
          <w:szCs w:val="28"/>
          <w:shd w:val="clear" w:color="auto" w:fill="FFFFFF"/>
        </w:rPr>
        <w:t xml:space="preserve"> и </w:t>
      </w:r>
      <w:r w:rsidRPr="00011138">
        <w:rPr>
          <w:rFonts w:ascii="Times New Roman" w:hAnsi="Times New Roman" w:cs="Times New Roman"/>
          <w:color w:val="000000" w:themeColor="text1"/>
          <w:sz w:val="28"/>
          <w:szCs w:val="28"/>
          <w:shd w:val="clear" w:color="auto" w:fill="FFFFFF"/>
        </w:rPr>
        <w:t>использоват</w:t>
      </w:r>
      <w:r w:rsidR="00EE0E6D" w:rsidRPr="00011138">
        <w:rPr>
          <w:rFonts w:ascii="Times New Roman" w:hAnsi="Times New Roman" w:cs="Times New Roman"/>
          <w:color w:val="000000" w:themeColor="text1"/>
          <w:sz w:val="28"/>
          <w:szCs w:val="28"/>
          <w:shd w:val="clear" w:color="auto" w:fill="FFFFFF"/>
        </w:rPr>
        <w:t xml:space="preserve">ь </w:t>
      </w:r>
      <w:r w:rsidR="000D3436" w:rsidRPr="00011138">
        <w:rPr>
          <w:rFonts w:ascii="Times New Roman" w:hAnsi="Times New Roman" w:cs="Times New Roman"/>
          <w:color w:val="000000" w:themeColor="text1"/>
          <w:sz w:val="28"/>
          <w:szCs w:val="28"/>
          <w:shd w:val="clear" w:color="auto" w:fill="FFFFFF"/>
        </w:rPr>
        <w:t>её</w:t>
      </w:r>
      <w:r w:rsidR="00EE0E6D" w:rsidRPr="00011138">
        <w:rPr>
          <w:rFonts w:ascii="Times New Roman" w:hAnsi="Times New Roman" w:cs="Times New Roman"/>
          <w:color w:val="000000" w:themeColor="text1"/>
          <w:sz w:val="28"/>
          <w:szCs w:val="28"/>
          <w:shd w:val="clear" w:color="auto" w:fill="FFFFFF"/>
        </w:rPr>
        <w:t xml:space="preserve"> в своей практике. </w:t>
      </w:r>
    </w:p>
    <w:p w14:paraId="6C1F3477" w14:textId="273DD8C4" w:rsidR="00EE0E6D" w:rsidRPr="00011138" w:rsidRDefault="00094558" w:rsidP="00011138">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в</w:t>
      </w:r>
      <w:r w:rsidR="00AB35DA" w:rsidRPr="00011138">
        <w:rPr>
          <w:rFonts w:ascii="Times New Roman" w:hAnsi="Times New Roman" w:cs="Times New Roman"/>
          <w:color w:val="000000" w:themeColor="text1"/>
          <w:sz w:val="28"/>
          <w:szCs w:val="28"/>
          <w:shd w:val="clear" w:color="auto" w:fill="FFFFFF"/>
        </w:rPr>
        <w:t>-третьих,</w:t>
      </w:r>
      <w:r w:rsidRPr="00011138">
        <w:rPr>
          <w:rFonts w:ascii="Times New Roman" w:hAnsi="Times New Roman" w:cs="Times New Roman"/>
          <w:color w:val="000000" w:themeColor="text1"/>
          <w:sz w:val="28"/>
          <w:szCs w:val="28"/>
          <w:shd w:val="clear" w:color="auto" w:fill="FFFFFF"/>
        </w:rPr>
        <w:t xml:space="preserve"> адаптация</w:t>
      </w:r>
      <w:r w:rsidR="00EE0E6D" w:rsidRPr="00011138">
        <w:rPr>
          <w:rFonts w:ascii="Times New Roman" w:hAnsi="Times New Roman" w:cs="Times New Roman"/>
          <w:color w:val="000000" w:themeColor="text1"/>
          <w:sz w:val="28"/>
          <w:szCs w:val="28"/>
          <w:shd w:val="clear" w:color="auto" w:fill="FFFFFF"/>
        </w:rPr>
        <w:t xml:space="preserve"> учителей к инноваци</w:t>
      </w:r>
      <w:r w:rsidR="001925AC" w:rsidRPr="00011138">
        <w:rPr>
          <w:rFonts w:ascii="Times New Roman" w:hAnsi="Times New Roman" w:cs="Times New Roman"/>
          <w:color w:val="000000" w:themeColor="text1"/>
          <w:sz w:val="28"/>
          <w:szCs w:val="28"/>
          <w:shd w:val="clear" w:color="auto" w:fill="FFFFFF"/>
        </w:rPr>
        <w:t>онной деятельности</w:t>
      </w:r>
      <w:r w:rsidR="00EE0E6D" w:rsidRPr="00011138">
        <w:rPr>
          <w:rFonts w:ascii="Times New Roman" w:hAnsi="Times New Roman" w:cs="Times New Roman"/>
          <w:color w:val="000000" w:themeColor="text1"/>
          <w:sz w:val="28"/>
          <w:szCs w:val="28"/>
          <w:shd w:val="clear" w:color="auto" w:fill="FFFFFF"/>
        </w:rPr>
        <w:t xml:space="preserve"> </w:t>
      </w:r>
      <w:r w:rsidR="00C04C58">
        <w:rPr>
          <w:rFonts w:ascii="Times New Roman" w:hAnsi="Times New Roman" w:cs="Times New Roman"/>
          <w:color w:val="000000" w:themeColor="text1"/>
          <w:sz w:val="28"/>
          <w:szCs w:val="28"/>
          <w:shd w:val="clear" w:color="auto" w:fill="FFFFFF"/>
        </w:rPr>
        <w:t xml:space="preserve">напрямую </w:t>
      </w:r>
      <w:r w:rsidR="001925AC" w:rsidRPr="00011138">
        <w:rPr>
          <w:rFonts w:ascii="Times New Roman" w:hAnsi="Times New Roman" w:cs="Times New Roman"/>
          <w:color w:val="000000" w:themeColor="text1"/>
          <w:sz w:val="28"/>
          <w:szCs w:val="28"/>
          <w:shd w:val="clear" w:color="auto" w:fill="FFFFFF"/>
        </w:rPr>
        <w:t xml:space="preserve">зависит </w:t>
      </w:r>
      <w:r w:rsidR="00AB35DA" w:rsidRPr="00011138">
        <w:rPr>
          <w:rFonts w:ascii="Times New Roman" w:hAnsi="Times New Roman" w:cs="Times New Roman"/>
          <w:color w:val="000000" w:themeColor="text1"/>
          <w:sz w:val="28"/>
          <w:szCs w:val="28"/>
          <w:shd w:val="clear" w:color="auto" w:fill="FFFFFF"/>
        </w:rPr>
        <w:t>от коллективного обсуждения методических вопросов, совместной разработки учебных материалов, развития</w:t>
      </w:r>
      <w:r w:rsidR="00EE0E6D" w:rsidRPr="00011138">
        <w:rPr>
          <w:rFonts w:ascii="Times New Roman" w:hAnsi="Times New Roman" w:cs="Times New Roman"/>
          <w:color w:val="000000" w:themeColor="text1"/>
          <w:sz w:val="28"/>
          <w:szCs w:val="28"/>
          <w:shd w:val="clear" w:color="auto" w:fill="FFFFFF"/>
        </w:rPr>
        <w:t xml:space="preserve"> </w:t>
      </w:r>
      <w:r w:rsidRPr="00011138">
        <w:rPr>
          <w:rFonts w:ascii="Times New Roman" w:hAnsi="Times New Roman" w:cs="Times New Roman"/>
          <w:color w:val="000000" w:themeColor="text1"/>
          <w:sz w:val="28"/>
          <w:szCs w:val="28"/>
          <w:shd w:val="clear" w:color="auto" w:fill="FFFFFF"/>
        </w:rPr>
        <w:t>коллегиальности в педагогическом сообществе</w:t>
      </w:r>
      <w:r w:rsidR="0064451A" w:rsidRPr="00011138">
        <w:rPr>
          <w:rFonts w:ascii="Times New Roman" w:hAnsi="Times New Roman" w:cs="Times New Roman"/>
          <w:color w:val="000000" w:themeColor="text1"/>
          <w:sz w:val="28"/>
          <w:szCs w:val="28"/>
          <w:shd w:val="clear" w:color="auto" w:fill="FFFFFF"/>
        </w:rPr>
        <w:t>, создани</w:t>
      </w:r>
      <w:r w:rsidR="001925AC" w:rsidRPr="00011138">
        <w:rPr>
          <w:rFonts w:ascii="Times New Roman" w:hAnsi="Times New Roman" w:cs="Times New Roman"/>
          <w:color w:val="000000" w:themeColor="text1"/>
          <w:sz w:val="28"/>
          <w:szCs w:val="28"/>
          <w:shd w:val="clear" w:color="auto" w:fill="FFFFFF"/>
        </w:rPr>
        <w:t>я</w:t>
      </w:r>
      <w:r w:rsidR="0064451A" w:rsidRPr="00011138">
        <w:rPr>
          <w:rFonts w:ascii="Times New Roman" w:hAnsi="Times New Roman" w:cs="Times New Roman"/>
          <w:color w:val="000000" w:themeColor="text1"/>
          <w:sz w:val="28"/>
          <w:szCs w:val="28"/>
          <w:shd w:val="clear" w:color="auto" w:fill="FFFFFF"/>
        </w:rPr>
        <w:t xml:space="preserve"> благоприятной атмосферы в образовательной организации</w:t>
      </w:r>
      <w:r w:rsidR="004B6B30" w:rsidRPr="00011138">
        <w:rPr>
          <w:rFonts w:ascii="Times New Roman" w:hAnsi="Times New Roman" w:cs="Times New Roman"/>
          <w:color w:val="000000" w:themeColor="text1"/>
          <w:sz w:val="28"/>
          <w:szCs w:val="28"/>
          <w:shd w:val="clear" w:color="auto" w:fill="FFFFFF"/>
        </w:rPr>
        <w:t>.</w:t>
      </w:r>
      <w:r w:rsidRPr="00011138">
        <w:rPr>
          <w:rFonts w:ascii="Times New Roman" w:hAnsi="Times New Roman" w:cs="Times New Roman"/>
          <w:color w:val="000000" w:themeColor="text1"/>
          <w:sz w:val="28"/>
          <w:szCs w:val="28"/>
          <w:shd w:val="clear" w:color="auto" w:fill="FFFFFF"/>
        </w:rPr>
        <w:t xml:space="preserve"> Эта работа должна инициироваться администрацией школы.</w:t>
      </w:r>
      <w:r w:rsidR="00884469" w:rsidRPr="00011138">
        <w:rPr>
          <w:rFonts w:ascii="Times New Roman" w:hAnsi="Times New Roman" w:cs="Times New Roman"/>
          <w:color w:val="000000" w:themeColor="text1"/>
          <w:sz w:val="28"/>
          <w:szCs w:val="28"/>
          <w:shd w:val="clear" w:color="auto" w:fill="FFFFFF"/>
        </w:rPr>
        <w:t xml:space="preserve"> </w:t>
      </w:r>
    </w:p>
    <w:p w14:paraId="22750047" w14:textId="285A53B1" w:rsidR="00232A28" w:rsidRPr="005D33E7" w:rsidRDefault="00EE0E6D" w:rsidP="005D33E7">
      <w:pPr>
        <w:spacing w:after="0" w:line="360" w:lineRule="auto"/>
        <w:ind w:firstLine="709"/>
        <w:jc w:val="both"/>
        <w:rPr>
          <w:rFonts w:ascii="Times New Roman" w:hAnsi="Times New Roman" w:cs="Times New Roman"/>
          <w:color w:val="000000" w:themeColor="text1"/>
          <w:sz w:val="28"/>
          <w:szCs w:val="28"/>
          <w:shd w:val="clear" w:color="auto" w:fill="FFFFFF"/>
        </w:rPr>
      </w:pPr>
      <w:r w:rsidRPr="00011138">
        <w:rPr>
          <w:rFonts w:ascii="Times New Roman" w:hAnsi="Times New Roman" w:cs="Times New Roman"/>
          <w:color w:val="000000" w:themeColor="text1"/>
          <w:sz w:val="28"/>
          <w:szCs w:val="28"/>
          <w:shd w:val="clear" w:color="auto" w:fill="FFFFFF"/>
        </w:rPr>
        <w:t xml:space="preserve">Кроме того, </w:t>
      </w:r>
      <w:r w:rsidR="008D2DC1" w:rsidRPr="00011138">
        <w:rPr>
          <w:rFonts w:ascii="Times New Roman" w:hAnsi="Times New Roman" w:cs="Times New Roman"/>
          <w:color w:val="000000" w:themeColor="text1"/>
          <w:sz w:val="28"/>
          <w:szCs w:val="28"/>
          <w:shd w:val="clear" w:color="auto" w:fill="FFFFFF"/>
        </w:rPr>
        <w:t>важн</w:t>
      </w:r>
      <w:r w:rsidR="00C04C58">
        <w:rPr>
          <w:rFonts w:ascii="Times New Roman" w:hAnsi="Times New Roman" w:cs="Times New Roman"/>
          <w:color w:val="000000" w:themeColor="text1"/>
          <w:sz w:val="28"/>
          <w:szCs w:val="28"/>
          <w:shd w:val="clear" w:color="auto" w:fill="FFFFFF"/>
        </w:rPr>
        <w:t>а</w:t>
      </w:r>
      <w:r w:rsidRPr="00011138">
        <w:rPr>
          <w:rFonts w:ascii="Times New Roman" w:hAnsi="Times New Roman" w:cs="Times New Roman"/>
          <w:color w:val="000000" w:themeColor="text1"/>
          <w:sz w:val="28"/>
          <w:szCs w:val="28"/>
          <w:shd w:val="clear" w:color="auto" w:fill="FFFFFF"/>
        </w:rPr>
        <w:t xml:space="preserve"> поддерж</w:t>
      </w:r>
      <w:r w:rsidR="00C04C58">
        <w:rPr>
          <w:rFonts w:ascii="Times New Roman" w:hAnsi="Times New Roman" w:cs="Times New Roman"/>
          <w:color w:val="000000" w:themeColor="text1"/>
          <w:sz w:val="28"/>
          <w:szCs w:val="28"/>
          <w:shd w:val="clear" w:color="auto" w:fill="FFFFFF"/>
        </w:rPr>
        <w:t>ка</w:t>
      </w:r>
      <w:r w:rsidRPr="00011138">
        <w:rPr>
          <w:rFonts w:ascii="Times New Roman" w:hAnsi="Times New Roman" w:cs="Times New Roman"/>
          <w:color w:val="000000" w:themeColor="text1"/>
          <w:sz w:val="28"/>
          <w:szCs w:val="28"/>
          <w:shd w:val="clear" w:color="auto" w:fill="FFFFFF"/>
        </w:rPr>
        <w:t xml:space="preserve"> учителей со стороны учащихся и их родителей. Постоянная обратная связь, диалог и партнерство между всеми участниками образовательного процесса способствуют успешной адаптации учителей к инновациям</w:t>
      </w:r>
      <w:r w:rsidR="000F098A">
        <w:rPr>
          <w:rFonts w:ascii="Times New Roman" w:hAnsi="Times New Roman" w:cs="Times New Roman"/>
          <w:color w:val="000000" w:themeColor="text1"/>
          <w:sz w:val="28"/>
          <w:szCs w:val="28"/>
          <w:shd w:val="clear" w:color="auto" w:fill="FFFFFF"/>
        </w:rPr>
        <w:t>.</w:t>
      </w:r>
      <w:r w:rsidR="00232A28" w:rsidRPr="00011138">
        <w:rPr>
          <w:rFonts w:ascii="Times New Roman" w:hAnsi="Times New Roman" w:cs="Times New Roman"/>
          <w:color w:val="000000" w:themeColor="text1"/>
          <w:sz w:val="28"/>
          <w:szCs w:val="28"/>
        </w:rPr>
        <w:t xml:space="preserve"> [</w:t>
      </w:r>
      <w:r w:rsidR="00232A28" w:rsidRPr="00011138">
        <w:rPr>
          <w:rFonts w:ascii="Times New Roman" w:hAnsi="Times New Roman" w:cs="Times New Roman"/>
          <w:color w:val="000000" w:themeColor="text1"/>
          <w:sz w:val="28"/>
          <w:szCs w:val="28"/>
          <w:lang w:val="en-US"/>
        </w:rPr>
        <w:fldChar w:fldCharType="begin"/>
      </w:r>
      <w:r w:rsidR="00232A28" w:rsidRPr="00011138">
        <w:rPr>
          <w:rFonts w:ascii="Times New Roman" w:hAnsi="Times New Roman" w:cs="Times New Roman"/>
          <w:color w:val="000000" w:themeColor="text1"/>
          <w:sz w:val="28"/>
          <w:szCs w:val="28"/>
        </w:rPr>
        <w:instrText xml:space="preserve"> REF _Ref181653653 \r \h </w:instrText>
      </w:r>
      <w:r w:rsidR="008F31E7" w:rsidRPr="00011138">
        <w:rPr>
          <w:rFonts w:ascii="Times New Roman" w:hAnsi="Times New Roman" w:cs="Times New Roman"/>
          <w:color w:val="000000" w:themeColor="text1"/>
          <w:sz w:val="28"/>
          <w:szCs w:val="28"/>
        </w:rPr>
        <w:instrText xml:space="preserve"> \* </w:instrText>
      </w:r>
      <w:r w:rsidR="008F31E7" w:rsidRPr="00011138">
        <w:rPr>
          <w:rFonts w:ascii="Times New Roman" w:hAnsi="Times New Roman" w:cs="Times New Roman"/>
          <w:color w:val="000000" w:themeColor="text1"/>
          <w:sz w:val="28"/>
          <w:szCs w:val="28"/>
          <w:lang w:val="en-US"/>
        </w:rPr>
        <w:instrText>MERGEFORMAT</w:instrText>
      </w:r>
      <w:r w:rsidR="008F31E7" w:rsidRPr="00011138">
        <w:rPr>
          <w:rFonts w:ascii="Times New Roman" w:hAnsi="Times New Roman" w:cs="Times New Roman"/>
          <w:color w:val="000000" w:themeColor="text1"/>
          <w:sz w:val="28"/>
          <w:szCs w:val="28"/>
        </w:rPr>
        <w:instrText xml:space="preserve"> </w:instrText>
      </w:r>
      <w:r w:rsidR="00232A28" w:rsidRPr="00011138">
        <w:rPr>
          <w:rFonts w:ascii="Times New Roman" w:hAnsi="Times New Roman" w:cs="Times New Roman"/>
          <w:color w:val="000000" w:themeColor="text1"/>
          <w:sz w:val="28"/>
          <w:szCs w:val="28"/>
          <w:lang w:val="en-US"/>
        </w:rPr>
      </w:r>
      <w:r w:rsidR="00232A28" w:rsidRPr="00011138">
        <w:rPr>
          <w:rFonts w:ascii="Times New Roman" w:hAnsi="Times New Roman" w:cs="Times New Roman"/>
          <w:color w:val="000000" w:themeColor="text1"/>
          <w:sz w:val="28"/>
          <w:szCs w:val="28"/>
          <w:lang w:val="en-US"/>
        </w:rPr>
        <w:fldChar w:fldCharType="separate"/>
      </w:r>
      <w:r w:rsidR="00232A28" w:rsidRPr="00011138">
        <w:rPr>
          <w:rFonts w:ascii="Times New Roman" w:hAnsi="Times New Roman" w:cs="Times New Roman"/>
          <w:color w:val="000000" w:themeColor="text1"/>
          <w:sz w:val="28"/>
          <w:szCs w:val="28"/>
        </w:rPr>
        <w:t>1</w:t>
      </w:r>
      <w:r w:rsidR="00232A28" w:rsidRPr="00011138">
        <w:rPr>
          <w:rFonts w:ascii="Times New Roman" w:hAnsi="Times New Roman" w:cs="Times New Roman"/>
          <w:color w:val="000000" w:themeColor="text1"/>
          <w:sz w:val="28"/>
          <w:szCs w:val="28"/>
          <w:lang w:val="en-US"/>
        </w:rPr>
        <w:fldChar w:fldCharType="end"/>
      </w:r>
      <w:r w:rsidR="00232A28" w:rsidRPr="00011138">
        <w:rPr>
          <w:rFonts w:ascii="Times New Roman" w:hAnsi="Times New Roman" w:cs="Times New Roman"/>
          <w:color w:val="000000" w:themeColor="text1"/>
          <w:sz w:val="28"/>
          <w:szCs w:val="28"/>
        </w:rPr>
        <w:t>]</w:t>
      </w:r>
    </w:p>
    <w:p w14:paraId="5B60E0D2" w14:textId="495DD084" w:rsidR="00232A28" w:rsidRDefault="00483948" w:rsidP="0001113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Также важно </w:t>
      </w:r>
      <w:r w:rsidR="00232A28" w:rsidRPr="00011138">
        <w:rPr>
          <w:rFonts w:ascii="Times New Roman" w:hAnsi="Times New Roman" w:cs="Times New Roman"/>
          <w:color w:val="000000" w:themeColor="text1"/>
          <w:sz w:val="28"/>
          <w:szCs w:val="28"/>
        </w:rPr>
        <w:t>созда</w:t>
      </w:r>
      <w:r>
        <w:rPr>
          <w:rFonts w:ascii="Times New Roman" w:hAnsi="Times New Roman" w:cs="Times New Roman"/>
          <w:color w:val="000000" w:themeColor="text1"/>
          <w:sz w:val="28"/>
          <w:szCs w:val="28"/>
        </w:rPr>
        <w:t>ть</w:t>
      </w:r>
      <w:r w:rsidR="00232A28" w:rsidRPr="00011138">
        <w:rPr>
          <w:rFonts w:ascii="Times New Roman" w:hAnsi="Times New Roman" w:cs="Times New Roman"/>
          <w:color w:val="000000" w:themeColor="text1"/>
          <w:sz w:val="28"/>
          <w:szCs w:val="28"/>
        </w:rPr>
        <w:t xml:space="preserve"> позитивн</w:t>
      </w:r>
      <w:r>
        <w:rPr>
          <w:rFonts w:ascii="Times New Roman" w:hAnsi="Times New Roman" w:cs="Times New Roman"/>
          <w:color w:val="000000" w:themeColor="text1"/>
          <w:sz w:val="28"/>
          <w:szCs w:val="28"/>
        </w:rPr>
        <w:t>ый</w:t>
      </w:r>
      <w:r w:rsidR="00232A28" w:rsidRPr="00011138">
        <w:rPr>
          <w:rFonts w:ascii="Times New Roman" w:hAnsi="Times New Roman" w:cs="Times New Roman"/>
          <w:color w:val="000000" w:themeColor="text1"/>
          <w:sz w:val="28"/>
          <w:szCs w:val="28"/>
        </w:rPr>
        <w:t xml:space="preserve"> образ руководителя образовательной организации и его заместителей. Руководство должно быть не просто носителем </w:t>
      </w:r>
      <w:r w:rsidR="00232A28" w:rsidRPr="00011138">
        <w:rPr>
          <w:rFonts w:ascii="Times New Roman" w:hAnsi="Times New Roman" w:cs="Times New Roman"/>
          <w:color w:val="000000" w:themeColor="text1"/>
          <w:sz w:val="28"/>
          <w:szCs w:val="28"/>
        </w:rPr>
        <w:lastRenderedPageBreak/>
        <w:t>информации, но и активным участником процесса,</w:t>
      </w:r>
      <w:r w:rsidR="003B7F62">
        <w:rPr>
          <w:rFonts w:ascii="Times New Roman" w:hAnsi="Times New Roman" w:cs="Times New Roman"/>
          <w:color w:val="000000" w:themeColor="text1"/>
          <w:sz w:val="28"/>
          <w:szCs w:val="28"/>
        </w:rPr>
        <w:t xml:space="preserve"> должно</w:t>
      </w:r>
      <w:r w:rsidR="00232A28" w:rsidRPr="00011138">
        <w:rPr>
          <w:rFonts w:ascii="Times New Roman" w:hAnsi="Times New Roman" w:cs="Times New Roman"/>
          <w:color w:val="000000" w:themeColor="text1"/>
          <w:sz w:val="28"/>
          <w:szCs w:val="28"/>
        </w:rPr>
        <w:t xml:space="preserve"> демонстри</w:t>
      </w:r>
      <w:r w:rsidR="003B7F62">
        <w:rPr>
          <w:rFonts w:ascii="Times New Roman" w:hAnsi="Times New Roman" w:cs="Times New Roman"/>
          <w:color w:val="000000" w:themeColor="text1"/>
          <w:sz w:val="28"/>
          <w:szCs w:val="28"/>
        </w:rPr>
        <w:t>ровать</w:t>
      </w:r>
      <w:r w:rsidR="00232A28" w:rsidRPr="00011138">
        <w:rPr>
          <w:rFonts w:ascii="Times New Roman" w:hAnsi="Times New Roman" w:cs="Times New Roman"/>
          <w:color w:val="000000" w:themeColor="text1"/>
          <w:sz w:val="28"/>
          <w:szCs w:val="28"/>
        </w:rPr>
        <w:t xml:space="preserve"> свою готовность к изменениям</w:t>
      </w:r>
      <w:r w:rsidR="00AA3D2F">
        <w:rPr>
          <w:rFonts w:ascii="Times New Roman" w:hAnsi="Times New Roman" w:cs="Times New Roman"/>
          <w:color w:val="000000" w:themeColor="text1"/>
          <w:sz w:val="28"/>
          <w:szCs w:val="28"/>
        </w:rPr>
        <w:t>:</w:t>
      </w:r>
      <w:r w:rsidR="003B7F62">
        <w:rPr>
          <w:rFonts w:ascii="Times New Roman" w:hAnsi="Times New Roman" w:cs="Times New Roman"/>
          <w:color w:val="000000" w:themeColor="text1"/>
          <w:sz w:val="28"/>
          <w:szCs w:val="28"/>
        </w:rPr>
        <w:t xml:space="preserve"> </w:t>
      </w:r>
      <w:r w:rsidR="00413CA7">
        <w:rPr>
          <w:rFonts w:ascii="Times New Roman" w:hAnsi="Times New Roman" w:cs="Times New Roman"/>
          <w:color w:val="000000" w:themeColor="text1"/>
          <w:sz w:val="28"/>
          <w:szCs w:val="28"/>
        </w:rPr>
        <w:t xml:space="preserve">постоянно </w:t>
      </w:r>
      <w:r w:rsidR="00232A28" w:rsidRPr="00011138">
        <w:rPr>
          <w:rFonts w:ascii="Times New Roman" w:hAnsi="Times New Roman" w:cs="Times New Roman"/>
          <w:color w:val="000000" w:themeColor="text1"/>
          <w:sz w:val="28"/>
          <w:szCs w:val="28"/>
        </w:rPr>
        <w:t>обуч</w:t>
      </w:r>
      <w:r w:rsidR="00AA3D2F">
        <w:rPr>
          <w:rFonts w:ascii="Times New Roman" w:hAnsi="Times New Roman" w:cs="Times New Roman"/>
          <w:color w:val="000000" w:themeColor="text1"/>
          <w:sz w:val="28"/>
          <w:szCs w:val="28"/>
        </w:rPr>
        <w:t>аться и</w:t>
      </w:r>
      <w:r w:rsidR="00232A28" w:rsidRPr="00011138">
        <w:rPr>
          <w:rFonts w:ascii="Times New Roman" w:hAnsi="Times New Roman" w:cs="Times New Roman"/>
          <w:color w:val="000000" w:themeColor="text1"/>
          <w:sz w:val="28"/>
          <w:szCs w:val="28"/>
        </w:rPr>
        <w:t xml:space="preserve"> </w:t>
      </w:r>
      <w:proofErr w:type="spellStart"/>
      <w:r w:rsidR="00232A28" w:rsidRPr="00011138">
        <w:rPr>
          <w:rFonts w:ascii="Times New Roman" w:hAnsi="Times New Roman" w:cs="Times New Roman"/>
          <w:color w:val="000000" w:themeColor="text1"/>
          <w:sz w:val="28"/>
          <w:szCs w:val="28"/>
        </w:rPr>
        <w:t>саморазви</w:t>
      </w:r>
      <w:r w:rsidR="00AA3D2F">
        <w:rPr>
          <w:rFonts w:ascii="Times New Roman" w:hAnsi="Times New Roman" w:cs="Times New Roman"/>
          <w:color w:val="000000" w:themeColor="text1"/>
          <w:sz w:val="28"/>
          <w:szCs w:val="28"/>
        </w:rPr>
        <w:t>ваться</w:t>
      </w:r>
      <w:proofErr w:type="spellEnd"/>
      <w:r w:rsidR="00413CA7">
        <w:rPr>
          <w:rFonts w:ascii="Times New Roman" w:hAnsi="Times New Roman" w:cs="Times New Roman"/>
          <w:color w:val="000000" w:themeColor="text1"/>
          <w:sz w:val="28"/>
          <w:szCs w:val="28"/>
        </w:rPr>
        <w:t>.</w:t>
      </w:r>
      <w:r w:rsidR="00232A28" w:rsidRPr="00011138">
        <w:rPr>
          <w:rFonts w:ascii="Times New Roman" w:hAnsi="Times New Roman" w:cs="Times New Roman"/>
          <w:color w:val="000000" w:themeColor="text1"/>
          <w:sz w:val="28"/>
          <w:szCs w:val="28"/>
        </w:rPr>
        <w:t xml:space="preserve"> </w:t>
      </w:r>
    </w:p>
    <w:p w14:paraId="5D1B68D8" w14:textId="024905A7" w:rsidR="00483948" w:rsidRDefault="00483948" w:rsidP="0001113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успешной адаптации учителей к инновационной деятельности в образовательной организации должны учитываться следующие условия:</w:t>
      </w:r>
    </w:p>
    <w:p w14:paraId="466A8FA4" w14:textId="43C49A7A" w:rsidR="00483948" w:rsidRDefault="00483948" w:rsidP="00483948">
      <w:pPr>
        <w:pStyle w:val="a5"/>
        <w:numPr>
          <w:ilvl w:val="0"/>
          <w:numId w:val="4"/>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Учет психологических возрастных особенностей учителей;</w:t>
      </w:r>
    </w:p>
    <w:p w14:paraId="7DEE375E" w14:textId="0E5E56A0" w:rsidR="00483948" w:rsidRDefault="00483948" w:rsidP="00483948">
      <w:pPr>
        <w:pStyle w:val="a5"/>
        <w:numPr>
          <w:ilvl w:val="0"/>
          <w:numId w:val="4"/>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Повышение или поддержка мотивации учителей к участию в инновационных проектах;</w:t>
      </w:r>
    </w:p>
    <w:p w14:paraId="17137D2B" w14:textId="3ACD1B7F" w:rsidR="00483948" w:rsidRDefault="00483948" w:rsidP="00483948">
      <w:pPr>
        <w:pStyle w:val="a5"/>
        <w:numPr>
          <w:ilvl w:val="0"/>
          <w:numId w:val="4"/>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Создание комфортной обстановки как физической, так и психологической;</w:t>
      </w:r>
    </w:p>
    <w:p w14:paraId="62463787" w14:textId="6979EDEC" w:rsidR="00483948" w:rsidRPr="00483948" w:rsidRDefault="00483948" w:rsidP="00483948">
      <w:pPr>
        <w:pStyle w:val="a5"/>
        <w:numPr>
          <w:ilvl w:val="0"/>
          <w:numId w:val="4"/>
        </w:num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Организация проектной и исследовательской деятельности.</w:t>
      </w:r>
    </w:p>
    <w:p w14:paraId="461F6EF1" w14:textId="0FA79E63" w:rsidR="00232A28" w:rsidRPr="00011138" w:rsidRDefault="00483948" w:rsidP="00854C8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Немаловажным </w:t>
      </w:r>
      <w:r w:rsidR="00451D4D">
        <w:rPr>
          <w:rFonts w:ascii="Times New Roman" w:hAnsi="Times New Roman" w:cs="Times New Roman"/>
          <w:color w:val="000000" w:themeColor="text1"/>
          <w:sz w:val="28"/>
          <w:szCs w:val="28"/>
        </w:rPr>
        <w:t>аспектом является п</w:t>
      </w:r>
      <w:r w:rsidR="00232A28" w:rsidRPr="00011138">
        <w:rPr>
          <w:rFonts w:ascii="Times New Roman" w:hAnsi="Times New Roman" w:cs="Times New Roman"/>
          <w:color w:val="000000" w:themeColor="text1"/>
          <w:sz w:val="28"/>
          <w:szCs w:val="28"/>
        </w:rPr>
        <w:t>сихологическая готовность</w:t>
      </w:r>
      <w:r w:rsidR="00451D4D">
        <w:rPr>
          <w:rFonts w:ascii="Times New Roman" w:hAnsi="Times New Roman" w:cs="Times New Roman"/>
          <w:color w:val="000000" w:themeColor="text1"/>
          <w:sz w:val="28"/>
          <w:szCs w:val="28"/>
        </w:rPr>
        <w:t>. О</w:t>
      </w:r>
      <w:r w:rsidR="00232A28" w:rsidRPr="00011138">
        <w:rPr>
          <w:rFonts w:ascii="Times New Roman" w:hAnsi="Times New Roman" w:cs="Times New Roman"/>
          <w:color w:val="000000" w:themeColor="text1"/>
          <w:sz w:val="28"/>
          <w:szCs w:val="28"/>
        </w:rPr>
        <w:t>тношение учителей к нововведениям мо</w:t>
      </w:r>
      <w:r w:rsidR="0073736E">
        <w:rPr>
          <w:rFonts w:ascii="Times New Roman" w:hAnsi="Times New Roman" w:cs="Times New Roman"/>
          <w:color w:val="000000" w:themeColor="text1"/>
          <w:sz w:val="28"/>
          <w:szCs w:val="28"/>
        </w:rPr>
        <w:t>жет</w:t>
      </w:r>
      <w:r w:rsidR="00232A28" w:rsidRPr="00011138">
        <w:rPr>
          <w:rFonts w:ascii="Times New Roman" w:hAnsi="Times New Roman" w:cs="Times New Roman"/>
          <w:color w:val="000000" w:themeColor="text1"/>
          <w:sz w:val="28"/>
          <w:szCs w:val="28"/>
        </w:rPr>
        <w:t xml:space="preserve"> </w:t>
      </w:r>
      <w:r w:rsidR="0073736E">
        <w:rPr>
          <w:rFonts w:ascii="Times New Roman" w:hAnsi="Times New Roman" w:cs="Times New Roman"/>
          <w:color w:val="000000" w:themeColor="text1"/>
          <w:sz w:val="28"/>
          <w:szCs w:val="28"/>
        </w:rPr>
        <w:t>определить</w:t>
      </w:r>
      <w:r w:rsidR="00232A28" w:rsidRPr="00011138">
        <w:rPr>
          <w:rFonts w:ascii="Times New Roman" w:hAnsi="Times New Roman" w:cs="Times New Roman"/>
          <w:color w:val="000000" w:themeColor="text1"/>
          <w:sz w:val="28"/>
          <w:szCs w:val="28"/>
        </w:rPr>
        <w:t xml:space="preserve"> их способность к адаптации и интеграции инновационных практик в педагогическую деятельность.</w:t>
      </w:r>
      <w:r w:rsidR="009324E5" w:rsidRPr="00011138">
        <w:rPr>
          <w:rFonts w:ascii="Times New Roman" w:hAnsi="Times New Roman" w:cs="Times New Roman"/>
          <w:color w:val="000000" w:themeColor="text1"/>
          <w:sz w:val="28"/>
          <w:szCs w:val="28"/>
        </w:rPr>
        <w:t xml:space="preserve"> </w:t>
      </w:r>
      <w:r w:rsidR="00451D4D">
        <w:rPr>
          <w:rFonts w:ascii="Times New Roman" w:hAnsi="Times New Roman" w:cs="Times New Roman"/>
          <w:color w:val="000000" w:themeColor="text1"/>
          <w:sz w:val="28"/>
          <w:szCs w:val="28"/>
        </w:rPr>
        <w:t>Высокий у</w:t>
      </w:r>
      <w:r w:rsidR="00232A28" w:rsidRPr="00011138">
        <w:rPr>
          <w:rFonts w:ascii="Times New Roman" w:hAnsi="Times New Roman" w:cs="Times New Roman"/>
          <w:color w:val="000000" w:themeColor="text1"/>
          <w:sz w:val="28"/>
          <w:szCs w:val="28"/>
        </w:rPr>
        <w:t xml:space="preserve">ровень уверенности учителей в своих профессиональных способностях и </w:t>
      </w:r>
      <w:r w:rsidR="00451D4D">
        <w:rPr>
          <w:rFonts w:ascii="Times New Roman" w:hAnsi="Times New Roman" w:cs="Times New Roman"/>
          <w:color w:val="000000" w:themeColor="text1"/>
          <w:sz w:val="28"/>
          <w:szCs w:val="28"/>
        </w:rPr>
        <w:t xml:space="preserve">своей </w:t>
      </w:r>
      <w:r w:rsidR="00232A28" w:rsidRPr="00011138">
        <w:rPr>
          <w:rFonts w:ascii="Times New Roman" w:hAnsi="Times New Roman" w:cs="Times New Roman"/>
          <w:color w:val="000000" w:themeColor="text1"/>
          <w:sz w:val="28"/>
          <w:szCs w:val="28"/>
        </w:rPr>
        <w:t>самооценк</w:t>
      </w:r>
      <w:r w:rsidR="00451D4D">
        <w:rPr>
          <w:rFonts w:ascii="Times New Roman" w:hAnsi="Times New Roman" w:cs="Times New Roman"/>
          <w:color w:val="000000" w:themeColor="text1"/>
          <w:sz w:val="28"/>
          <w:szCs w:val="28"/>
        </w:rPr>
        <w:t>е помогает легко принять инновационную среду. У</w:t>
      </w:r>
      <w:r w:rsidR="0063738C" w:rsidRPr="0063738C">
        <w:rPr>
          <w:rFonts w:ascii="Times New Roman" w:hAnsi="Times New Roman" w:cs="Times New Roman"/>
          <w:color w:val="000000" w:themeColor="text1"/>
          <w:sz w:val="28"/>
          <w:szCs w:val="28"/>
        </w:rPr>
        <w:t>чител</w:t>
      </w:r>
      <w:r w:rsidR="00451D4D">
        <w:rPr>
          <w:rFonts w:ascii="Times New Roman" w:hAnsi="Times New Roman" w:cs="Times New Roman"/>
          <w:color w:val="000000" w:themeColor="text1"/>
          <w:sz w:val="28"/>
          <w:szCs w:val="28"/>
        </w:rPr>
        <w:t>ь</w:t>
      </w:r>
      <w:r w:rsidR="0063738C" w:rsidRPr="0063738C">
        <w:rPr>
          <w:rFonts w:ascii="Times New Roman" w:hAnsi="Times New Roman" w:cs="Times New Roman"/>
          <w:color w:val="000000" w:themeColor="text1"/>
          <w:sz w:val="28"/>
          <w:szCs w:val="28"/>
        </w:rPr>
        <w:t xml:space="preserve">, </w:t>
      </w:r>
      <w:r w:rsidR="00451D4D">
        <w:rPr>
          <w:rFonts w:ascii="Times New Roman" w:hAnsi="Times New Roman" w:cs="Times New Roman"/>
          <w:color w:val="000000" w:themeColor="text1"/>
          <w:sz w:val="28"/>
          <w:szCs w:val="28"/>
        </w:rPr>
        <w:t xml:space="preserve">который </w:t>
      </w:r>
      <w:r w:rsidR="0063738C" w:rsidRPr="0063738C">
        <w:rPr>
          <w:rFonts w:ascii="Times New Roman" w:hAnsi="Times New Roman" w:cs="Times New Roman"/>
          <w:color w:val="000000" w:themeColor="text1"/>
          <w:sz w:val="28"/>
          <w:szCs w:val="28"/>
        </w:rPr>
        <w:t>позитивно воспринима</w:t>
      </w:r>
      <w:r w:rsidR="00451D4D">
        <w:rPr>
          <w:rFonts w:ascii="Times New Roman" w:hAnsi="Times New Roman" w:cs="Times New Roman"/>
          <w:color w:val="000000" w:themeColor="text1"/>
          <w:sz w:val="28"/>
          <w:szCs w:val="28"/>
        </w:rPr>
        <w:t>ет</w:t>
      </w:r>
      <w:r w:rsidR="0063738C" w:rsidRPr="0063738C">
        <w:rPr>
          <w:rFonts w:ascii="Times New Roman" w:hAnsi="Times New Roman" w:cs="Times New Roman"/>
          <w:color w:val="000000" w:themeColor="text1"/>
          <w:sz w:val="28"/>
          <w:szCs w:val="28"/>
        </w:rPr>
        <w:t xml:space="preserve"> себя</w:t>
      </w:r>
      <w:r w:rsidR="00451D4D">
        <w:rPr>
          <w:rFonts w:ascii="Times New Roman" w:hAnsi="Times New Roman" w:cs="Times New Roman"/>
          <w:color w:val="000000" w:themeColor="text1"/>
          <w:sz w:val="28"/>
          <w:szCs w:val="28"/>
        </w:rPr>
        <w:t xml:space="preserve"> и </w:t>
      </w:r>
      <w:r w:rsidR="0063738C" w:rsidRPr="0063738C">
        <w:rPr>
          <w:rFonts w:ascii="Times New Roman" w:hAnsi="Times New Roman" w:cs="Times New Roman"/>
          <w:color w:val="000000" w:themeColor="text1"/>
          <w:sz w:val="28"/>
          <w:szCs w:val="28"/>
        </w:rPr>
        <w:t xml:space="preserve">удовлетворён своей </w:t>
      </w:r>
      <w:r w:rsidR="00451D4D" w:rsidRPr="0063738C">
        <w:rPr>
          <w:rFonts w:ascii="Times New Roman" w:hAnsi="Times New Roman" w:cs="Times New Roman"/>
          <w:color w:val="000000" w:themeColor="text1"/>
          <w:sz w:val="28"/>
          <w:szCs w:val="28"/>
        </w:rPr>
        <w:t>профессией успешно</w:t>
      </w:r>
      <w:r w:rsidR="00451D4D">
        <w:rPr>
          <w:rFonts w:ascii="Times New Roman" w:hAnsi="Times New Roman" w:cs="Times New Roman"/>
          <w:color w:val="000000" w:themeColor="text1"/>
          <w:sz w:val="28"/>
          <w:szCs w:val="28"/>
        </w:rPr>
        <w:t xml:space="preserve"> адаптируется к инновациям.</w:t>
      </w:r>
      <w:r w:rsidR="0063738C" w:rsidRPr="0063738C">
        <w:rPr>
          <w:rFonts w:ascii="Times New Roman" w:hAnsi="Times New Roman" w:cs="Times New Roman"/>
          <w:color w:val="000000" w:themeColor="text1"/>
          <w:sz w:val="28"/>
          <w:szCs w:val="28"/>
        </w:rPr>
        <w:t xml:space="preserve"> </w:t>
      </w:r>
      <w:r w:rsidR="00854C8E">
        <w:rPr>
          <w:rFonts w:ascii="Times New Roman" w:hAnsi="Times New Roman" w:cs="Times New Roman"/>
          <w:color w:val="000000" w:themeColor="text1"/>
          <w:sz w:val="28"/>
          <w:szCs w:val="28"/>
        </w:rPr>
        <w:t>П</w:t>
      </w:r>
      <w:r w:rsidR="00232A28" w:rsidRPr="00011138">
        <w:rPr>
          <w:rFonts w:ascii="Times New Roman" w:hAnsi="Times New Roman" w:cs="Times New Roman"/>
          <w:color w:val="000000" w:themeColor="text1"/>
          <w:sz w:val="28"/>
          <w:szCs w:val="28"/>
        </w:rPr>
        <w:t xml:space="preserve">едагогический коллектив </w:t>
      </w:r>
      <w:r w:rsidR="00C21C1D">
        <w:rPr>
          <w:rFonts w:ascii="Times New Roman" w:hAnsi="Times New Roman" w:cs="Times New Roman"/>
          <w:color w:val="000000" w:themeColor="text1"/>
          <w:sz w:val="28"/>
          <w:szCs w:val="28"/>
        </w:rPr>
        <w:t>должен быть</w:t>
      </w:r>
      <w:r w:rsidR="00232A28" w:rsidRPr="00011138">
        <w:rPr>
          <w:rFonts w:ascii="Times New Roman" w:hAnsi="Times New Roman" w:cs="Times New Roman"/>
          <w:color w:val="000000" w:themeColor="text1"/>
          <w:sz w:val="28"/>
          <w:szCs w:val="28"/>
        </w:rPr>
        <w:t xml:space="preserve"> открыт для новых идей, готов к полезной модернизации методов обучения и постоянному профессиональному росту. Чем выше гибкость мышления у учителей, тем быстрее они смогут адаптироваться к нововведениям и внедрить их в свою педагогическую практику.</w:t>
      </w:r>
      <w:r w:rsidR="006E4BE1" w:rsidRPr="00011138">
        <w:rPr>
          <w:rFonts w:ascii="Times New Roman" w:hAnsi="Times New Roman" w:cs="Times New Roman"/>
          <w:color w:val="000000" w:themeColor="text1"/>
          <w:sz w:val="28"/>
          <w:szCs w:val="28"/>
        </w:rPr>
        <w:t xml:space="preserve"> </w:t>
      </w:r>
      <w:r w:rsidR="009324E5" w:rsidRPr="00011138">
        <w:rPr>
          <w:rFonts w:ascii="Times New Roman" w:hAnsi="Times New Roman" w:cs="Times New Roman"/>
          <w:color w:val="000000" w:themeColor="text1"/>
          <w:sz w:val="28"/>
          <w:szCs w:val="28"/>
        </w:rPr>
        <w:t>Учителям следует предоставлять возможность выбирать методы обучения, наставников и формы поддержки</w:t>
      </w:r>
      <w:r w:rsidR="004B5B16">
        <w:rPr>
          <w:rFonts w:ascii="Times New Roman" w:hAnsi="Times New Roman" w:cs="Times New Roman"/>
          <w:color w:val="000000" w:themeColor="text1"/>
          <w:sz w:val="28"/>
          <w:szCs w:val="28"/>
        </w:rPr>
        <w:t xml:space="preserve">. </w:t>
      </w:r>
      <w:r w:rsidR="00232A28" w:rsidRPr="00011138">
        <w:rPr>
          <w:rFonts w:ascii="Times New Roman" w:hAnsi="Times New Roman" w:cs="Times New Roman"/>
          <w:color w:val="000000" w:themeColor="text1"/>
          <w:sz w:val="28"/>
          <w:szCs w:val="28"/>
        </w:rPr>
        <w:t xml:space="preserve">Некоторым педагогам может </w:t>
      </w:r>
      <w:r w:rsidR="00AC021C">
        <w:rPr>
          <w:rFonts w:ascii="Times New Roman" w:hAnsi="Times New Roman" w:cs="Times New Roman"/>
          <w:color w:val="000000" w:themeColor="text1"/>
          <w:sz w:val="28"/>
          <w:szCs w:val="28"/>
        </w:rPr>
        <w:t>по</w:t>
      </w:r>
      <w:r w:rsidR="00232A28" w:rsidRPr="00011138">
        <w:rPr>
          <w:rFonts w:ascii="Times New Roman" w:hAnsi="Times New Roman" w:cs="Times New Roman"/>
          <w:color w:val="000000" w:themeColor="text1"/>
          <w:sz w:val="28"/>
          <w:szCs w:val="28"/>
        </w:rPr>
        <w:t xml:space="preserve">требоваться больше времени на принятие </w:t>
      </w:r>
      <w:r w:rsidR="00AC021C">
        <w:rPr>
          <w:rFonts w:ascii="Times New Roman" w:hAnsi="Times New Roman" w:cs="Times New Roman"/>
          <w:color w:val="000000" w:themeColor="text1"/>
          <w:sz w:val="28"/>
          <w:szCs w:val="28"/>
        </w:rPr>
        <w:t>нововведений</w:t>
      </w:r>
      <w:r w:rsidR="00232A28" w:rsidRPr="00011138">
        <w:rPr>
          <w:rFonts w:ascii="Times New Roman" w:hAnsi="Times New Roman" w:cs="Times New Roman"/>
          <w:color w:val="000000" w:themeColor="text1"/>
          <w:sz w:val="28"/>
          <w:szCs w:val="28"/>
        </w:rPr>
        <w:t xml:space="preserve"> и настро</w:t>
      </w:r>
      <w:r w:rsidR="00AC021C">
        <w:rPr>
          <w:rFonts w:ascii="Times New Roman" w:hAnsi="Times New Roman" w:cs="Times New Roman"/>
          <w:color w:val="000000" w:themeColor="text1"/>
          <w:sz w:val="28"/>
          <w:szCs w:val="28"/>
        </w:rPr>
        <w:t>иться</w:t>
      </w:r>
      <w:r w:rsidR="00232A28" w:rsidRPr="00011138">
        <w:rPr>
          <w:rFonts w:ascii="Times New Roman" w:hAnsi="Times New Roman" w:cs="Times New Roman"/>
          <w:color w:val="000000" w:themeColor="text1"/>
          <w:sz w:val="28"/>
          <w:szCs w:val="28"/>
        </w:rPr>
        <w:t xml:space="preserve"> на новый режим работы, в то время как другие могут быстро адаптироваться и при</w:t>
      </w:r>
      <w:r w:rsidR="00AC021C">
        <w:rPr>
          <w:rFonts w:ascii="Times New Roman" w:hAnsi="Times New Roman" w:cs="Times New Roman"/>
          <w:color w:val="000000" w:themeColor="text1"/>
          <w:sz w:val="28"/>
          <w:szCs w:val="28"/>
        </w:rPr>
        <w:t>нять их</w:t>
      </w:r>
      <w:r w:rsidR="00232A28" w:rsidRPr="00011138">
        <w:rPr>
          <w:rFonts w:ascii="Times New Roman" w:hAnsi="Times New Roman" w:cs="Times New Roman"/>
          <w:color w:val="000000" w:themeColor="text1"/>
          <w:sz w:val="28"/>
          <w:szCs w:val="28"/>
        </w:rPr>
        <w:t xml:space="preserve"> лег</w:t>
      </w:r>
      <w:r w:rsidR="00AC021C">
        <w:rPr>
          <w:rFonts w:ascii="Times New Roman" w:hAnsi="Times New Roman" w:cs="Times New Roman"/>
          <w:color w:val="000000" w:themeColor="text1"/>
          <w:sz w:val="28"/>
          <w:szCs w:val="28"/>
        </w:rPr>
        <w:t>ко</w:t>
      </w:r>
      <w:r w:rsidR="00232A28" w:rsidRPr="00011138">
        <w:rPr>
          <w:rFonts w:ascii="Times New Roman" w:hAnsi="Times New Roman" w:cs="Times New Roman"/>
          <w:color w:val="000000" w:themeColor="text1"/>
          <w:sz w:val="28"/>
          <w:szCs w:val="28"/>
        </w:rPr>
        <w:t>. [</w:t>
      </w:r>
      <w:r w:rsidR="00232A28" w:rsidRPr="00011138">
        <w:rPr>
          <w:rFonts w:ascii="Times New Roman" w:hAnsi="Times New Roman" w:cs="Times New Roman"/>
          <w:color w:val="000000" w:themeColor="text1"/>
          <w:sz w:val="28"/>
          <w:szCs w:val="28"/>
        </w:rPr>
        <w:fldChar w:fldCharType="begin"/>
      </w:r>
      <w:r w:rsidR="00232A28" w:rsidRPr="00011138">
        <w:rPr>
          <w:rFonts w:ascii="Times New Roman" w:hAnsi="Times New Roman" w:cs="Times New Roman"/>
          <w:color w:val="000000" w:themeColor="text1"/>
          <w:sz w:val="28"/>
          <w:szCs w:val="28"/>
        </w:rPr>
        <w:instrText xml:space="preserve"> REF _Ref181653327 \r \h </w:instrText>
      </w:r>
      <w:r w:rsidR="008F31E7" w:rsidRPr="00011138">
        <w:rPr>
          <w:rFonts w:ascii="Times New Roman" w:hAnsi="Times New Roman" w:cs="Times New Roman"/>
          <w:color w:val="000000" w:themeColor="text1"/>
          <w:sz w:val="28"/>
          <w:szCs w:val="28"/>
        </w:rPr>
        <w:instrText xml:space="preserve"> \* MERGEFORMAT </w:instrText>
      </w:r>
      <w:r w:rsidR="00232A28" w:rsidRPr="00011138">
        <w:rPr>
          <w:rFonts w:ascii="Times New Roman" w:hAnsi="Times New Roman" w:cs="Times New Roman"/>
          <w:color w:val="000000" w:themeColor="text1"/>
          <w:sz w:val="28"/>
          <w:szCs w:val="28"/>
        </w:rPr>
      </w:r>
      <w:r w:rsidR="00232A28" w:rsidRPr="00011138">
        <w:rPr>
          <w:rFonts w:ascii="Times New Roman" w:hAnsi="Times New Roman" w:cs="Times New Roman"/>
          <w:color w:val="000000" w:themeColor="text1"/>
          <w:sz w:val="28"/>
          <w:szCs w:val="28"/>
        </w:rPr>
        <w:fldChar w:fldCharType="separate"/>
      </w:r>
      <w:r w:rsidR="00232A28" w:rsidRPr="00011138">
        <w:rPr>
          <w:rFonts w:ascii="Times New Roman" w:hAnsi="Times New Roman" w:cs="Times New Roman"/>
          <w:color w:val="000000" w:themeColor="text1"/>
          <w:sz w:val="28"/>
          <w:szCs w:val="28"/>
        </w:rPr>
        <w:t>5</w:t>
      </w:r>
      <w:r w:rsidR="00232A28" w:rsidRPr="00011138">
        <w:rPr>
          <w:rFonts w:ascii="Times New Roman" w:hAnsi="Times New Roman" w:cs="Times New Roman"/>
          <w:color w:val="000000" w:themeColor="text1"/>
          <w:sz w:val="28"/>
          <w:szCs w:val="28"/>
        </w:rPr>
        <w:fldChar w:fldCharType="end"/>
      </w:r>
      <w:r w:rsidR="00232A28" w:rsidRPr="00011138">
        <w:rPr>
          <w:rFonts w:ascii="Times New Roman" w:hAnsi="Times New Roman" w:cs="Times New Roman"/>
          <w:color w:val="000000" w:themeColor="text1"/>
          <w:sz w:val="28"/>
          <w:szCs w:val="28"/>
        </w:rPr>
        <w:t>].</w:t>
      </w:r>
    </w:p>
    <w:p w14:paraId="6F9EE3F0" w14:textId="6710E6EF" w:rsidR="005F2B6A" w:rsidRPr="00011138" w:rsidRDefault="00AA052C" w:rsidP="00011138">
      <w:pPr>
        <w:spacing w:after="0" w:line="360" w:lineRule="auto"/>
        <w:ind w:firstLine="709"/>
        <w:jc w:val="both"/>
        <w:rPr>
          <w:rFonts w:ascii="Times New Roman" w:hAnsi="Times New Roman" w:cs="Times New Roman"/>
          <w:color w:val="000000" w:themeColor="text1"/>
          <w:sz w:val="28"/>
          <w:szCs w:val="28"/>
        </w:rPr>
      </w:pPr>
      <w:r w:rsidRPr="00011138">
        <w:rPr>
          <w:rFonts w:ascii="Times New Roman" w:hAnsi="Times New Roman" w:cs="Times New Roman"/>
          <w:color w:val="000000" w:themeColor="text1"/>
          <w:sz w:val="28"/>
          <w:szCs w:val="28"/>
          <w:shd w:val="clear" w:color="auto" w:fill="FFFFFF"/>
        </w:rPr>
        <w:t>Не менее важным</w:t>
      </w:r>
      <w:r w:rsidR="0060737F" w:rsidRPr="00011138">
        <w:rPr>
          <w:rFonts w:ascii="Times New Roman" w:hAnsi="Times New Roman" w:cs="Times New Roman"/>
          <w:color w:val="000000" w:themeColor="text1"/>
          <w:sz w:val="28"/>
          <w:szCs w:val="28"/>
          <w:shd w:val="clear" w:color="auto" w:fill="FFFFFF"/>
        </w:rPr>
        <w:t xml:space="preserve"> в</w:t>
      </w:r>
      <w:r w:rsidR="00CA500E" w:rsidRPr="00011138">
        <w:rPr>
          <w:rFonts w:ascii="Times New Roman" w:hAnsi="Times New Roman" w:cs="Times New Roman"/>
          <w:color w:val="000000" w:themeColor="text1"/>
          <w:sz w:val="28"/>
          <w:szCs w:val="28"/>
          <w:shd w:val="clear" w:color="auto" w:fill="FFFFFF"/>
        </w:rPr>
        <w:t xml:space="preserve"> </w:t>
      </w:r>
      <w:r w:rsidR="00F07BE5" w:rsidRPr="00011138">
        <w:rPr>
          <w:rFonts w:ascii="Times New Roman" w:hAnsi="Times New Roman" w:cs="Times New Roman"/>
          <w:color w:val="000000" w:themeColor="text1"/>
          <w:sz w:val="28"/>
          <w:szCs w:val="28"/>
          <w:shd w:val="clear" w:color="auto" w:fill="FFFFFF"/>
        </w:rPr>
        <w:t>управлени</w:t>
      </w:r>
      <w:r w:rsidR="00CA500E" w:rsidRPr="00011138">
        <w:rPr>
          <w:rFonts w:ascii="Times New Roman" w:hAnsi="Times New Roman" w:cs="Times New Roman"/>
          <w:color w:val="000000" w:themeColor="text1"/>
          <w:sz w:val="28"/>
          <w:szCs w:val="28"/>
          <w:shd w:val="clear" w:color="auto" w:fill="FFFFFF"/>
        </w:rPr>
        <w:t>и</w:t>
      </w:r>
      <w:r w:rsidR="00F07BE5" w:rsidRPr="00011138">
        <w:rPr>
          <w:rFonts w:ascii="Times New Roman" w:hAnsi="Times New Roman" w:cs="Times New Roman"/>
          <w:color w:val="000000" w:themeColor="text1"/>
          <w:sz w:val="28"/>
          <w:szCs w:val="28"/>
          <w:shd w:val="clear" w:color="auto" w:fill="FFFFFF"/>
        </w:rPr>
        <w:t xml:space="preserve"> процессом адаптации учителей к инновационной деятельности является оценка результатов их работы. Необходимо устанавливать четкие критерии оценки эффективности инноваций, проводить мониторинг и анализ результатов, а также обратную связь с </w:t>
      </w:r>
      <w:r w:rsidR="00F07BE5" w:rsidRPr="00011138">
        <w:rPr>
          <w:rFonts w:ascii="Times New Roman" w:hAnsi="Times New Roman" w:cs="Times New Roman"/>
          <w:color w:val="000000" w:themeColor="text1"/>
          <w:sz w:val="28"/>
          <w:szCs w:val="28"/>
          <w:shd w:val="clear" w:color="auto" w:fill="FFFFFF"/>
        </w:rPr>
        <w:lastRenderedPageBreak/>
        <w:t>учителями. Это позвол</w:t>
      </w:r>
      <w:r w:rsidR="00B41D13">
        <w:rPr>
          <w:rFonts w:ascii="Times New Roman" w:hAnsi="Times New Roman" w:cs="Times New Roman"/>
          <w:color w:val="000000" w:themeColor="text1"/>
          <w:sz w:val="28"/>
          <w:szCs w:val="28"/>
          <w:shd w:val="clear" w:color="auto" w:fill="FFFFFF"/>
        </w:rPr>
        <w:t>ит</w:t>
      </w:r>
      <w:r w:rsidR="00F07BE5" w:rsidRPr="00011138">
        <w:rPr>
          <w:rFonts w:ascii="Times New Roman" w:hAnsi="Times New Roman" w:cs="Times New Roman"/>
          <w:color w:val="000000" w:themeColor="text1"/>
          <w:sz w:val="28"/>
          <w:szCs w:val="28"/>
          <w:shd w:val="clear" w:color="auto" w:fill="FFFFFF"/>
        </w:rPr>
        <w:t xml:space="preserve"> оценить успехи и проблемы в процессе адаптации</w:t>
      </w:r>
      <w:r w:rsidRPr="00011138">
        <w:rPr>
          <w:rFonts w:ascii="Times New Roman" w:hAnsi="Times New Roman" w:cs="Times New Roman"/>
          <w:color w:val="000000" w:themeColor="text1"/>
          <w:sz w:val="28"/>
          <w:szCs w:val="28"/>
          <w:shd w:val="clear" w:color="auto" w:fill="FFFFFF"/>
        </w:rPr>
        <w:t xml:space="preserve"> к </w:t>
      </w:r>
      <w:r w:rsidR="002822FA">
        <w:rPr>
          <w:rFonts w:ascii="Times New Roman" w:hAnsi="Times New Roman" w:cs="Times New Roman"/>
          <w:color w:val="000000" w:themeColor="text1"/>
          <w:sz w:val="28"/>
          <w:szCs w:val="28"/>
          <w:shd w:val="clear" w:color="auto" w:fill="FFFFFF"/>
        </w:rPr>
        <w:t>новым изменениям</w:t>
      </w:r>
      <w:r w:rsidR="00F07BE5" w:rsidRPr="00011138">
        <w:rPr>
          <w:rFonts w:ascii="Times New Roman" w:hAnsi="Times New Roman" w:cs="Times New Roman"/>
          <w:color w:val="000000" w:themeColor="text1"/>
          <w:sz w:val="28"/>
          <w:szCs w:val="28"/>
          <w:shd w:val="clear" w:color="auto" w:fill="FFFFFF"/>
        </w:rPr>
        <w:t xml:space="preserve">, </w:t>
      </w:r>
      <w:r w:rsidR="00B41D13">
        <w:rPr>
          <w:rFonts w:ascii="Times New Roman" w:hAnsi="Times New Roman" w:cs="Times New Roman"/>
          <w:color w:val="000000" w:themeColor="text1"/>
          <w:sz w:val="28"/>
          <w:szCs w:val="28"/>
          <w:shd w:val="clear" w:color="auto" w:fill="FFFFFF"/>
        </w:rPr>
        <w:t>с</w:t>
      </w:r>
      <w:r w:rsidR="00F07BE5" w:rsidRPr="00011138">
        <w:rPr>
          <w:rFonts w:ascii="Times New Roman" w:hAnsi="Times New Roman" w:cs="Times New Roman"/>
          <w:color w:val="000000" w:themeColor="text1"/>
          <w:sz w:val="28"/>
          <w:szCs w:val="28"/>
          <w:shd w:val="clear" w:color="auto" w:fill="FFFFFF"/>
        </w:rPr>
        <w:t>корректировать стратегию управления в соответствии с полученными данными.</w:t>
      </w:r>
      <w:r w:rsidRPr="00011138">
        <w:rPr>
          <w:rFonts w:ascii="Times New Roman" w:hAnsi="Times New Roman" w:cs="Times New Roman"/>
          <w:color w:val="000000" w:themeColor="text1"/>
          <w:sz w:val="28"/>
          <w:szCs w:val="28"/>
          <w:shd w:val="clear" w:color="auto" w:fill="FFFFFF"/>
        </w:rPr>
        <w:t xml:space="preserve"> </w:t>
      </w:r>
    </w:p>
    <w:p w14:paraId="60266C3F" w14:textId="77777777" w:rsidR="007869A1" w:rsidRDefault="005F2B6A" w:rsidP="00011138">
      <w:pPr>
        <w:spacing w:after="0" w:line="360" w:lineRule="auto"/>
        <w:ind w:firstLine="709"/>
        <w:jc w:val="both"/>
        <w:rPr>
          <w:rFonts w:ascii="Times New Roman" w:hAnsi="Times New Roman" w:cs="Times New Roman"/>
          <w:color w:val="000000" w:themeColor="text1"/>
          <w:sz w:val="28"/>
          <w:szCs w:val="28"/>
        </w:rPr>
      </w:pPr>
      <w:r w:rsidRPr="00011138">
        <w:rPr>
          <w:rFonts w:ascii="Times New Roman" w:hAnsi="Times New Roman" w:cs="Times New Roman"/>
          <w:color w:val="000000" w:themeColor="text1"/>
          <w:sz w:val="28"/>
          <w:szCs w:val="28"/>
        </w:rPr>
        <w:t>Адаптация учителей к инновационной деятельности в образовательной организации часто сталкивается с различными препятствиями</w:t>
      </w:r>
      <w:r w:rsidR="007869A1">
        <w:rPr>
          <w:rFonts w:ascii="Times New Roman" w:hAnsi="Times New Roman" w:cs="Times New Roman"/>
          <w:color w:val="000000" w:themeColor="text1"/>
          <w:sz w:val="28"/>
          <w:szCs w:val="28"/>
        </w:rPr>
        <w:t xml:space="preserve"> такими как:</w:t>
      </w:r>
      <w:r w:rsidRPr="00011138">
        <w:rPr>
          <w:rFonts w:ascii="Times New Roman" w:hAnsi="Times New Roman" w:cs="Times New Roman"/>
          <w:color w:val="000000" w:themeColor="text1"/>
          <w:sz w:val="28"/>
          <w:szCs w:val="28"/>
        </w:rPr>
        <w:t xml:space="preserve"> </w:t>
      </w:r>
    </w:p>
    <w:p w14:paraId="43ECCC90" w14:textId="4E785A8D" w:rsidR="007869A1" w:rsidRPr="007869A1" w:rsidRDefault="005F2B6A"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сопротивление</w:t>
      </w:r>
      <w:r w:rsidR="00BE5721" w:rsidRPr="007869A1">
        <w:rPr>
          <w:rFonts w:ascii="Times New Roman" w:hAnsi="Times New Roman" w:cs="Times New Roman"/>
          <w:color w:val="000000" w:themeColor="text1"/>
          <w:sz w:val="28"/>
          <w:szCs w:val="28"/>
        </w:rPr>
        <w:t xml:space="preserve"> к</w:t>
      </w:r>
      <w:r w:rsidRPr="007869A1">
        <w:rPr>
          <w:rFonts w:ascii="Times New Roman" w:hAnsi="Times New Roman" w:cs="Times New Roman"/>
          <w:color w:val="000000" w:themeColor="text1"/>
          <w:sz w:val="28"/>
          <w:szCs w:val="28"/>
        </w:rPr>
        <w:t xml:space="preserve"> изменениям со стороны учителей</w:t>
      </w:r>
      <w:r w:rsidR="007869A1" w:rsidRPr="007869A1">
        <w:rPr>
          <w:rFonts w:ascii="Times New Roman" w:hAnsi="Times New Roman" w:cs="Times New Roman"/>
          <w:color w:val="000000" w:themeColor="text1"/>
          <w:sz w:val="28"/>
          <w:szCs w:val="28"/>
        </w:rPr>
        <w:t>;</w:t>
      </w:r>
      <w:r w:rsidRPr="007869A1">
        <w:rPr>
          <w:rFonts w:ascii="Times New Roman" w:hAnsi="Times New Roman" w:cs="Times New Roman"/>
          <w:color w:val="000000" w:themeColor="text1"/>
          <w:sz w:val="28"/>
          <w:szCs w:val="28"/>
        </w:rPr>
        <w:t xml:space="preserve"> </w:t>
      </w:r>
    </w:p>
    <w:p w14:paraId="131D7833" w14:textId="6C3AA509" w:rsidR="007869A1" w:rsidRPr="007869A1" w:rsidRDefault="007869A1"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несовместимость нового с имеющимся опытом и ценностями, принятыми в обществе, стереотипы мышления педагогического сообщества;</w:t>
      </w:r>
    </w:p>
    <w:p w14:paraId="7558C4F0" w14:textId="39C11548" w:rsidR="007869A1" w:rsidRPr="007869A1" w:rsidRDefault="005F2B6A"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нехватку времени на освоение новых методик и технологий</w:t>
      </w:r>
      <w:r w:rsidR="007869A1" w:rsidRPr="007869A1">
        <w:rPr>
          <w:rFonts w:ascii="Times New Roman" w:hAnsi="Times New Roman" w:cs="Times New Roman"/>
          <w:color w:val="000000" w:themeColor="text1"/>
          <w:sz w:val="28"/>
          <w:szCs w:val="28"/>
        </w:rPr>
        <w:t>;</w:t>
      </w:r>
    </w:p>
    <w:p w14:paraId="4059F0DB" w14:textId="7875D4BF" w:rsidR="007869A1" w:rsidRPr="007869A1" w:rsidRDefault="007869A1"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отсутствие координационных центров по разработке и внедрению педагогических инноваций;</w:t>
      </w:r>
    </w:p>
    <w:p w14:paraId="4334F9C5" w14:textId="589AA998" w:rsidR="007869A1" w:rsidRPr="007869A1" w:rsidRDefault="007869A1"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высокая нагрузка педагогов;</w:t>
      </w:r>
    </w:p>
    <w:p w14:paraId="15159EF1" w14:textId="6D4A5148" w:rsidR="007869A1" w:rsidRPr="007869A1" w:rsidRDefault="007869A1"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уровень заработной платы;</w:t>
      </w:r>
    </w:p>
    <w:p w14:paraId="190D4365" w14:textId="70D3251B" w:rsidR="007869A1" w:rsidRPr="007869A1" w:rsidRDefault="005F2B6A" w:rsidP="007869A1">
      <w:pPr>
        <w:pStyle w:val="a5"/>
        <w:numPr>
          <w:ilvl w:val="0"/>
          <w:numId w:val="6"/>
        </w:numPr>
        <w:spacing w:after="0" w:line="360" w:lineRule="auto"/>
        <w:jc w:val="both"/>
        <w:rPr>
          <w:rFonts w:ascii="Times New Roman" w:hAnsi="Times New Roman" w:cs="Times New Roman"/>
          <w:color w:val="000000" w:themeColor="text1"/>
          <w:sz w:val="28"/>
          <w:szCs w:val="28"/>
        </w:rPr>
      </w:pPr>
      <w:r w:rsidRPr="007869A1">
        <w:rPr>
          <w:rFonts w:ascii="Times New Roman" w:hAnsi="Times New Roman" w:cs="Times New Roman"/>
          <w:color w:val="000000" w:themeColor="text1"/>
          <w:sz w:val="28"/>
          <w:szCs w:val="28"/>
        </w:rPr>
        <w:t>страх перед неизвестным.</w:t>
      </w:r>
      <w:r w:rsidR="00232A28" w:rsidRPr="007869A1">
        <w:rPr>
          <w:rFonts w:ascii="Times New Roman" w:hAnsi="Times New Roman" w:cs="Times New Roman"/>
          <w:color w:val="000000" w:themeColor="text1"/>
          <w:sz w:val="28"/>
          <w:szCs w:val="28"/>
        </w:rPr>
        <w:t xml:space="preserve"> </w:t>
      </w:r>
    </w:p>
    <w:p w14:paraId="710E06B3" w14:textId="25DC8DA5" w:rsidR="005F2B6A" w:rsidRPr="00011138" w:rsidRDefault="005F2B6A" w:rsidP="00011138">
      <w:pPr>
        <w:spacing w:after="0" w:line="360" w:lineRule="auto"/>
        <w:ind w:firstLine="709"/>
        <w:jc w:val="both"/>
        <w:rPr>
          <w:rFonts w:ascii="Times New Roman" w:hAnsi="Times New Roman" w:cs="Times New Roman"/>
          <w:color w:val="000000" w:themeColor="text1"/>
          <w:sz w:val="28"/>
          <w:szCs w:val="28"/>
        </w:rPr>
      </w:pPr>
      <w:r w:rsidRPr="00011138">
        <w:rPr>
          <w:rFonts w:ascii="Times New Roman" w:hAnsi="Times New Roman" w:cs="Times New Roman"/>
          <w:color w:val="000000" w:themeColor="text1"/>
          <w:sz w:val="28"/>
          <w:szCs w:val="28"/>
        </w:rPr>
        <w:t xml:space="preserve">Для </w:t>
      </w:r>
      <w:r w:rsidR="009324E5" w:rsidRPr="00011138">
        <w:rPr>
          <w:rFonts w:ascii="Times New Roman" w:hAnsi="Times New Roman" w:cs="Times New Roman"/>
          <w:color w:val="000000" w:themeColor="text1"/>
          <w:sz w:val="28"/>
          <w:szCs w:val="28"/>
        </w:rPr>
        <w:t>того</w:t>
      </w:r>
      <w:r w:rsidR="00003B32" w:rsidRPr="00011138">
        <w:rPr>
          <w:rFonts w:ascii="Times New Roman" w:hAnsi="Times New Roman" w:cs="Times New Roman"/>
          <w:color w:val="000000" w:themeColor="text1"/>
          <w:sz w:val="28"/>
          <w:szCs w:val="28"/>
        </w:rPr>
        <w:t xml:space="preserve"> чтобы хватало</w:t>
      </w:r>
      <w:r w:rsidRPr="00011138">
        <w:rPr>
          <w:rFonts w:ascii="Times New Roman" w:hAnsi="Times New Roman" w:cs="Times New Roman"/>
          <w:color w:val="000000" w:themeColor="text1"/>
          <w:sz w:val="28"/>
          <w:szCs w:val="28"/>
        </w:rPr>
        <w:t xml:space="preserve"> времени на освоение новых методик и технологий</w:t>
      </w:r>
      <w:r w:rsidR="00232A28" w:rsidRPr="00011138">
        <w:rPr>
          <w:rFonts w:ascii="Times New Roman" w:hAnsi="Times New Roman" w:cs="Times New Roman"/>
          <w:color w:val="000000" w:themeColor="text1"/>
          <w:sz w:val="28"/>
          <w:szCs w:val="28"/>
        </w:rPr>
        <w:t>,</w:t>
      </w:r>
      <w:r w:rsidRPr="00011138">
        <w:rPr>
          <w:rFonts w:ascii="Times New Roman" w:hAnsi="Times New Roman" w:cs="Times New Roman"/>
          <w:color w:val="000000" w:themeColor="text1"/>
          <w:sz w:val="28"/>
          <w:szCs w:val="28"/>
        </w:rPr>
        <w:t xml:space="preserve"> целесообразно разработать гибкий график обучения, включающий различные формы работы, такие как курсы повышения квалификации, мастер-классы, онлайн-тренинги и т.д. </w:t>
      </w:r>
      <w:r w:rsidR="00A811B8">
        <w:rPr>
          <w:rFonts w:ascii="Times New Roman" w:hAnsi="Times New Roman" w:cs="Times New Roman"/>
          <w:color w:val="000000" w:themeColor="text1"/>
          <w:sz w:val="28"/>
          <w:szCs w:val="28"/>
        </w:rPr>
        <w:t>Необходимо проводить информационную работу, где будут объяснять</w:t>
      </w:r>
      <w:r w:rsidR="00A811B8" w:rsidRPr="00011138">
        <w:rPr>
          <w:rFonts w:ascii="Times New Roman" w:hAnsi="Times New Roman" w:cs="Times New Roman"/>
          <w:color w:val="000000" w:themeColor="text1"/>
          <w:sz w:val="28"/>
          <w:szCs w:val="28"/>
        </w:rPr>
        <w:t xml:space="preserve"> необходимость и пользу новых подходов и методик</w:t>
      </w:r>
      <w:r w:rsidR="00A811B8">
        <w:rPr>
          <w:rFonts w:ascii="Times New Roman" w:hAnsi="Times New Roman" w:cs="Times New Roman"/>
          <w:color w:val="000000" w:themeColor="text1"/>
          <w:sz w:val="28"/>
          <w:szCs w:val="28"/>
        </w:rPr>
        <w:t xml:space="preserve">, </w:t>
      </w:r>
      <w:r w:rsidR="006F597F">
        <w:rPr>
          <w:rFonts w:ascii="Times New Roman" w:hAnsi="Times New Roman" w:cs="Times New Roman"/>
          <w:color w:val="000000" w:themeColor="text1"/>
          <w:sz w:val="28"/>
          <w:szCs w:val="28"/>
        </w:rPr>
        <w:t xml:space="preserve">для того </w:t>
      </w:r>
      <w:r w:rsidR="00A811B8">
        <w:rPr>
          <w:rFonts w:ascii="Times New Roman" w:hAnsi="Times New Roman" w:cs="Times New Roman"/>
          <w:color w:val="000000" w:themeColor="text1"/>
          <w:sz w:val="28"/>
          <w:szCs w:val="28"/>
        </w:rPr>
        <w:t>ч</w:t>
      </w:r>
      <w:r w:rsidR="00003B32" w:rsidRPr="00011138">
        <w:rPr>
          <w:rFonts w:ascii="Times New Roman" w:hAnsi="Times New Roman" w:cs="Times New Roman"/>
          <w:color w:val="000000" w:themeColor="text1"/>
          <w:sz w:val="28"/>
          <w:szCs w:val="28"/>
        </w:rPr>
        <w:t xml:space="preserve">тобы </w:t>
      </w:r>
      <w:r w:rsidR="00FB50A8">
        <w:rPr>
          <w:rFonts w:ascii="Times New Roman" w:hAnsi="Times New Roman" w:cs="Times New Roman"/>
          <w:color w:val="000000" w:themeColor="text1"/>
          <w:sz w:val="28"/>
          <w:szCs w:val="28"/>
        </w:rPr>
        <w:t xml:space="preserve">учителя не </w:t>
      </w:r>
      <w:r w:rsidRPr="00011138">
        <w:rPr>
          <w:rFonts w:ascii="Times New Roman" w:hAnsi="Times New Roman" w:cs="Times New Roman"/>
          <w:color w:val="000000" w:themeColor="text1"/>
          <w:sz w:val="28"/>
          <w:szCs w:val="28"/>
        </w:rPr>
        <w:t>сопротивл</w:t>
      </w:r>
      <w:r w:rsidR="00FB50A8">
        <w:rPr>
          <w:rFonts w:ascii="Times New Roman" w:hAnsi="Times New Roman" w:cs="Times New Roman"/>
          <w:color w:val="000000" w:themeColor="text1"/>
          <w:sz w:val="28"/>
          <w:szCs w:val="28"/>
        </w:rPr>
        <w:t>ялись</w:t>
      </w:r>
      <w:r w:rsidR="00003B32" w:rsidRPr="00011138">
        <w:rPr>
          <w:rFonts w:ascii="Times New Roman" w:hAnsi="Times New Roman" w:cs="Times New Roman"/>
          <w:color w:val="000000" w:themeColor="text1"/>
          <w:sz w:val="28"/>
          <w:szCs w:val="28"/>
        </w:rPr>
        <w:t xml:space="preserve"> </w:t>
      </w:r>
      <w:r w:rsidR="00FB50A8">
        <w:rPr>
          <w:rFonts w:ascii="Times New Roman" w:hAnsi="Times New Roman" w:cs="Times New Roman"/>
          <w:color w:val="000000" w:themeColor="text1"/>
          <w:sz w:val="28"/>
          <w:szCs w:val="28"/>
        </w:rPr>
        <w:t>нововведения</w:t>
      </w:r>
      <w:r w:rsidR="006D426A">
        <w:rPr>
          <w:rFonts w:ascii="Times New Roman" w:hAnsi="Times New Roman" w:cs="Times New Roman"/>
          <w:color w:val="000000" w:themeColor="text1"/>
          <w:sz w:val="28"/>
          <w:szCs w:val="28"/>
        </w:rPr>
        <w:t>м</w:t>
      </w:r>
      <w:r w:rsidR="00A811B8">
        <w:rPr>
          <w:rFonts w:ascii="Times New Roman" w:hAnsi="Times New Roman" w:cs="Times New Roman"/>
          <w:color w:val="000000" w:themeColor="text1"/>
          <w:sz w:val="28"/>
          <w:szCs w:val="28"/>
        </w:rPr>
        <w:t xml:space="preserve">. </w:t>
      </w:r>
      <w:r w:rsidR="006D426A">
        <w:rPr>
          <w:rFonts w:ascii="Times New Roman" w:hAnsi="Times New Roman" w:cs="Times New Roman"/>
          <w:color w:val="000000" w:themeColor="text1"/>
          <w:sz w:val="28"/>
          <w:szCs w:val="28"/>
        </w:rPr>
        <w:t>С</w:t>
      </w:r>
      <w:r w:rsidRPr="00011138">
        <w:rPr>
          <w:rFonts w:ascii="Times New Roman" w:hAnsi="Times New Roman" w:cs="Times New Roman"/>
          <w:color w:val="000000" w:themeColor="text1"/>
          <w:sz w:val="28"/>
          <w:szCs w:val="28"/>
        </w:rPr>
        <w:t xml:space="preserve">ледует </w:t>
      </w:r>
      <w:r w:rsidR="00FB50A8">
        <w:rPr>
          <w:rFonts w:ascii="Times New Roman" w:hAnsi="Times New Roman" w:cs="Times New Roman"/>
          <w:color w:val="000000" w:themeColor="text1"/>
          <w:sz w:val="28"/>
          <w:szCs w:val="28"/>
        </w:rPr>
        <w:t>учитывать</w:t>
      </w:r>
      <w:r w:rsidRPr="00011138">
        <w:rPr>
          <w:rFonts w:ascii="Times New Roman" w:hAnsi="Times New Roman" w:cs="Times New Roman"/>
          <w:color w:val="000000" w:themeColor="text1"/>
          <w:sz w:val="28"/>
          <w:szCs w:val="28"/>
        </w:rPr>
        <w:t xml:space="preserve"> предложени</w:t>
      </w:r>
      <w:r w:rsidR="00003B32" w:rsidRPr="00011138">
        <w:rPr>
          <w:rFonts w:ascii="Times New Roman" w:hAnsi="Times New Roman" w:cs="Times New Roman"/>
          <w:color w:val="000000" w:themeColor="text1"/>
          <w:sz w:val="28"/>
          <w:szCs w:val="28"/>
        </w:rPr>
        <w:t>я</w:t>
      </w:r>
      <w:r w:rsidRPr="00011138">
        <w:rPr>
          <w:rFonts w:ascii="Times New Roman" w:hAnsi="Times New Roman" w:cs="Times New Roman"/>
          <w:color w:val="000000" w:themeColor="text1"/>
          <w:sz w:val="28"/>
          <w:szCs w:val="28"/>
        </w:rPr>
        <w:t>, мнения</w:t>
      </w:r>
      <w:r w:rsidR="00FB50A8">
        <w:rPr>
          <w:rFonts w:ascii="Times New Roman" w:hAnsi="Times New Roman" w:cs="Times New Roman"/>
          <w:color w:val="000000" w:themeColor="text1"/>
          <w:sz w:val="28"/>
          <w:szCs w:val="28"/>
        </w:rPr>
        <w:t xml:space="preserve"> и опасения</w:t>
      </w:r>
      <w:r w:rsidR="00A811B8" w:rsidRPr="00A811B8">
        <w:rPr>
          <w:rFonts w:ascii="Times New Roman" w:hAnsi="Times New Roman" w:cs="Times New Roman"/>
          <w:color w:val="000000" w:themeColor="text1"/>
          <w:sz w:val="28"/>
          <w:szCs w:val="28"/>
        </w:rPr>
        <w:t xml:space="preserve"> </w:t>
      </w:r>
      <w:r w:rsidR="00A811B8" w:rsidRPr="00011138">
        <w:rPr>
          <w:rFonts w:ascii="Times New Roman" w:hAnsi="Times New Roman" w:cs="Times New Roman"/>
          <w:color w:val="000000" w:themeColor="text1"/>
          <w:sz w:val="28"/>
          <w:szCs w:val="28"/>
        </w:rPr>
        <w:t>педагогов</w:t>
      </w:r>
      <w:r w:rsidR="00FB50A8">
        <w:rPr>
          <w:rFonts w:ascii="Times New Roman" w:hAnsi="Times New Roman" w:cs="Times New Roman"/>
          <w:color w:val="000000" w:themeColor="text1"/>
          <w:sz w:val="28"/>
          <w:szCs w:val="28"/>
        </w:rPr>
        <w:t>, а также</w:t>
      </w:r>
      <w:r w:rsidRPr="00011138">
        <w:rPr>
          <w:rFonts w:ascii="Times New Roman" w:hAnsi="Times New Roman" w:cs="Times New Roman"/>
          <w:color w:val="000000" w:themeColor="text1"/>
          <w:sz w:val="28"/>
          <w:szCs w:val="28"/>
        </w:rPr>
        <w:t xml:space="preserve"> вносить коррективы в процесс в соответствии с их потребностями.</w:t>
      </w:r>
      <w:r w:rsidR="005C17EB" w:rsidRPr="00011138">
        <w:rPr>
          <w:rFonts w:ascii="Times New Roman" w:hAnsi="Times New Roman" w:cs="Times New Roman"/>
          <w:color w:val="000000" w:themeColor="text1"/>
          <w:sz w:val="28"/>
          <w:szCs w:val="28"/>
        </w:rPr>
        <w:t xml:space="preserve"> [</w:t>
      </w:r>
      <w:r w:rsidR="005C17EB" w:rsidRPr="00011138">
        <w:rPr>
          <w:rFonts w:ascii="Times New Roman" w:hAnsi="Times New Roman" w:cs="Times New Roman"/>
          <w:color w:val="000000" w:themeColor="text1"/>
          <w:sz w:val="28"/>
          <w:szCs w:val="28"/>
        </w:rPr>
        <w:fldChar w:fldCharType="begin"/>
      </w:r>
      <w:r w:rsidR="005C17EB" w:rsidRPr="00011138">
        <w:rPr>
          <w:rFonts w:ascii="Times New Roman" w:hAnsi="Times New Roman" w:cs="Times New Roman"/>
          <w:color w:val="000000" w:themeColor="text1"/>
          <w:sz w:val="28"/>
          <w:szCs w:val="28"/>
        </w:rPr>
        <w:instrText xml:space="preserve"> REF _Ref181653246 \r \h </w:instrText>
      </w:r>
      <w:r w:rsidR="008F31E7" w:rsidRPr="00011138">
        <w:rPr>
          <w:rFonts w:ascii="Times New Roman" w:hAnsi="Times New Roman" w:cs="Times New Roman"/>
          <w:color w:val="000000" w:themeColor="text1"/>
          <w:sz w:val="28"/>
          <w:szCs w:val="28"/>
        </w:rPr>
        <w:instrText xml:space="preserve"> \* MERGEFORMAT </w:instrText>
      </w:r>
      <w:r w:rsidR="005C17EB" w:rsidRPr="00011138">
        <w:rPr>
          <w:rFonts w:ascii="Times New Roman" w:hAnsi="Times New Roman" w:cs="Times New Roman"/>
          <w:color w:val="000000" w:themeColor="text1"/>
          <w:sz w:val="28"/>
          <w:szCs w:val="28"/>
        </w:rPr>
      </w:r>
      <w:r w:rsidR="005C17EB" w:rsidRPr="00011138">
        <w:rPr>
          <w:rFonts w:ascii="Times New Roman" w:hAnsi="Times New Roman" w:cs="Times New Roman"/>
          <w:color w:val="000000" w:themeColor="text1"/>
          <w:sz w:val="28"/>
          <w:szCs w:val="28"/>
        </w:rPr>
        <w:fldChar w:fldCharType="separate"/>
      </w:r>
      <w:r w:rsidR="005C17EB" w:rsidRPr="00011138">
        <w:rPr>
          <w:rFonts w:ascii="Times New Roman" w:hAnsi="Times New Roman" w:cs="Times New Roman"/>
          <w:color w:val="000000" w:themeColor="text1"/>
          <w:sz w:val="28"/>
          <w:szCs w:val="28"/>
        </w:rPr>
        <w:t>2</w:t>
      </w:r>
      <w:r w:rsidR="005C17EB" w:rsidRPr="00011138">
        <w:rPr>
          <w:rFonts w:ascii="Times New Roman" w:hAnsi="Times New Roman" w:cs="Times New Roman"/>
          <w:color w:val="000000" w:themeColor="text1"/>
          <w:sz w:val="28"/>
          <w:szCs w:val="28"/>
        </w:rPr>
        <w:fldChar w:fldCharType="end"/>
      </w:r>
      <w:r w:rsidR="005C17EB" w:rsidRPr="00011138">
        <w:rPr>
          <w:rFonts w:ascii="Times New Roman" w:hAnsi="Times New Roman" w:cs="Times New Roman"/>
          <w:color w:val="000000" w:themeColor="text1"/>
          <w:sz w:val="28"/>
          <w:szCs w:val="28"/>
        </w:rPr>
        <w:t>]</w:t>
      </w:r>
    </w:p>
    <w:p w14:paraId="5017C464" w14:textId="4C417C48" w:rsidR="005F2B6A" w:rsidRDefault="006F597F" w:rsidP="0001113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эффективного внедрения инноваций в образовательный процесс руководителю необходимо создать </w:t>
      </w:r>
      <w:r w:rsidR="005F2B6A" w:rsidRPr="00011138">
        <w:rPr>
          <w:rFonts w:ascii="Times New Roman" w:hAnsi="Times New Roman" w:cs="Times New Roman"/>
          <w:color w:val="000000" w:themeColor="text1"/>
          <w:sz w:val="28"/>
          <w:szCs w:val="28"/>
        </w:rPr>
        <w:t>благоприятн</w:t>
      </w:r>
      <w:r>
        <w:rPr>
          <w:rFonts w:ascii="Times New Roman" w:hAnsi="Times New Roman" w:cs="Times New Roman"/>
          <w:color w:val="000000" w:themeColor="text1"/>
          <w:sz w:val="28"/>
          <w:szCs w:val="28"/>
        </w:rPr>
        <w:t>ую</w:t>
      </w:r>
      <w:r w:rsidR="005F2B6A" w:rsidRPr="00011138">
        <w:rPr>
          <w:rFonts w:ascii="Times New Roman" w:hAnsi="Times New Roman" w:cs="Times New Roman"/>
          <w:color w:val="000000" w:themeColor="text1"/>
          <w:sz w:val="28"/>
          <w:szCs w:val="28"/>
        </w:rPr>
        <w:t xml:space="preserve"> обучающ</w:t>
      </w:r>
      <w:r>
        <w:rPr>
          <w:rFonts w:ascii="Times New Roman" w:hAnsi="Times New Roman" w:cs="Times New Roman"/>
          <w:color w:val="000000" w:themeColor="text1"/>
          <w:sz w:val="28"/>
          <w:szCs w:val="28"/>
        </w:rPr>
        <w:t>ую</w:t>
      </w:r>
      <w:r w:rsidR="005F2B6A" w:rsidRPr="00011138">
        <w:rPr>
          <w:rFonts w:ascii="Times New Roman" w:hAnsi="Times New Roman" w:cs="Times New Roman"/>
          <w:color w:val="000000" w:themeColor="text1"/>
          <w:sz w:val="28"/>
          <w:szCs w:val="28"/>
        </w:rPr>
        <w:t xml:space="preserve"> сред</w:t>
      </w:r>
      <w:r>
        <w:rPr>
          <w:rFonts w:ascii="Times New Roman" w:hAnsi="Times New Roman" w:cs="Times New Roman"/>
          <w:color w:val="000000" w:themeColor="text1"/>
          <w:sz w:val="28"/>
          <w:szCs w:val="28"/>
        </w:rPr>
        <w:t>у</w:t>
      </w:r>
      <w:r w:rsidR="005F2B6A" w:rsidRPr="00011138">
        <w:rPr>
          <w:rFonts w:ascii="Times New Roman" w:hAnsi="Times New Roman" w:cs="Times New Roman"/>
          <w:color w:val="000000" w:themeColor="text1"/>
          <w:sz w:val="28"/>
          <w:szCs w:val="28"/>
        </w:rPr>
        <w:t xml:space="preserve">, где учителя </w:t>
      </w:r>
      <w:r>
        <w:rPr>
          <w:rFonts w:ascii="Times New Roman" w:hAnsi="Times New Roman" w:cs="Times New Roman"/>
          <w:color w:val="000000" w:themeColor="text1"/>
          <w:sz w:val="28"/>
          <w:szCs w:val="28"/>
        </w:rPr>
        <w:t>с</w:t>
      </w:r>
      <w:r w:rsidR="005F2B6A" w:rsidRPr="00011138">
        <w:rPr>
          <w:rFonts w:ascii="Times New Roman" w:hAnsi="Times New Roman" w:cs="Times New Roman"/>
          <w:color w:val="000000" w:themeColor="text1"/>
          <w:sz w:val="28"/>
          <w:szCs w:val="28"/>
        </w:rPr>
        <w:t>могут комфортно и свободно осваивать новые методики и делиться</w:t>
      </w:r>
      <w:r w:rsidR="00232A28" w:rsidRPr="00011138">
        <w:rPr>
          <w:rFonts w:ascii="Times New Roman" w:hAnsi="Times New Roman" w:cs="Times New Roman"/>
          <w:color w:val="000000" w:themeColor="text1"/>
          <w:sz w:val="28"/>
          <w:szCs w:val="28"/>
        </w:rPr>
        <w:t xml:space="preserve"> накопленным</w:t>
      </w:r>
      <w:r w:rsidR="005F2B6A" w:rsidRPr="00011138">
        <w:rPr>
          <w:rFonts w:ascii="Times New Roman" w:hAnsi="Times New Roman" w:cs="Times New Roman"/>
          <w:color w:val="000000" w:themeColor="text1"/>
          <w:sz w:val="28"/>
          <w:szCs w:val="28"/>
        </w:rPr>
        <w:t xml:space="preserve"> опытом</w:t>
      </w:r>
      <w:r w:rsidR="0084689C">
        <w:rPr>
          <w:rFonts w:ascii="Times New Roman" w:hAnsi="Times New Roman" w:cs="Times New Roman"/>
          <w:color w:val="000000" w:themeColor="text1"/>
          <w:sz w:val="28"/>
          <w:szCs w:val="28"/>
        </w:rPr>
        <w:t>, а именно: с</w:t>
      </w:r>
      <w:r w:rsidR="005F2B6A" w:rsidRPr="00011138">
        <w:rPr>
          <w:rFonts w:ascii="Times New Roman" w:hAnsi="Times New Roman" w:cs="Times New Roman"/>
          <w:color w:val="000000" w:themeColor="text1"/>
          <w:sz w:val="28"/>
          <w:szCs w:val="28"/>
        </w:rPr>
        <w:t xml:space="preserve">овместные проекты, коллегиальные обсуждения, обмен </w:t>
      </w:r>
      <w:r w:rsidR="00C0564F" w:rsidRPr="00011138">
        <w:rPr>
          <w:rFonts w:ascii="Times New Roman" w:hAnsi="Times New Roman" w:cs="Times New Roman"/>
          <w:color w:val="000000" w:themeColor="text1"/>
          <w:sz w:val="28"/>
          <w:szCs w:val="28"/>
        </w:rPr>
        <w:t xml:space="preserve">практическими </w:t>
      </w:r>
      <w:r w:rsidR="00232A28" w:rsidRPr="00011138">
        <w:rPr>
          <w:rFonts w:ascii="Times New Roman" w:hAnsi="Times New Roman" w:cs="Times New Roman"/>
          <w:color w:val="000000" w:themeColor="text1"/>
          <w:sz w:val="28"/>
          <w:szCs w:val="28"/>
        </w:rPr>
        <w:t>наработками,</w:t>
      </w:r>
      <w:r w:rsidR="005F2B6A" w:rsidRPr="00011138">
        <w:rPr>
          <w:rFonts w:ascii="Times New Roman" w:hAnsi="Times New Roman" w:cs="Times New Roman"/>
          <w:color w:val="000000" w:themeColor="text1"/>
          <w:sz w:val="28"/>
          <w:szCs w:val="28"/>
        </w:rPr>
        <w:t xml:space="preserve"> </w:t>
      </w:r>
      <w:r w:rsidR="00232A28" w:rsidRPr="00011138">
        <w:rPr>
          <w:rFonts w:ascii="Times New Roman" w:hAnsi="Times New Roman" w:cs="Times New Roman"/>
          <w:color w:val="000000" w:themeColor="text1"/>
          <w:sz w:val="28"/>
          <w:szCs w:val="28"/>
        </w:rPr>
        <w:t>наличие доступа к качественным образовательным ресурсам, обновленная библиотека, онлайн-</w:t>
      </w:r>
      <w:r w:rsidR="00232A28" w:rsidRPr="00011138">
        <w:rPr>
          <w:rFonts w:ascii="Times New Roman" w:hAnsi="Times New Roman" w:cs="Times New Roman"/>
          <w:color w:val="000000" w:themeColor="text1"/>
          <w:sz w:val="28"/>
          <w:szCs w:val="28"/>
        </w:rPr>
        <w:lastRenderedPageBreak/>
        <w:t>курсы, возможность получить консультацию от разработчиков инноваций, расширение границ профессионального окружения</w:t>
      </w:r>
      <w:r w:rsidR="005F2B6A" w:rsidRPr="00011138">
        <w:rPr>
          <w:rFonts w:ascii="Times New Roman" w:hAnsi="Times New Roman" w:cs="Times New Roman"/>
          <w:color w:val="000000" w:themeColor="text1"/>
          <w:sz w:val="28"/>
          <w:szCs w:val="28"/>
        </w:rPr>
        <w:t>.</w:t>
      </w:r>
      <w:r w:rsidR="003F7C80" w:rsidRPr="00011138">
        <w:rPr>
          <w:rFonts w:ascii="Times New Roman" w:hAnsi="Times New Roman" w:cs="Times New Roman"/>
          <w:color w:val="000000" w:themeColor="text1"/>
          <w:sz w:val="28"/>
          <w:szCs w:val="28"/>
        </w:rPr>
        <w:t xml:space="preserve"> </w:t>
      </w:r>
    </w:p>
    <w:p w14:paraId="5424977D" w14:textId="72D15E66" w:rsidR="0084689C" w:rsidRPr="0084689C" w:rsidRDefault="0084689C" w:rsidP="0084689C">
      <w:pPr>
        <w:spacing w:after="0" w:line="360" w:lineRule="auto"/>
        <w:ind w:firstLine="709"/>
        <w:jc w:val="both"/>
        <w:rPr>
          <w:rFonts w:ascii="Times New Roman" w:hAnsi="Times New Roman" w:cs="Times New Roman"/>
          <w:color w:val="000000" w:themeColor="text1"/>
          <w:sz w:val="28"/>
          <w:szCs w:val="28"/>
        </w:rPr>
      </w:pPr>
      <w:r w:rsidRPr="0084689C">
        <w:rPr>
          <w:rFonts w:ascii="Times New Roman" w:hAnsi="Times New Roman" w:cs="Times New Roman"/>
          <w:color w:val="000000" w:themeColor="text1"/>
          <w:sz w:val="28"/>
          <w:szCs w:val="28"/>
        </w:rPr>
        <w:t xml:space="preserve">Таким образом, </w:t>
      </w:r>
      <w:r>
        <w:rPr>
          <w:rFonts w:ascii="Times New Roman" w:hAnsi="Times New Roman" w:cs="Times New Roman"/>
          <w:color w:val="000000" w:themeColor="text1"/>
          <w:sz w:val="28"/>
          <w:szCs w:val="28"/>
        </w:rPr>
        <w:t>у</w:t>
      </w:r>
      <w:r w:rsidR="00B31BBC" w:rsidRPr="00011138">
        <w:rPr>
          <w:rFonts w:ascii="Times New Roman" w:hAnsi="Times New Roman" w:cs="Times New Roman"/>
          <w:color w:val="000000" w:themeColor="text1"/>
          <w:sz w:val="28"/>
          <w:szCs w:val="28"/>
        </w:rPr>
        <w:t>правление процессом</w:t>
      </w:r>
      <w:r w:rsidR="00AF1C05" w:rsidRPr="00011138">
        <w:rPr>
          <w:rFonts w:ascii="Times New Roman" w:hAnsi="Times New Roman" w:cs="Times New Roman"/>
          <w:color w:val="000000" w:themeColor="text1"/>
          <w:sz w:val="28"/>
          <w:szCs w:val="28"/>
        </w:rPr>
        <w:t xml:space="preserve"> адаптации учителей к инновационной деятельности в образовательной организации требует комплексного подхода, </w:t>
      </w:r>
      <w:r w:rsidR="00B31BBC" w:rsidRPr="00011138">
        <w:rPr>
          <w:rFonts w:ascii="Times New Roman" w:hAnsi="Times New Roman" w:cs="Times New Roman"/>
          <w:color w:val="000000" w:themeColor="text1"/>
          <w:sz w:val="28"/>
          <w:szCs w:val="28"/>
          <w:shd w:val="clear" w:color="auto" w:fill="FFFFFF"/>
        </w:rPr>
        <w:t xml:space="preserve">включающего в себя создание благоприятной атмосферы и поддержку </w:t>
      </w:r>
      <w:r w:rsidR="009324E5" w:rsidRPr="00011138">
        <w:rPr>
          <w:rFonts w:ascii="Times New Roman" w:hAnsi="Times New Roman" w:cs="Times New Roman"/>
          <w:color w:val="000000" w:themeColor="text1"/>
          <w:sz w:val="28"/>
          <w:szCs w:val="28"/>
          <w:shd w:val="clear" w:color="auto" w:fill="FFFFFF"/>
        </w:rPr>
        <w:t xml:space="preserve">со стороны </w:t>
      </w:r>
      <w:r w:rsidR="00B31BBC" w:rsidRPr="00011138">
        <w:rPr>
          <w:rFonts w:ascii="Times New Roman" w:hAnsi="Times New Roman" w:cs="Times New Roman"/>
          <w:color w:val="000000" w:themeColor="text1"/>
          <w:sz w:val="28"/>
          <w:szCs w:val="28"/>
          <w:shd w:val="clear" w:color="auto" w:fill="FFFFFF"/>
        </w:rPr>
        <w:t>руководства, повышение профессиональной компетентности, развитие педагогического сообщества, учет индивидуальных особенностей</w:t>
      </w:r>
      <w:r>
        <w:rPr>
          <w:rFonts w:ascii="Times New Roman" w:hAnsi="Times New Roman" w:cs="Times New Roman"/>
          <w:color w:val="000000" w:themeColor="text1"/>
          <w:sz w:val="28"/>
          <w:szCs w:val="28"/>
          <w:shd w:val="clear" w:color="auto" w:fill="FFFFFF"/>
        </w:rPr>
        <w:t xml:space="preserve"> и психологических аспектов</w:t>
      </w:r>
      <w:r w:rsidR="00B31BBC" w:rsidRPr="00011138">
        <w:rPr>
          <w:rFonts w:ascii="Times New Roman" w:hAnsi="Times New Roman" w:cs="Times New Roman"/>
          <w:color w:val="000000" w:themeColor="text1"/>
          <w:sz w:val="28"/>
          <w:szCs w:val="28"/>
          <w:shd w:val="clear" w:color="auto" w:fill="FFFFFF"/>
        </w:rPr>
        <w:t>, оценку результатов  и взаимодействие со стороны учащихся и их родителей.</w:t>
      </w:r>
      <w:r>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rPr>
        <w:t>В</w:t>
      </w:r>
      <w:r w:rsidRPr="0084689C">
        <w:rPr>
          <w:rFonts w:ascii="Times New Roman" w:hAnsi="Times New Roman" w:cs="Times New Roman"/>
          <w:color w:val="000000" w:themeColor="text1"/>
          <w:sz w:val="28"/>
          <w:szCs w:val="28"/>
        </w:rPr>
        <w:t xml:space="preserve"> настоящее время инновационная педагогическая деятельность является одним из главных компонентов образовательной деятельности любого учебного заведения, начиная с детского сада и заканчивая высшим учебным заведением, поскольку создает основу для создания конкурентоспособности на рынке образовательных услуг, определяет направления профессионального роста педагогов.</w:t>
      </w:r>
      <w:r>
        <w:rPr>
          <w:rFonts w:ascii="Times New Roman" w:hAnsi="Times New Roman" w:cs="Times New Roman"/>
          <w:color w:val="000000" w:themeColor="text1"/>
          <w:sz w:val="28"/>
          <w:szCs w:val="28"/>
        </w:rPr>
        <w:t xml:space="preserve"> </w:t>
      </w:r>
    </w:p>
    <w:p w14:paraId="3007FE4B" w14:textId="59CF9268" w:rsidR="00D17047" w:rsidRPr="00011138" w:rsidRDefault="00AF1C05" w:rsidP="00011138">
      <w:pPr>
        <w:spacing w:after="0" w:line="360" w:lineRule="auto"/>
        <w:ind w:firstLine="709"/>
        <w:jc w:val="both"/>
        <w:rPr>
          <w:rFonts w:ascii="Times New Roman" w:hAnsi="Times New Roman" w:cs="Times New Roman"/>
          <w:sz w:val="28"/>
          <w:szCs w:val="28"/>
        </w:rPr>
      </w:pPr>
      <w:r w:rsidRPr="00011138">
        <w:rPr>
          <w:rFonts w:ascii="Times New Roman" w:hAnsi="Times New Roman" w:cs="Times New Roman"/>
          <w:color w:val="000000" w:themeColor="text1"/>
          <w:sz w:val="28"/>
          <w:szCs w:val="28"/>
        </w:rPr>
        <w:t xml:space="preserve">Адаптация к изменениям — процесс, который требует взаимодействия всех участников образовательного процесса и тесного сотрудничества для достижения общей цели — качественного </w:t>
      </w:r>
      <w:r w:rsidRPr="00011138">
        <w:rPr>
          <w:rFonts w:ascii="Times New Roman" w:hAnsi="Times New Roman" w:cs="Times New Roman"/>
          <w:sz w:val="28"/>
          <w:szCs w:val="28"/>
        </w:rPr>
        <w:t>обучения учащихся в условиях быстро развивающегося мира.</w:t>
      </w:r>
    </w:p>
    <w:p w14:paraId="08C66D70" w14:textId="4A59FDC3" w:rsidR="00605702" w:rsidRPr="00011138" w:rsidRDefault="00605702" w:rsidP="00011138">
      <w:pPr>
        <w:spacing w:after="0" w:line="360" w:lineRule="auto"/>
        <w:ind w:firstLine="709"/>
        <w:jc w:val="both"/>
        <w:rPr>
          <w:rFonts w:ascii="Times New Roman" w:hAnsi="Times New Roman" w:cs="Times New Roman"/>
          <w:b/>
          <w:bCs/>
          <w:sz w:val="28"/>
          <w:szCs w:val="28"/>
        </w:rPr>
      </w:pPr>
      <w:r w:rsidRPr="00011138">
        <w:rPr>
          <w:rFonts w:ascii="Times New Roman" w:hAnsi="Times New Roman" w:cs="Times New Roman"/>
          <w:b/>
          <w:bCs/>
          <w:sz w:val="28"/>
          <w:szCs w:val="28"/>
        </w:rPr>
        <w:t>Список литературы:</w:t>
      </w:r>
    </w:p>
    <w:p w14:paraId="7968EF63" w14:textId="56007BBA" w:rsidR="00605702" w:rsidRPr="00011138" w:rsidRDefault="00023BCF" w:rsidP="00011138">
      <w:pPr>
        <w:pStyle w:val="a5"/>
        <w:numPr>
          <w:ilvl w:val="0"/>
          <w:numId w:val="1"/>
        </w:numPr>
        <w:spacing w:after="0" w:line="360" w:lineRule="auto"/>
        <w:ind w:left="0" w:firstLine="709"/>
        <w:jc w:val="both"/>
        <w:rPr>
          <w:rFonts w:ascii="Times New Roman" w:hAnsi="Times New Roman" w:cs="Times New Roman"/>
          <w:sz w:val="28"/>
          <w:szCs w:val="28"/>
        </w:rPr>
      </w:pPr>
      <w:bookmarkStart w:id="0" w:name="_Ref181653653"/>
      <w:r w:rsidRPr="00011138">
        <w:rPr>
          <w:rFonts w:ascii="Times New Roman" w:hAnsi="Times New Roman" w:cs="Times New Roman"/>
          <w:sz w:val="28"/>
          <w:szCs w:val="28"/>
        </w:rPr>
        <w:t xml:space="preserve">Аверина Е.С., </w:t>
      </w:r>
      <w:proofErr w:type="spellStart"/>
      <w:r w:rsidRPr="00011138">
        <w:rPr>
          <w:rFonts w:ascii="Times New Roman" w:hAnsi="Times New Roman" w:cs="Times New Roman"/>
          <w:sz w:val="28"/>
          <w:szCs w:val="28"/>
        </w:rPr>
        <w:t>Подкопаев</w:t>
      </w:r>
      <w:proofErr w:type="spellEnd"/>
      <w:r w:rsidRPr="00011138">
        <w:rPr>
          <w:rFonts w:ascii="Times New Roman" w:hAnsi="Times New Roman" w:cs="Times New Roman"/>
          <w:sz w:val="28"/>
          <w:szCs w:val="28"/>
        </w:rPr>
        <w:t xml:space="preserve"> О.А. (ред.) Инновации в современной системе образования: от теории к практике. – Самара: ООО НИЦ «ПНК», 2023. –219 с.</w:t>
      </w:r>
      <w:bookmarkEnd w:id="0"/>
    </w:p>
    <w:p w14:paraId="1DDA2E35" w14:textId="5ABB4493" w:rsidR="008E1028" w:rsidRPr="00011138" w:rsidRDefault="008E1028" w:rsidP="00011138">
      <w:pPr>
        <w:pStyle w:val="a5"/>
        <w:numPr>
          <w:ilvl w:val="0"/>
          <w:numId w:val="1"/>
        </w:numPr>
        <w:spacing w:after="0" w:line="360" w:lineRule="auto"/>
        <w:ind w:left="0" w:firstLine="709"/>
        <w:jc w:val="both"/>
        <w:rPr>
          <w:rFonts w:ascii="Times New Roman" w:hAnsi="Times New Roman" w:cs="Times New Roman"/>
          <w:sz w:val="28"/>
          <w:szCs w:val="28"/>
        </w:rPr>
      </w:pPr>
      <w:bookmarkStart w:id="1" w:name="_Ref181653246"/>
      <w:proofErr w:type="spellStart"/>
      <w:r w:rsidRPr="00011138">
        <w:rPr>
          <w:rFonts w:ascii="Times New Roman" w:hAnsi="Times New Roman" w:cs="Times New Roman"/>
          <w:sz w:val="28"/>
          <w:szCs w:val="28"/>
        </w:rPr>
        <w:t>Бердимуратова</w:t>
      </w:r>
      <w:proofErr w:type="spellEnd"/>
      <w:r w:rsidRPr="00011138">
        <w:rPr>
          <w:rFonts w:ascii="Times New Roman" w:hAnsi="Times New Roman" w:cs="Times New Roman"/>
          <w:sz w:val="28"/>
          <w:szCs w:val="28"/>
        </w:rPr>
        <w:t xml:space="preserve"> </w:t>
      </w:r>
      <w:r w:rsidR="00A864CD" w:rsidRPr="00011138">
        <w:rPr>
          <w:rFonts w:ascii="Times New Roman" w:hAnsi="Times New Roman" w:cs="Times New Roman"/>
          <w:sz w:val="28"/>
          <w:szCs w:val="28"/>
        </w:rPr>
        <w:t>М.Т. Инновационные процессы в современном образовании</w:t>
      </w:r>
      <w:r w:rsidR="00DD54B0" w:rsidRPr="00011138">
        <w:rPr>
          <w:rFonts w:ascii="Times New Roman" w:hAnsi="Times New Roman" w:cs="Times New Roman"/>
          <w:sz w:val="28"/>
          <w:szCs w:val="28"/>
        </w:rPr>
        <w:t>.</w:t>
      </w:r>
      <w:r w:rsidR="00771F20" w:rsidRPr="00011138">
        <w:rPr>
          <w:rFonts w:ascii="Times New Roman" w:hAnsi="Times New Roman" w:cs="Times New Roman"/>
          <w:sz w:val="28"/>
          <w:szCs w:val="28"/>
        </w:rPr>
        <w:t xml:space="preserve"> – Самара,</w:t>
      </w:r>
      <w:r w:rsidR="000B2F3A" w:rsidRPr="00011138">
        <w:rPr>
          <w:rFonts w:ascii="Times New Roman" w:hAnsi="Times New Roman" w:cs="Times New Roman"/>
          <w:sz w:val="28"/>
          <w:szCs w:val="28"/>
        </w:rPr>
        <w:t xml:space="preserve"> 2020</w:t>
      </w:r>
      <w:r w:rsidR="00771F20" w:rsidRPr="00011138">
        <w:rPr>
          <w:rFonts w:ascii="Times New Roman" w:hAnsi="Times New Roman" w:cs="Times New Roman"/>
          <w:sz w:val="28"/>
          <w:szCs w:val="28"/>
        </w:rPr>
        <w:t>.</w:t>
      </w:r>
      <w:bookmarkEnd w:id="1"/>
    </w:p>
    <w:p w14:paraId="0A04D78F" w14:textId="7BA424F5" w:rsidR="00023BCF" w:rsidRPr="00011138" w:rsidRDefault="00023BCF" w:rsidP="00011138">
      <w:pPr>
        <w:pStyle w:val="a5"/>
        <w:numPr>
          <w:ilvl w:val="0"/>
          <w:numId w:val="1"/>
        </w:numPr>
        <w:spacing w:after="0" w:line="360" w:lineRule="auto"/>
        <w:ind w:left="0" w:firstLine="709"/>
        <w:jc w:val="both"/>
        <w:rPr>
          <w:rFonts w:ascii="Times New Roman" w:hAnsi="Times New Roman" w:cs="Times New Roman"/>
          <w:sz w:val="28"/>
          <w:szCs w:val="28"/>
        </w:rPr>
      </w:pPr>
      <w:bookmarkStart w:id="2" w:name="_Ref181653763"/>
      <w:proofErr w:type="spellStart"/>
      <w:r w:rsidRPr="00011138">
        <w:rPr>
          <w:rFonts w:ascii="Times New Roman" w:hAnsi="Times New Roman" w:cs="Times New Roman"/>
          <w:sz w:val="28"/>
          <w:szCs w:val="28"/>
        </w:rPr>
        <w:t>Гонина</w:t>
      </w:r>
      <w:proofErr w:type="spellEnd"/>
      <w:r w:rsidR="00771F20" w:rsidRPr="00011138">
        <w:rPr>
          <w:rFonts w:ascii="Times New Roman" w:hAnsi="Times New Roman" w:cs="Times New Roman"/>
          <w:sz w:val="28"/>
          <w:szCs w:val="28"/>
        </w:rPr>
        <w:t xml:space="preserve"> О.</w:t>
      </w:r>
      <w:r w:rsidRPr="00011138">
        <w:rPr>
          <w:rFonts w:ascii="Times New Roman" w:hAnsi="Times New Roman" w:cs="Times New Roman"/>
          <w:sz w:val="28"/>
          <w:szCs w:val="28"/>
        </w:rPr>
        <w:t>О., Ильченко, С. В. Актуальные аспекты эффективной системы адаптации персонала. Бизнес и дизайн ревю. 2018 № 3(11). С. 8–14.</w:t>
      </w:r>
      <w:bookmarkEnd w:id="2"/>
    </w:p>
    <w:p w14:paraId="6CD2A298" w14:textId="77777777" w:rsidR="00023BCF" w:rsidRPr="00011138" w:rsidRDefault="00023BCF" w:rsidP="00011138">
      <w:pPr>
        <w:pStyle w:val="a5"/>
        <w:numPr>
          <w:ilvl w:val="0"/>
          <w:numId w:val="1"/>
        </w:numPr>
        <w:spacing w:after="0" w:line="360" w:lineRule="auto"/>
        <w:ind w:left="0" w:firstLine="709"/>
        <w:jc w:val="both"/>
        <w:rPr>
          <w:rFonts w:ascii="Times New Roman" w:hAnsi="Times New Roman" w:cs="Times New Roman"/>
          <w:sz w:val="28"/>
          <w:szCs w:val="28"/>
        </w:rPr>
      </w:pPr>
      <w:bookmarkStart w:id="3" w:name="_Ref181653422"/>
      <w:r w:rsidRPr="00011138">
        <w:rPr>
          <w:rFonts w:ascii="Times New Roman" w:hAnsi="Times New Roman" w:cs="Times New Roman"/>
          <w:sz w:val="28"/>
          <w:szCs w:val="28"/>
        </w:rPr>
        <w:t xml:space="preserve">Николаева Т.А. Педагогические условия адаптации коллектива к инновационным процессам в образовании. 2023 // </w:t>
      </w:r>
      <w:hyperlink r:id="rId6" w:history="1">
        <w:r w:rsidRPr="00011138">
          <w:rPr>
            <w:rStyle w:val="a4"/>
            <w:rFonts w:ascii="Times New Roman" w:hAnsi="Times New Roman" w:cs="Times New Roman"/>
            <w:sz w:val="28"/>
            <w:szCs w:val="28"/>
          </w:rPr>
          <w:t>https://cyberleninka.ru/article/n/pedagogicheskie-usloviya-adaptatsii-kollektiva-k-innovatsionnym-protsessam-v-obrazovanii/viewer</w:t>
        </w:r>
      </w:hyperlink>
      <w:bookmarkEnd w:id="3"/>
    </w:p>
    <w:p w14:paraId="3EAB9F84" w14:textId="15FC5934" w:rsidR="004F1A35" w:rsidRPr="00011138" w:rsidRDefault="00DD54B0" w:rsidP="00011138">
      <w:pPr>
        <w:pStyle w:val="a5"/>
        <w:numPr>
          <w:ilvl w:val="0"/>
          <w:numId w:val="1"/>
        </w:numPr>
        <w:spacing w:after="0" w:line="360" w:lineRule="auto"/>
        <w:ind w:left="0" w:firstLine="709"/>
        <w:jc w:val="both"/>
        <w:rPr>
          <w:rFonts w:ascii="Times New Roman" w:hAnsi="Times New Roman" w:cs="Times New Roman"/>
          <w:sz w:val="28"/>
          <w:szCs w:val="28"/>
        </w:rPr>
      </w:pPr>
      <w:bookmarkStart w:id="4" w:name="_Ref181653327"/>
      <w:proofErr w:type="spellStart"/>
      <w:r w:rsidRPr="00011138">
        <w:rPr>
          <w:rFonts w:ascii="Times New Roman" w:hAnsi="Times New Roman" w:cs="Times New Roman"/>
          <w:sz w:val="28"/>
          <w:szCs w:val="28"/>
        </w:rPr>
        <w:lastRenderedPageBreak/>
        <w:t>Пальтов</w:t>
      </w:r>
      <w:proofErr w:type="spellEnd"/>
      <w:r w:rsidRPr="00011138">
        <w:rPr>
          <w:rFonts w:ascii="Times New Roman" w:hAnsi="Times New Roman" w:cs="Times New Roman"/>
          <w:sz w:val="28"/>
          <w:szCs w:val="28"/>
        </w:rPr>
        <w:t xml:space="preserve"> А.Е. </w:t>
      </w:r>
      <w:r w:rsidR="00F93C28" w:rsidRPr="00011138">
        <w:rPr>
          <w:rFonts w:ascii="Times New Roman" w:hAnsi="Times New Roman" w:cs="Times New Roman"/>
          <w:sz w:val="28"/>
          <w:szCs w:val="28"/>
        </w:rPr>
        <w:t xml:space="preserve">Инновационные образовательные технологии: Учебное пособие. – </w:t>
      </w:r>
      <w:proofErr w:type="spellStart"/>
      <w:r w:rsidR="00F93C28" w:rsidRPr="00011138">
        <w:rPr>
          <w:rFonts w:ascii="Times New Roman" w:hAnsi="Times New Roman" w:cs="Times New Roman"/>
          <w:sz w:val="28"/>
          <w:szCs w:val="28"/>
        </w:rPr>
        <w:t>Владим</w:t>
      </w:r>
      <w:proofErr w:type="spellEnd"/>
      <w:r w:rsidR="00F93C28" w:rsidRPr="00011138">
        <w:rPr>
          <w:rFonts w:ascii="Times New Roman" w:hAnsi="Times New Roman" w:cs="Times New Roman"/>
          <w:sz w:val="28"/>
          <w:szCs w:val="28"/>
        </w:rPr>
        <w:t xml:space="preserve">. Гос. ун-т им. А.Г. Столетовых. – Владимир: Изд-во </w:t>
      </w:r>
      <w:proofErr w:type="spellStart"/>
      <w:r w:rsidR="00F93C28" w:rsidRPr="00011138">
        <w:rPr>
          <w:rFonts w:ascii="Times New Roman" w:hAnsi="Times New Roman" w:cs="Times New Roman"/>
          <w:sz w:val="28"/>
          <w:szCs w:val="28"/>
        </w:rPr>
        <w:t>ВлГУ</w:t>
      </w:r>
      <w:proofErr w:type="spellEnd"/>
      <w:r w:rsidR="00F93C28" w:rsidRPr="00011138">
        <w:rPr>
          <w:rFonts w:ascii="Times New Roman" w:hAnsi="Times New Roman" w:cs="Times New Roman"/>
          <w:sz w:val="28"/>
          <w:szCs w:val="28"/>
        </w:rPr>
        <w:t>, 2018. – 119 с.</w:t>
      </w:r>
      <w:bookmarkEnd w:id="4"/>
      <w:r w:rsidR="00023BCF" w:rsidRPr="00011138">
        <w:rPr>
          <w:rFonts w:ascii="Times New Roman" w:hAnsi="Times New Roman" w:cs="Times New Roman"/>
          <w:sz w:val="28"/>
          <w:szCs w:val="28"/>
        </w:rPr>
        <w:t xml:space="preserve"> </w:t>
      </w:r>
    </w:p>
    <w:p w14:paraId="0CF6EA73" w14:textId="77777777" w:rsidR="00B9379E" w:rsidRPr="00011138" w:rsidRDefault="00B9379E" w:rsidP="00011138">
      <w:pPr>
        <w:spacing w:after="0" w:line="360" w:lineRule="auto"/>
        <w:ind w:firstLine="709"/>
        <w:jc w:val="both"/>
        <w:rPr>
          <w:rFonts w:ascii="Times New Roman" w:hAnsi="Times New Roman" w:cs="Times New Roman"/>
          <w:sz w:val="28"/>
          <w:szCs w:val="28"/>
        </w:rPr>
      </w:pPr>
    </w:p>
    <w:p w14:paraId="4D103225" w14:textId="77777777" w:rsidR="004F1A35" w:rsidRPr="00AC58F7" w:rsidRDefault="004F1A35" w:rsidP="00AC58F7">
      <w:pPr>
        <w:pStyle w:val="Default"/>
        <w:spacing w:line="360" w:lineRule="auto"/>
        <w:ind w:firstLine="709"/>
        <w:jc w:val="right"/>
      </w:pPr>
      <w:r w:rsidRPr="00AC58F7">
        <w:t xml:space="preserve">© Халилова К.А., 2024 </w:t>
      </w:r>
    </w:p>
    <w:p w14:paraId="0C3AF686" w14:textId="695A882C" w:rsidR="004F1A35" w:rsidRPr="00AC58F7" w:rsidRDefault="004F1A35" w:rsidP="00AC58F7">
      <w:pPr>
        <w:spacing w:after="0" w:line="360" w:lineRule="auto"/>
        <w:ind w:firstLine="709"/>
        <w:jc w:val="right"/>
        <w:rPr>
          <w:rFonts w:ascii="Times New Roman" w:hAnsi="Times New Roman" w:cs="Times New Roman"/>
          <w:color w:val="000000"/>
          <w:sz w:val="24"/>
          <w:szCs w:val="24"/>
          <w:shd w:val="clear" w:color="auto" w:fill="FFFFFF"/>
        </w:rPr>
      </w:pPr>
      <w:r w:rsidRPr="00AC58F7">
        <w:rPr>
          <w:rFonts w:ascii="Times New Roman" w:hAnsi="Times New Roman" w:cs="Times New Roman"/>
          <w:sz w:val="24"/>
          <w:szCs w:val="24"/>
        </w:rPr>
        <w:t>© Камалова В.А., 2024</w:t>
      </w:r>
    </w:p>
    <w:sectPr w:rsidR="004F1A35" w:rsidRPr="00AC58F7" w:rsidSect="0060737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00986"/>
    <w:multiLevelType w:val="hybridMultilevel"/>
    <w:tmpl w:val="1D3E2A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2884E78"/>
    <w:multiLevelType w:val="hybridMultilevel"/>
    <w:tmpl w:val="29B8EDB4"/>
    <w:lvl w:ilvl="0" w:tplc="F8BE5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F181C35"/>
    <w:multiLevelType w:val="hybridMultilevel"/>
    <w:tmpl w:val="81C267A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53C7E93"/>
    <w:multiLevelType w:val="multilevel"/>
    <w:tmpl w:val="35F0A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8077EC1"/>
    <w:multiLevelType w:val="hybridMultilevel"/>
    <w:tmpl w:val="E86AD2C6"/>
    <w:lvl w:ilvl="0" w:tplc="F8BE522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7A351E4C"/>
    <w:multiLevelType w:val="hybridMultilevel"/>
    <w:tmpl w:val="97D074F4"/>
    <w:lvl w:ilvl="0" w:tplc="F8BE5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58A"/>
    <w:rsid w:val="0000355E"/>
    <w:rsid w:val="00003B32"/>
    <w:rsid w:val="00011138"/>
    <w:rsid w:val="000166BC"/>
    <w:rsid w:val="00023BCF"/>
    <w:rsid w:val="0007125D"/>
    <w:rsid w:val="00094558"/>
    <w:rsid w:val="000B2F3A"/>
    <w:rsid w:val="000D3436"/>
    <w:rsid w:val="000F098A"/>
    <w:rsid w:val="0015058D"/>
    <w:rsid w:val="00165C3D"/>
    <w:rsid w:val="00181338"/>
    <w:rsid w:val="001925AC"/>
    <w:rsid w:val="001926B9"/>
    <w:rsid w:val="001C0658"/>
    <w:rsid w:val="0020743B"/>
    <w:rsid w:val="00221FD7"/>
    <w:rsid w:val="00223989"/>
    <w:rsid w:val="00232A28"/>
    <w:rsid w:val="002760B7"/>
    <w:rsid w:val="002814AF"/>
    <w:rsid w:val="002822FA"/>
    <w:rsid w:val="002C5CBB"/>
    <w:rsid w:val="002C6F93"/>
    <w:rsid w:val="002D3D7E"/>
    <w:rsid w:val="0032595A"/>
    <w:rsid w:val="0033654F"/>
    <w:rsid w:val="0034062B"/>
    <w:rsid w:val="003673B0"/>
    <w:rsid w:val="00370DF7"/>
    <w:rsid w:val="003A0893"/>
    <w:rsid w:val="003B2FE7"/>
    <w:rsid w:val="003B7F62"/>
    <w:rsid w:val="003F6193"/>
    <w:rsid w:val="003F7C80"/>
    <w:rsid w:val="00413CA7"/>
    <w:rsid w:val="00420C23"/>
    <w:rsid w:val="00442C00"/>
    <w:rsid w:val="00451158"/>
    <w:rsid w:val="00451D4D"/>
    <w:rsid w:val="00483948"/>
    <w:rsid w:val="004B5B16"/>
    <w:rsid w:val="004B6B30"/>
    <w:rsid w:val="004E0F08"/>
    <w:rsid w:val="004F1A35"/>
    <w:rsid w:val="004F3E86"/>
    <w:rsid w:val="004F7DD6"/>
    <w:rsid w:val="005032FD"/>
    <w:rsid w:val="00541C74"/>
    <w:rsid w:val="00562629"/>
    <w:rsid w:val="00566592"/>
    <w:rsid w:val="00573287"/>
    <w:rsid w:val="005942A7"/>
    <w:rsid w:val="005B1F64"/>
    <w:rsid w:val="005B3862"/>
    <w:rsid w:val="005C17EB"/>
    <w:rsid w:val="005D33E7"/>
    <w:rsid w:val="005E71A6"/>
    <w:rsid w:val="005F2B6A"/>
    <w:rsid w:val="005F54C6"/>
    <w:rsid w:val="00605702"/>
    <w:rsid w:val="0060737F"/>
    <w:rsid w:val="0061053C"/>
    <w:rsid w:val="00635AE7"/>
    <w:rsid w:val="0063738C"/>
    <w:rsid w:val="0064430D"/>
    <w:rsid w:val="0064451A"/>
    <w:rsid w:val="0064551E"/>
    <w:rsid w:val="00670B86"/>
    <w:rsid w:val="006745FD"/>
    <w:rsid w:val="006D426A"/>
    <w:rsid w:val="006E1C67"/>
    <w:rsid w:val="006E4BE1"/>
    <w:rsid w:val="006F0BEC"/>
    <w:rsid w:val="006F597F"/>
    <w:rsid w:val="007225DD"/>
    <w:rsid w:val="00731368"/>
    <w:rsid w:val="0073736E"/>
    <w:rsid w:val="00771F20"/>
    <w:rsid w:val="007869A1"/>
    <w:rsid w:val="007B55B3"/>
    <w:rsid w:val="007C52C3"/>
    <w:rsid w:val="007C7162"/>
    <w:rsid w:val="0081577C"/>
    <w:rsid w:val="0084689C"/>
    <w:rsid w:val="00854C8E"/>
    <w:rsid w:val="008647F5"/>
    <w:rsid w:val="0087309F"/>
    <w:rsid w:val="0087348A"/>
    <w:rsid w:val="0087761D"/>
    <w:rsid w:val="00884469"/>
    <w:rsid w:val="008B16A3"/>
    <w:rsid w:val="008D2DC1"/>
    <w:rsid w:val="008E1028"/>
    <w:rsid w:val="008E7B3D"/>
    <w:rsid w:val="008F31E7"/>
    <w:rsid w:val="008F40E8"/>
    <w:rsid w:val="0091542B"/>
    <w:rsid w:val="00927B2B"/>
    <w:rsid w:val="009324E5"/>
    <w:rsid w:val="00976B3D"/>
    <w:rsid w:val="00993DB3"/>
    <w:rsid w:val="009B2A5E"/>
    <w:rsid w:val="009C4769"/>
    <w:rsid w:val="009C6B4A"/>
    <w:rsid w:val="009E5297"/>
    <w:rsid w:val="009F5734"/>
    <w:rsid w:val="00A811B8"/>
    <w:rsid w:val="00A864CD"/>
    <w:rsid w:val="00AA052C"/>
    <w:rsid w:val="00AA1A39"/>
    <w:rsid w:val="00AA26F3"/>
    <w:rsid w:val="00AA3D2F"/>
    <w:rsid w:val="00AB35DA"/>
    <w:rsid w:val="00AC021C"/>
    <w:rsid w:val="00AC58F7"/>
    <w:rsid w:val="00AD2F5C"/>
    <w:rsid w:val="00AD62E6"/>
    <w:rsid w:val="00AE3578"/>
    <w:rsid w:val="00AF1C05"/>
    <w:rsid w:val="00B17BFD"/>
    <w:rsid w:val="00B31BBC"/>
    <w:rsid w:val="00B41D13"/>
    <w:rsid w:val="00B77AB8"/>
    <w:rsid w:val="00B9379E"/>
    <w:rsid w:val="00BA5BE0"/>
    <w:rsid w:val="00BE5721"/>
    <w:rsid w:val="00BE7BF1"/>
    <w:rsid w:val="00C04C58"/>
    <w:rsid w:val="00C0564F"/>
    <w:rsid w:val="00C21C1D"/>
    <w:rsid w:val="00C34627"/>
    <w:rsid w:val="00C5335F"/>
    <w:rsid w:val="00C756E2"/>
    <w:rsid w:val="00C820D2"/>
    <w:rsid w:val="00CA500E"/>
    <w:rsid w:val="00D16973"/>
    <w:rsid w:val="00D17047"/>
    <w:rsid w:val="00D81C09"/>
    <w:rsid w:val="00D87FF6"/>
    <w:rsid w:val="00DA6801"/>
    <w:rsid w:val="00DC4CF3"/>
    <w:rsid w:val="00DD54B0"/>
    <w:rsid w:val="00DE64B2"/>
    <w:rsid w:val="00DF3965"/>
    <w:rsid w:val="00E11170"/>
    <w:rsid w:val="00E66C9F"/>
    <w:rsid w:val="00EB0802"/>
    <w:rsid w:val="00EB7E09"/>
    <w:rsid w:val="00EE0E6D"/>
    <w:rsid w:val="00EF109B"/>
    <w:rsid w:val="00EF25FA"/>
    <w:rsid w:val="00F07BE5"/>
    <w:rsid w:val="00F40E75"/>
    <w:rsid w:val="00F85C53"/>
    <w:rsid w:val="00F8758A"/>
    <w:rsid w:val="00F93C28"/>
    <w:rsid w:val="00F96E8E"/>
    <w:rsid w:val="00FA7684"/>
    <w:rsid w:val="00FB50A8"/>
    <w:rsid w:val="00FC3B8D"/>
    <w:rsid w:val="00FC5C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7F015"/>
  <w15:docId w15:val="{C03F2A06-7C57-4C0B-B453-5734434FC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47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05702"/>
    <w:rPr>
      <w:color w:val="0563C1" w:themeColor="hyperlink"/>
      <w:u w:val="single"/>
    </w:rPr>
  </w:style>
  <w:style w:type="character" w:customStyle="1" w:styleId="1">
    <w:name w:val="Неразрешенное упоминание1"/>
    <w:basedOn w:val="a0"/>
    <w:uiPriority w:val="99"/>
    <w:semiHidden/>
    <w:unhideWhenUsed/>
    <w:rsid w:val="00605702"/>
    <w:rPr>
      <w:color w:val="605E5C"/>
      <w:shd w:val="clear" w:color="auto" w:fill="E1DFDD"/>
    </w:rPr>
  </w:style>
  <w:style w:type="paragraph" w:styleId="a5">
    <w:name w:val="List Paragraph"/>
    <w:basedOn w:val="a"/>
    <w:uiPriority w:val="34"/>
    <w:qFormat/>
    <w:rsid w:val="008E1028"/>
    <w:pPr>
      <w:ind w:left="720"/>
      <w:contextualSpacing/>
    </w:pPr>
  </w:style>
  <w:style w:type="paragraph" w:customStyle="1" w:styleId="Default">
    <w:name w:val="Default"/>
    <w:rsid w:val="0060737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125149">
      <w:bodyDiv w:val="1"/>
      <w:marLeft w:val="0"/>
      <w:marRight w:val="0"/>
      <w:marTop w:val="0"/>
      <w:marBottom w:val="0"/>
      <w:divBdr>
        <w:top w:val="none" w:sz="0" w:space="0" w:color="auto"/>
        <w:left w:val="none" w:sz="0" w:space="0" w:color="auto"/>
        <w:bottom w:val="none" w:sz="0" w:space="0" w:color="auto"/>
        <w:right w:val="none" w:sz="0" w:space="0" w:color="auto"/>
      </w:divBdr>
    </w:div>
    <w:div w:id="107169326">
      <w:bodyDiv w:val="1"/>
      <w:marLeft w:val="0"/>
      <w:marRight w:val="0"/>
      <w:marTop w:val="0"/>
      <w:marBottom w:val="0"/>
      <w:divBdr>
        <w:top w:val="none" w:sz="0" w:space="0" w:color="auto"/>
        <w:left w:val="none" w:sz="0" w:space="0" w:color="auto"/>
        <w:bottom w:val="none" w:sz="0" w:space="0" w:color="auto"/>
        <w:right w:val="none" w:sz="0" w:space="0" w:color="auto"/>
      </w:divBdr>
    </w:div>
    <w:div w:id="643316339">
      <w:bodyDiv w:val="1"/>
      <w:marLeft w:val="0"/>
      <w:marRight w:val="0"/>
      <w:marTop w:val="0"/>
      <w:marBottom w:val="0"/>
      <w:divBdr>
        <w:top w:val="none" w:sz="0" w:space="0" w:color="auto"/>
        <w:left w:val="none" w:sz="0" w:space="0" w:color="auto"/>
        <w:bottom w:val="none" w:sz="0" w:space="0" w:color="auto"/>
        <w:right w:val="none" w:sz="0" w:space="0" w:color="auto"/>
      </w:divBdr>
    </w:div>
    <w:div w:id="968975480">
      <w:bodyDiv w:val="1"/>
      <w:marLeft w:val="0"/>
      <w:marRight w:val="0"/>
      <w:marTop w:val="0"/>
      <w:marBottom w:val="0"/>
      <w:divBdr>
        <w:top w:val="none" w:sz="0" w:space="0" w:color="auto"/>
        <w:left w:val="none" w:sz="0" w:space="0" w:color="auto"/>
        <w:bottom w:val="none" w:sz="0" w:space="0" w:color="auto"/>
        <w:right w:val="none" w:sz="0" w:space="0" w:color="auto"/>
      </w:divBdr>
    </w:div>
    <w:div w:id="1308823606">
      <w:bodyDiv w:val="1"/>
      <w:marLeft w:val="0"/>
      <w:marRight w:val="0"/>
      <w:marTop w:val="0"/>
      <w:marBottom w:val="0"/>
      <w:divBdr>
        <w:top w:val="none" w:sz="0" w:space="0" w:color="auto"/>
        <w:left w:val="none" w:sz="0" w:space="0" w:color="auto"/>
        <w:bottom w:val="none" w:sz="0" w:space="0" w:color="auto"/>
        <w:right w:val="none" w:sz="0" w:space="0" w:color="auto"/>
      </w:divBdr>
    </w:div>
    <w:div w:id="1323044599">
      <w:bodyDiv w:val="1"/>
      <w:marLeft w:val="0"/>
      <w:marRight w:val="0"/>
      <w:marTop w:val="0"/>
      <w:marBottom w:val="0"/>
      <w:divBdr>
        <w:top w:val="none" w:sz="0" w:space="0" w:color="auto"/>
        <w:left w:val="none" w:sz="0" w:space="0" w:color="auto"/>
        <w:bottom w:val="none" w:sz="0" w:space="0" w:color="auto"/>
        <w:right w:val="none" w:sz="0" w:space="0" w:color="auto"/>
      </w:divBdr>
    </w:div>
    <w:div w:id="207842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yberleninka.ru/article/n/pedagogicheskie-usloviya-adaptatsii-kollektiva-k-innovatsionnym-protsessam-v-obrazovanii/view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EDACB-B9EC-4355-AFFE-74DFAD3DC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TotalTime>
  <Pages>7</Pages>
  <Words>1701</Words>
  <Characters>9699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beta</dc:creator>
  <cp:keywords/>
  <dc:description/>
  <cp:lastModifiedBy>beta</cp:lastModifiedBy>
  <cp:revision>45</cp:revision>
  <dcterms:created xsi:type="dcterms:W3CDTF">2024-11-05T17:17:00Z</dcterms:created>
  <dcterms:modified xsi:type="dcterms:W3CDTF">2024-12-24T18:17:00Z</dcterms:modified>
</cp:coreProperties>
</file>