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978" w:rsidRPr="00F65E0B" w:rsidRDefault="00597B96" w:rsidP="00F65E0B">
      <w:pPr>
        <w:pStyle w:val="ab"/>
        <w:spacing w:before="0"/>
        <w:rPr>
          <w:noProof/>
          <w:color w:val="FFFFFF" w:themeColor="background1"/>
        </w:rPr>
      </w:pPr>
      <w:sdt>
        <w:sdtPr>
          <w:rPr>
            <w:b/>
            <w:noProof/>
            <w:color w:val="FFFFFF" w:themeColor="background1"/>
          </w:rPr>
          <w:alias w:val="Заголовок:"/>
          <w:tag w:val="Заголовок:"/>
          <w:id w:val="726351117"/>
          <w:placeholder>
            <w:docPart w:val="5E6D66F7EE594CB191C000E04A284D5B"/>
          </w:placeholder>
          <w:dataBinding w:prefixMappings="xmlns:ns0='http://purl.org/dc/elements/1.1/' xmlns:ns1='http://schemas.openxmlformats.org/package/2006/metadata/core-properties' " w:xpath="/ns1:coreProperties[1]/ns0:title[1]" w:storeItemID="{6C3C8BC8-F283-45AE-878A-BAB7291924A1}"/>
          <w15:appearance w15:val="hidden"/>
          <w:text w:multiLine="1"/>
        </w:sdtPr>
        <w:sdtEndPr/>
        <w:sdtContent>
          <w:r w:rsidR="007D5BFF" w:rsidRPr="00F65E0B">
            <w:rPr>
              <w:b/>
              <w:noProof/>
              <w:color w:val="FFFFFF" w:themeColor="background1"/>
            </w:rPr>
            <w:t>Теоретическое обоснование.</w:t>
          </w:r>
        </w:sdtContent>
      </w:sdt>
    </w:p>
    <w:p w:rsidR="00F65E0B" w:rsidRPr="00F65E0B" w:rsidRDefault="00F65E0B" w:rsidP="00F65E0B">
      <w:pPr>
        <w:spacing w:line="240" w:lineRule="auto"/>
        <w:ind w:firstLine="0"/>
        <w:jc w:val="center"/>
        <w:rPr>
          <w:rFonts w:ascii="Times New Roman" w:eastAsia="Times New Roman" w:hAnsi="Times New Roman" w:cs="Times New Roman"/>
          <w:kern w:val="0"/>
          <w:sz w:val="13"/>
          <w:szCs w:val="13"/>
          <w:lang w:eastAsia="ru-RU"/>
        </w:rPr>
      </w:pPr>
      <w:r w:rsidRPr="00F65E0B">
        <w:rPr>
          <w:rFonts w:ascii="Times New Roman" w:eastAsia="Times New Roman" w:hAnsi="Times New Roman" w:cs="Times New Roman"/>
          <w:caps/>
          <w:kern w:val="0"/>
          <w:sz w:val="13"/>
          <w:szCs w:val="13"/>
          <w:lang w:eastAsia="ru-RU"/>
        </w:rPr>
        <w:t>ФЕДЕРАЛЬНОЕ Государственное АВТОНОМНОЕ образовательное учреждение Высшего образования</w:t>
      </w:r>
      <w:r w:rsidRPr="00F65E0B">
        <w:rPr>
          <w:rFonts w:ascii="Times New Roman" w:eastAsia="Times New Roman" w:hAnsi="Times New Roman" w:cs="Times New Roman"/>
          <w:kern w:val="0"/>
          <w:sz w:val="13"/>
          <w:szCs w:val="13"/>
          <w:lang w:eastAsia="ru-RU"/>
        </w:rPr>
        <w:t xml:space="preserve"> </w:t>
      </w:r>
    </w:p>
    <w:p w:rsidR="00F65E0B" w:rsidRPr="00F65E0B" w:rsidRDefault="00F65E0B" w:rsidP="00F65E0B">
      <w:pPr>
        <w:spacing w:line="240" w:lineRule="auto"/>
        <w:ind w:firstLine="0"/>
        <w:jc w:val="center"/>
        <w:rPr>
          <w:rFonts w:ascii="Times New Roman" w:eastAsia="Times New Roman" w:hAnsi="Times New Roman" w:cs="Times New Roman"/>
          <w:b/>
          <w:kern w:val="0"/>
          <w:sz w:val="28"/>
          <w:szCs w:val="28"/>
          <w:lang w:eastAsia="ru-RU"/>
        </w:rPr>
      </w:pPr>
      <w:r w:rsidRPr="00F65E0B">
        <w:rPr>
          <w:rFonts w:ascii="Times New Roman" w:eastAsia="Times New Roman" w:hAnsi="Times New Roman" w:cs="Times New Roman"/>
          <w:b/>
          <w:kern w:val="0"/>
          <w:sz w:val="28"/>
          <w:szCs w:val="28"/>
          <w:lang w:eastAsia="ru-RU"/>
        </w:rPr>
        <w:t>«БЕЛГОРОДСКИЙ ГОСУДАРСТВЕННЫЙ НАЦИОНАЛЬНЫЙ</w:t>
      </w:r>
    </w:p>
    <w:p w:rsidR="00F65E0B" w:rsidRPr="00F65E0B" w:rsidRDefault="00F65E0B" w:rsidP="00F65E0B">
      <w:pPr>
        <w:spacing w:line="240" w:lineRule="auto"/>
        <w:ind w:firstLine="0"/>
        <w:jc w:val="center"/>
        <w:rPr>
          <w:rFonts w:ascii="Times New Roman" w:eastAsia="Times New Roman" w:hAnsi="Times New Roman" w:cs="Times New Roman"/>
          <w:b/>
          <w:kern w:val="0"/>
          <w:sz w:val="28"/>
          <w:szCs w:val="28"/>
          <w:lang w:eastAsia="ru-RU"/>
        </w:rPr>
      </w:pPr>
      <w:r w:rsidRPr="00F65E0B">
        <w:rPr>
          <w:rFonts w:ascii="Times New Roman" w:eastAsia="Times New Roman" w:hAnsi="Times New Roman" w:cs="Times New Roman"/>
          <w:b/>
          <w:kern w:val="0"/>
          <w:sz w:val="28"/>
          <w:szCs w:val="28"/>
          <w:lang w:eastAsia="ru-RU"/>
        </w:rPr>
        <w:t>ИССЛЕДОВАТЕЛЬСКИЙ УНИВЕРСИТЕТ»</w:t>
      </w:r>
    </w:p>
    <w:p w:rsidR="00F65E0B" w:rsidRPr="00F65E0B" w:rsidRDefault="00F65E0B" w:rsidP="00F65E0B">
      <w:pPr>
        <w:spacing w:line="240" w:lineRule="auto"/>
        <w:ind w:firstLine="0"/>
        <w:jc w:val="center"/>
        <w:rPr>
          <w:rFonts w:ascii="Times New Roman" w:eastAsia="Times New Roman" w:hAnsi="Times New Roman" w:cs="Times New Roman"/>
          <w:spacing w:val="100"/>
          <w:kern w:val="0"/>
          <w:lang w:eastAsia="ru-RU"/>
        </w:rPr>
      </w:pPr>
      <w:r w:rsidRPr="00F65E0B">
        <w:rPr>
          <w:rFonts w:ascii="Times New Roman" w:eastAsia="Times New Roman" w:hAnsi="Times New Roman" w:cs="Times New Roman"/>
          <w:b/>
          <w:spacing w:val="100"/>
          <w:kern w:val="0"/>
          <w:lang w:eastAsia="ru-RU"/>
        </w:rPr>
        <w:t>(НИУ «</w:t>
      </w:r>
      <w:proofErr w:type="spellStart"/>
      <w:r w:rsidRPr="00F65E0B">
        <w:rPr>
          <w:rFonts w:ascii="Times New Roman" w:eastAsia="Times New Roman" w:hAnsi="Times New Roman" w:cs="Times New Roman"/>
          <w:b/>
          <w:spacing w:val="100"/>
          <w:kern w:val="0"/>
          <w:lang w:eastAsia="ru-RU"/>
        </w:rPr>
        <w:t>БелГУ</w:t>
      </w:r>
      <w:proofErr w:type="spellEnd"/>
      <w:r w:rsidRPr="00F65E0B">
        <w:rPr>
          <w:rFonts w:ascii="Times New Roman" w:eastAsia="Times New Roman" w:hAnsi="Times New Roman" w:cs="Times New Roman"/>
          <w:b/>
          <w:spacing w:val="100"/>
          <w:kern w:val="0"/>
          <w:lang w:eastAsia="ru-RU"/>
        </w:rPr>
        <w:t>»)</w:t>
      </w:r>
    </w:p>
    <w:p w:rsidR="00F65E0B" w:rsidRPr="00F65E0B" w:rsidRDefault="00F65E0B" w:rsidP="00F65E0B">
      <w:pPr>
        <w:spacing w:after="200" w:line="276" w:lineRule="auto"/>
        <w:ind w:firstLine="0"/>
        <w:rPr>
          <w:rFonts w:ascii="Times New Roman" w:eastAsia="Times New Roman" w:hAnsi="Times New Roman" w:cs="Times New Roman"/>
          <w:b/>
          <w:kern w:val="0"/>
          <w:sz w:val="28"/>
          <w:szCs w:val="28"/>
          <w:lang w:eastAsia="ru-RU"/>
        </w:rPr>
      </w:pPr>
    </w:p>
    <w:p w:rsidR="00F65E0B" w:rsidRPr="00F65E0B" w:rsidRDefault="00F65E0B" w:rsidP="00F65E0B">
      <w:pPr>
        <w:spacing w:after="200" w:line="276" w:lineRule="auto"/>
        <w:ind w:firstLine="0"/>
        <w:jc w:val="center"/>
        <w:rPr>
          <w:rFonts w:ascii="Times New Roman" w:eastAsia="Times New Roman" w:hAnsi="Times New Roman" w:cs="Times New Roman"/>
          <w:kern w:val="0"/>
          <w:sz w:val="28"/>
          <w:szCs w:val="28"/>
          <w:lang w:eastAsia="ru-RU"/>
        </w:rPr>
      </w:pPr>
      <w:r w:rsidRPr="00F65E0B">
        <w:rPr>
          <w:rFonts w:ascii="Times New Roman" w:eastAsia="Times New Roman" w:hAnsi="Times New Roman" w:cs="Times New Roman"/>
          <w:kern w:val="0"/>
          <w:sz w:val="28"/>
          <w:szCs w:val="28"/>
          <w:lang w:eastAsia="ru-RU"/>
        </w:rPr>
        <w:t>ПЕДАГОГИЧЕСКИЙ ИНСТИТУТ</w:t>
      </w:r>
    </w:p>
    <w:p w:rsidR="00F65E0B" w:rsidRPr="00F65E0B" w:rsidRDefault="00F65E0B" w:rsidP="00F65E0B">
      <w:pPr>
        <w:spacing w:after="200" w:line="276" w:lineRule="auto"/>
        <w:ind w:firstLine="0"/>
        <w:jc w:val="center"/>
        <w:rPr>
          <w:rFonts w:ascii="Times New Roman" w:eastAsia="Times New Roman" w:hAnsi="Times New Roman" w:cs="Times New Roman"/>
          <w:kern w:val="0"/>
          <w:sz w:val="28"/>
          <w:szCs w:val="28"/>
          <w:lang w:eastAsia="ru-RU"/>
        </w:rPr>
      </w:pPr>
      <w:r w:rsidRPr="00F65E0B">
        <w:rPr>
          <w:rFonts w:ascii="Times New Roman" w:eastAsia="Times New Roman" w:hAnsi="Times New Roman" w:cs="Times New Roman"/>
          <w:b/>
          <w:kern w:val="0"/>
          <w:sz w:val="28"/>
          <w:szCs w:val="28"/>
          <w:lang w:eastAsia="ru-RU"/>
        </w:rPr>
        <w:t>Кафедра психологии</w:t>
      </w:r>
    </w:p>
    <w:p w:rsidR="00F65E0B" w:rsidRPr="00F65E0B" w:rsidRDefault="00F65E0B" w:rsidP="00F65E0B">
      <w:pPr>
        <w:spacing w:line="240" w:lineRule="auto"/>
        <w:ind w:firstLine="0"/>
        <w:rPr>
          <w:rFonts w:ascii="Times New Roman" w:eastAsia="Times New Roman" w:hAnsi="Times New Roman" w:cs="Times New Roman"/>
          <w:kern w:val="0"/>
          <w:sz w:val="28"/>
          <w:szCs w:val="28"/>
          <w:lang w:eastAsia="ru-RU"/>
        </w:rPr>
      </w:pPr>
    </w:p>
    <w:p w:rsidR="00F65E0B" w:rsidRPr="00F65E0B" w:rsidRDefault="00F65E0B" w:rsidP="00F65E0B">
      <w:pPr>
        <w:spacing w:line="240" w:lineRule="auto"/>
        <w:ind w:firstLine="0"/>
        <w:rPr>
          <w:rFonts w:ascii="Times New Roman" w:eastAsia="Times New Roman" w:hAnsi="Times New Roman" w:cs="Times New Roman"/>
          <w:kern w:val="0"/>
          <w:sz w:val="28"/>
          <w:szCs w:val="28"/>
          <w:lang w:eastAsia="ru-RU"/>
        </w:rPr>
      </w:pPr>
    </w:p>
    <w:p w:rsidR="00F65E0B" w:rsidRPr="00F65E0B" w:rsidRDefault="00F65E0B" w:rsidP="00F65E0B">
      <w:pPr>
        <w:spacing w:line="240" w:lineRule="auto"/>
        <w:ind w:firstLine="0"/>
        <w:rPr>
          <w:rFonts w:ascii="Times New Roman" w:eastAsia="Times New Roman" w:hAnsi="Times New Roman" w:cs="Times New Roman"/>
          <w:kern w:val="0"/>
          <w:sz w:val="28"/>
          <w:szCs w:val="28"/>
          <w:lang w:eastAsia="ru-RU"/>
        </w:rPr>
      </w:pPr>
    </w:p>
    <w:p w:rsidR="00F65E0B" w:rsidRPr="00F65E0B" w:rsidRDefault="00F65E0B" w:rsidP="00F65E0B">
      <w:pPr>
        <w:spacing w:line="240" w:lineRule="auto"/>
        <w:ind w:firstLine="0"/>
        <w:rPr>
          <w:rFonts w:ascii="Times New Roman" w:eastAsia="Times New Roman" w:hAnsi="Times New Roman" w:cs="Times New Roman"/>
          <w:kern w:val="0"/>
          <w:sz w:val="28"/>
          <w:szCs w:val="28"/>
          <w:lang w:eastAsia="ru-RU"/>
        </w:rPr>
      </w:pPr>
    </w:p>
    <w:p w:rsidR="00F65E0B" w:rsidRPr="00F65E0B" w:rsidRDefault="00F65E0B" w:rsidP="00F65E0B">
      <w:pPr>
        <w:spacing w:line="360" w:lineRule="auto"/>
        <w:ind w:firstLine="0"/>
        <w:jc w:val="center"/>
        <w:rPr>
          <w:rFonts w:ascii="Times New Roman" w:eastAsia="Times New Roman" w:hAnsi="Times New Roman" w:cs="Times New Roman"/>
          <w:b/>
          <w:kern w:val="0"/>
          <w:sz w:val="28"/>
          <w:szCs w:val="28"/>
          <w:lang w:eastAsia="ru-RU"/>
        </w:rPr>
      </w:pPr>
      <w:r w:rsidRPr="00F65E0B">
        <w:rPr>
          <w:rFonts w:ascii="Times New Roman" w:eastAsia="Times New Roman" w:hAnsi="Times New Roman" w:cs="Times New Roman"/>
          <w:b/>
          <w:kern w:val="0"/>
          <w:sz w:val="28"/>
          <w:szCs w:val="28"/>
          <w:lang w:eastAsia="ru-RU"/>
        </w:rPr>
        <w:t>СВЯЗЬ ТРЕВОЖНОСТИ СО СТРАТЕГИЯМИ ПОВЕДЕНИЯ В КОНФЛИКТЕ У СТУДЕНТОВ</w:t>
      </w:r>
    </w:p>
    <w:p w:rsidR="00F65E0B" w:rsidRPr="00F65E0B" w:rsidRDefault="00F65E0B" w:rsidP="00F65E0B">
      <w:pPr>
        <w:spacing w:line="240" w:lineRule="auto"/>
        <w:ind w:firstLine="0"/>
        <w:jc w:val="center"/>
        <w:rPr>
          <w:rFonts w:ascii="Times New Roman" w:eastAsia="Times New Roman" w:hAnsi="Times New Roman" w:cs="Times New Roman"/>
          <w:b/>
          <w:kern w:val="0"/>
          <w:sz w:val="28"/>
          <w:szCs w:val="28"/>
          <w:lang w:eastAsia="ru-RU"/>
        </w:rPr>
      </w:pPr>
    </w:p>
    <w:p w:rsidR="00F65E0B" w:rsidRPr="00F65E0B" w:rsidRDefault="00F65E0B" w:rsidP="00F65E0B">
      <w:pPr>
        <w:shd w:val="clear" w:color="auto" w:fill="FFFFFF"/>
        <w:spacing w:line="240" w:lineRule="auto"/>
        <w:ind w:firstLine="0"/>
        <w:jc w:val="center"/>
        <w:rPr>
          <w:rFonts w:ascii="Times New Roman" w:eastAsia="Times New Roman" w:hAnsi="Times New Roman" w:cs="Times New Roman"/>
          <w:kern w:val="0"/>
          <w:sz w:val="28"/>
          <w:szCs w:val="28"/>
          <w:lang w:eastAsia="ru-RU"/>
        </w:rPr>
      </w:pPr>
      <w:r>
        <w:rPr>
          <w:rFonts w:ascii="Times New Roman" w:eastAsia="Times New Roman" w:hAnsi="Times New Roman" w:cs="Times New Roman"/>
          <w:kern w:val="0"/>
          <w:sz w:val="28"/>
          <w:szCs w:val="28"/>
          <w:lang w:eastAsia="ru-RU"/>
        </w:rPr>
        <w:t>Статья</w:t>
      </w:r>
    </w:p>
    <w:p w:rsidR="00F65E0B" w:rsidRPr="00F65E0B" w:rsidRDefault="00F65E0B" w:rsidP="00F65E0B">
      <w:pPr>
        <w:shd w:val="clear" w:color="auto" w:fill="FFFFFF"/>
        <w:spacing w:line="240" w:lineRule="auto"/>
        <w:ind w:firstLine="0"/>
        <w:jc w:val="center"/>
        <w:rPr>
          <w:rFonts w:ascii="Times New Roman" w:eastAsia="Times New Roman" w:hAnsi="Times New Roman" w:cs="Times New Roman"/>
          <w:kern w:val="0"/>
          <w:sz w:val="28"/>
          <w:szCs w:val="28"/>
          <w:lang w:eastAsia="ru-RU"/>
        </w:rPr>
      </w:pPr>
      <w:r w:rsidRPr="00F65E0B">
        <w:rPr>
          <w:rFonts w:ascii="Times New Roman" w:eastAsia="Times New Roman" w:hAnsi="Times New Roman" w:cs="Times New Roman"/>
          <w:kern w:val="0"/>
          <w:sz w:val="28"/>
          <w:szCs w:val="28"/>
          <w:lang w:eastAsia="ru-RU"/>
        </w:rPr>
        <w:t>студента заочной формы обучения</w:t>
      </w:r>
    </w:p>
    <w:p w:rsidR="00F65E0B" w:rsidRPr="00F65E0B" w:rsidRDefault="008E1381" w:rsidP="00F65E0B">
      <w:pPr>
        <w:spacing w:line="240" w:lineRule="auto"/>
        <w:ind w:firstLine="0"/>
        <w:jc w:val="center"/>
        <w:rPr>
          <w:rFonts w:ascii="Times New Roman" w:eastAsia="Times New Roman" w:hAnsi="Times New Roman" w:cs="Times New Roman"/>
          <w:kern w:val="0"/>
          <w:sz w:val="28"/>
          <w:szCs w:val="28"/>
          <w:lang w:eastAsia="ru-RU"/>
        </w:rPr>
      </w:pPr>
      <w:r>
        <w:rPr>
          <w:rFonts w:ascii="Times New Roman" w:eastAsia="Times New Roman" w:hAnsi="Times New Roman" w:cs="Times New Roman"/>
          <w:kern w:val="0"/>
          <w:sz w:val="28"/>
          <w:szCs w:val="28"/>
          <w:lang w:eastAsia="ru-RU"/>
        </w:rPr>
        <w:t>3</w:t>
      </w:r>
      <w:bookmarkStart w:id="0" w:name="_GoBack"/>
      <w:bookmarkEnd w:id="0"/>
      <w:r w:rsidR="00F65E0B" w:rsidRPr="00F65E0B">
        <w:rPr>
          <w:rFonts w:ascii="Times New Roman" w:eastAsia="Times New Roman" w:hAnsi="Times New Roman" w:cs="Times New Roman"/>
          <w:kern w:val="0"/>
          <w:sz w:val="28"/>
          <w:szCs w:val="28"/>
          <w:lang w:eastAsia="ru-RU"/>
        </w:rPr>
        <w:t xml:space="preserve"> курса группы 02062257</w:t>
      </w:r>
    </w:p>
    <w:p w:rsidR="00F65E0B" w:rsidRPr="00F65E0B" w:rsidRDefault="00F65E0B" w:rsidP="00F65E0B">
      <w:pPr>
        <w:shd w:val="clear" w:color="auto" w:fill="FFFFFF"/>
        <w:spacing w:line="240" w:lineRule="auto"/>
        <w:ind w:firstLine="0"/>
        <w:jc w:val="center"/>
        <w:rPr>
          <w:rFonts w:ascii="Times New Roman" w:eastAsia="Times New Roman" w:hAnsi="Times New Roman" w:cs="Times New Roman"/>
          <w:kern w:val="0"/>
          <w:sz w:val="28"/>
          <w:szCs w:val="28"/>
          <w:lang w:eastAsia="ru-RU"/>
        </w:rPr>
      </w:pPr>
      <w:r w:rsidRPr="00F65E0B">
        <w:rPr>
          <w:rFonts w:ascii="Times New Roman" w:eastAsia="Times New Roman" w:hAnsi="Times New Roman" w:cs="Times New Roman"/>
          <w:kern w:val="0"/>
          <w:sz w:val="28"/>
          <w:szCs w:val="28"/>
          <w:lang w:eastAsia="ru-RU"/>
        </w:rPr>
        <w:t>Бондаренко Дмитрия Валерьевича</w:t>
      </w:r>
    </w:p>
    <w:sdt>
      <w:sdtPr>
        <w:rPr>
          <w:noProof/>
        </w:rPr>
        <w:alias w:val="Аннотация:"/>
        <w:tag w:val="Аннотация:"/>
        <w:id w:val="202146031"/>
        <w:placeholder>
          <w:docPart w:val="68B77F8574DD4AE9B2C5BE22B154A34B"/>
        </w:placeholder>
        <w:temporary/>
        <w:showingPlcHdr/>
        <w15:appearance w15:val="hidden"/>
      </w:sdtPr>
      <w:sdtEndPr/>
      <w:sdtContent>
        <w:p w:rsidR="00E81978" w:rsidRPr="005F7116" w:rsidRDefault="005D3A03">
          <w:pPr>
            <w:pStyle w:val="a5"/>
            <w:rPr>
              <w:noProof/>
            </w:rPr>
          </w:pPr>
          <w:r w:rsidRPr="007D5BFF">
            <w:rPr>
              <w:b/>
              <w:noProof/>
              <w:lang w:bidi="ru-RU"/>
            </w:rPr>
            <w:t>Аннотация</w:t>
          </w:r>
        </w:p>
      </w:sdtContent>
    </w:sdt>
    <w:p w:rsidR="00E81978" w:rsidRPr="005F7116" w:rsidRDefault="00B719F4" w:rsidP="00CC114A">
      <w:pPr>
        <w:pStyle w:val="aa"/>
        <w:ind w:firstLine="720"/>
        <w:jc w:val="both"/>
        <w:rPr>
          <w:noProof/>
        </w:rPr>
      </w:pPr>
      <w:r>
        <w:rPr>
          <w:noProof/>
        </w:rPr>
        <w:t>В статье рассматривается тема тревожности как важного фактора, влияющего на поведение студентов в конфликтных ситуациях. Актуальность исследования обусловлена повышенной психоэмоциональной нагрузкой, с которой сталкиваются студенты в процессе обучения, что может приводить к увеличению уровня тревожности и, как следствие, к изменению стратегий поведения в конфликтах. В работе анализируется связь между уровнем тревожности и выбором стратегий поведения, таких как «конфронтация», «сотрудничество» и «уклонение».</w:t>
      </w:r>
      <w:r w:rsidR="00861C2E">
        <w:rPr>
          <w:noProof/>
        </w:rPr>
        <w:t xml:space="preserve"> </w:t>
      </w:r>
      <w:r>
        <w:rPr>
          <w:noProof/>
        </w:rPr>
        <w:t>Исследование опирается на теории известных психологов и концепцию стратегии поведения в конфликте К. Томаса и Р. Килмана. Основной целью работы является изучение характера этой связи. Объектом исследования является тревожность студентов, а предметом – ее проявления в контексте различных стратегий поведения в конфликтных ситуациях. Предполагается, что существует определенная взаимосвязь между уровнями тревожности и Dominant стратегиями поведения: высокая ситуативная тревожность способствует выбору более агрессивных подходов (конфронтация), в то время как высокая личностная тревожность может предрасполагать к более конструктивным стратегиям (сотрудничество). Таким образом, исследование направлено на выявление механизмов, влияющих на поведение студентов в условиях стресса, что имеет практическое значение для формирования эффективных методов разрешения конфликтов и построения позитивных межличностных отношений.</w:t>
      </w:r>
    </w:p>
    <w:p w:rsidR="00E81978" w:rsidRPr="005F7116" w:rsidRDefault="005D3A03">
      <w:pPr>
        <w:rPr>
          <w:noProof/>
        </w:rPr>
      </w:pPr>
      <w:r w:rsidRPr="007D5BFF">
        <w:rPr>
          <w:rStyle w:val="ad"/>
          <w:b/>
          <w:noProof/>
          <w:lang w:bidi="ru-RU"/>
        </w:rPr>
        <w:t>Ключевые слова</w:t>
      </w:r>
      <w:r w:rsidR="00FA473C" w:rsidRPr="007D5BFF">
        <w:rPr>
          <w:b/>
          <w:noProof/>
          <w:lang w:bidi="ru-RU"/>
        </w:rPr>
        <w:t>:</w:t>
      </w:r>
      <w:r w:rsidR="00FA473C" w:rsidRPr="005F7116">
        <w:rPr>
          <w:noProof/>
          <w:lang w:bidi="ru-RU"/>
        </w:rPr>
        <w:t xml:space="preserve"> </w:t>
      </w:r>
      <w:r w:rsidR="00CC114A">
        <w:rPr>
          <w:noProof/>
        </w:rPr>
        <w:t>тревожность, стратегии поведения в конфликте, студенты.</w:t>
      </w:r>
    </w:p>
    <w:p w:rsidR="00E81978" w:rsidRPr="007D5BFF" w:rsidRDefault="00597B96" w:rsidP="007D5BFF">
      <w:pPr>
        <w:pStyle w:val="a5"/>
        <w:ind w:left="737"/>
        <w:jc w:val="left"/>
        <w:rPr>
          <w:b/>
          <w:noProof/>
        </w:rPr>
      </w:pPr>
      <w:sdt>
        <w:sdtPr>
          <w:rPr>
            <w:b/>
            <w:noProof/>
          </w:rPr>
          <w:alias w:val="Заголовок раздела:"/>
          <w:tag w:val="Заголовок раздела:"/>
          <w:id w:val="984196707"/>
          <w:placeholder>
            <w:docPart w:val="A1E86653B7D1457A9863E3D572AF8D2A"/>
          </w:placeholder>
          <w:dataBinding w:prefixMappings="xmlns:ns0='http://purl.org/dc/elements/1.1/' xmlns:ns1='http://schemas.openxmlformats.org/package/2006/metadata/core-properties' " w:xpath="/ns1:coreProperties[1]/ns0:title[1]" w:storeItemID="{6C3C8BC8-F283-45AE-878A-BAB7291924A1}"/>
          <w15:appearance w15:val="hidden"/>
          <w:text w:multiLine="1"/>
        </w:sdtPr>
        <w:sdtEndPr/>
        <w:sdtContent>
          <w:r w:rsidR="007D5BFF" w:rsidRPr="007D5BFF">
            <w:rPr>
              <w:b/>
              <w:noProof/>
            </w:rPr>
            <w:t>Теоретическое обоснование</w:t>
          </w:r>
          <w:r w:rsidR="007D5BFF">
            <w:rPr>
              <w:b/>
              <w:noProof/>
            </w:rPr>
            <w:t>.</w:t>
          </w:r>
        </w:sdtContent>
      </w:sdt>
    </w:p>
    <w:p w:rsidR="00942A4D" w:rsidRDefault="00942A4D" w:rsidP="00942A4D">
      <w:pPr>
        <w:jc w:val="both"/>
        <w:rPr>
          <w:noProof/>
        </w:rPr>
      </w:pPr>
      <w:r>
        <w:rPr>
          <w:noProof/>
        </w:rPr>
        <w:t>Изучение тревожности является одной из приоритетных тем исследования в научном мире. Обучение в высшем учебном заведении предполагает повышенную психоэмоциональную нагрузку на студента, в связи с чем повышается уровень тревожности</w:t>
      </w:r>
      <w:r w:rsidR="009F0669">
        <w:rPr>
          <w:noProof/>
        </w:rPr>
        <w:t xml:space="preserve"> [6]</w:t>
      </w:r>
      <w:r>
        <w:rPr>
          <w:noProof/>
        </w:rPr>
        <w:t>. Повышение уровня стресса влияет на поведение человека, он может становится более замкнутым, напряженным, а иногда даже агрессивным. Эти черты личности обуславливают поведение человека, следовательно, особую значимость приобретает изучение связи тревожности со стратегиями по</w:t>
      </w:r>
      <w:r w:rsidR="005552E8">
        <w:rPr>
          <w:noProof/>
        </w:rPr>
        <w:t>ведения в конфликте у студентов</w:t>
      </w:r>
      <w:r w:rsidR="005552E8" w:rsidRPr="005552E8">
        <w:t xml:space="preserve"> </w:t>
      </w:r>
      <w:r w:rsidR="005552E8" w:rsidRPr="005552E8">
        <w:rPr>
          <w:noProof/>
        </w:rPr>
        <w:t>[3].</w:t>
      </w:r>
      <w:r>
        <w:rPr>
          <w:noProof/>
        </w:rPr>
        <w:t xml:space="preserve"> </w:t>
      </w:r>
    </w:p>
    <w:p w:rsidR="00942A4D" w:rsidRDefault="00942A4D" w:rsidP="00942A4D">
      <w:pPr>
        <w:jc w:val="both"/>
        <w:rPr>
          <w:noProof/>
        </w:rPr>
      </w:pPr>
      <w:r>
        <w:rPr>
          <w:noProof/>
        </w:rPr>
        <w:t>На фоне происходящих событий студентам часто приходится сталкиваться с конфликтными ситуациями, в которых необходимо применять те, или иные стратегии поведения. Отстаивать свои интересы и вступать в противостояние или уступить, уйти от конфликта – с такой дилеммой сталкивались все. В спокойном состоянии психически здоровый человек будет исходить в данном вопросе из ситуации, учитывая и анализируя все обстоятельства. Однако, когда тревожность высокая, человек находится на грани нервного срыва, тогда логические рассуждения отходят на нет, чаще применяются не</w:t>
      </w:r>
      <w:r w:rsidR="000A68FD">
        <w:rPr>
          <w:noProof/>
        </w:rPr>
        <w:t>эффективные стратегии поведения</w:t>
      </w:r>
      <w:r w:rsidR="000A68FD" w:rsidRPr="000A68FD">
        <w:t xml:space="preserve"> </w:t>
      </w:r>
      <w:r w:rsidR="000A68FD" w:rsidRPr="000A68FD">
        <w:rPr>
          <w:noProof/>
        </w:rPr>
        <w:t>[</w:t>
      </w:r>
      <w:r w:rsidR="000A68FD">
        <w:rPr>
          <w:noProof/>
        </w:rPr>
        <w:t>2</w:t>
      </w:r>
      <w:r w:rsidR="000A68FD" w:rsidRPr="000A68FD">
        <w:rPr>
          <w:noProof/>
        </w:rPr>
        <w:t>].</w:t>
      </w:r>
    </w:p>
    <w:p w:rsidR="00942A4D" w:rsidRDefault="00942A4D" w:rsidP="00942A4D">
      <w:pPr>
        <w:jc w:val="both"/>
        <w:rPr>
          <w:noProof/>
        </w:rPr>
      </w:pPr>
      <w:r>
        <w:rPr>
          <w:noProof/>
        </w:rPr>
        <w:t>Впервые тревожность описал З. Фрейд, разграничив ее со страхом и другими подобными состояниями. Главный акцент в определении был сделан на «переживании ожидания и неопределенности». Также понятие тревожности изучали отечественные психологи: Л.И. Божович, В.В. Давыдов, Е.П. Ильин, А.В. Петровский, А.М. Прихожан, Ю.Л. Ханин и др., и зарубежные психологи: Ч. Спилбергер, К. Изард, К. Хорни, и другие</w:t>
      </w:r>
      <w:r w:rsidR="009F0669">
        <w:rPr>
          <w:noProof/>
        </w:rPr>
        <w:t xml:space="preserve"> [4]</w:t>
      </w:r>
      <w:r>
        <w:rPr>
          <w:noProof/>
        </w:rPr>
        <w:t>.</w:t>
      </w:r>
    </w:p>
    <w:p w:rsidR="00942A4D" w:rsidRDefault="00942A4D" w:rsidP="00942A4D">
      <w:pPr>
        <w:jc w:val="both"/>
        <w:rPr>
          <w:noProof/>
        </w:rPr>
      </w:pPr>
      <w:r>
        <w:rPr>
          <w:noProof/>
        </w:rPr>
        <w:t xml:space="preserve">Главными проблемами студенческого (юношеского) возраста являются: самоопределение, нахождение своего места в мире и обществе, выбор жизненного пути, </w:t>
      </w:r>
      <w:r>
        <w:rPr>
          <w:noProof/>
        </w:rPr>
        <w:lastRenderedPageBreak/>
        <w:t>адаптация к новой роли члена общества. При этом, сталкиваясь с вышеописанными проблемами студентам часто приходится вступать в конфликты, чтобы отстоять свои интересы и свою позицию. Важно заметить, что все студенты поступают по-разному: одни уступают оппоненту, жертвуя своими интересами, другие же стойко отстаивают свою позицию. Заметим, что стратегии поведения в конфликте напрямую связаны с уровнем тревожности. Итак, в студенческом возрасте немало важно то, какую стратегию поведения в конфликтной ситуации выберет студент</w:t>
      </w:r>
      <w:r w:rsidR="009F0669">
        <w:rPr>
          <w:noProof/>
        </w:rPr>
        <w:t xml:space="preserve"> [1]</w:t>
      </w:r>
      <w:r>
        <w:rPr>
          <w:noProof/>
        </w:rPr>
        <w:t xml:space="preserve">. </w:t>
      </w:r>
    </w:p>
    <w:p w:rsidR="00942A4D" w:rsidRDefault="00942A4D" w:rsidP="00942A4D">
      <w:pPr>
        <w:jc w:val="both"/>
        <w:rPr>
          <w:noProof/>
        </w:rPr>
      </w:pPr>
      <w:r>
        <w:rPr>
          <w:noProof/>
        </w:rPr>
        <w:t>Изучением этого вопроса занимались такие ученые как: Е.Н. Богданов, В.А. Семенов, В.Л. Цветков, Н.В. Гришина и другие авторы в отечественной литературе. В зарубежной литературе изучением конфликта занимались: К. Хорни, Ч. Ликсон, Г. Шварц, Ф. Ломанн и другие.Проанализировав различных точки зрения, в нашей работе мы будем придерживаться подхода К. Томаса и Р. Килмана, согласно которому, стратегии поведения в конфликте представляют собой двухмерную модель, на одном полюсе которой стремление удовлетворить интересы других или свои собственные, а второй полюс отвечает за активные или пассивные действия</w:t>
      </w:r>
      <w:r w:rsidR="009F0669">
        <w:rPr>
          <w:noProof/>
        </w:rPr>
        <w:t xml:space="preserve"> </w:t>
      </w:r>
      <w:r w:rsidR="009F0669" w:rsidRPr="009F0669">
        <w:rPr>
          <w:noProof/>
        </w:rPr>
        <w:t>[</w:t>
      </w:r>
      <w:r w:rsidR="009F0669">
        <w:rPr>
          <w:noProof/>
        </w:rPr>
        <w:t>5</w:t>
      </w:r>
      <w:r w:rsidR="009F0669" w:rsidRPr="009F0669">
        <w:rPr>
          <w:noProof/>
        </w:rPr>
        <w:t>].</w:t>
      </w:r>
    </w:p>
    <w:p w:rsidR="00E81978" w:rsidRDefault="00942A4D" w:rsidP="00942A4D">
      <w:pPr>
        <w:jc w:val="both"/>
        <w:rPr>
          <w:noProof/>
        </w:rPr>
      </w:pPr>
      <w:r>
        <w:rPr>
          <w:noProof/>
        </w:rPr>
        <w:t>Итак, проблема связи тревожности и стратегий поведения в конфликте актуальна. Прикладное (практическое) значение определяется влиянием взаимосвязи тревожности и стратегий поведения в конфликте на формирование межличностных, производственных, деловых и семейных отношений. Заметим, конфликты возникают у всех людей, но не все могут разрешить конфликт так, чтобы после конфликта сохранить доброжелательные отношения.</w:t>
      </w:r>
    </w:p>
    <w:p w:rsidR="00596E5E" w:rsidRPr="005F7116" w:rsidRDefault="00596E5E" w:rsidP="00596E5E">
      <w:pPr>
        <w:pStyle w:val="21"/>
        <w:ind w:firstLine="720"/>
        <w:rPr>
          <w:noProof/>
        </w:rPr>
      </w:pPr>
      <w:r>
        <w:rPr>
          <w:noProof/>
        </w:rPr>
        <w:t>Методы</w:t>
      </w:r>
      <w:r w:rsidR="001E351A">
        <w:rPr>
          <w:noProof/>
        </w:rPr>
        <w:t>.</w:t>
      </w:r>
    </w:p>
    <w:p w:rsidR="00596E5E" w:rsidRDefault="00596E5E" w:rsidP="009F0669">
      <w:pPr>
        <w:pStyle w:val="aa"/>
        <w:ind w:firstLine="720"/>
        <w:jc w:val="both"/>
        <w:rPr>
          <w:noProof/>
        </w:rPr>
      </w:pPr>
      <w:r>
        <w:rPr>
          <w:noProof/>
        </w:rPr>
        <w:t xml:space="preserve">Практическая работа проводилась на базе педагогического института НИУ «БелГУ» г. Белгород. В диагностическом исследовании приняли участие 30 человек в </w:t>
      </w:r>
      <w:r>
        <w:rPr>
          <w:noProof/>
        </w:rPr>
        <w:lastRenderedPageBreak/>
        <w:t xml:space="preserve">возрасте от 18 до 23 лет. В процессе исследования были использованы следующие методы: </w:t>
      </w:r>
    </w:p>
    <w:p w:rsidR="00596E5E" w:rsidRDefault="00596E5E" w:rsidP="00596E5E">
      <w:pPr>
        <w:pStyle w:val="aa"/>
        <w:jc w:val="both"/>
        <w:rPr>
          <w:noProof/>
        </w:rPr>
      </w:pPr>
      <w:r>
        <w:rPr>
          <w:noProof/>
        </w:rPr>
        <w:t></w:t>
      </w:r>
      <w:r>
        <w:rPr>
          <w:noProof/>
        </w:rPr>
        <w:tab/>
        <w:t xml:space="preserve">организационные (сравнительный метод); </w:t>
      </w:r>
    </w:p>
    <w:p w:rsidR="00596E5E" w:rsidRDefault="00596E5E" w:rsidP="00596E5E">
      <w:pPr>
        <w:pStyle w:val="aa"/>
        <w:jc w:val="both"/>
        <w:rPr>
          <w:noProof/>
        </w:rPr>
      </w:pPr>
      <w:r>
        <w:rPr>
          <w:noProof/>
        </w:rPr>
        <w:t></w:t>
      </w:r>
      <w:r>
        <w:rPr>
          <w:noProof/>
        </w:rPr>
        <w:tab/>
        <w:t>эмпирические (беседа, наблюдение, психодиагностические методы);</w:t>
      </w:r>
    </w:p>
    <w:p w:rsidR="00596E5E" w:rsidRDefault="00596E5E" w:rsidP="00596E5E">
      <w:pPr>
        <w:pStyle w:val="aa"/>
        <w:jc w:val="both"/>
        <w:rPr>
          <w:noProof/>
        </w:rPr>
      </w:pPr>
      <w:r>
        <w:rPr>
          <w:noProof/>
        </w:rPr>
        <w:t></w:t>
      </w:r>
      <w:r>
        <w:rPr>
          <w:noProof/>
        </w:rPr>
        <w:tab/>
        <w:t>методы обработки данных: абсолютная и относительная частота (проценты), корреляционный анализ Спирмена.</w:t>
      </w:r>
    </w:p>
    <w:p w:rsidR="00596E5E" w:rsidRPr="005F7116" w:rsidRDefault="00596E5E" w:rsidP="00596E5E">
      <w:pPr>
        <w:pStyle w:val="aa"/>
        <w:jc w:val="both"/>
        <w:rPr>
          <w:noProof/>
        </w:rPr>
      </w:pPr>
      <w:r>
        <w:rPr>
          <w:noProof/>
        </w:rPr>
        <w:t></w:t>
      </w:r>
      <w:r>
        <w:rPr>
          <w:noProof/>
        </w:rPr>
        <w:tab/>
        <w:t>интерпретационный (структурный) метод: систематизация и обобщение полученной информации.</w:t>
      </w:r>
    </w:p>
    <w:p w:rsidR="00E81978" w:rsidRPr="005F7116" w:rsidRDefault="00596E5E" w:rsidP="00F530F0">
      <w:pPr>
        <w:pStyle w:val="1"/>
        <w:ind w:firstLine="720"/>
        <w:jc w:val="left"/>
        <w:rPr>
          <w:noProof/>
        </w:rPr>
      </w:pPr>
      <w:r>
        <w:rPr>
          <w:noProof/>
        </w:rPr>
        <w:t>Р</w:t>
      </w:r>
      <w:r w:rsidR="003B7A7F" w:rsidRPr="003B7A7F">
        <w:rPr>
          <w:noProof/>
        </w:rPr>
        <w:t>езультат</w:t>
      </w:r>
      <w:r w:rsidR="00260D4E">
        <w:rPr>
          <w:noProof/>
        </w:rPr>
        <w:t>ы</w:t>
      </w:r>
      <w:r w:rsidR="003B7A7F" w:rsidRPr="003B7A7F">
        <w:rPr>
          <w:noProof/>
        </w:rPr>
        <w:t xml:space="preserve"> исследования</w:t>
      </w:r>
      <w:r w:rsidR="001E351A">
        <w:rPr>
          <w:noProof/>
        </w:rPr>
        <w:t>.</w:t>
      </w:r>
    </w:p>
    <w:p w:rsidR="003B7A7F" w:rsidRDefault="003B7A7F" w:rsidP="003B7A7F">
      <w:pPr>
        <w:jc w:val="both"/>
        <w:rPr>
          <w:noProof/>
        </w:rPr>
      </w:pPr>
      <w:r w:rsidRPr="003B7A7F">
        <w:rPr>
          <w:noProof/>
        </w:rPr>
        <w:t xml:space="preserve">Анализ результатов применения методики «Шкала оценки уровня реактивной и личностной тревожности» (Ч.Д. Спилбергер, Ю.Л. Ханин) представлен на рисунке </w:t>
      </w:r>
      <w:r>
        <w:rPr>
          <w:noProof/>
        </w:rPr>
        <w:t>1 в приложении</w:t>
      </w:r>
      <w:r w:rsidRPr="003B7A7F">
        <w:rPr>
          <w:noProof/>
        </w:rPr>
        <w:t>.</w:t>
      </w:r>
      <w:r w:rsidRPr="003B7A7F">
        <w:t xml:space="preserve"> </w:t>
      </w:r>
      <w:r>
        <w:rPr>
          <w:noProof/>
        </w:rPr>
        <w:t>Результаты исследования показывают, что 40% студентов (12 человек) испытывают высокий уровень личностной тревожности, воспринимая ситуации как угрожающие. Это приводит к мнительности и нерешительности, что негативно сказывается на их психическом здоровье и круге общения. 43% студентов (13 человек) имеют средний уровень тревожности, что позволяет им адекватно реагировать на события и мобилизовать свои силы для решения проблем. Низкий уровень личностной тревожности выявлен у 17% студентов (5 человек), которые зачастую беспечны и откладывают дела, что понижает шансы на успех.</w:t>
      </w:r>
    </w:p>
    <w:p w:rsidR="003B7A7F" w:rsidRDefault="003B7A7F" w:rsidP="003B7A7F">
      <w:pPr>
        <w:jc w:val="both"/>
        <w:rPr>
          <w:noProof/>
        </w:rPr>
      </w:pPr>
      <w:r>
        <w:rPr>
          <w:noProof/>
        </w:rPr>
        <w:t>Что касается ситуативной тревожности, 33% студентов (10 человек) находятся в состоянии сильного стресса, 30% (9 человек) имеют оптимальный уровень, позволяющий адекватно оценивать ситуацию. Низкий уровень ситуативной тревожности отмечен у 37% студентов (11 человек), которые не чувствуют угрозы, что не всегда соответствует нормам жизни в условиях риска.</w:t>
      </w:r>
    </w:p>
    <w:p w:rsidR="00E81978" w:rsidRDefault="003B7A7F" w:rsidP="003B7A7F">
      <w:pPr>
        <w:jc w:val="both"/>
        <w:rPr>
          <w:noProof/>
        </w:rPr>
      </w:pPr>
      <w:r>
        <w:rPr>
          <w:noProof/>
        </w:rPr>
        <w:lastRenderedPageBreak/>
        <w:t>Общие показатели тревожности показывают корреляцию: студенты с высоким уровнем ситуативной тревожности часто имеют и высокий уровень личностной тревожности. В то же время, многие с низкой ситуативной тревожностью обладают средним уровнем личностной тревожности. Распределение уровней тревожности среди студентов примерно равномерное, что свидетельствует о разной адаптации к стрессовым условиям: от отрицания и избегания до адекватной реакции на стресс.</w:t>
      </w:r>
    </w:p>
    <w:p w:rsidR="000256B3" w:rsidRDefault="000256B3" w:rsidP="000256B3">
      <w:pPr>
        <w:jc w:val="both"/>
        <w:rPr>
          <w:noProof/>
        </w:rPr>
      </w:pPr>
      <w:r w:rsidRPr="000256B3">
        <w:rPr>
          <w:noProof/>
        </w:rPr>
        <w:t xml:space="preserve">На втором этапе нашего исследования был проведен анализ результатов, полученных по методике Томаса - Килманна на выявление ведущего поведения в конфликтной ситуации (в адаптации Н.В. Гришиной). Результаты наглядно представлены на рисунке </w:t>
      </w:r>
      <w:r>
        <w:rPr>
          <w:noProof/>
        </w:rPr>
        <w:t>2 в приложении</w:t>
      </w:r>
      <w:r w:rsidRPr="000256B3">
        <w:rPr>
          <w:noProof/>
        </w:rPr>
        <w:t>.</w:t>
      </w:r>
      <w:r>
        <w:rPr>
          <w:noProof/>
        </w:rPr>
        <w:t xml:space="preserve"> По диаграмме видно, что студенты предпочитают стратегии «Уклонение» (23%, средний балл 6,8), «Конфронтация» (22%, 6,7) и «Компромисс» (22%, 6,6) в конфликтных ситуациях. Это означает, что они сначала стараются избежать спора, если он не важен. Если конфликт все же возникает, они готовы пойти на частичные уступки, чтобы сохранить отношения. Конфронтация используется в значимых случаях, но может испортить отношения. </w:t>
      </w:r>
    </w:p>
    <w:p w:rsidR="00596E5E" w:rsidRDefault="000256B3" w:rsidP="000256B3">
      <w:pPr>
        <w:jc w:val="both"/>
      </w:pPr>
      <w:r>
        <w:rPr>
          <w:noProof/>
        </w:rPr>
        <w:t>Меньшую популярность имеют стратегии «Приспособление» (16%, 4,8) и «Сотрудничество» (17%, 5,2), так как студенты редко заморачиваются долгими обсуждениями и уступками, предпочитая быстрое разрешение конфликта. Это свидетельствует о нерациональном подходе к выбору стратегий, основывающемся на временных факторах без учета обстоятельств.</w:t>
      </w:r>
      <w:r w:rsidR="00596E5E" w:rsidRPr="00596E5E">
        <w:t xml:space="preserve"> </w:t>
      </w:r>
    </w:p>
    <w:p w:rsidR="00596E5E" w:rsidRDefault="00596E5E" w:rsidP="00596E5E">
      <w:pPr>
        <w:jc w:val="both"/>
        <w:rPr>
          <w:noProof/>
        </w:rPr>
      </w:pPr>
      <w:r w:rsidRPr="00596E5E">
        <w:rPr>
          <w:noProof/>
        </w:rPr>
        <w:t xml:space="preserve">Следующий этап нашего исследования предполагает определение статистической значимости связи между показателями личностной, ситуативной тревожности и стратегиями поведения в конфликте. Для этой цели мы использовали непараметрический метод «Коэффициент ранговой корреляции Спирмена», что </w:t>
      </w:r>
      <w:r w:rsidRPr="00596E5E">
        <w:rPr>
          <w:noProof/>
        </w:rPr>
        <w:lastRenderedPageBreak/>
        <w:t>представлено на рисунке</w:t>
      </w:r>
      <w:r>
        <w:rPr>
          <w:noProof/>
        </w:rPr>
        <w:t xml:space="preserve"> 3 в приложении</w:t>
      </w:r>
      <w:r w:rsidRPr="00596E5E">
        <w:rPr>
          <w:noProof/>
        </w:rPr>
        <w:t>.</w:t>
      </w:r>
      <w:r>
        <w:rPr>
          <w:noProof/>
        </w:rPr>
        <w:t xml:space="preserve"> Корреляционный анализ показал следующие результаты:</w:t>
      </w:r>
    </w:p>
    <w:p w:rsidR="00596E5E" w:rsidRDefault="00596E5E" w:rsidP="00596E5E">
      <w:pPr>
        <w:jc w:val="both"/>
        <w:rPr>
          <w:noProof/>
        </w:rPr>
      </w:pPr>
      <w:r>
        <w:rPr>
          <w:noProof/>
        </w:rPr>
        <w:t>1. Наблюдается положительная корреляция слабой силы между «ситуативной тревожностью» и «конфронтацией». Это значит, что студенты с высокой ситуативной тревожностью чаще используют стратегию конфронтации, отстаивая свои интересы и игнорируя оппонента. Вероятно, стресс воспринимается как угроза, что вынуждает их применять крайние меры.</w:t>
      </w:r>
    </w:p>
    <w:p w:rsidR="00596E5E" w:rsidRDefault="00596E5E" w:rsidP="00596E5E">
      <w:pPr>
        <w:jc w:val="both"/>
        <w:rPr>
          <w:noProof/>
        </w:rPr>
      </w:pPr>
      <w:r>
        <w:rPr>
          <w:noProof/>
        </w:rPr>
        <w:t>2. Существует отрицательная корреляция средней силы между «ситуативной тревожностью» и «уклонением». Студенты с низкой тревожностью чаще избегают конфликтов, так как не считают их для себя значимыми.</w:t>
      </w:r>
    </w:p>
    <w:p w:rsidR="00596E5E" w:rsidRDefault="00596E5E" w:rsidP="00596E5E">
      <w:pPr>
        <w:jc w:val="both"/>
        <w:rPr>
          <w:noProof/>
        </w:rPr>
      </w:pPr>
      <w:r>
        <w:rPr>
          <w:noProof/>
        </w:rPr>
        <w:t>3. Обнаружена положительная корреляция слабой силы между «личностной тревожностью» и «сотрудничеством». Более тревожные студенты чаще хотят обсудить варианты решения конфликта, стремясь сохранить отношения.</w:t>
      </w:r>
    </w:p>
    <w:p w:rsidR="000256B3" w:rsidRPr="005F7116" w:rsidRDefault="00596E5E" w:rsidP="00596E5E">
      <w:pPr>
        <w:jc w:val="both"/>
        <w:rPr>
          <w:noProof/>
        </w:rPr>
      </w:pPr>
      <w:r>
        <w:rPr>
          <w:noProof/>
        </w:rPr>
        <w:t>4. Наблюдается отрицательная корреляция слабой силы между «личностной тревожностью» и «уклонением». Студенты с высокой тревожностью реже избегают конфликтов, стремясь разрешить их, чтобы уменьшить внутреннее напряжение.</w:t>
      </w:r>
    </w:p>
    <w:p w:rsidR="00355DCA" w:rsidRPr="005F7116" w:rsidRDefault="00596E5E" w:rsidP="00C31D30">
      <w:pPr>
        <w:pStyle w:val="31"/>
        <w:rPr>
          <w:noProof/>
        </w:rPr>
      </w:pPr>
      <w:r>
        <w:rPr>
          <w:noProof/>
        </w:rPr>
        <w:t>Обсуждение исследования</w:t>
      </w:r>
      <w:r w:rsidR="00355DCA" w:rsidRPr="005F7116">
        <w:rPr>
          <w:noProof/>
          <w:lang w:bidi="ru-RU"/>
        </w:rPr>
        <w:t>.</w:t>
      </w:r>
    </w:p>
    <w:p w:rsidR="00E81978" w:rsidRPr="002C029A" w:rsidRDefault="002A0742" w:rsidP="002C029A">
      <w:pPr>
        <w:jc w:val="both"/>
        <w:rPr>
          <w:b/>
          <w:bCs/>
          <w:noProof/>
        </w:rPr>
      </w:pPr>
      <w:r>
        <w:rPr>
          <w:noProof/>
        </w:rPr>
        <w:t xml:space="preserve">Анализ поведения студентов в конфликтной ситуации приводит нас к выводу, что студенты предпочитают стратегии быстрого разрешения спора, уйти от конфликта («уклонение») пойти на взаимные уступки («компромисс»), либо же стоять на своём («конфронтация»). Реже студенты используют стратегии, которые требуют длительного времени обсуждения – «сотрудничество», или отказа от своих интересов – «приспособление». Такие результаты говорят о нерациональном использовании стратегий поведения в конфликте, где выбор стратегии строиться на временном аспекте, не всегда учитывая ситуацию. В результате чего была подтверждена гипотеза о том, что </w:t>
      </w:r>
      <w:r>
        <w:rPr>
          <w:noProof/>
        </w:rPr>
        <w:lastRenderedPageBreak/>
        <w:t>существует связь тревожности со стратегиями поведения в конфликте у студентов, а именно: чем выше уровень ситуативной тревожности, тем больше доминирует стратегия «конфронтация» и тем реже используется стратегия «уклонение», чем выше уровень личностной тревожности, тем больше доминирует стратегия «сотрудничество» и тем реже используется стратегия «уклонение».</w:t>
      </w:r>
    </w:p>
    <w:sdt>
      <w:sdtPr>
        <w:rPr>
          <w:rFonts w:asciiTheme="minorHAnsi" w:eastAsiaTheme="minorEastAsia" w:hAnsiTheme="minorHAnsi" w:cstheme="minorBidi"/>
          <w:noProof/>
        </w:rPr>
        <w:id w:val="62297111"/>
        <w:docPartObj>
          <w:docPartGallery w:val="Bibliographies"/>
          <w:docPartUnique/>
        </w:docPartObj>
      </w:sdtPr>
      <w:sdtEndPr/>
      <w:sdtContent>
        <w:p w:rsidR="00E81978" w:rsidRPr="009F0669" w:rsidRDefault="00F530F0">
          <w:pPr>
            <w:pStyle w:val="a5"/>
            <w:rPr>
              <w:b/>
              <w:noProof/>
            </w:rPr>
          </w:pPr>
          <w:r w:rsidRPr="009F0669">
            <w:rPr>
              <w:rFonts w:asciiTheme="minorHAnsi" w:eastAsiaTheme="minorEastAsia" w:hAnsiTheme="minorHAnsi" w:cstheme="minorBidi"/>
              <w:b/>
              <w:noProof/>
            </w:rPr>
            <w:t>Список литературы</w:t>
          </w:r>
        </w:p>
        <w:p w:rsidR="00F85D6A" w:rsidRPr="009F0669" w:rsidRDefault="00F85D6A" w:rsidP="00F85D6A">
          <w:pPr>
            <w:pStyle w:val="af0"/>
            <w:numPr>
              <w:ilvl w:val="0"/>
              <w:numId w:val="16"/>
            </w:numPr>
            <w:rPr>
              <w:noProof/>
              <w:lang w:bidi="ru-RU"/>
            </w:rPr>
          </w:pPr>
          <w:r w:rsidRPr="009F0669">
            <w:rPr>
              <w:noProof/>
              <w:lang w:bidi="ru-RU"/>
            </w:rPr>
            <w:t>Багаева, В. В. Стратегии поведения в конфликте / В.В. Багаева // СТЭЖ. - 2015. №2 (20). - С.91-92.</w:t>
          </w:r>
        </w:p>
        <w:p w:rsidR="00F85D6A" w:rsidRPr="009F0669" w:rsidRDefault="00861C2E" w:rsidP="00F85D6A">
          <w:pPr>
            <w:pStyle w:val="af0"/>
            <w:numPr>
              <w:ilvl w:val="0"/>
              <w:numId w:val="16"/>
            </w:numPr>
            <w:rPr>
              <w:noProof/>
              <w:lang w:bidi="ru-RU"/>
            </w:rPr>
          </w:pPr>
          <w:r w:rsidRPr="009F0669">
            <w:rPr>
              <w:noProof/>
              <w:lang w:bidi="ru-RU"/>
            </w:rPr>
            <w:t>Спилбергер, Ч.Д. Концептуальные и методологические проблемы исследования тревоги / Ч. Спилбергер // Тревога и тревожность: хрестоматия/ сост. В.М. Астапов. – Санкт-Петербург : Пер Сэ, - 2018. – С. 12-16.</w:t>
          </w:r>
        </w:p>
      </w:sdtContent>
    </w:sdt>
    <w:p w:rsidR="00F85D6A" w:rsidRPr="009F0669" w:rsidRDefault="00F85D6A" w:rsidP="00F85D6A">
      <w:pPr>
        <w:pStyle w:val="afff1"/>
        <w:numPr>
          <w:ilvl w:val="0"/>
          <w:numId w:val="16"/>
        </w:numPr>
        <w:rPr>
          <w:noProof/>
        </w:rPr>
      </w:pPr>
      <w:r w:rsidRPr="009F0669">
        <w:rPr>
          <w:noProof/>
        </w:rPr>
        <w:t>Гришина, Н.В. Психология конфликта. / Н. В. Гришина. // Санкт-Петербург:   Питер,- 2018. - С. 88-96.</w:t>
      </w:r>
    </w:p>
    <w:p w:rsidR="00E81978" w:rsidRPr="009F0669" w:rsidRDefault="00F85D6A" w:rsidP="00F85D6A">
      <w:pPr>
        <w:pStyle w:val="afff1"/>
        <w:numPr>
          <w:ilvl w:val="0"/>
          <w:numId w:val="16"/>
        </w:numPr>
        <w:rPr>
          <w:lang w:bidi="ru-RU"/>
        </w:rPr>
      </w:pPr>
      <w:r w:rsidRPr="009F0669">
        <w:rPr>
          <w:lang w:bidi="ru-RU"/>
        </w:rPr>
        <w:t xml:space="preserve">Кон, И.С. Психология юношеского возраста/ И. С. </w:t>
      </w:r>
      <w:proofErr w:type="gramStart"/>
      <w:r w:rsidRPr="009F0669">
        <w:rPr>
          <w:lang w:bidi="ru-RU"/>
        </w:rPr>
        <w:t>Кон./</w:t>
      </w:r>
      <w:proofErr w:type="gramEnd"/>
      <w:r w:rsidRPr="009F0669">
        <w:rPr>
          <w:lang w:bidi="ru-RU"/>
        </w:rPr>
        <w:t>/ М.: Прогресс, - 1989. - 287 с.</w:t>
      </w:r>
    </w:p>
    <w:p w:rsidR="00F85D6A" w:rsidRPr="009F0669" w:rsidRDefault="00F85D6A" w:rsidP="00F85D6A">
      <w:pPr>
        <w:pStyle w:val="afff1"/>
        <w:numPr>
          <w:ilvl w:val="0"/>
          <w:numId w:val="16"/>
        </w:numPr>
        <w:rPr>
          <w:lang w:bidi="ru-RU"/>
        </w:rPr>
      </w:pPr>
      <w:r w:rsidRPr="009F0669">
        <w:rPr>
          <w:lang w:bidi="ru-RU"/>
        </w:rPr>
        <w:t>Денисова, О.П. Психология и педагогика / О.П. Денисова. // М.: Флинта: МПСИ, - 2020. – 235 с.</w:t>
      </w:r>
    </w:p>
    <w:p w:rsidR="00F85D6A" w:rsidRPr="009F0669" w:rsidRDefault="00F85D6A" w:rsidP="00F85D6A">
      <w:pPr>
        <w:pStyle w:val="afff1"/>
        <w:numPr>
          <w:ilvl w:val="0"/>
          <w:numId w:val="16"/>
        </w:numPr>
        <w:rPr>
          <w:lang w:bidi="ru-RU"/>
        </w:rPr>
      </w:pPr>
      <w:r w:rsidRPr="009F0669">
        <w:rPr>
          <w:lang w:bidi="ru-RU"/>
        </w:rPr>
        <w:t xml:space="preserve">Богданов Е.Н., </w:t>
      </w:r>
      <w:proofErr w:type="spellStart"/>
      <w:r w:rsidRPr="009F0669">
        <w:rPr>
          <w:lang w:bidi="ru-RU"/>
        </w:rPr>
        <w:t>Зазыкин</w:t>
      </w:r>
      <w:proofErr w:type="spellEnd"/>
      <w:r w:rsidRPr="009F0669">
        <w:rPr>
          <w:lang w:bidi="ru-RU"/>
        </w:rPr>
        <w:t xml:space="preserve"> В.Г. Психология личности в конфликте 2-е изд. / Е.Н. Богданов // СПб.: Питер, - 2004. - 224 с.</w:t>
      </w:r>
    </w:p>
    <w:p w:rsidR="00F85D6A" w:rsidRPr="00F85D6A" w:rsidRDefault="00F85D6A" w:rsidP="00F85D6A">
      <w:pPr>
        <w:ind w:left="284" w:firstLine="0"/>
        <w:rPr>
          <w:u w:val="single"/>
          <w:lang w:bidi="ru-RU"/>
        </w:rPr>
      </w:pPr>
    </w:p>
    <w:p w:rsidR="00F85D6A" w:rsidRPr="00F85D6A" w:rsidRDefault="00F85D6A" w:rsidP="00F85D6A">
      <w:pPr>
        <w:ind w:firstLine="0"/>
        <w:rPr>
          <w:u w:val="single"/>
          <w:lang w:bidi="ru-RU"/>
        </w:rPr>
      </w:pPr>
    </w:p>
    <w:p w:rsidR="00E81978" w:rsidRPr="00260D4E" w:rsidRDefault="00260D4E">
      <w:pPr>
        <w:pStyle w:val="a5"/>
        <w:rPr>
          <w:b/>
          <w:noProof/>
        </w:rPr>
      </w:pPr>
      <w:r w:rsidRPr="00260D4E">
        <w:rPr>
          <w:b/>
          <w:noProof/>
          <w:lang w:bidi="ru-RU"/>
        </w:rPr>
        <w:lastRenderedPageBreak/>
        <w:t>Приложение</w:t>
      </w:r>
    </w:p>
    <w:p w:rsidR="00CC114A" w:rsidRDefault="00CC114A">
      <w:pPr>
        <w:pStyle w:val="affff6"/>
        <w:rPr>
          <w:rStyle w:val="ad"/>
          <w:noProof/>
          <w:lang w:bidi="ru-RU"/>
        </w:rPr>
      </w:pPr>
      <w:r>
        <w:rPr>
          <w:rStyle w:val="ad"/>
          <w:noProof/>
          <w:lang w:eastAsia="ru-RU"/>
        </w:rPr>
        <w:drawing>
          <wp:inline distT="0" distB="0" distL="0" distR="0" wp14:anchorId="72074CCD">
            <wp:extent cx="4834255" cy="3213100"/>
            <wp:effectExtent l="0" t="0" r="4445"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34255" cy="3213100"/>
                    </a:xfrm>
                    <a:prstGeom prst="rect">
                      <a:avLst/>
                    </a:prstGeom>
                    <a:noFill/>
                  </pic:spPr>
                </pic:pic>
              </a:graphicData>
            </a:graphic>
          </wp:inline>
        </w:drawing>
      </w:r>
    </w:p>
    <w:p w:rsidR="00E81978" w:rsidRPr="005F7116" w:rsidRDefault="00B30435">
      <w:pPr>
        <w:pStyle w:val="affff6"/>
        <w:rPr>
          <w:noProof/>
        </w:rPr>
      </w:pPr>
      <w:r>
        <w:rPr>
          <w:rStyle w:val="ad"/>
          <w:noProof/>
          <w:lang w:bidi="ru-RU"/>
        </w:rPr>
        <w:t>Рис. 1</w:t>
      </w:r>
      <w:r w:rsidRPr="005F7116">
        <w:rPr>
          <w:noProof/>
          <w:lang w:bidi="ru-RU"/>
        </w:rPr>
        <w:t xml:space="preserve">. </w:t>
      </w:r>
      <w:r w:rsidR="00546311" w:rsidRPr="00546311">
        <w:rPr>
          <w:noProof/>
          <w:lang w:bidi="ru-RU"/>
        </w:rPr>
        <w:t>Распределение студентов по уровню тревожности</w:t>
      </w:r>
    </w:p>
    <w:p w:rsidR="00E81978" w:rsidRPr="005F7116" w:rsidRDefault="00CC114A">
      <w:pPr>
        <w:pStyle w:val="aa"/>
        <w:rPr>
          <w:noProof/>
        </w:rPr>
      </w:pPr>
      <w:r>
        <w:rPr>
          <w:rFonts w:ascii="Times New Roman" w:hAnsi="Times New Roman"/>
          <w:noProof/>
          <w:sz w:val="28"/>
          <w:szCs w:val="28"/>
          <w:lang w:eastAsia="ru-RU"/>
        </w:rPr>
        <w:drawing>
          <wp:inline distT="0" distB="0" distL="0" distR="0" wp14:anchorId="52286993" wp14:editId="73671BF8">
            <wp:extent cx="5486400" cy="3200400"/>
            <wp:effectExtent l="0" t="0" r="1524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81978" w:rsidRDefault="00F152EF" w:rsidP="00546311">
      <w:pPr>
        <w:pStyle w:val="affff6"/>
        <w:rPr>
          <w:noProof/>
          <w:lang w:bidi="ru-RU"/>
        </w:rPr>
      </w:pPr>
      <w:r>
        <w:rPr>
          <w:rStyle w:val="ad"/>
          <w:noProof/>
          <w:lang w:bidi="ru-RU"/>
        </w:rPr>
        <w:t>Рис. 2</w:t>
      </w:r>
      <w:r w:rsidR="005D3A03" w:rsidRPr="005F7116">
        <w:rPr>
          <w:noProof/>
          <w:lang w:bidi="ru-RU"/>
        </w:rPr>
        <w:t xml:space="preserve">. </w:t>
      </w:r>
      <w:r w:rsidR="00546311" w:rsidRPr="00546311">
        <w:rPr>
          <w:noProof/>
          <w:lang w:bidi="ru-RU"/>
        </w:rPr>
        <w:t>Распределение студентов по показателям поведения в конфликтных ситуациях (в %)</w:t>
      </w:r>
    </w:p>
    <w:p w:rsidR="00F152EF" w:rsidRDefault="00B6244E">
      <w:pPr>
        <w:pStyle w:val="affff6"/>
        <w:rPr>
          <w:noProof/>
        </w:rPr>
      </w:pPr>
      <w:r w:rsidRPr="00B6244E">
        <w:rPr>
          <w:noProof/>
          <w:lang w:eastAsia="ru-RU"/>
        </w:rPr>
        <w:lastRenderedPageBreak/>
        <w:drawing>
          <wp:inline distT="0" distB="0" distL="0" distR="0">
            <wp:extent cx="6280907" cy="41148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289703" cy="4120563"/>
                    </a:xfrm>
                    <a:prstGeom prst="rect">
                      <a:avLst/>
                    </a:prstGeom>
                    <a:noFill/>
                    <a:ln>
                      <a:noFill/>
                    </a:ln>
                  </pic:spPr>
                </pic:pic>
              </a:graphicData>
            </a:graphic>
          </wp:inline>
        </w:drawing>
      </w:r>
    </w:p>
    <w:p w:rsidR="00F152EF" w:rsidRPr="005F7116" w:rsidRDefault="00F152EF" w:rsidP="00F152EF">
      <w:pPr>
        <w:pStyle w:val="affff6"/>
        <w:rPr>
          <w:noProof/>
        </w:rPr>
      </w:pPr>
      <w:r>
        <w:rPr>
          <w:rStyle w:val="ad"/>
          <w:noProof/>
          <w:lang w:bidi="ru-RU"/>
        </w:rPr>
        <w:t xml:space="preserve">Рис. </w:t>
      </w:r>
      <w:r w:rsidR="00546311">
        <w:rPr>
          <w:rStyle w:val="ad"/>
          <w:noProof/>
          <w:lang w:bidi="ru-RU"/>
        </w:rPr>
        <w:t>3</w:t>
      </w:r>
      <w:r w:rsidRPr="005F7116">
        <w:rPr>
          <w:noProof/>
          <w:lang w:bidi="ru-RU"/>
        </w:rPr>
        <w:t>.</w:t>
      </w:r>
      <w:r w:rsidR="00546311" w:rsidRPr="00546311">
        <w:t xml:space="preserve"> </w:t>
      </w:r>
      <w:r w:rsidR="00546311" w:rsidRPr="00546311">
        <w:rPr>
          <w:noProof/>
          <w:lang w:bidi="ru-RU"/>
        </w:rPr>
        <w:t>Корреляционная плеяда связи между показателями поведения</w:t>
      </w:r>
    </w:p>
    <w:sectPr w:rsidR="00F152EF" w:rsidRPr="005F7116" w:rsidSect="005F7116">
      <w:headerReference w:type="default" r:id="rId11"/>
      <w:headerReference w:type="first" r:id="rId12"/>
      <w:footnotePr>
        <w:pos w:val="beneathText"/>
      </w:footnotePr>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7B96" w:rsidRDefault="00597B96">
      <w:pPr>
        <w:spacing w:line="240" w:lineRule="auto"/>
      </w:pPr>
      <w:r>
        <w:separator/>
      </w:r>
    </w:p>
    <w:p w:rsidR="00597B96" w:rsidRDefault="00597B96"/>
  </w:endnote>
  <w:endnote w:type="continuationSeparator" w:id="0">
    <w:p w:rsidR="00597B96" w:rsidRDefault="00597B96">
      <w:pPr>
        <w:spacing w:line="240" w:lineRule="auto"/>
      </w:pPr>
      <w:r>
        <w:continuationSeparator/>
      </w:r>
    </w:p>
    <w:p w:rsidR="00597B96" w:rsidRDefault="00597B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7B96" w:rsidRDefault="00597B96">
      <w:pPr>
        <w:spacing w:line="240" w:lineRule="auto"/>
      </w:pPr>
      <w:r>
        <w:separator/>
      </w:r>
    </w:p>
    <w:p w:rsidR="00597B96" w:rsidRDefault="00597B96"/>
  </w:footnote>
  <w:footnote w:type="continuationSeparator" w:id="0">
    <w:p w:rsidR="00597B96" w:rsidRDefault="00597B96">
      <w:pPr>
        <w:spacing w:line="240" w:lineRule="auto"/>
      </w:pPr>
      <w:r>
        <w:continuationSeparator/>
      </w:r>
    </w:p>
    <w:p w:rsidR="00597B96" w:rsidRDefault="00597B9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978" w:rsidRDefault="00597B96">
    <w:pPr>
      <w:pStyle w:val="a6"/>
    </w:pPr>
    <w:sdt>
      <w:sdtPr>
        <w:rPr>
          <w:rStyle w:val="a8"/>
        </w:rPr>
        <w:alias w:val="Колонтитул"/>
        <w:tag w:val=""/>
        <w:id w:val="12739865"/>
        <w:placeholder>
          <w:docPart w:val="F18D86B244F440B4BC03DC514EE96D3B"/>
        </w:placeholder>
        <w:showingPlcHdr/>
        <w:dataBinding w:prefixMappings="xmlns:ns0='http://schemas.microsoft.com/office/2006/coverPageProps' " w:xpath="/ns0:CoverPageProperties[1]/ns0:Abstract[1]" w:storeItemID="{55AF091B-3C7A-41E3-B477-F2FDAA23CFDA}"/>
        <w15:appearance w15:val="hidden"/>
        <w:text/>
      </w:sdtPr>
      <w:sdtEndPr>
        <w:rPr>
          <w:rStyle w:val="a2"/>
          <w:caps w:val="0"/>
        </w:rPr>
      </w:sdtEndPr>
      <w:sdtContent>
        <w:r w:rsidR="005F7116">
          <w:rPr>
            <w:rStyle w:val="a8"/>
            <w:lang w:bidi="ru-RU"/>
          </w:rPr>
          <w:t>[Сокращенный заголовок до 50 символов]</w:t>
        </w:r>
      </w:sdtContent>
    </w:sdt>
    <w:r w:rsidR="005D3A03">
      <w:rPr>
        <w:rStyle w:val="a8"/>
        <w:lang w:bidi="ru-RU"/>
      </w:rPr>
      <w:ptab w:relativeTo="margin" w:alignment="right" w:leader="none"/>
    </w:r>
    <w:r w:rsidR="005D3A03">
      <w:rPr>
        <w:rStyle w:val="a8"/>
        <w:lang w:bidi="ru-RU"/>
      </w:rPr>
      <w:fldChar w:fldCharType="begin"/>
    </w:r>
    <w:r w:rsidR="005D3A03">
      <w:rPr>
        <w:rStyle w:val="a8"/>
        <w:lang w:bidi="ru-RU"/>
      </w:rPr>
      <w:instrText xml:space="preserve"> PAGE   \* MERGEFORMAT </w:instrText>
    </w:r>
    <w:r w:rsidR="005D3A03">
      <w:rPr>
        <w:rStyle w:val="a8"/>
        <w:lang w:bidi="ru-RU"/>
      </w:rPr>
      <w:fldChar w:fldCharType="separate"/>
    </w:r>
    <w:r w:rsidR="008E1381">
      <w:rPr>
        <w:rStyle w:val="a8"/>
        <w:noProof/>
        <w:lang w:bidi="ru-RU"/>
      </w:rPr>
      <w:t>11</w:t>
    </w:r>
    <w:r w:rsidR="005D3A03">
      <w:rPr>
        <w:rStyle w:val="a8"/>
        <w:noProof/>
        <w:lang w:bidi="ru-RU"/>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978" w:rsidRDefault="005D3A03">
    <w:pPr>
      <w:pStyle w:val="a6"/>
      <w:rPr>
        <w:rStyle w:val="a8"/>
        <w:noProof/>
      </w:rPr>
    </w:pPr>
    <w:r>
      <w:rPr>
        <w:noProof/>
        <w:lang w:bidi="ru-RU"/>
      </w:rPr>
      <w:t xml:space="preserve">Колонтитул: </w:t>
    </w:r>
    <w:sdt>
      <w:sdtPr>
        <w:rPr>
          <w:rStyle w:val="a8"/>
          <w:noProof/>
        </w:rPr>
        <w:alias w:val="Колонтитул"/>
        <w:tag w:val=""/>
        <w:id w:val="-696842620"/>
        <w:placeholder>
          <w:docPart w:val="9849215D39E342A9A7EF9A2D321F1EC9"/>
        </w:placeholder>
        <w:showingPlcHdr/>
        <w:dataBinding w:prefixMappings="xmlns:ns0='http://schemas.microsoft.com/office/2006/coverPageProps' " w:xpath="/ns0:CoverPageProperties[1]/ns0:Abstract[1]" w:storeItemID="{55AF091B-3C7A-41E3-B477-F2FDAA23CFDA}"/>
        <w15:appearance w15:val="hidden"/>
        <w:text/>
      </w:sdtPr>
      <w:sdtEndPr>
        <w:rPr>
          <w:rStyle w:val="a2"/>
          <w:caps w:val="0"/>
        </w:rPr>
      </w:sdtEndPr>
      <w:sdtContent>
        <w:r w:rsidR="00CF6E91">
          <w:rPr>
            <w:rStyle w:val="a8"/>
            <w:noProof/>
            <w:lang w:bidi="ru-RU"/>
          </w:rPr>
          <w:t>[Сокращенный заголовок до 50 символов]</w:t>
        </w:r>
      </w:sdtContent>
    </w:sdt>
    <w:r>
      <w:rPr>
        <w:rStyle w:val="a8"/>
        <w:noProof/>
        <w:lang w:bidi="ru-RU"/>
      </w:rP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ED08D94"/>
    <w:lvl w:ilvl="0">
      <w:start w:val="1"/>
      <w:numFmt w:val="decimal"/>
      <w:pStyle w:val="5"/>
      <w:lvlText w:val="%1."/>
      <w:lvlJc w:val="left"/>
      <w:pPr>
        <w:tabs>
          <w:tab w:val="num" w:pos="1800"/>
        </w:tabs>
        <w:ind w:left="1800" w:hanging="360"/>
      </w:pPr>
    </w:lvl>
  </w:abstractNum>
  <w:abstractNum w:abstractNumId="1" w15:restartNumberingAfterBreak="0">
    <w:nsid w:val="FFFFFF7D"/>
    <w:multiLevelType w:val="singleLevel"/>
    <w:tmpl w:val="3D5203EE"/>
    <w:lvl w:ilvl="0">
      <w:start w:val="1"/>
      <w:numFmt w:val="decimal"/>
      <w:pStyle w:val="4"/>
      <w:lvlText w:val="%1."/>
      <w:lvlJc w:val="left"/>
      <w:pPr>
        <w:tabs>
          <w:tab w:val="num" w:pos="1440"/>
        </w:tabs>
        <w:ind w:left="1440" w:hanging="360"/>
      </w:pPr>
    </w:lvl>
  </w:abstractNum>
  <w:abstractNum w:abstractNumId="2" w15:restartNumberingAfterBreak="0">
    <w:nsid w:val="FFFFFF7E"/>
    <w:multiLevelType w:val="singleLevel"/>
    <w:tmpl w:val="F2DC96EC"/>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94D2CA36"/>
    <w:lvl w:ilvl="0">
      <w:start w:val="1"/>
      <w:numFmt w:val="decimal"/>
      <w:pStyle w:val="2"/>
      <w:lvlText w:val="%1."/>
      <w:lvlJc w:val="left"/>
      <w:pPr>
        <w:tabs>
          <w:tab w:val="num" w:pos="720"/>
        </w:tabs>
        <w:ind w:left="720" w:hanging="360"/>
      </w:pPr>
    </w:lvl>
  </w:abstractNum>
  <w:abstractNum w:abstractNumId="4" w15:restartNumberingAfterBreak="0">
    <w:nsid w:val="FFFFFF80"/>
    <w:multiLevelType w:val="singleLevel"/>
    <w:tmpl w:val="17BCEBA6"/>
    <w:lvl w:ilvl="0">
      <w:start w:val="1"/>
      <w:numFmt w:val="bullet"/>
      <w:pStyle w:val="50"/>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D386FFE"/>
    <w:lvl w:ilvl="0">
      <w:start w:val="1"/>
      <w:numFmt w:val="bullet"/>
      <w:pStyle w:val="40"/>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73A80FE"/>
    <w:lvl w:ilvl="0">
      <w:start w:val="1"/>
      <w:numFmt w:val="bullet"/>
      <w:pStyle w:val="30"/>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AB08068"/>
    <w:lvl w:ilvl="0">
      <w:start w:val="1"/>
      <w:numFmt w:val="bullet"/>
      <w:pStyle w:val="20"/>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6E00290"/>
    <w:lvl w:ilvl="0">
      <w:start w:val="1"/>
      <w:numFmt w:val="decimal"/>
      <w:pStyle w:val="a"/>
      <w:lvlText w:val="%1."/>
      <w:lvlJc w:val="left"/>
      <w:pPr>
        <w:tabs>
          <w:tab w:val="num" w:pos="1080"/>
        </w:tabs>
        <w:ind w:left="1080" w:hanging="360"/>
      </w:pPr>
      <w:rPr>
        <w:rFonts w:hint="default"/>
      </w:rPr>
    </w:lvl>
  </w:abstractNum>
  <w:abstractNum w:abstractNumId="9" w15:restartNumberingAfterBreak="0">
    <w:nsid w:val="FFFFFF89"/>
    <w:multiLevelType w:val="singleLevel"/>
    <w:tmpl w:val="D6FC344C"/>
    <w:lvl w:ilvl="0">
      <w:start w:val="1"/>
      <w:numFmt w:val="bullet"/>
      <w:pStyle w:val="a0"/>
      <w:lvlText w:val=""/>
      <w:lvlJc w:val="left"/>
      <w:pPr>
        <w:tabs>
          <w:tab w:val="num" w:pos="1080"/>
        </w:tabs>
        <w:ind w:left="1080" w:hanging="360"/>
      </w:pPr>
      <w:rPr>
        <w:rFonts w:ascii="Symbol" w:hAnsi="Symbol" w:hint="default"/>
      </w:rPr>
    </w:lvl>
  </w:abstractNum>
  <w:abstractNum w:abstractNumId="10" w15:restartNumberingAfterBreak="0">
    <w:nsid w:val="04032038"/>
    <w:multiLevelType w:val="hybridMultilevel"/>
    <w:tmpl w:val="5AF4DD26"/>
    <w:lvl w:ilvl="0" w:tplc="FFFFFFF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6CF544C"/>
    <w:multiLevelType w:val="hybridMultilevel"/>
    <w:tmpl w:val="5AF4DD26"/>
    <w:lvl w:ilvl="0" w:tplc="FFFFFFF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A5A1099"/>
    <w:multiLevelType w:val="multilevel"/>
    <w:tmpl w:val="4268E1E0"/>
    <w:lvl w:ilvl="0">
      <w:start w:val="1"/>
      <w:numFmt w:val="upperRoman"/>
      <w:lvlText w:val="Статья %1."/>
      <w:lvlJc w:val="left"/>
      <w:pPr>
        <w:ind w:left="0" w:firstLine="0"/>
      </w:p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54B27D0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D702056"/>
    <w:multiLevelType w:val="multilevel"/>
    <w:tmpl w:val="04090023"/>
    <w:lvl w:ilvl="0">
      <w:start w:val="1"/>
      <w:numFmt w:val="upperRoman"/>
      <w:lvlText w:val="Статья %1."/>
      <w:lvlJc w:val="left"/>
      <w:pPr>
        <w:ind w:left="0" w:firstLine="0"/>
      </w:p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7273740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A026AF6"/>
    <w:multiLevelType w:val="hybridMultilevel"/>
    <w:tmpl w:val="5AF4DD26"/>
    <w:lvl w:ilvl="0" w:tplc="FFFFFFF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lvlOverride w:ilvl="0">
      <w:startOverride w:val="1"/>
    </w:lvlOverride>
  </w:num>
  <w:num w:numId="12">
    <w:abstractNumId w:val="15"/>
  </w:num>
  <w:num w:numId="13">
    <w:abstractNumId w:val="13"/>
  </w:num>
  <w:num w:numId="14">
    <w:abstractNumId w:val="12"/>
  </w:num>
  <w:num w:numId="15">
    <w:abstractNumId w:val="14"/>
  </w:num>
  <w:num w:numId="16">
    <w:abstractNumId w:val="16"/>
  </w:num>
  <w:num w:numId="17">
    <w:abstractNumId w:val="11"/>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2049"/>
  </w:hdrShapeDefaults>
  <w:footnotePr>
    <w:pos w:val="beneathTex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4A3C"/>
    <w:rsid w:val="000256B3"/>
    <w:rsid w:val="00026813"/>
    <w:rsid w:val="000A68FD"/>
    <w:rsid w:val="000D3F41"/>
    <w:rsid w:val="0014677C"/>
    <w:rsid w:val="001E351A"/>
    <w:rsid w:val="00260D4E"/>
    <w:rsid w:val="0027728B"/>
    <w:rsid w:val="002A0742"/>
    <w:rsid w:val="002C029A"/>
    <w:rsid w:val="00355DCA"/>
    <w:rsid w:val="00374507"/>
    <w:rsid w:val="003B7A7F"/>
    <w:rsid w:val="004355F5"/>
    <w:rsid w:val="004B4C39"/>
    <w:rsid w:val="00546311"/>
    <w:rsid w:val="00551A02"/>
    <w:rsid w:val="005534FA"/>
    <w:rsid w:val="005552E8"/>
    <w:rsid w:val="00567A70"/>
    <w:rsid w:val="00596E5E"/>
    <w:rsid w:val="00597B96"/>
    <w:rsid w:val="005A6BAF"/>
    <w:rsid w:val="005D3A03"/>
    <w:rsid w:val="005F7116"/>
    <w:rsid w:val="007D5BFF"/>
    <w:rsid w:val="008002C0"/>
    <w:rsid w:val="00861C2E"/>
    <w:rsid w:val="008C5323"/>
    <w:rsid w:val="008E1381"/>
    <w:rsid w:val="00942A4D"/>
    <w:rsid w:val="009A6A3B"/>
    <w:rsid w:val="009A6C4E"/>
    <w:rsid w:val="009F0669"/>
    <w:rsid w:val="00A8517B"/>
    <w:rsid w:val="00B30435"/>
    <w:rsid w:val="00B6244E"/>
    <w:rsid w:val="00B719F4"/>
    <w:rsid w:val="00B823AA"/>
    <w:rsid w:val="00BA45DB"/>
    <w:rsid w:val="00BF4184"/>
    <w:rsid w:val="00C0601E"/>
    <w:rsid w:val="00C102C3"/>
    <w:rsid w:val="00C24B74"/>
    <w:rsid w:val="00C31D30"/>
    <w:rsid w:val="00C74A3C"/>
    <w:rsid w:val="00CC114A"/>
    <w:rsid w:val="00CD6E39"/>
    <w:rsid w:val="00CF6E91"/>
    <w:rsid w:val="00D2183A"/>
    <w:rsid w:val="00D85B68"/>
    <w:rsid w:val="00DD60CB"/>
    <w:rsid w:val="00E30751"/>
    <w:rsid w:val="00E54C6A"/>
    <w:rsid w:val="00E6004D"/>
    <w:rsid w:val="00E66E79"/>
    <w:rsid w:val="00E750E7"/>
    <w:rsid w:val="00E81978"/>
    <w:rsid w:val="00F152EF"/>
    <w:rsid w:val="00F379B7"/>
    <w:rsid w:val="00F525FA"/>
    <w:rsid w:val="00F530F0"/>
    <w:rsid w:val="00F65E0B"/>
    <w:rsid w:val="00F85D6A"/>
    <w:rsid w:val="00FA473C"/>
    <w:rsid w:val="00FF200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607449"/>
  <w15:chartTrackingRefBased/>
  <w15:docId w15:val="{D7F8404B-C258-4D8B-9215-C9242F73E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ru-RU" w:eastAsia="ja-JP" w:bidi="ar-SA"/>
      </w:rPr>
    </w:rPrDefault>
    <w:pPrDefault>
      <w:pPr>
        <w:spacing w:line="480"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3"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8"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4"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0D3F41"/>
    <w:rPr>
      <w:kern w:val="24"/>
    </w:rPr>
  </w:style>
  <w:style w:type="paragraph" w:styleId="1">
    <w:name w:val="heading 1"/>
    <w:basedOn w:val="a1"/>
    <w:next w:val="a1"/>
    <w:link w:val="10"/>
    <w:uiPriority w:val="9"/>
    <w:qFormat/>
    <w:rsid w:val="009A6A3B"/>
    <w:pPr>
      <w:keepNext/>
      <w:keepLines/>
      <w:ind w:firstLine="0"/>
      <w:jc w:val="center"/>
      <w:outlineLvl w:val="0"/>
    </w:pPr>
    <w:rPr>
      <w:rFonts w:asciiTheme="majorHAnsi" w:eastAsiaTheme="majorEastAsia" w:hAnsiTheme="majorHAnsi" w:cstheme="majorBidi"/>
      <w:b/>
      <w:bCs/>
    </w:rPr>
  </w:style>
  <w:style w:type="paragraph" w:styleId="21">
    <w:name w:val="heading 2"/>
    <w:basedOn w:val="a1"/>
    <w:next w:val="a1"/>
    <w:link w:val="22"/>
    <w:uiPriority w:val="4"/>
    <w:unhideWhenUsed/>
    <w:qFormat/>
    <w:rsid w:val="009A6A3B"/>
    <w:pPr>
      <w:keepNext/>
      <w:keepLines/>
      <w:ind w:firstLine="0"/>
      <w:outlineLvl w:val="1"/>
    </w:pPr>
    <w:rPr>
      <w:rFonts w:asciiTheme="majorHAnsi" w:eastAsiaTheme="majorEastAsia" w:hAnsiTheme="majorHAnsi" w:cstheme="majorBidi"/>
      <w:b/>
      <w:bCs/>
    </w:rPr>
  </w:style>
  <w:style w:type="paragraph" w:styleId="31">
    <w:name w:val="heading 3"/>
    <w:basedOn w:val="a1"/>
    <w:next w:val="a1"/>
    <w:link w:val="32"/>
    <w:uiPriority w:val="4"/>
    <w:unhideWhenUsed/>
    <w:qFormat/>
    <w:rsid w:val="00C31D30"/>
    <w:pPr>
      <w:keepNext/>
      <w:keepLines/>
      <w:outlineLvl w:val="2"/>
    </w:pPr>
    <w:rPr>
      <w:rFonts w:asciiTheme="majorHAnsi" w:eastAsiaTheme="majorEastAsia" w:hAnsiTheme="majorHAnsi" w:cstheme="majorBidi"/>
      <w:b/>
      <w:bCs/>
    </w:rPr>
  </w:style>
  <w:style w:type="paragraph" w:styleId="41">
    <w:name w:val="heading 4"/>
    <w:basedOn w:val="a1"/>
    <w:next w:val="a1"/>
    <w:link w:val="42"/>
    <w:uiPriority w:val="4"/>
    <w:unhideWhenUsed/>
    <w:qFormat/>
    <w:rsid w:val="00C31D30"/>
    <w:pPr>
      <w:keepNext/>
      <w:keepLines/>
      <w:outlineLvl w:val="3"/>
    </w:pPr>
    <w:rPr>
      <w:rFonts w:asciiTheme="majorHAnsi" w:eastAsiaTheme="majorEastAsia" w:hAnsiTheme="majorHAnsi" w:cstheme="majorBidi"/>
      <w:b/>
      <w:bCs/>
      <w:i/>
      <w:iCs/>
    </w:rPr>
  </w:style>
  <w:style w:type="paragraph" w:styleId="51">
    <w:name w:val="heading 5"/>
    <w:basedOn w:val="a1"/>
    <w:next w:val="a1"/>
    <w:link w:val="52"/>
    <w:uiPriority w:val="4"/>
    <w:unhideWhenUsed/>
    <w:qFormat/>
    <w:rsid w:val="00C31D30"/>
    <w:pPr>
      <w:keepNext/>
      <w:keepLines/>
      <w:outlineLvl w:val="4"/>
    </w:pPr>
    <w:rPr>
      <w:rFonts w:asciiTheme="majorHAnsi" w:eastAsiaTheme="majorEastAsia" w:hAnsiTheme="majorHAnsi" w:cstheme="majorBidi"/>
      <w:i/>
      <w:iCs/>
    </w:rPr>
  </w:style>
  <w:style w:type="paragraph" w:styleId="6">
    <w:name w:val="heading 6"/>
    <w:basedOn w:val="a1"/>
    <w:next w:val="a1"/>
    <w:link w:val="60"/>
    <w:uiPriority w:val="9"/>
    <w:semiHidden/>
    <w:qFormat/>
    <w:rsid w:val="009A6A3B"/>
    <w:pPr>
      <w:keepNext/>
      <w:keepLines/>
      <w:spacing w:before="40"/>
      <w:ind w:firstLine="0"/>
      <w:outlineLvl w:val="5"/>
    </w:pPr>
    <w:rPr>
      <w:rFonts w:asciiTheme="majorHAnsi" w:eastAsiaTheme="majorEastAsia" w:hAnsiTheme="majorHAnsi" w:cstheme="majorBidi"/>
      <w:color w:val="6E6E6E" w:themeColor="accent1" w:themeShade="7F"/>
    </w:rPr>
  </w:style>
  <w:style w:type="paragraph" w:styleId="7">
    <w:name w:val="heading 7"/>
    <w:basedOn w:val="a1"/>
    <w:next w:val="a1"/>
    <w:link w:val="70"/>
    <w:uiPriority w:val="9"/>
    <w:semiHidden/>
    <w:qFormat/>
    <w:rsid w:val="009A6A3B"/>
    <w:pPr>
      <w:keepNext/>
      <w:keepLines/>
      <w:spacing w:before="40"/>
      <w:ind w:firstLine="0"/>
      <w:outlineLvl w:val="6"/>
    </w:pPr>
    <w:rPr>
      <w:rFonts w:asciiTheme="majorHAnsi" w:eastAsiaTheme="majorEastAsia" w:hAnsiTheme="majorHAnsi" w:cstheme="majorBidi"/>
      <w:i/>
      <w:iCs/>
      <w:color w:val="6E6E6E" w:themeColor="accent1" w:themeShade="7F"/>
    </w:rPr>
  </w:style>
  <w:style w:type="paragraph" w:styleId="8">
    <w:name w:val="heading 8"/>
    <w:basedOn w:val="a1"/>
    <w:next w:val="a1"/>
    <w:link w:val="80"/>
    <w:uiPriority w:val="9"/>
    <w:semiHidden/>
    <w:qFormat/>
    <w:rsid w:val="009A6A3B"/>
    <w:pPr>
      <w:keepNext/>
      <w:keepLines/>
      <w:spacing w:before="40"/>
      <w:ind w:firstLine="0"/>
      <w:outlineLvl w:val="7"/>
    </w:pPr>
    <w:rPr>
      <w:rFonts w:asciiTheme="majorHAnsi" w:eastAsiaTheme="majorEastAsia" w:hAnsiTheme="majorHAnsi" w:cstheme="majorBidi"/>
      <w:color w:val="272727" w:themeColor="text1" w:themeTint="D8"/>
      <w:sz w:val="22"/>
      <w:szCs w:val="21"/>
    </w:rPr>
  </w:style>
  <w:style w:type="paragraph" w:styleId="9">
    <w:name w:val="heading 9"/>
    <w:basedOn w:val="a1"/>
    <w:next w:val="a1"/>
    <w:link w:val="90"/>
    <w:uiPriority w:val="9"/>
    <w:semiHidden/>
    <w:qFormat/>
    <w:rsid w:val="009A6A3B"/>
    <w:pPr>
      <w:keepNext/>
      <w:keepLines/>
      <w:spacing w:before="40"/>
      <w:ind w:firstLine="0"/>
      <w:outlineLvl w:val="8"/>
    </w:pPr>
    <w:rPr>
      <w:rFonts w:asciiTheme="majorHAnsi" w:eastAsiaTheme="majorEastAsia" w:hAnsiTheme="majorHAnsi" w:cstheme="majorBidi"/>
      <w:i/>
      <w:iCs/>
      <w:color w:val="272727" w:themeColor="text1" w:themeTint="D8"/>
      <w:sz w:val="22"/>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Заголовок раздела"/>
    <w:basedOn w:val="a1"/>
    <w:uiPriority w:val="2"/>
    <w:qFormat/>
    <w:pPr>
      <w:pageBreakBefore/>
      <w:ind w:firstLine="0"/>
      <w:jc w:val="center"/>
      <w:outlineLvl w:val="0"/>
    </w:pPr>
    <w:rPr>
      <w:rFonts w:asciiTheme="majorHAnsi" w:eastAsiaTheme="majorEastAsia" w:hAnsiTheme="majorHAnsi" w:cstheme="majorBidi"/>
    </w:rPr>
  </w:style>
  <w:style w:type="paragraph" w:styleId="a6">
    <w:name w:val="header"/>
    <w:basedOn w:val="a1"/>
    <w:link w:val="a7"/>
    <w:uiPriority w:val="99"/>
    <w:unhideWhenUsed/>
    <w:qFormat/>
    <w:pPr>
      <w:spacing w:line="240" w:lineRule="auto"/>
      <w:ind w:firstLine="0"/>
    </w:pPr>
  </w:style>
  <w:style w:type="character" w:customStyle="1" w:styleId="a7">
    <w:name w:val="Верхний колонтитул Знак"/>
    <w:basedOn w:val="a2"/>
    <w:link w:val="a6"/>
    <w:uiPriority w:val="99"/>
    <w:rPr>
      <w:kern w:val="24"/>
    </w:rPr>
  </w:style>
  <w:style w:type="character" w:styleId="a8">
    <w:name w:val="Strong"/>
    <w:basedOn w:val="a2"/>
    <w:uiPriority w:val="22"/>
    <w:unhideWhenUsed/>
    <w:qFormat/>
    <w:rsid w:val="00E30751"/>
    <w:rPr>
      <w:rFonts w:asciiTheme="minorHAnsi" w:hAnsiTheme="minorHAnsi"/>
      <w:b w:val="0"/>
      <w:bCs w:val="0"/>
      <w:caps/>
      <w:smallCaps w:val="0"/>
      <w:sz w:val="24"/>
    </w:rPr>
  </w:style>
  <w:style w:type="character" w:styleId="a9">
    <w:name w:val="Placeholder Text"/>
    <w:basedOn w:val="a2"/>
    <w:uiPriority w:val="99"/>
    <w:semiHidden/>
    <w:rsid w:val="005D3A03"/>
    <w:rPr>
      <w:color w:val="404040" w:themeColor="text1" w:themeTint="BF"/>
    </w:rPr>
  </w:style>
  <w:style w:type="paragraph" w:styleId="aa">
    <w:name w:val="No Spacing"/>
    <w:aliases w:val="Без отступа"/>
    <w:uiPriority w:val="3"/>
    <w:qFormat/>
    <w:pPr>
      <w:ind w:firstLine="0"/>
    </w:pPr>
  </w:style>
  <w:style w:type="character" w:customStyle="1" w:styleId="10">
    <w:name w:val="Заголовок 1 Знак"/>
    <w:basedOn w:val="a2"/>
    <w:link w:val="1"/>
    <w:uiPriority w:val="9"/>
    <w:rPr>
      <w:rFonts w:asciiTheme="majorHAnsi" w:eastAsiaTheme="majorEastAsia" w:hAnsiTheme="majorHAnsi" w:cstheme="majorBidi"/>
      <w:b/>
      <w:bCs/>
      <w:kern w:val="24"/>
    </w:rPr>
  </w:style>
  <w:style w:type="character" w:customStyle="1" w:styleId="22">
    <w:name w:val="Заголовок 2 Знак"/>
    <w:basedOn w:val="a2"/>
    <w:link w:val="21"/>
    <w:uiPriority w:val="4"/>
    <w:rPr>
      <w:rFonts w:asciiTheme="majorHAnsi" w:eastAsiaTheme="majorEastAsia" w:hAnsiTheme="majorHAnsi" w:cstheme="majorBidi"/>
      <w:b/>
      <w:bCs/>
      <w:kern w:val="24"/>
    </w:rPr>
  </w:style>
  <w:style w:type="paragraph" w:styleId="ab">
    <w:name w:val="Title"/>
    <w:basedOn w:val="a1"/>
    <w:link w:val="ac"/>
    <w:qFormat/>
    <w:pPr>
      <w:spacing w:before="2400"/>
      <w:ind w:firstLine="0"/>
      <w:contextualSpacing/>
      <w:jc w:val="center"/>
    </w:pPr>
    <w:rPr>
      <w:rFonts w:asciiTheme="majorHAnsi" w:eastAsiaTheme="majorEastAsia" w:hAnsiTheme="majorHAnsi" w:cstheme="majorBidi"/>
    </w:rPr>
  </w:style>
  <w:style w:type="character" w:customStyle="1" w:styleId="ac">
    <w:name w:val="Заголовок Знак"/>
    <w:basedOn w:val="a2"/>
    <w:link w:val="ab"/>
    <w:rsid w:val="008C5323"/>
    <w:rPr>
      <w:rFonts w:asciiTheme="majorHAnsi" w:eastAsiaTheme="majorEastAsia" w:hAnsiTheme="majorHAnsi" w:cstheme="majorBidi"/>
      <w:kern w:val="24"/>
    </w:rPr>
  </w:style>
  <w:style w:type="character" w:styleId="ad">
    <w:name w:val="Emphasis"/>
    <w:basedOn w:val="a2"/>
    <w:uiPriority w:val="4"/>
    <w:unhideWhenUsed/>
    <w:qFormat/>
    <w:rsid w:val="00E30751"/>
    <w:rPr>
      <w:rFonts w:asciiTheme="minorHAnsi" w:hAnsiTheme="minorHAnsi"/>
      <w:i/>
      <w:iCs/>
      <w:sz w:val="24"/>
    </w:rPr>
  </w:style>
  <w:style w:type="character" w:customStyle="1" w:styleId="32">
    <w:name w:val="Заголовок 3 Знак"/>
    <w:basedOn w:val="a2"/>
    <w:link w:val="31"/>
    <w:uiPriority w:val="4"/>
    <w:rsid w:val="00C31D30"/>
    <w:rPr>
      <w:rFonts w:asciiTheme="majorHAnsi" w:eastAsiaTheme="majorEastAsia" w:hAnsiTheme="majorHAnsi" w:cstheme="majorBidi"/>
      <w:b/>
      <w:bCs/>
      <w:kern w:val="24"/>
    </w:rPr>
  </w:style>
  <w:style w:type="character" w:customStyle="1" w:styleId="42">
    <w:name w:val="Заголовок 4 Знак"/>
    <w:basedOn w:val="a2"/>
    <w:link w:val="41"/>
    <w:uiPriority w:val="4"/>
    <w:rsid w:val="00C31D30"/>
    <w:rPr>
      <w:rFonts w:asciiTheme="majorHAnsi" w:eastAsiaTheme="majorEastAsia" w:hAnsiTheme="majorHAnsi" w:cstheme="majorBidi"/>
      <w:b/>
      <w:bCs/>
      <w:i/>
      <w:iCs/>
      <w:kern w:val="24"/>
    </w:rPr>
  </w:style>
  <w:style w:type="character" w:customStyle="1" w:styleId="52">
    <w:name w:val="Заголовок 5 Знак"/>
    <w:basedOn w:val="a2"/>
    <w:link w:val="51"/>
    <w:uiPriority w:val="4"/>
    <w:rsid w:val="00C31D30"/>
    <w:rPr>
      <w:rFonts w:asciiTheme="majorHAnsi" w:eastAsiaTheme="majorEastAsia" w:hAnsiTheme="majorHAnsi" w:cstheme="majorBidi"/>
      <w:i/>
      <w:iCs/>
      <w:kern w:val="24"/>
    </w:rPr>
  </w:style>
  <w:style w:type="paragraph" w:styleId="ae">
    <w:name w:val="Balloon Text"/>
    <w:basedOn w:val="a1"/>
    <w:link w:val="af"/>
    <w:uiPriority w:val="99"/>
    <w:semiHidden/>
    <w:unhideWhenUsed/>
    <w:rsid w:val="00FF2002"/>
    <w:pPr>
      <w:spacing w:line="240" w:lineRule="auto"/>
      <w:ind w:firstLine="0"/>
    </w:pPr>
    <w:rPr>
      <w:rFonts w:ascii="Segoe UI" w:hAnsi="Segoe UI" w:cs="Segoe UI"/>
      <w:sz w:val="22"/>
      <w:szCs w:val="18"/>
    </w:rPr>
  </w:style>
  <w:style w:type="character" w:customStyle="1" w:styleId="af">
    <w:name w:val="Текст выноски Знак"/>
    <w:basedOn w:val="a2"/>
    <w:link w:val="ae"/>
    <w:uiPriority w:val="99"/>
    <w:semiHidden/>
    <w:rsid w:val="00FF2002"/>
    <w:rPr>
      <w:rFonts w:ascii="Segoe UI" w:hAnsi="Segoe UI" w:cs="Segoe UI"/>
      <w:kern w:val="24"/>
      <w:sz w:val="22"/>
      <w:szCs w:val="18"/>
    </w:rPr>
  </w:style>
  <w:style w:type="paragraph" w:styleId="af0">
    <w:name w:val="Bibliography"/>
    <w:basedOn w:val="a1"/>
    <w:next w:val="a1"/>
    <w:uiPriority w:val="37"/>
    <w:unhideWhenUsed/>
    <w:qFormat/>
    <w:pPr>
      <w:ind w:left="720" w:hanging="720"/>
    </w:pPr>
  </w:style>
  <w:style w:type="paragraph" w:styleId="af1">
    <w:name w:val="Block Text"/>
    <w:basedOn w:val="a1"/>
    <w:uiPriority w:val="99"/>
    <w:semiHidden/>
    <w:unhideWhenUsed/>
    <w:rsid w:val="009A6A3B"/>
    <w:pPr>
      <w:pBdr>
        <w:top w:val="single" w:sz="2" w:space="10" w:color="595959" w:themeColor="text1" w:themeTint="A6" w:shadow="1"/>
        <w:left w:val="single" w:sz="2" w:space="10" w:color="595959" w:themeColor="text1" w:themeTint="A6" w:shadow="1"/>
        <w:bottom w:val="single" w:sz="2" w:space="10" w:color="595959" w:themeColor="text1" w:themeTint="A6" w:shadow="1"/>
        <w:right w:val="single" w:sz="2" w:space="10" w:color="595959" w:themeColor="text1" w:themeTint="A6" w:shadow="1"/>
      </w:pBdr>
      <w:ind w:left="1152" w:right="1152" w:firstLine="0"/>
    </w:pPr>
    <w:rPr>
      <w:i/>
      <w:iCs/>
      <w:color w:val="595959" w:themeColor="text1" w:themeTint="A6"/>
    </w:rPr>
  </w:style>
  <w:style w:type="paragraph" w:styleId="af2">
    <w:name w:val="Body Text"/>
    <w:basedOn w:val="a1"/>
    <w:link w:val="af3"/>
    <w:uiPriority w:val="99"/>
    <w:semiHidden/>
    <w:unhideWhenUsed/>
    <w:pPr>
      <w:spacing w:after="120"/>
      <w:ind w:firstLine="0"/>
    </w:pPr>
  </w:style>
  <w:style w:type="character" w:customStyle="1" w:styleId="af3">
    <w:name w:val="Основной текст Знак"/>
    <w:basedOn w:val="a2"/>
    <w:link w:val="af2"/>
    <w:uiPriority w:val="99"/>
    <w:semiHidden/>
    <w:rPr>
      <w:kern w:val="24"/>
    </w:rPr>
  </w:style>
  <w:style w:type="paragraph" w:styleId="23">
    <w:name w:val="Body Text 2"/>
    <w:basedOn w:val="a1"/>
    <w:link w:val="24"/>
    <w:uiPriority w:val="99"/>
    <w:semiHidden/>
    <w:unhideWhenUsed/>
    <w:pPr>
      <w:spacing w:after="120"/>
      <w:ind w:firstLine="0"/>
    </w:pPr>
  </w:style>
  <w:style w:type="character" w:customStyle="1" w:styleId="24">
    <w:name w:val="Основной текст 2 Знак"/>
    <w:basedOn w:val="a2"/>
    <w:link w:val="23"/>
    <w:uiPriority w:val="99"/>
    <w:semiHidden/>
    <w:rPr>
      <w:kern w:val="24"/>
    </w:rPr>
  </w:style>
  <w:style w:type="paragraph" w:styleId="33">
    <w:name w:val="Body Text 3"/>
    <w:basedOn w:val="a1"/>
    <w:link w:val="34"/>
    <w:uiPriority w:val="99"/>
    <w:semiHidden/>
    <w:unhideWhenUsed/>
    <w:rsid w:val="00FF2002"/>
    <w:pPr>
      <w:spacing w:after="120"/>
      <w:ind w:firstLine="0"/>
    </w:pPr>
    <w:rPr>
      <w:sz w:val="22"/>
      <w:szCs w:val="16"/>
    </w:rPr>
  </w:style>
  <w:style w:type="character" w:customStyle="1" w:styleId="34">
    <w:name w:val="Основной текст 3 Знак"/>
    <w:basedOn w:val="a2"/>
    <w:link w:val="33"/>
    <w:uiPriority w:val="99"/>
    <w:semiHidden/>
    <w:rsid w:val="00FF2002"/>
    <w:rPr>
      <w:kern w:val="24"/>
      <w:sz w:val="22"/>
      <w:szCs w:val="16"/>
    </w:rPr>
  </w:style>
  <w:style w:type="paragraph" w:styleId="af4">
    <w:name w:val="Body Text First Indent"/>
    <w:basedOn w:val="af2"/>
    <w:link w:val="af5"/>
    <w:uiPriority w:val="99"/>
    <w:semiHidden/>
    <w:unhideWhenUsed/>
    <w:pPr>
      <w:spacing w:after="0"/>
    </w:pPr>
  </w:style>
  <w:style w:type="character" w:customStyle="1" w:styleId="af5">
    <w:name w:val="Красная строка Знак"/>
    <w:basedOn w:val="af3"/>
    <w:link w:val="af4"/>
    <w:uiPriority w:val="99"/>
    <w:semiHidden/>
    <w:rPr>
      <w:kern w:val="24"/>
    </w:rPr>
  </w:style>
  <w:style w:type="paragraph" w:styleId="af6">
    <w:name w:val="Body Text Indent"/>
    <w:basedOn w:val="a1"/>
    <w:link w:val="af7"/>
    <w:uiPriority w:val="99"/>
    <w:semiHidden/>
    <w:unhideWhenUsed/>
    <w:pPr>
      <w:spacing w:after="120"/>
      <w:ind w:left="360" w:firstLine="0"/>
    </w:pPr>
  </w:style>
  <w:style w:type="character" w:customStyle="1" w:styleId="af7">
    <w:name w:val="Основной текст с отступом Знак"/>
    <w:basedOn w:val="a2"/>
    <w:link w:val="af6"/>
    <w:uiPriority w:val="99"/>
    <w:semiHidden/>
    <w:rPr>
      <w:kern w:val="24"/>
    </w:rPr>
  </w:style>
  <w:style w:type="paragraph" w:styleId="25">
    <w:name w:val="Body Text First Indent 2"/>
    <w:basedOn w:val="af6"/>
    <w:link w:val="26"/>
    <w:uiPriority w:val="99"/>
    <w:semiHidden/>
    <w:unhideWhenUsed/>
    <w:pPr>
      <w:spacing w:after="0"/>
    </w:pPr>
  </w:style>
  <w:style w:type="character" w:customStyle="1" w:styleId="26">
    <w:name w:val="Красная строка 2 Знак"/>
    <w:basedOn w:val="af7"/>
    <w:link w:val="25"/>
    <w:uiPriority w:val="99"/>
    <w:semiHidden/>
    <w:rPr>
      <w:kern w:val="24"/>
    </w:rPr>
  </w:style>
  <w:style w:type="paragraph" w:styleId="27">
    <w:name w:val="Body Text Indent 2"/>
    <w:basedOn w:val="a1"/>
    <w:link w:val="28"/>
    <w:uiPriority w:val="99"/>
    <w:semiHidden/>
    <w:unhideWhenUsed/>
    <w:pPr>
      <w:spacing w:after="120"/>
      <w:ind w:left="360" w:firstLine="0"/>
    </w:pPr>
  </w:style>
  <w:style w:type="character" w:customStyle="1" w:styleId="28">
    <w:name w:val="Основной текст с отступом 2 Знак"/>
    <w:basedOn w:val="a2"/>
    <w:link w:val="27"/>
    <w:uiPriority w:val="99"/>
    <w:semiHidden/>
    <w:rPr>
      <w:kern w:val="24"/>
    </w:rPr>
  </w:style>
  <w:style w:type="paragraph" w:styleId="35">
    <w:name w:val="Body Text Indent 3"/>
    <w:basedOn w:val="a1"/>
    <w:link w:val="36"/>
    <w:uiPriority w:val="99"/>
    <w:semiHidden/>
    <w:unhideWhenUsed/>
    <w:rsid w:val="00FF2002"/>
    <w:pPr>
      <w:spacing w:after="120"/>
      <w:ind w:left="360" w:firstLine="0"/>
    </w:pPr>
    <w:rPr>
      <w:sz w:val="22"/>
      <w:szCs w:val="16"/>
    </w:rPr>
  </w:style>
  <w:style w:type="character" w:customStyle="1" w:styleId="36">
    <w:name w:val="Основной текст с отступом 3 Знак"/>
    <w:basedOn w:val="a2"/>
    <w:link w:val="35"/>
    <w:uiPriority w:val="99"/>
    <w:semiHidden/>
    <w:rsid w:val="00FF2002"/>
    <w:rPr>
      <w:kern w:val="24"/>
      <w:sz w:val="22"/>
      <w:szCs w:val="16"/>
    </w:rPr>
  </w:style>
  <w:style w:type="paragraph" w:styleId="af8">
    <w:name w:val="caption"/>
    <w:basedOn w:val="a1"/>
    <w:next w:val="a1"/>
    <w:uiPriority w:val="35"/>
    <w:semiHidden/>
    <w:unhideWhenUsed/>
    <w:qFormat/>
    <w:rsid w:val="00FF2002"/>
    <w:pPr>
      <w:spacing w:after="200" w:line="240" w:lineRule="auto"/>
      <w:ind w:firstLine="0"/>
    </w:pPr>
    <w:rPr>
      <w:i/>
      <w:iCs/>
      <w:color w:val="000000" w:themeColor="text2"/>
      <w:sz w:val="22"/>
      <w:szCs w:val="18"/>
    </w:rPr>
  </w:style>
  <w:style w:type="paragraph" w:styleId="af9">
    <w:name w:val="Closing"/>
    <w:basedOn w:val="a1"/>
    <w:link w:val="afa"/>
    <w:uiPriority w:val="99"/>
    <w:semiHidden/>
    <w:unhideWhenUsed/>
    <w:pPr>
      <w:spacing w:line="240" w:lineRule="auto"/>
      <w:ind w:left="4320" w:firstLine="0"/>
    </w:pPr>
  </w:style>
  <w:style w:type="character" w:customStyle="1" w:styleId="afa">
    <w:name w:val="Прощание Знак"/>
    <w:basedOn w:val="a2"/>
    <w:link w:val="af9"/>
    <w:uiPriority w:val="99"/>
    <w:semiHidden/>
    <w:rPr>
      <w:kern w:val="24"/>
    </w:rPr>
  </w:style>
  <w:style w:type="paragraph" w:styleId="afb">
    <w:name w:val="annotation text"/>
    <w:basedOn w:val="a1"/>
    <w:link w:val="afc"/>
    <w:uiPriority w:val="99"/>
    <w:semiHidden/>
    <w:unhideWhenUsed/>
    <w:rsid w:val="00FF2002"/>
    <w:pPr>
      <w:spacing w:line="240" w:lineRule="auto"/>
      <w:ind w:firstLine="0"/>
    </w:pPr>
    <w:rPr>
      <w:sz w:val="22"/>
      <w:szCs w:val="20"/>
    </w:rPr>
  </w:style>
  <w:style w:type="character" w:customStyle="1" w:styleId="afc">
    <w:name w:val="Текст примечания Знак"/>
    <w:basedOn w:val="a2"/>
    <w:link w:val="afb"/>
    <w:uiPriority w:val="99"/>
    <w:semiHidden/>
    <w:rsid w:val="00FF2002"/>
    <w:rPr>
      <w:kern w:val="24"/>
      <w:sz w:val="22"/>
      <w:szCs w:val="20"/>
    </w:rPr>
  </w:style>
  <w:style w:type="paragraph" w:styleId="afd">
    <w:name w:val="annotation subject"/>
    <w:basedOn w:val="afb"/>
    <w:next w:val="afb"/>
    <w:link w:val="afe"/>
    <w:uiPriority w:val="99"/>
    <w:semiHidden/>
    <w:unhideWhenUsed/>
    <w:rPr>
      <w:b/>
      <w:bCs/>
    </w:rPr>
  </w:style>
  <w:style w:type="character" w:customStyle="1" w:styleId="afe">
    <w:name w:val="Тема примечания Знак"/>
    <w:basedOn w:val="afc"/>
    <w:link w:val="afd"/>
    <w:uiPriority w:val="99"/>
    <w:semiHidden/>
    <w:rPr>
      <w:b/>
      <w:bCs/>
      <w:kern w:val="24"/>
      <w:sz w:val="20"/>
      <w:szCs w:val="20"/>
    </w:rPr>
  </w:style>
  <w:style w:type="paragraph" w:styleId="aff">
    <w:name w:val="Date"/>
    <w:basedOn w:val="a1"/>
    <w:next w:val="a1"/>
    <w:link w:val="aff0"/>
    <w:uiPriority w:val="99"/>
    <w:semiHidden/>
    <w:unhideWhenUsed/>
    <w:pPr>
      <w:ind w:firstLine="0"/>
    </w:pPr>
  </w:style>
  <w:style w:type="character" w:customStyle="1" w:styleId="aff0">
    <w:name w:val="Дата Знак"/>
    <w:basedOn w:val="a2"/>
    <w:link w:val="aff"/>
    <w:uiPriority w:val="99"/>
    <w:semiHidden/>
    <w:rPr>
      <w:kern w:val="24"/>
    </w:rPr>
  </w:style>
  <w:style w:type="paragraph" w:styleId="aff1">
    <w:name w:val="Document Map"/>
    <w:basedOn w:val="a1"/>
    <w:link w:val="aff2"/>
    <w:uiPriority w:val="99"/>
    <w:semiHidden/>
    <w:unhideWhenUsed/>
    <w:rsid w:val="00FF2002"/>
    <w:pPr>
      <w:spacing w:line="240" w:lineRule="auto"/>
      <w:ind w:firstLine="0"/>
    </w:pPr>
    <w:rPr>
      <w:rFonts w:ascii="Segoe UI" w:hAnsi="Segoe UI" w:cs="Segoe UI"/>
      <w:sz w:val="22"/>
      <w:szCs w:val="16"/>
    </w:rPr>
  </w:style>
  <w:style w:type="character" w:customStyle="1" w:styleId="aff2">
    <w:name w:val="Схема документа Знак"/>
    <w:basedOn w:val="a2"/>
    <w:link w:val="aff1"/>
    <w:uiPriority w:val="99"/>
    <w:semiHidden/>
    <w:rsid w:val="00FF2002"/>
    <w:rPr>
      <w:rFonts w:ascii="Segoe UI" w:hAnsi="Segoe UI" w:cs="Segoe UI"/>
      <w:kern w:val="24"/>
      <w:sz w:val="22"/>
      <w:szCs w:val="16"/>
    </w:rPr>
  </w:style>
  <w:style w:type="paragraph" w:styleId="aff3">
    <w:name w:val="E-mail Signature"/>
    <w:basedOn w:val="a1"/>
    <w:link w:val="aff4"/>
    <w:uiPriority w:val="99"/>
    <w:semiHidden/>
    <w:unhideWhenUsed/>
    <w:pPr>
      <w:spacing w:line="240" w:lineRule="auto"/>
      <w:ind w:firstLine="0"/>
    </w:pPr>
  </w:style>
  <w:style w:type="character" w:customStyle="1" w:styleId="aff4">
    <w:name w:val="Электронная подпись Знак"/>
    <w:basedOn w:val="a2"/>
    <w:link w:val="aff3"/>
    <w:uiPriority w:val="99"/>
    <w:semiHidden/>
    <w:rPr>
      <w:kern w:val="24"/>
    </w:rPr>
  </w:style>
  <w:style w:type="paragraph" w:styleId="aff5">
    <w:name w:val="footnote text"/>
    <w:basedOn w:val="a1"/>
    <w:link w:val="aff6"/>
    <w:uiPriority w:val="99"/>
    <w:semiHidden/>
    <w:unhideWhenUsed/>
    <w:rsid w:val="00FF2002"/>
    <w:pPr>
      <w:spacing w:line="240" w:lineRule="auto"/>
    </w:pPr>
    <w:rPr>
      <w:sz w:val="22"/>
      <w:szCs w:val="20"/>
    </w:rPr>
  </w:style>
  <w:style w:type="character" w:customStyle="1" w:styleId="aff6">
    <w:name w:val="Текст сноски Знак"/>
    <w:basedOn w:val="a2"/>
    <w:link w:val="aff5"/>
    <w:uiPriority w:val="99"/>
    <w:semiHidden/>
    <w:rsid w:val="00FF2002"/>
    <w:rPr>
      <w:kern w:val="24"/>
      <w:sz w:val="22"/>
      <w:szCs w:val="20"/>
    </w:rPr>
  </w:style>
  <w:style w:type="paragraph" w:styleId="aff7">
    <w:name w:val="envelope address"/>
    <w:basedOn w:val="a1"/>
    <w:uiPriority w:val="99"/>
    <w:semiHidden/>
    <w:unhideWhenUsed/>
    <w:pPr>
      <w:framePr w:w="7920" w:h="1980" w:hRule="exact" w:hSpace="180" w:wrap="auto" w:hAnchor="page" w:xAlign="center" w:yAlign="bottom"/>
      <w:spacing w:line="240" w:lineRule="auto"/>
      <w:ind w:left="2880" w:firstLine="0"/>
    </w:pPr>
    <w:rPr>
      <w:rFonts w:asciiTheme="majorHAnsi" w:eastAsiaTheme="majorEastAsia" w:hAnsiTheme="majorHAnsi" w:cstheme="majorBidi"/>
    </w:rPr>
  </w:style>
  <w:style w:type="paragraph" w:styleId="29">
    <w:name w:val="envelope return"/>
    <w:basedOn w:val="a1"/>
    <w:uiPriority w:val="99"/>
    <w:semiHidden/>
    <w:unhideWhenUsed/>
    <w:rsid w:val="00FF2002"/>
    <w:pPr>
      <w:spacing w:line="240" w:lineRule="auto"/>
      <w:ind w:firstLine="0"/>
    </w:pPr>
    <w:rPr>
      <w:rFonts w:asciiTheme="majorHAnsi" w:eastAsiaTheme="majorEastAsia" w:hAnsiTheme="majorHAnsi" w:cstheme="majorBidi"/>
      <w:sz w:val="22"/>
      <w:szCs w:val="20"/>
    </w:rPr>
  </w:style>
  <w:style w:type="paragraph" w:styleId="aff8">
    <w:name w:val="footer"/>
    <w:basedOn w:val="a1"/>
    <w:link w:val="aff9"/>
    <w:uiPriority w:val="99"/>
    <w:unhideWhenUsed/>
    <w:rsid w:val="008002C0"/>
    <w:pPr>
      <w:spacing w:line="240" w:lineRule="auto"/>
      <w:ind w:firstLine="0"/>
    </w:pPr>
  </w:style>
  <w:style w:type="character" w:customStyle="1" w:styleId="aff9">
    <w:name w:val="Нижний колонтитул Знак"/>
    <w:basedOn w:val="a2"/>
    <w:link w:val="aff8"/>
    <w:uiPriority w:val="99"/>
    <w:rsid w:val="008002C0"/>
    <w:rPr>
      <w:kern w:val="24"/>
    </w:rPr>
  </w:style>
  <w:style w:type="table" w:styleId="affa">
    <w:name w:val="Table Grid"/>
    <w:basedOn w:val="a3"/>
    <w:uiPriority w:val="3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b">
    <w:name w:val="Grid Table Light"/>
    <w:basedOn w:val="a3"/>
    <w:uiPriority w:val="40"/>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60">
    <w:name w:val="Заголовок 6 Знак"/>
    <w:basedOn w:val="a2"/>
    <w:link w:val="6"/>
    <w:uiPriority w:val="9"/>
    <w:semiHidden/>
    <w:rPr>
      <w:rFonts w:asciiTheme="majorHAnsi" w:eastAsiaTheme="majorEastAsia" w:hAnsiTheme="majorHAnsi" w:cstheme="majorBidi"/>
      <w:color w:val="6E6E6E" w:themeColor="accent1" w:themeShade="7F"/>
      <w:kern w:val="24"/>
    </w:rPr>
  </w:style>
  <w:style w:type="character" w:customStyle="1" w:styleId="70">
    <w:name w:val="Заголовок 7 Знак"/>
    <w:basedOn w:val="a2"/>
    <w:link w:val="7"/>
    <w:uiPriority w:val="9"/>
    <w:semiHidden/>
    <w:rPr>
      <w:rFonts w:asciiTheme="majorHAnsi" w:eastAsiaTheme="majorEastAsia" w:hAnsiTheme="majorHAnsi" w:cstheme="majorBidi"/>
      <w:i/>
      <w:iCs/>
      <w:color w:val="6E6E6E" w:themeColor="accent1" w:themeShade="7F"/>
      <w:kern w:val="24"/>
    </w:rPr>
  </w:style>
  <w:style w:type="character" w:customStyle="1" w:styleId="80">
    <w:name w:val="Заголовок 8 Знак"/>
    <w:basedOn w:val="a2"/>
    <w:link w:val="8"/>
    <w:uiPriority w:val="9"/>
    <w:semiHidden/>
    <w:rsid w:val="00FF2002"/>
    <w:rPr>
      <w:rFonts w:asciiTheme="majorHAnsi" w:eastAsiaTheme="majorEastAsia" w:hAnsiTheme="majorHAnsi" w:cstheme="majorBidi"/>
      <w:color w:val="272727" w:themeColor="text1" w:themeTint="D8"/>
      <w:kern w:val="24"/>
      <w:sz w:val="22"/>
      <w:szCs w:val="21"/>
    </w:rPr>
  </w:style>
  <w:style w:type="character" w:customStyle="1" w:styleId="90">
    <w:name w:val="Заголовок 9 Знак"/>
    <w:basedOn w:val="a2"/>
    <w:link w:val="9"/>
    <w:uiPriority w:val="9"/>
    <w:semiHidden/>
    <w:rsid w:val="00FF2002"/>
    <w:rPr>
      <w:rFonts w:asciiTheme="majorHAnsi" w:eastAsiaTheme="majorEastAsia" w:hAnsiTheme="majorHAnsi" w:cstheme="majorBidi"/>
      <w:i/>
      <w:iCs/>
      <w:color w:val="272727" w:themeColor="text1" w:themeTint="D8"/>
      <w:kern w:val="24"/>
      <w:sz w:val="22"/>
      <w:szCs w:val="21"/>
    </w:rPr>
  </w:style>
  <w:style w:type="paragraph" w:styleId="HTML">
    <w:name w:val="HTML Address"/>
    <w:basedOn w:val="a1"/>
    <w:link w:val="HTML0"/>
    <w:uiPriority w:val="99"/>
    <w:semiHidden/>
    <w:unhideWhenUsed/>
    <w:pPr>
      <w:spacing w:line="240" w:lineRule="auto"/>
      <w:ind w:firstLine="0"/>
    </w:pPr>
    <w:rPr>
      <w:i/>
      <w:iCs/>
    </w:rPr>
  </w:style>
  <w:style w:type="character" w:customStyle="1" w:styleId="HTML0">
    <w:name w:val="Адрес HTML Знак"/>
    <w:basedOn w:val="a2"/>
    <w:link w:val="HTML"/>
    <w:uiPriority w:val="99"/>
    <w:semiHidden/>
    <w:rPr>
      <w:i/>
      <w:iCs/>
      <w:kern w:val="24"/>
    </w:rPr>
  </w:style>
  <w:style w:type="paragraph" w:styleId="HTML1">
    <w:name w:val="HTML Preformatted"/>
    <w:basedOn w:val="a1"/>
    <w:link w:val="HTML2"/>
    <w:uiPriority w:val="99"/>
    <w:semiHidden/>
    <w:unhideWhenUsed/>
    <w:rsid w:val="00FF2002"/>
    <w:pPr>
      <w:spacing w:line="240" w:lineRule="auto"/>
      <w:ind w:firstLine="0"/>
    </w:pPr>
    <w:rPr>
      <w:rFonts w:ascii="Consolas" w:hAnsi="Consolas" w:cs="Consolas"/>
      <w:sz w:val="22"/>
      <w:szCs w:val="20"/>
    </w:rPr>
  </w:style>
  <w:style w:type="character" w:customStyle="1" w:styleId="HTML2">
    <w:name w:val="Стандартный HTML Знак"/>
    <w:basedOn w:val="a2"/>
    <w:link w:val="HTML1"/>
    <w:uiPriority w:val="99"/>
    <w:semiHidden/>
    <w:rsid w:val="00FF2002"/>
    <w:rPr>
      <w:rFonts w:ascii="Consolas" w:hAnsi="Consolas" w:cs="Consolas"/>
      <w:kern w:val="24"/>
      <w:sz w:val="22"/>
      <w:szCs w:val="20"/>
    </w:rPr>
  </w:style>
  <w:style w:type="paragraph" w:styleId="11">
    <w:name w:val="index 1"/>
    <w:basedOn w:val="a1"/>
    <w:next w:val="a1"/>
    <w:autoRedefine/>
    <w:uiPriority w:val="99"/>
    <w:semiHidden/>
    <w:unhideWhenUsed/>
    <w:pPr>
      <w:spacing w:line="240" w:lineRule="auto"/>
      <w:ind w:left="240" w:firstLine="0"/>
    </w:pPr>
  </w:style>
  <w:style w:type="paragraph" w:styleId="2a">
    <w:name w:val="index 2"/>
    <w:basedOn w:val="a1"/>
    <w:next w:val="a1"/>
    <w:autoRedefine/>
    <w:uiPriority w:val="99"/>
    <w:semiHidden/>
    <w:unhideWhenUsed/>
    <w:pPr>
      <w:spacing w:line="240" w:lineRule="auto"/>
      <w:ind w:left="480" w:firstLine="0"/>
    </w:pPr>
  </w:style>
  <w:style w:type="paragraph" w:styleId="37">
    <w:name w:val="index 3"/>
    <w:basedOn w:val="a1"/>
    <w:next w:val="a1"/>
    <w:autoRedefine/>
    <w:uiPriority w:val="99"/>
    <w:semiHidden/>
    <w:unhideWhenUsed/>
    <w:pPr>
      <w:spacing w:line="240" w:lineRule="auto"/>
      <w:ind w:left="720" w:firstLine="0"/>
    </w:pPr>
  </w:style>
  <w:style w:type="paragraph" w:styleId="43">
    <w:name w:val="index 4"/>
    <w:basedOn w:val="a1"/>
    <w:next w:val="a1"/>
    <w:autoRedefine/>
    <w:uiPriority w:val="99"/>
    <w:semiHidden/>
    <w:unhideWhenUsed/>
    <w:pPr>
      <w:spacing w:line="240" w:lineRule="auto"/>
      <w:ind w:left="960" w:firstLine="0"/>
    </w:pPr>
  </w:style>
  <w:style w:type="paragraph" w:styleId="53">
    <w:name w:val="index 5"/>
    <w:basedOn w:val="a1"/>
    <w:next w:val="a1"/>
    <w:autoRedefine/>
    <w:uiPriority w:val="99"/>
    <w:semiHidden/>
    <w:unhideWhenUsed/>
    <w:pPr>
      <w:spacing w:line="240" w:lineRule="auto"/>
      <w:ind w:left="1200" w:firstLine="0"/>
    </w:pPr>
  </w:style>
  <w:style w:type="paragraph" w:styleId="61">
    <w:name w:val="index 6"/>
    <w:basedOn w:val="a1"/>
    <w:next w:val="a1"/>
    <w:autoRedefine/>
    <w:uiPriority w:val="99"/>
    <w:semiHidden/>
    <w:unhideWhenUsed/>
    <w:pPr>
      <w:spacing w:line="240" w:lineRule="auto"/>
      <w:ind w:left="1440" w:firstLine="0"/>
    </w:pPr>
  </w:style>
  <w:style w:type="paragraph" w:styleId="71">
    <w:name w:val="index 7"/>
    <w:basedOn w:val="a1"/>
    <w:next w:val="a1"/>
    <w:autoRedefine/>
    <w:uiPriority w:val="99"/>
    <w:semiHidden/>
    <w:unhideWhenUsed/>
    <w:pPr>
      <w:spacing w:line="240" w:lineRule="auto"/>
      <w:ind w:left="1680" w:firstLine="0"/>
    </w:pPr>
  </w:style>
  <w:style w:type="paragraph" w:styleId="81">
    <w:name w:val="index 8"/>
    <w:basedOn w:val="a1"/>
    <w:next w:val="a1"/>
    <w:autoRedefine/>
    <w:uiPriority w:val="99"/>
    <w:semiHidden/>
    <w:unhideWhenUsed/>
    <w:pPr>
      <w:spacing w:line="240" w:lineRule="auto"/>
      <w:ind w:left="1920" w:firstLine="0"/>
    </w:pPr>
  </w:style>
  <w:style w:type="paragraph" w:styleId="91">
    <w:name w:val="index 9"/>
    <w:basedOn w:val="a1"/>
    <w:next w:val="a1"/>
    <w:autoRedefine/>
    <w:uiPriority w:val="99"/>
    <w:semiHidden/>
    <w:unhideWhenUsed/>
    <w:pPr>
      <w:spacing w:line="240" w:lineRule="auto"/>
      <w:ind w:left="2160" w:firstLine="0"/>
    </w:pPr>
  </w:style>
  <w:style w:type="paragraph" w:styleId="affc">
    <w:name w:val="index heading"/>
    <w:basedOn w:val="a1"/>
    <w:next w:val="11"/>
    <w:uiPriority w:val="99"/>
    <w:semiHidden/>
    <w:unhideWhenUsed/>
    <w:pPr>
      <w:ind w:firstLine="0"/>
    </w:pPr>
    <w:rPr>
      <w:rFonts w:asciiTheme="majorHAnsi" w:eastAsiaTheme="majorEastAsia" w:hAnsiTheme="majorHAnsi" w:cstheme="majorBidi"/>
      <w:b/>
      <w:bCs/>
    </w:rPr>
  </w:style>
  <w:style w:type="paragraph" w:styleId="affd">
    <w:name w:val="Intense Quote"/>
    <w:basedOn w:val="a1"/>
    <w:next w:val="a1"/>
    <w:link w:val="affe"/>
    <w:uiPriority w:val="30"/>
    <w:semiHidden/>
    <w:unhideWhenUsed/>
    <w:qFormat/>
    <w:rsid w:val="005D3A03"/>
    <w:pPr>
      <w:pBdr>
        <w:top w:val="single" w:sz="4" w:space="10" w:color="404040" w:themeColor="text1" w:themeTint="BF"/>
        <w:bottom w:val="single" w:sz="4" w:space="10" w:color="404040" w:themeColor="text1" w:themeTint="BF"/>
      </w:pBdr>
      <w:spacing w:before="360" w:after="360"/>
      <w:ind w:left="864" w:right="864" w:firstLine="0"/>
      <w:jc w:val="center"/>
    </w:pPr>
    <w:rPr>
      <w:i/>
      <w:iCs/>
      <w:color w:val="404040" w:themeColor="text1" w:themeTint="BF"/>
    </w:rPr>
  </w:style>
  <w:style w:type="character" w:customStyle="1" w:styleId="affe">
    <w:name w:val="Выделенная цитата Знак"/>
    <w:basedOn w:val="a2"/>
    <w:link w:val="affd"/>
    <w:uiPriority w:val="30"/>
    <w:semiHidden/>
    <w:rsid w:val="005D3A03"/>
    <w:rPr>
      <w:i/>
      <w:iCs/>
      <w:color w:val="404040" w:themeColor="text1" w:themeTint="BF"/>
      <w:kern w:val="24"/>
    </w:rPr>
  </w:style>
  <w:style w:type="paragraph" w:styleId="afff">
    <w:name w:val="List"/>
    <w:basedOn w:val="a1"/>
    <w:uiPriority w:val="99"/>
    <w:semiHidden/>
    <w:unhideWhenUsed/>
    <w:pPr>
      <w:ind w:left="360" w:firstLine="0"/>
      <w:contextualSpacing/>
    </w:pPr>
  </w:style>
  <w:style w:type="paragraph" w:styleId="2b">
    <w:name w:val="List 2"/>
    <w:basedOn w:val="a1"/>
    <w:uiPriority w:val="99"/>
    <w:semiHidden/>
    <w:unhideWhenUsed/>
    <w:pPr>
      <w:ind w:left="720" w:firstLine="0"/>
      <w:contextualSpacing/>
    </w:pPr>
  </w:style>
  <w:style w:type="paragraph" w:styleId="38">
    <w:name w:val="List 3"/>
    <w:basedOn w:val="a1"/>
    <w:uiPriority w:val="99"/>
    <w:semiHidden/>
    <w:unhideWhenUsed/>
    <w:pPr>
      <w:ind w:left="1080" w:firstLine="0"/>
      <w:contextualSpacing/>
    </w:pPr>
  </w:style>
  <w:style w:type="paragraph" w:styleId="44">
    <w:name w:val="List 4"/>
    <w:basedOn w:val="a1"/>
    <w:uiPriority w:val="99"/>
    <w:semiHidden/>
    <w:unhideWhenUsed/>
    <w:pPr>
      <w:ind w:left="1440" w:firstLine="0"/>
      <w:contextualSpacing/>
    </w:pPr>
  </w:style>
  <w:style w:type="paragraph" w:styleId="54">
    <w:name w:val="List 5"/>
    <w:basedOn w:val="a1"/>
    <w:uiPriority w:val="99"/>
    <w:semiHidden/>
    <w:unhideWhenUsed/>
    <w:pPr>
      <w:ind w:left="1800" w:firstLine="0"/>
      <w:contextualSpacing/>
    </w:pPr>
  </w:style>
  <w:style w:type="paragraph" w:styleId="a0">
    <w:name w:val="List Bullet"/>
    <w:basedOn w:val="a1"/>
    <w:uiPriority w:val="9"/>
    <w:unhideWhenUsed/>
    <w:qFormat/>
    <w:pPr>
      <w:numPr>
        <w:numId w:val="1"/>
      </w:numPr>
      <w:contextualSpacing/>
    </w:pPr>
  </w:style>
  <w:style w:type="paragraph" w:styleId="20">
    <w:name w:val="List Bullet 2"/>
    <w:basedOn w:val="a1"/>
    <w:uiPriority w:val="99"/>
    <w:semiHidden/>
    <w:unhideWhenUsed/>
    <w:pPr>
      <w:numPr>
        <w:numId w:val="2"/>
      </w:numPr>
      <w:ind w:firstLine="0"/>
      <w:contextualSpacing/>
    </w:pPr>
  </w:style>
  <w:style w:type="paragraph" w:styleId="30">
    <w:name w:val="List Bullet 3"/>
    <w:basedOn w:val="a1"/>
    <w:uiPriority w:val="99"/>
    <w:semiHidden/>
    <w:unhideWhenUsed/>
    <w:pPr>
      <w:numPr>
        <w:numId w:val="3"/>
      </w:numPr>
      <w:ind w:firstLine="0"/>
      <w:contextualSpacing/>
    </w:pPr>
  </w:style>
  <w:style w:type="paragraph" w:styleId="40">
    <w:name w:val="List Bullet 4"/>
    <w:basedOn w:val="a1"/>
    <w:uiPriority w:val="99"/>
    <w:semiHidden/>
    <w:unhideWhenUsed/>
    <w:pPr>
      <w:numPr>
        <w:numId w:val="4"/>
      </w:numPr>
      <w:ind w:firstLine="0"/>
      <w:contextualSpacing/>
    </w:pPr>
  </w:style>
  <w:style w:type="paragraph" w:styleId="50">
    <w:name w:val="List Bullet 5"/>
    <w:basedOn w:val="a1"/>
    <w:uiPriority w:val="99"/>
    <w:semiHidden/>
    <w:unhideWhenUsed/>
    <w:pPr>
      <w:numPr>
        <w:numId w:val="5"/>
      </w:numPr>
      <w:ind w:firstLine="0"/>
      <w:contextualSpacing/>
    </w:pPr>
  </w:style>
  <w:style w:type="paragraph" w:styleId="afff0">
    <w:name w:val="List Continue"/>
    <w:basedOn w:val="a1"/>
    <w:uiPriority w:val="99"/>
    <w:semiHidden/>
    <w:unhideWhenUsed/>
    <w:pPr>
      <w:spacing w:after="120"/>
      <w:ind w:left="360" w:firstLine="0"/>
      <w:contextualSpacing/>
    </w:pPr>
  </w:style>
  <w:style w:type="paragraph" w:styleId="2c">
    <w:name w:val="List Continue 2"/>
    <w:basedOn w:val="a1"/>
    <w:uiPriority w:val="99"/>
    <w:semiHidden/>
    <w:unhideWhenUsed/>
    <w:pPr>
      <w:spacing w:after="120"/>
      <w:ind w:left="720" w:firstLine="0"/>
      <w:contextualSpacing/>
    </w:pPr>
  </w:style>
  <w:style w:type="paragraph" w:styleId="39">
    <w:name w:val="List Continue 3"/>
    <w:basedOn w:val="a1"/>
    <w:uiPriority w:val="99"/>
    <w:semiHidden/>
    <w:unhideWhenUsed/>
    <w:pPr>
      <w:spacing w:after="120"/>
      <w:ind w:left="1080" w:firstLine="0"/>
      <w:contextualSpacing/>
    </w:pPr>
  </w:style>
  <w:style w:type="paragraph" w:styleId="45">
    <w:name w:val="List Continue 4"/>
    <w:basedOn w:val="a1"/>
    <w:uiPriority w:val="99"/>
    <w:semiHidden/>
    <w:unhideWhenUsed/>
    <w:pPr>
      <w:spacing w:after="120"/>
      <w:ind w:left="1440" w:firstLine="0"/>
      <w:contextualSpacing/>
    </w:pPr>
  </w:style>
  <w:style w:type="paragraph" w:styleId="55">
    <w:name w:val="List Continue 5"/>
    <w:basedOn w:val="a1"/>
    <w:uiPriority w:val="99"/>
    <w:semiHidden/>
    <w:unhideWhenUsed/>
    <w:pPr>
      <w:spacing w:after="120"/>
      <w:ind w:left="1800" w:firstLine="0"/>
      <w:contextualSpacing/>
    </w:pPr>
  </w:style>
  <w:style w:type="paragraph" w:styleId="a">
    <w:name w:val="List Number"/>
    <w:basedOn w:val="a1"/>
    <w:uiPriority w:val="9"/>
    <w:unhideWhenUsed/>
    <w:qFormat/>
    <w:pPr>
      <w:numPr>
        <w:numId w:val="6"/>
      </w:numPr>
      <w:contextualSpacing/>
    </w:pPr>
  </w:style>
  <w:style w:type="paragraph" w:styleId="2">
    <w:name w:val="List Number 2"/>
    <w:basedOn w:val="a1"/>
    <w:uiPriority w:val="99"/>
    <w:semiHidden/>
    <w:unhideWhenUsed/>
    <w:pPr>
      <w:numPr>
        <w:numId w:val="7"/>
      </w:numPr>
      <w:ind w:firstLine="0"/>
      <w:contextualSpacing/>
    </w:pPr>
  </w:style>
  <w:style w:type="paragraph" w:styleId="3">
    <w:name w:val="List Number 3"/>
    <w:basedOn w:val="a1"/>
    <w:uiPriority w:val="99"/>
    <w:semiHidden/>
    <w:unhideWhenUsed/>
    <w:pPr>
      <w:numPr>
        <w:numId w:val="8"/>
      </w:numPr>
      <w:ind w:firstLine="0"/>
      <w:contextualSpacing/>
    </w:pPr>
  </w:style>
  <w:style w:type="paragraph" w:styleId="4">
    <w:name w:val="List Number 4"/>
    <w:basedOn w:val="a1"/>
    <w:uiPriority w:val="99"/>
    <w:semiHidden/>
    <w:unhideWhenUsed/>
    <w:pPr>
      <w:numPr>
        <w:numId w:val="9"/>
      </w:numPr>
      <w:ind w:firstLine="0"/>
      <w:contextualSpacing/>
    </w:pPr>
  </w:style>
  <w:style w:type="paragraph" w:styleId="5">
    <w:name w:val="List Number 5"/>
    <w:basedOn w:val="a1"/>
    <w:uiPriority w:val="99"/>
    <w:semiHidden/>
    <w:unhideWhenUsed/>
    <w:pPr>
      <w:numPr>
        <w:numId w:val="10"/>
      </w:numPr>
      <w:ind w:firstLine="0"/>
      <w:contextualSpacing/>
    </w:pPr>
  </w:style>
  <w:style w:type="paragraph" w:styleId="afff1">
    <w:name w:val="List Paragraph"/>
    <w:basedOn w:val="a1"/>
    <w:uiPriority w:val="34"/>
    <w:unhideWhenUsed/>
    <w:qFormat/>
    <w:pPr>
      <w:ind w:left="720" w:firstLine="0"/>
      <w:contextualSpacing/>
    </w:pPr>
  </w:style>
  <w:style w:type="paragraph" w:styleId="afff2">
    <w:name w:val="macro"/>
    <w:link w:val="afff3"/>
    <w:uiPriority w:val="99"/>
    <w:semiHidden/>
    <w:unhideWhenUsed/>
    <w:rsid w:val="00FF2002"/>
    <w:pPr>
      <w:tabs>
        <w:tab w:val="left" w:pos="480"/>
        <w:tab w:val="left" w:pos="960"/>
        <w:tab w:val="left" w:pos="1440"/>
        <w:tab w:val="left" w:pos="1920"/>
        <w:tab w:val="left" w:pos="2400"/>
        <w:tab w:val="left" w:pos="2880"/>
        <w:tab w:val="left" w:pos="3360"/>
        <w:tab w:val="left" w:pos="3840"/>
        <w:tab w:val="left" w:pos="4320"/>
      </w:tabs>
      <w:ind w:firstLine="0"/>
    </w:pPr>
    <w:rPr>
      <w:rFonts w:ascii="Consolas" w:hAnsi="Consolas" w:cs="Consolas"/>
      <w:kern w:val="24"/>
      <w:sz w:val="22"/>
      <w:szCs w:val="20"/>
    </w:rPr>
  </w:style>
  <w:style w:type="character" w:customStyle="1" w:styleId="afff3">
    <w:name w:val="Текст макроса Знак"/>
    <w:basedOn w:val="a2"/>
    <w:link w:val="afff2"/>
    <w:uiPriority w:val="99"/>
    <w:semiHidden/>
    <w:rsid w:val="00FF2002"/>
    <w:rPr>
      <w:rFonts w:ascii="Consolas" w:hAnsi="Consolas" w:cs="Consolas"/>
      <w:kern w:val="24"/>
      <w:sz w:val="22"/>
      <w:szCs w:val="20"/>
    </w:rPr>
  </w:style>
  <w:style w:type="paragraph" w:styleId="afff4">
    <w:name w:val="Message Header"/>
    <w:basedOn w:val="a1"/>
    <w:link w:val="afff5"/>
    <w:uiPriority w:val="99"/>
    <w:semiHidden/>
    <w:unhideWhenUsed/>
    <w:pPr>
      <w:pBdr>
        <w:top w:val="single" w:sz="6" w:space="1" w:color="auto"/>
        <w:left w:val="single" w:sz="6" w:space="1" w:color="auto"/>
        <w:bottom w:val="single" w:sz="6" w:space="1" w:color="auto"/>
        <w:right w:val="single" w:sz="6" w:space="1" w:color="auto"/>
      </w:pBdr>
      <w:shd w:val="pct20" w:color="auto" w:fill="auto"/>
      <w:spacing w:line="240" w:lineRule="auto"/>
      <w:ind w:left="1080" w:firstLine="0"/>
    </w:pPr>
    <w:rPr>
      <w:rFonts w:asciiTheme="majorHAnsi" w:eastAsiaTheme="majorEastAsia" w:hAnsiTheme="majorHAnsi" w:cstheme="majorBidi"/>
    </w:rPr>
  </w:style>
  <w:style w:type="character" w:customStyle="1" w:styleId="afff5">
    <w:name w:val="Шапка Знак"/>
    <w:basedOn w:val="a2"/>
    <w:link w:val="afff4"/>
    <w:uiPriority w:val="99"/>
    <w:semiHidden/>
    <w:rPr>
      <w:rFonts w:asciiTheme="majorHAnsi" w:eastAsiaTheme="majorEastAsia" w:hAnsiTheme="majorHAnsi" w:cstheme="majorBidi"/>
      <w:kern w:val="24"/>
      <w:shd w:val="pct20" w:color="auto" w:fill="auto"/>
    </w:rPr>
  </w:style>
  <w:style w:type="paragraph" w:styleId="afff6">
    <w:name w:val="Normal (Web)"/>
    <w:basedOn w:val="a1"/>
    <w:uiPriority w:val="99"/>
    <w:semiHidden/>
    <w:unhideWhenUsed/>
    <w:pPr>
      <w:ind w:firstLine="0"/>
    </w:pPr>
    <w:rPr>
      <w:rFonts w:ascii="Times New Roman" w:hAnsi="Times New Roman" w:cs="Times New Roman"/>
    </w:rPr>
  </w:style>
  <w:style w:type="paragraph" w:styleId="afff7">
    <w:name w:val="Normal Indent"/>
    <w:basedOn w:val="a1"/>
    <w:uiPriority w:val="99"/>
    <w:semiHidden/>
    <w:unhideWhenUsed/>
    <w:pPr>
      <w:ind w:left="720" w:firstLine="0"/>
    </w:pPr>
  </w:style>
  <w:style w:type="paragraph" w:styleId="afff8">
    <w:name w:val="Note Heading"/>
    <w:basedOn w:val="a1"/>
    <w:next w:val="a1"/>
    <w:link w:val="afff9"/>
    <w:uiPriority w:val="99"/>
    <w:semiHidden/>
    <w:unhideWhenUsed/>
    <w:pPr>
      <w:spacing w:line="240" w:lineRule="auto"/>
      <w:ind w:firstLine="0"/>
    </w:pPr>
  </w:style>
  <w:style w:type="character" w:customStyle="1" w:styleId="afff9">
    <w:name w:val="Заголовок записки Знак"/>
    <w:basedOn w:val="a2"/>
    <w:link w:val="afff8"/>
    <w:uiPriority w:val="99"/>
    <w:semiHidden/>
    <w:rPr>
      <w:kern w:val="24"/>
    </w:rPr>
  </w:style>
  <w:style w:type="paragraph" w:styleId="afffa">
    <w:name w:val="Plain Text"/>
    <w:basedOn w:val="a1"/>
    <w:link w:val="afffb"/>
    <w:uiPriority w:val="99"/>
    <w:semiHidden/>
    <w:unhideWhenUsed/>
    <w:rsid w:val="00FF2002"/>
    <w:pPr>
      <w:spacing w:line="240" w:lineRule="auto"/>
      <w:ind w:firstLine="0"/>
    </w:pPr>
    <w:rPr>
      <w:rFonts w:ascii="Consolas" w:hAnsi="Consolas" w:cs="Consolas"/>
      <w:sz w:val="22"/>
      <w:szCs w:val="21"/>
    </w:rPr>
  </w:style>
  <w:style w:type="character" w:customStyle="1" w:styleId="afffb">
    <w:name w:val="Текст Знак"/>
    <w:basedOn w:val="a2"/>
    <w:link w:val="afffa"/>
    <w:uiPriority w:val="99"/>
    <w:semiHidden/>
    <w:rsid w:val="00FF2002"/>
    <w:rPr>
      <w:rFonts w:ascii="Consolas" w:hAnsi="Consolas" w:cs="Consolas"/>
      <w:kern w:val="24"/>
      <w:sz w:val="22"/>
      <w:szCs w:val="21"/>
    </w:rPr>
  </w:style>
  <w:style w:type="paragraph" w:styleId="2d">
    <w:name w:val="Quote"/>
    <w:basedOn w:val="a1"/>
    <w:next w:val="a1"/>
    <w:link w:val="2e"/>
    <w:uiPriority w:val="29"/>
    <w:semiHidden/>
    <w:unhideWhenUsed/>
    <w:qFormat/>
    <w:pPr>
      <w:spacing w:before="200" w:after="160"/>
      <w:ind w:left="864" w:right="864" w:firstLine="0"/>
      <w:jc w:val="center"/>
    </w:pPr>
    <w:rPr>
      <w:i/>
      <w:iCs/>
      <w:color w:val="404040" w:themeColor="text1" w:themeTint="BF"/>
    </w:rPr>
  </w:style>
  <w:style w:type="character" w:customStyle="1" w:styleId="2e">
    <w:name w:val="Цитата 2 Знак"/>
    <w:basedOn w:val="a2"/>
    <w:link w:val="2d"/>
    <w:uiPriority w:val="29"/>
    <w:semiHidden/>
    <w:rPr>
      <w:i/>
      <w:iCs/>
      <w:color w:val="404040" w:themeColor="text1" w:themeTint="BF"/>
      <w:kern w:val="24"/>
    </w:rPr>
  </w:style>
  <w:style w:type="paragraph" w:styleId="afffc">
    <w:name w:val="Salutation"/>
    <w:basedOn w:val="a1"/>
    <w:next w:val="a1"/>
    <w:link w:val="afffd"/>
    <w:uiPriority w:val="99"/>
    <w:semiHidden/>
    <w:unhideWhenUsed/>
    <w:pPr>
      <w:ind w:firstLine="0"/>
    </w:pPr>
  </w:style>
  <w:style w:type="character" w:customStyle="1" w:styleId="afffd">
    <w:name w:val="Приветствие Знак"/>
    <w:basedOn w:val="a2"/>
    <w:link w:val="afffc"/>
    <w:uiPriority w:val="99"/>
    <w:semiHidden/>
    <w:rPr>
      <w:kern w:val="24"/>
    </w:rPr>
  </w:style>
  <w:style w:type="paragraph" w:styleId="afffe">
    <w:name w:val="Signature"/>
    <w:basedOn w:val="a1"/>
    <w:link w:val="affff"/>
    <w:uiPriority w:val="99"/>
    <w:semiHidden/>
    <w:unhideWhenUsed/>
    <w:pPr>
      <w:spacing w:line="240" w:lineRule="auto"/>
      <w:ind w:left="4320" w:firstLine="0"/>
    </w:pPr>
  </w:style>
  <w:style w:type="character" w:customStyle="1" w:styleId="affff">
    <w:name w:val="Подпись Знак"/>
    <w:basedOn w:val="a2"/>
    <w:link w:val="afffe"/>
    <w:uiPriority w:val="99"/>
    <w:semiHidden/>
    <w:rPr>
      <w:kern w:val="24"/>
    </w:rPr>
  </w:style>
  <w:style w:type="paragraph" w:styleId="affff0">
    <w:name w:val="table of authorities"/>
    <w:basedOn w:val="a1"/>
    <w:next w:val="a1"/>
    <w:uiPriority w:val="99"/>
    <w:semiHidden/>
    <w:unhideWhenUsed/>
    <w:pPr>
      <w:ind w:left="240" w:firstLine="0"/>
    </w:pPr>
  </w:style>
  <w:style w:type="paragraph" w:styleId="affff1">
    <w:name w:val="table of figures"/>
    <w:basedOn w:val="a1"/>
    <w:next w:val="a1"/>
    <w:uiPriority w:val="99"/>
    <w:semiHidden/>
    <w:unhideWhenUsed/>
    <w:pPr>
      <w:ind w:firstLine="0"/>
    </w:pPr>
  </w:style>
  <w:style w:type="paragraph" w:styleId="affff2">
    <w:name w:val="toa heading"/>
    <w:basedOn w:val="a1"/>
    <w:next w:val="a1"/>
    <w:uiPriority w:val="99"/>
    <w:semiHidden/>
    <w:unhideWhenUsed/>
    <w:pPr>
      <w:spacing w:before="120"/>
      <w:ind w:firstLine="0"/>
    </w:pPr>
    <w:rPr>
      <w:rFonts w:asciiTheme="majorHAnsi" w:eastAsiaTheme="majorEastAsia" w:hAnsiTheme="majorHAnsi" w:cstheme="majorBidi"/>
      <w:b/>
      <w:bCs/>
    </w:rPr>
  </w:style>
  <w:style w:type="paragraph" w:styleId="46">
    <w:name w:val="toc 4"/>
    <w:basedOn w:val="a1"/>
    <w:next w:val="a1"/>
    <w:autoRedefine/>
    <w:uiPriority w:val="39"/>
    <w:semiHidden/>
    <w:unhideWhenUsed/>
    <w:pPr>
      <w:spacing w:after="100"/>
      <w:ind w:left="720" w:firstLine="0"/>
    </w:pPr>
  </w:style>
  <w:style w:type="paragraph" w:styleId="56">
    <w:name w:val="toc 5"/>
    <w:basedOn w:val="a1"/>
    <w:next w:val="a1"/>
    <w:autoRedefine/>
    <w:uiPriority w:val="39"/>
    <w:semiHidden/>
    <w:unhideWhenUsed/>
    <w:pPr>
      <w:spacing w:after="100"/>
      <w:ind w:left="960" w:firstLine="0"/>
    </w:pPr>
  </w:style>
  <w:style w:type="paragraph" w:styleId="62">
    <w:name w:val="toc 6"/>
    <w:basedOn w:val="a1"/>
    <w:next w:val="a1"/>
    <w:autoRedefine/>
    <w:uiPriority w:val="39"/>
    <w:semiHidden/>
    <w:unhideWhenUsed/>
    <w:pPr>
      <w:spacing w:after="100"/>
      <w:ind w:left="1200" w:firstLine="0"/>
    </w:pPr>
  </w:style>
  <w:style w:type="paragraph" w:styleId="72">
    <w:name w:val="toc 7"/>
    <w:basedOn w:val="a1"/>
    <w:next w:val="a1"/>
    <w:autoRedefine/>
    <w:uiPriority w:val="39"/>
    <w:semiHidden/>
    <w:unhideWhenUsed/>
    <w:pPr>
      <w:spacing w:after="100"/>
      <w:ind w:left="1440" w:firstLine="0"/>
    </w:pPr>
  </w:style>
  <w:style w:type="paragraph" w:styleId="82">
    <w:name w:val="toc 8"/>
    <w:basedOn w:val="a1"/>
    <w:next w:val="a1"/>
    <w:autoRedefine/>
    <w:uiPriority w:val="39"/>
    <w:semiHidden/>
    <w:unhideWhenUsed/>
    <w:pPr>
      <w:spacing w:after="100"/>
      <w:ind w:left="1680" w:firstLine="0"/>
    </w:pPr>
  </w:style>
  <w:style w:type="paragraph" w:styleId="92">
    <w:name w:val="toc 9"/>
    <w:basedOn w:val="a1"/>
    <w:next w:val="a1"/>
    <w:autoRedefine/>
    <w:uiPriority w:val="39"/>
    <w:semiHidden/>
    <w:unhideWhenUsed/>
    <w:pPr>
      <w:spacing w:after="100"/>
      <w:ind w:left="1920" w:firstLine="0"/>
    </w:pPr>
  </w:style>
  <w:style w:type="character" w:styleId="affff3">
    <w:name w:val="endnote reference"/>
    <w:basedOn w:val="a2"/>
    <w:uiPriority w:val="99"/>
    <w:semiHidden/>
    <w:unhideWhenUsed/>
    <w:rPr>
      <w:vertAlign w:val="superscript"/>
    </w:rPr>
  </w:style>
  <w:style w:type="character" w:styleId="affff4">
    <w:name w:val="footnote reference"/>
    <w:basedOn w:val="a2"/>
    <w:uiPriority w:val="5"/>
    <w:unhideWhenUsed/>
    <w:qFormat/>
    <w:rPr>
      <w:vertAlign w:val="superscript"/>
    </w:rPr>
  </w:style>
  <w:style w:type="table" w:customStyle="1" w:styleId="affff5">
    <w:name w:val="Отчет по стандарту АПА"/>
    <w:basedOn w:val="a3"/>
    <w:uiPriority w:val="99"/>
    <w:rsid w:val="00BF4184"/>
    <w:pPr>
      <w:spacing w:line="240" w:lineRule="auto"/>
      <w:ind w:firstLine="0"/>
    </w:pPr>
    <w:tblPr>
      <w:tblBorders>
        <w:top w:val="single" w:sz="12" w:space="0" w:color="auto"/>
        <w:bottom w:val="single" w:sz="12" w:space="0" w:color="auto"/>
      </w:tblBorders>
    </w:tblPr>
    <w:tblStylePr w:type="firstRow">
      <w:rPr>
        <w:rFonts w:asciiTheme="majorHAnsi" w:hAnsiTheme="majorHAnsi"/>
      </w:rPr>
      <w:tblPr/>
      <w:trPr>
        <w:tblHeader/>
      </w:trPr>
      <w:tcPr>
        <w:tcBorders>
          <w:top w:val="single" w:sz="12" w:space="0" w:color="auto"/>
          <w:left w:val="nil"/>
          <w:bottom w:val="single" w:sz="12" w:space="0" w:color="auto"/>
          <w:right w:val="nil"/>
          <w:insideH w:val="nil"/>
          <w:insideV w:val="nil"/>
          <w:tl2br w:val="nil"/>
          <w:tr2bl w:val="nil"/>
        </w:tcBorders>
      </w:tcPr>
    </w:tblStylePr>
  </w:style>
  <w:style w:type="paragraph" w:customStyle="1" w:styleId="affff6">
    <w:name w:val="Таблица или рисунок"/>
    <w:basedOn w:val="a1"/>
    <w:uiPriority w:val="39"/>
    <w:qFormat/>
    <w:pPr>
      <w:spacing w:before="240"/>
      <w:ind w:firstLine="0"/>
      <w:contextualSpacing/>
    </w:pPr>
  </w:style>
  <w:style w:type="table" w:styleId="12">
    <w:name w:val="Plain Table 1"/>
    <w:basedOn w:val="a3"/>
    <w:uiPriority w:val="41"/>
    <w:rsid w:val="00E6004D"/>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affff7">
    <w:name w:val="annotation reference"/>
    <w:basedOn w:val="a2"/>
    <w:uiPriority w:val="99"/>
    <w:semiHidden/>
    <w:unhideWhenUsed/>
    <w:rsid w:val="00FF2002"/>
    <w:rPr>
      <w:sz w:val="22"/>
      <w:szCs w:val="16"/>
    </w:rPr>
  </w:style>
  <w:style w:type="paragraph" w:styleId="affff8">
    <w:name w:val="endnote text"/>
    <w:basedOn w:val="a1"/>
    <w:link w:val="affff9"/>
    <w:uiPriority w:val="99"/>
    <w:semiHidden/>
    <w:unhideWhenUsed/>
    <w:qFormat/>
    <w:rsid w:val="00FF2002"/>
    <w:pPr>
      <w:spacing w:line="240" w:lineRule="auto"/>
    </w:pPr>
    <w:rPr>
      <w:sz w:val="22"/>
      <w:szCs w:val="20"/>
    </w:rPr>
  </w:style>
  <w:style w:type="character" w:customStyle="1" w:styleId="affff9">
    <w:name w:val="Текст концевой сноски Знак"/>
    <w:basedOn w:val="a2"/>
    <w:link w:val="affff8"/>
    <w:uiPriority w:val="99"/>
    <w:semiHidden/>
    <w:rsid w:val="00FF2002"/>
    <w:rPr>
      <w:kern w:val="24"/>
      <w:sz w:val="22"/>
      <w:szCs w:val="20"/>
    </w:rPr>
  </w:style>
  <w:style w:type="character" w:styleId="HTML3">
    <w:name w:val="HTML Code"/>
    <w:basedOn w:val="a2"/>
    <w:uiPriority w:val="99"/>
    <w:semiHidden/>
    <w:unhideWhenUsed/>
    <w:rsid w:val="00FF2002"/>
    <w:rPr>
      <w:rFonts w:ascii="Consolas" w:hAnsi="Consolas"/>
      <w:sz w:val="22"/>
      <w:szCs w:val="20"/>
    </w:rPr>
  </w:style>
  <w:style w:type="character" w:styleId="HTML4">
    <w:name w:val="HTML Keyboard"/>
    <w:basedOn w:val="a2"/>
    <w:uiPriority w:val="99"/>
    <w:semiHidden/>
    <w:unhideWhenUsed/>
    <w:rsid w:val="00FF2002"/>
    <w:rPr>
      <w:rFonts w:ascii="Consolas" w:hAnsi="Consolas"/>
      <w:sz w:val="22"/>
      <w:szCs w:val="20"/>
    </w:rPr>
  </w:style>
  <w:style w:type="character" w:styleId="HTML5">
    <w:name w:val="HTML Typewriter"/>
    <w:basedOn w:val="a2"/>
    <w:uiPriority w:val="99"/>
    <w:semiHidden/>
    <w:unhideWhenUsed/>
    <w:rsid w:val="00FF2002"/>
    <w:rPr>
      <w:rFonts w:ascii="Consolas" w:hAnsi="Consolas"/>
      <w:sz w:val="22"/>
      <w:szCs w:val="20"/>
    </w:rPr>
  </w:style>
  <w:style w:type="character" w:styleId="affffa">
    <w:name w:val="Intense Emphasis"/>
    <w:basedOn w:val="a2"/>
    <w:uiPriority w:val="21"/>
    <w:semiHidden/>
    <w:unhideWhenUsed/>
    <w:qFormat/>
    <w:rsid w:val="005D3A03"/>
    <w:rPr>
      <w:i/>
      <w:iCs/>
      <w:color w:val="373737" w:themeColor="accent1" w:themeShade="40"/>
    </w:rPr>
  </w:style>
  <w:style w:type="character" w:styleId="affffb">
    <w:name w:val="Intense Reference"/>
    <w:basedOn w:val="a2"/>
    <w:uiPriority w:val="32"/>
    <w:semiHidden/>
    <w:unhideWhenUsed/>
    <w:qFormat/>
    <w:rsid w:val="00BA45DB"/>
    <w:rPr>
      <w:b/>
      <w:bCs/>
      <w:caps w:val="0"/>
      <w:smallCaps/>
      <w:color w:val="595959" w:themeColor="text1" w:themeTint="A6"/>
      <w:spacing w:val="5"/>
    </w:rPr>
  </w:style>
  <w:style w:type="paragraph" w:styleId="affffc">
    <w:name w:val="TOC Heading"/>
    <w:basedOn w:val="1"/>
    <w:next w:val="a1"/>
    <w:uiPriority w:val="39"/>
    <w:semiHidden/>
    <w:unhideWhenUsed/>
    <w:qFormat/>
    <w:rsid w:val="009A6A3B"/>
    <w:pPr>
      <w:spacing w:before="240"/>
      <w:ind w:firstLine="720"/>
      <w:jc w:val="left"/>
      <w:outlineLvl w:val="9"/>
    </w:pPr>
    <w:rPr>
      <w:bCs w:val="0"/>
      <w:szCs w:val="32"/>
    </w:rPr>
  </w:style>
  <w:style w:type="character" w:styleId="affffd">
    <w:name w:val="FollowedHyperlink"/>
    <w:basedOn w:val="a2"/>
    <w:uiPriority w:val="99"/>
    <w:semiHidden/>
    <w:unhideWhenUsed/>
    <w:rsid w:val="009A6A3B"/>
    <w:rPr>
      <w:color w:val="595959" w:themeColor="text1" w:themeTint="A6"/>
      <w:u w:val="single"/>
    </w:rPr>
  </w:style>
  <w:style w:type="paragraph" w:customStyle="1" w:styleId="210">
    <w:name w:val="Заголовок 21"/>
    <w:basedOn w:val="a1"/>
    <w:uiPriority w:val="1"/>
    <w:qFormat/>
    <w:rsid w:val="00B823AA"/>
    <w:pPr>
      <w:ind w:firstLine="0"/>
      <w:jc w:val="center"/>
    </w:pPr>
  </w:style>
  <w:style w:type="character" w:styleId="affffe">
    <w:name w:val="Hyperlink"/>
    <w:uiPriority w:val="99"/>
    <w:unhideWhenUsed/>
    <w:rsid w:val="00F85D6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960353">
      <w:bodyDiv w:val="1"/>
      <w:marLeft w:val="0"/>
      <w:marRight w:val="0"/>
      <w:marTop w:val="0"/>
      <w:marBottom w:val="0"/>
      <w:divBdr>
        <w:top w:val="none" w:sz="0" w:space="0" w:color="auto"/>
        <w:left w:val="none" w:sz="0" w:space="0" w:color="auto"/>
        <w:bottom w:val="none" w:sz="0" w:space="0" w:color="auto"/>
        <w:right w:val="none" w:sz="0" w:space="0" w:color="auto"/>
      </w:divBdr>
    </w:div>
    <w:div w:id="130095204">
      <w:bodyDiv w:val="1"/>
      <w:marLeft w:val="0"/>
      <w:marRight w:val="0"/>
      <w:marTop w:val="0"/>
      <w:marBottom w:val="0"/>
      <w:divBdr>
        <w:top w:val="none" w:sz="0" w:space="0" w:color="auto"/>
        <w:left w:val="none" w:sz="0" w:space="0" w:color="auto"/>
        <w:bottom w:val="none" w:sz="0" w:space="0" w:color="auto"/>
        <w:right w:val="none" w:sz="0" w:space="0" w:color="auto"/>
      </w:divBdr>
    </w:div>
    <w:div w:id="142432652">
      <w:bodyDiv w:val="1"/>
      <w:marLeft w:val="0"/>
      <w:marRight w:val="0"/>
      <w:marTop w:val="0"/>
      <w:marBottom w:val="0"/>
      <w:divBdr>
        <w:top w:val="none" w:sz="0" w:space="0" w:color="auto"/>
        <w:left w:val="none" w:sz="0" w:space="0" w:color="auto"/>
        <w:bottom w:val="none" w:sz="0" w:space="0" w:color="auto"/>
        <w:right w:val="none" w:sz="0" w:space="0" w:color="auto"/>
      </w:divBdr>
    </w:div>
    <w:div w:id="148134600">
      <w:bodyDiv w:val="1"/>
      <w:marLeft w:val="0"/>
      <w:marRight w:val="0"/>
      <w:marTop w:val="0"/>
      <w:marBottom w:val="0"/>
      <w:divBdr>
        <w:top w:val="none" w:sz="0" w:space="0" w:color="auto"/>
        <w:left w:val="none" w:sz="0" w:space="0" w:color="auto"/>
        <w:bottom w:val="none" w:sz="0" w:space="0" w:color="auto"/>
        <w:right w:val="none" w:sz="0" w:space="0" w:color="auto"/>
      </w:divBdr>
    </w:div>
    <w:div w:id="206334319">
      <w:bodyDiv w:val="1"/>
      <w:marLeft w:val="0"/>
      <w:marRight w:val="0"/>
      <w:marTop w:val="0"/>
      <w:marBottom w:val="0"/>
      <w:divBdr>
        <w:top w:val="none" w:sz="0" w:space="0" w:color="auto"/>
        <w:left w:val="none" w:sz="0" w:space="0" w:color="auto"/>
        <w:bottom w:val="none" w:sz="0" w:space="0" w:color="auto"/>
        <w:right w:val="none" w:sz="0" w:space="0" w:color="auto"/>
      </w:divBdr>
    </w:div>
    <w:div w:id="251596066">
      <w:bodyDiv w:val="1"/>
      <w:marLeft w:val="0"/>
      <w:marRight w:val="0"/>
      <w:marTop w:val="0"/>
      <w:marBottom w:val="0"/>
      <w:divBdr>
        <w:top w:val="none" w:sz="0" w:space="0" w:color="auto"/>
        <w:left w:val="none" w:sz="0" w:space="0" w:color="auto"/>
        <w:bottom w:val="none" w:sz="0" w:space="0" w:color="auto"/>
        <w:right w:val="none" w:sz="0" w:space="0" w:color="auto"/>
      </w:divBdr>
    </w:div>
    <w:div w:id="314185887">
      <w:bodyDiv w:val="1"/>
      <w:marLeft w:val="0"/>
      <w:marRight w:val="0"/>
      <w:marTop w:val="0"/>
      <w:marBottom w:val="0"/>
      <w:divBdr>
        <w:top w:val="none" w:sz="0" w:space="0" w:color="auto"/>
        <w:left w:val="none" w:sz="0" w:space="0" w:color="auto"/>
        <w:bottom w:val="none" w:sz="0" w:space="0" w:color="auto"/>
        <w:right w:val="none" w:sz="0" w:space="0" w:color="auto"/>
      </w:divBdr>
    </w:div>
    <w:div w:id="367292930">
      <w:bodyDiv w:val="1"/>
      <w:marLeft w:val="0"/>
      <w:marRight w:val="0"/>
      <w:marTop w:val="0"/>
      <w:marBottom w:val="0"/>
      <w:divBdr>
        <w:top w:val="none" w:sz="0" w:space="0" w:color="auto"/>
        <w:left w:val="none" w:sz="0" w:space="0" w:color="auto"/>
        <w:bottom w:val="none" w:sz="0" w:space="0" w:color="auto"/>
        <w:right w:val="none" w:sz="0" w:space="0" w:color="auto"/>
      </w:divBdr>
    </w:div>
    <w:div w:id="456607757">
      <w:bodyDiv w:val="1"/>
      <w:marLeft w:val="0"/>
      <w:marRight w:val="0"/>
      <w:marTop w:val="0"/>
      <w:marBottom w:val="0"/>
      <w:divBdr>
        <w:top w:val="none" w:sz="0" w:space="0" w:color="auto"/>
        <w:left w:val="none" w:sz="0" w:space="0" w:color="auto"/>
        <w:bottom w:val="none" w:sz="0" w:space="0" w:color="auto"/>
        <w:right w:val="none" w:sz="0" w:space="0" w:color="auto"/>
      </w:divBdr>
    </w:div>
    <w:div w:id="656690609">
      <w:bodyDiv w:val="1"/>
      <w:marLeft w:val="0"/>
      <w:marRight w:val="0"/>
      <w:marTop w:val="0"/>
      <w:marBottom w:val="0"/>
      <w:divBdr>
        <w:top w:val="none" w:sz="0" w:space="0" w:color="auto"/>
        <w:left w:val="none" w:sz="0" w:space="0" w:color="auto"/>
        <w:bottom w:val="none" w:sz="0" w:space="0" w:color="auto"/>
        <w:right w:val="none" w:sz="0" w:space="0" w:color="auto"/>
      </w:divBdr>
    </w:div>
    <w:div w:id="668825515">
      <w:bodyDiv w:val="1"/>
      <w:marLeft w:val="0"/>
      <w:marRight w:val="0"/>
      <w:marTop w:val="0"/>
      <w:marBottom w:val="0"/>
      <w:divBdr>
        <w:top w:val="none" w:sz="0" w:space="0" w:color="auto"/>
        <w:left w:val="none" w:sz="0" w:space="0" w:color="auto"/>
        <w:bottom w:val="none" w:sz="0" w:space="0" w:color="auto"/>
        <w:right w:val="none" w:sz="0" w:space="0" w:color="auto"/>
      </w:divBdr>
    </w:div>
    <w:div w:id="682901687">
      <w:bodyDiv w:val="1"/>
      <w:marLeft w:val="0"/>
      <w:marRight w:val="0"/>
      <w:marTop w:val="0"/>
      <w:marBottom w:val="0"/>
      <w:divBdr>
        <w:top w:val="none" w:sz="0" w:space="0" w:color="auto"/>
        <w:left w:val="none" w:sz="0" w:space="0" w:color="auto"/>
        <w:bottom w:val="none" w:sz="0" w:space="0" w:color="auto"/>
        <w:right w:val="none" w:sz="0" w:space="0" w:color="auto"/>
      </w:divBdr>
    </w:div>
    <w:div w:id="1028602194">
      <w:bodyDiv w:val="1"/>
      <w:marLeft w:val="0"/>
      <w:marRight w:val="0"/>
      <w:marTop w:val="0"/>
      <w:marBottom w:val="0"/>
      <w:divBdr>
        <w:top w:val="none" w:sz="0" w:space="0" w:color="auto"/>
        <w:left w:val="none" w:sz="0" w:space="0" w:color="auto"/>
        <w:bottom w:val="none" w:sz="0" w:space="0" w:color="auto"/>
        <w:right w:val="none" w:sz="0" w:space="0" w:color="auto"/>
      </w:divBdr>
    </w:div>
    <w:div w:id="1182473480">
      <w:bodyDiv w:val="1"/>
      <w:marLeft w:val="0"/>
      <w:marRight w:val="0"/>
      <w:marTop w:val="0"/>
      <w:marBottom w:val="0"/>
      <w:divBdr>
        <w:top w:val="none" w:sz="0" w:space="0" w:color="auto"/>
        <w:left w:val="none" w:sz="0" w:space="0" w:color="auto"/>
        <w:bottom w:val="none" w:sz="0" w:space="0" w:color="auto"/>
        <w:right w:val="none" w:sz="0" w:space="0" w:color="auto"/>
      </w:divBdr>
    </w:div>
    <w:div w:id="1282223524">
      <w:bodyDiv w:val="1"/>
      <w:marLeft w:val="0"/>
      <w:marRight w:val="0"/>
      <w:marTop w:val="0"/>
      <w:marBottom w:val="0"/>
      <w:divBdr>
        <w:top w:val="none" w:sz="0" w:space="0" w:color="auto"/>
        <w:left w:val="none" w:sz="0" w:space="0" w:color="auto"/>
        <w:bottom w:val="none" w:sz="0" w:space="0" w:color="auto"/>
        <w:right w:val="none" w:sz="0" w:space="0" w:color="auto"/>
      </w:divBdr>
    </w:div>
    <w:div w:id="1349789373">
      <w:bodyDiv w:val="1"/>
      <w:marLeft w:val="0"/>
      <w:marRight w:val="0"/>
      <w:marTop w:val="0"/>
      <w:marBottom w:val="0"/>
      <w:divBdr>
        <w:top w:val="none" w:sz="0" w:space="0" w:color="auto"/>
        <w:left w:val="none" w:sz="0" w:space="0" w:color="auto"/>
        <w:bottom w:val="none" w:sz="0" w:space="0" w:color="auto"/>
        <w:right w:val="none" w:sz="0" w:space="0" w:color="auto"/>
      </w:divBdr>
    </w:div>
    <w:div w:id="1413426753">
      <w:bodyDiv w:val="1"/>
      <w:marLeft w:val="0"/>
      <w:marRight w:val="0"/>
      <w:marTop w:val="0"/>
      <w:marBottom w:val="0"/>
      <w:divBdr>
        <w:top w:val="none" w:sz="0" w:space="0" w:color="auto"/>
        <w:left w:val="none" w:sz="0" w:space="0" w:color="auto"/>
        <w:bottom w:val="none" w:sz="0" w:space="0" w:color="auto"/>
        <w:right w:val="none" w:sz="0" w:space="0" w:color="auto"/>
      </w:divBdr>
    </w:div>
    <w:div w:id="1418016028">
      <w:bodyDiv w:val="1"/>
      <w:marLeft w:val="0"/>
      <w:marRight w:val="0"/>
      <w:marTop w:val="0"/>
      <w:marBottom w:val="0"/>
      <w:divBdr>
        <w:top w:val="none" w:sz="0" w:space="0" w:color="auto"/>
        <w:left w:val="none" w:sz="0" w:space="0" w:color="auto"/>
        <w:bottom w:val="none" w:sz="0" w:space="0" w:color="auto"/>
        <w:right w:val="none" w:sz="0" w:space="0" w:color="auto"/>
      </w:divBdr>
    </w:div>
    <w:div w:id="1469972724">
      <w:bodyDiv w:val="1"/>
      <w:marLeft w:val="0"/>
      <w:marRight w:val="0"/>
      <w:marTop w:val="0"/>
      <w:marBottom w:val="0"/>
      <w:divBdr>
        <w:top w:val="none" w:sz="0" w:space="0" w:color="auto"/>
        <w:left w:val="none" w:sz="0" w:space="0" w:color="auto"/>
        <w:bottom w:val="none" w:sz="0" w:space="0" w:color="auto"/>
        <w:right w:val="none" w:sz="0" w:space="0" w:color="auto"/>
      </w:divBdr>
    </w:div>
    <w:div w:id="1509562149">
      <w:bodyDiv w:val="1"/>
      <w:marLeft w:val="0"/>
      <w:marRight w:val="0"/>
      <w:marTop w:val="0"/>
      <w:marBottom w:val="0"/>
      <w:divBdr>
        <w:top w:val="none" w:sz="0" w:space="0" w:color="auto"/>
        <w:left w:val="none" w:sz="0" w:space="0" w:color="auto"/>
        <w:bottom w:val="none" w:sz="0" w:space="0" w:color="auto"/>
        <w:right w:val="none" w:sz="0" w:space="0" w:color="auto"/>
      </w:divBdr>
    </w:div>
    <w:div w:id="1545367181">
      <w:bodyDiv w:val="1"/>
      <w:marLeft w:val="0"/>
      <w:marRight w:val="0"/>
      <w:marTop w:val="0"/>
      <w:marBottom w:val="0"/>
      <w:divBdr>
        <w:top w:val="none" w:sz="0" w:space="0" w:color="auto"/>
        <w:left w:val="none" w:sz="0" w:space="0" w:color="auto"/>
        <w:bottom w:val="none" w:sz="0" w:space="0" w:color="auto"/>
        <w:right w:val="none" w:sz="0" w:space="0" w:color="auto"/>
      </w:divBdr>
    </w:div>
    <w:div w:id="1555004455">
      <w:bodyDiv w:val="1"/>
      <w:marLeft w:val="0"/>
      <w:marRight w:val="0"/>
      <w:marTop w:val="0"/>
      <w:marBottom w:val="0"/>
      <w:divBdr>
        <w:top w:val="none" w:sz="0" w:space="0" w:color="auto"/>
        <w:left w:val="none" w:sz="0" w:space="0" w:color="auto"/>
        <w:bottom w:val="none" w:sz="0" w:space="0" w:color="auto"/>
        <w:right w:val="none" w:sz="0" w:space="0" w:color="auto"/>
      </w:divBdr>
    </w:div>
    <w:div w:id="1662387293">
      <w:bodyDiv w:val="1"/>
      <w:marLeft w:val="0"/>
      <w:marRight w:val="0"/>
      <w:marTop w:val="0"/>
      <w:marBottom w:val="0"/>
      <w:divBdr>
        <w:top w:val="none" w:sz="0" w:space="0" w:color="auto"/>
        <w:left w:val="none" w:sz="0" w:space="0" w:color="auto"/>
        <w:bottom w:val="none" w:sz="0" w:space="0" w:color="auto"/>
        <w:right w:val="none" w:sz="0" w:space="0" w:color="auto"/>
      </w:divBdr>
    </w:div>
    <w:div w:id="1687831046">
      <w:bodyDiv w:val="1"/>
      <w:marLeft w:val="0"/>
      <w:marRight w:val="0"/>
      <w:marTop w:val="0"/>
      <w:marBottom w:val="0"/>
      <w:divBdr>
        <w:top w:val="none" w:sz="0" w:space="0" w:color="auto"/>
        <w:left w:val="none" w:sz="0" w:space="0" w:color="auto"/>
        <w:bottom w:val="none" w:sz="0" w:space="0" w:color="auto"/>
        <w:right w:val="none" w:sz="0" w:space="0" w:color="auto"/>
      </w:divBdr>
    </w:div>
    <w:div w:id="1754813541">
      <w:bodyDiv w:val="1"/>
      <w:marLeft w:val="0"/>
      <w:marRight w:val="0"/>
      <w:marTop w:val="0"/>
      <w:marBottom w:val="0"/>
      <w:divBdr>
        <w:top w:val="none" w:sz="0" w:space="0" w:color="auto"/>
        <w:left w:val="none" w:sz="0" w:space="0" w:color="auto"/>
        <w:bottom w:val="none" w:sz="0" w:space="0" w:color="auto"/>
        <w:right w:val="none" w:sz="0" w:space="0" w:color="auto"/>
      </w:divBdr>
    </w:div>
    <w:div w:id="1788350731">
      <w:bodyDiv w:val="1"/>
      <w:marLeft w:val="0"/>
      <w:marRight w:val="0"/>
      <w:marTop w:val="0"/>
      <w:marBottom w:val="0"/>
      <w:divBdr>
        <w:top w:val="none" w:sz="0" w:space="0" w:color="auto"/>
        <w:left w:val="none" w:sz="0" w:space="0" w:color="auto"/>
        <w:bottom w:val="none" w:sz="0" w:space="0" w:color="auto"/>
        <w:right w:val="none" w:sz="0" w:space="0" w:color="auto"/>
      </w:divBdr>
    </w:div>
    <w:div w:id="1815483485">
      <w:bodyDiv w:val="1"/>
      <w:marLeft w:val="0"/>
      <w:marRight w:val="0"/>
      <w:marTop w:val="0"/>
      <w:marBottom w:val="0"/>
      <w:divBdr>
        <w:top w:val="none" w:sz="0" w:space="0" w:color="auto"/>
        <w:left w:val="none" w:sz="0" w:space="0" w:color="auto"/>
        <w:bottom w:val="none" w:sz="0" w:space="0" w:color="auto"/>
        <w:right w:val="none" w:sz="0" w:space="0" w:color="auto"/>
      </w:divBdr>
    </w:div>
    <w:div w:id="1889679454">
      <w:bodyDiv w:val="1"/>
      <w:marLeft w:val="0"/>
      <w:marRight w:val="0"/>
      <w:marTop w:val="0"/>
      <w:marBottom w:val="0"/>
      <w:divBdr>
        <w:top w:val="none" w:sz="0" w:space="0" w:color="auto"/>
        <w:left w:val="none" w:sz="0" w:space="0" w:color="auto"/>
        <w:bottom w:val="none" w:sz="0" w:space="0" w:color="auto"/>
        <w:right w:val="none" w:sz="0" w:space="0" w:color="auto"/>
      </w:divBdr>
    </w:div>
    <w:div w:id="1913347240">
      <w:bodyDiv w:val="1"/>
      <w:marLeft w:val="0"/>
      <w:marRight w:val="0"/>
      <w:marTop w:val="0"/>
      <w:marBottom w:val="0"/>
      <w:divBdr>
        <w:top w:val="none" w:sz="0" w:space="0" w:color="auto"/>
        <w:left w:val="none" w:sz="0" w:space="0" w:color="auto"/>
        <w:bottom w:val="none" w:sz="0" w:space="0" w:color="auto"/>
        <w:right w:val="none" w:sz="0" w:space="0" w:color="auto"/>
      </w:divBdr>
    </w:div>
    <w:div w:id="1980915583">
      <w:bodyDiv w:val="1"/>
      <w:marLeft w:val="0"/>
      <w:marRight w:val="0"/>
      <w:marTop w:val="0"/>
      <w:marBottom w:val="0"/>
      <w:divBdr>
        <w:top w:val="none" w:sz="0" w:space="0" w:color="auto"/>
        <w:left w:val="none" w:sz="0" w:space="0" w:color="auto"/>
        <w:bottom w:val="none" w:sz="0" w:space="0" w:color="auto"/>
        <w:right w:val="none" w:sz="0" w:space="0" w:color="auto"/>
      </w:divBdr>
    </w:div>
    <w:div w:id="2000618975">
      <w:bodyDiv w:val="1"/>
      <w:marLeft w:val="0"/>
      <w:marRight w:val="0"/>
      <w:marTop w:val="0"/>
      <w:marBottom w:val="0"/>
      <w:divBdr>
        <w:top w:val="none" w:sz="0" w:space="0" w:color="auto"/>
        <w:left w:val="none" w:sz="0" w:space="0" w:color="auto"/>
        <w:bottom w:val="none" w:sz="0" w:space="0" w:color="auto"/>
        <w:right w:val="none" w:sz="0" w:space="0" w:color="auto"/>
      </w:divBdr>
    </w:div>
    <w:div w:id="2025472691">
      <w:bodyDiv w:val="1"/>
      <w:marLeft w:val="0"/>
      <w:marRight w:val="0"/>
      <w:marTop w:val="0"/>
      <w:marBottom w:val="0"/>
      <w:divBdr>
        <w:top w:val="none" w:sz="0" w:space="0" w:color="auto"/>
        <w:left w:val="none" w:sz="0" w:space="0" w:color="auto"/>
        <w:bottom w:val="none" w:sz="0" w:space="0" w:color="auto"/>
        <w:right w:val="none" w:sz="0" w:space="0" w:color="auto"/>
      </w:divBdr>
    </w:div>
    <w:div w:id="2055538533">
      <w:bodyDiv w:val="1"/>
      <w:marLeft w:val="0"/>
      <w:marRight w:val="0"/>
      <w:marTop w:val="0"/>
      <w:marBottom w:val="0"/>
      <w:divBdr>
        <w:top w:val="none" w:sz="0" w:space="0" w:color="auto"/>
        <w:left w:val="none" w:sz="0" w:space="0" w:color="auto"/>
        <w:bottom w:val="none" w:sz="0" w:space="0" w:color="auto"/>
        <w:right w:val="none" w:sz="0" w:space="0" w:color="auto"/>
      </w:divBdr>
    </w:div>
    <w:div w:id="2093507387">
      <w:bodyDiv w:val="1"/>
      <w:marLeft w:val="0"/>
      <w:marRight w:val="0"/>
      <w:marTop w:val="0"/>
      <w:marBottom w:val="0"/>
      <w:divBdr>
        <w:top w:val="none" w:sz="0" w:space="0" w:color="auto"/>
        <w:left w:val="none" w:sz="0" w:space="0" w:color="auto"/>
        <w:bottom w:val="none" w:sz="0" w:space="0" w:color="auto"/>
        <w:right w:val="none" w:sz="0" w:space="0" w:color="auto"/>
      </w:divBdr>
    </w:div>
    <w:div w:id="2105569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sta\AppData\Roaming\Microsoft\Templates\&#1054;&#1090;&#1095;&#1077;&#1090;%20&#1087;&#1086;%20&#1089;&#1090;&#1072;&#1085;&#1076;&#1072;&#1088;&#1090;&#1091;%20APA%20(6-&#1081;%20&#1088;&#1077;&#1076;&#1072;&#1082;&#1094;&#1080;&#1080;).dotx"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pieChart>
        <c:varyColors val="1"/>
        <c:ser>
          <c:idx val="0"/>
          <c:order val="0"/>
          <c:tx>
            <c:strRef>
              <c:f>Лист1!$B$1</c:f>
              <c:strCache>
                <c:ptCount val="1"/>
                <c:pt idx="0">
                  <c:v>Проценты</c:v>
                </c:pt>
              </c:strCache>
            </c:strRef>
          </c:tx>
          <c:dPt>
            <c:idx val="0"/>
            <c:bubble3D val="0"/>
            <c:spPr>
              <a:pattFill prst="ltHorz">
                <a:fgClr>
                  <a:schemeClr val="tx1"/>
                </a:fgClr>
                <a:bgClr>
                  <a:schemeClr val="bg2"/>
                </a:bgClr>
              </a:patt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1-798B-485C-9DC9-0BD5C9AC11C5}"/>
              </c:ext>
            </c:extLst>
          </c:dPt>
          <c:dPt>
            <c:idx val="1"/>
            <c:bubble3D val="0"/>
            <c:spPr>
              <a:pattFill prst="lgCheck">
                <a:fgClr>
                  <a:schemeClr val="tx1"/>
                </a:fgClr>
                <a:bgClr>
                  <a:schemeClr val="bg1"/>
                </a:bgClr>
              </a:patt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3-798B-485C-9DC9-0BD5C9AC11C5}"/>
              </c:ext>
            </c:extLst>
          </c:dPt>
          <c:dPt>
            <c:idx val="2"/>
            <c:bubble3D val="0"/>
            <c:spPr>
              <a:pattFill prst="lgGrid">
                <a:fgClr>
                  <a:schemeClr val="tx1"/>
                </a:fgClr>
                <a:bgClr>
                  <a:schemeClr val="bg2"/>
                </a:bgClr>
              </a:patt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5-798B-485C-9DC9-0BD5C9AC11C5}"/>
              </c:ext>
            </c:extLst>
          </c:dPt>
          <c:dPt>
            <c:idx val="3"/>
            <c:bubble3D val="0"/>
            <c:spPr>
              <a:pattFill prst="dashDnDiag">
                <a:fgClr>
                  <a:schemeClr val="bg1"/>
                </a:fgClr>
                <a:bgClr>
                  <a:schemeClr val="bg2">
                    <a:lumMod val="25000"/>
                  </a:schemeClr>
                </a:bgClr>
              </a:patt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7-798B-485C-9DC9-0BD5C9AC11C5}"/>
              </c:ext>
            </c:extLst>
          </c:dPt>
          <c:dPt>
            <c:idx val="4"/>
            <c:bubble3D val="0"/>
            <c:spPr>
              <a:pattFill prst="pct10">
                <a:fgClr>
                  <a:schemeClr val="bg1"/>
                </a:fgClr>
                <a:bgClr>
                  <a:schemeClr val="tx1">
                    <a:lumMod val="65000"/>
                    <a:lumOff val="35000"/>
                  </a:schemeClr>
                </a:bgClr>
              </a:patt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9-798B-485C-9DC9-0BD5C9AC11C5}"/>
              </c:ext>
            </c:extLst>
          </c:dPt>
          <c:dLbls>
            <c:dLbl>
              <c:idx val="0"/>
              <c:spPr>
                <a:noFill/>
                <a:ln>
                  <a:noFill/>
                </a:ln>
                <a:effectLst/>
              </c:spPr>
              <c:txPr>
                <a:bodyPr rot="0" spcFirstLastPara="1" vertOverflow="ellipsis" vert="horz" wrap="square" lIns="38100" tIns="19050" rIns="38100" bIns="19050" anchor="ctr" anchorCtr="1">
                  <a:spAutoFit/>
                </a:bodyPr>
                <a:lstStyle/>
                <a:p>
                  <a:pPr>
                    <a:defRPr sz="1100" b="0" i="0" u="none" strike="noStrike" kern="1200" cap="none" spc="0" baseline="0">
                      <a:ln w="0"/>
                      <a:solidFill>
                        <a:schemeClr val="tx1"/>
                      </a:solidFill>
                      <a:effectLst/>
                      <a:latin typeface="Times New Roman" panose="02020603050405020304" pitchFamily="18" charset="0"/>
                      <a:ea typeface="+mn-ea"/>
                      <a:cs typeface="Times New Roman" panose="02020603050405020304" pitchFamily="18" charset="0"/>
                    </a:defRPr>
                  </a:pPr>
                  <a:endParaRPr lang="ru-RU"/>
                </a:p>
              </c:txPr>
              <c:dLblPos val="outEnd"/>
              <c:showLegendKey val="1"/>
              <c:showVal val="0"/>
              <c:showCatName val="1"/>
              <c:showSerName val="0"/>
              <c:showPercent val="1"/>
              <c:showBubbleSize val="0"/>
              <c:extLst>
                <c:ext xmlns:c16="http://schemas.microsoft.com/office/drawing/2014/chart" uri="{C3380CC4-5D6E-409C-BE32-E72D297353CC}">
                  <c16:uniqueId val="{00000001-798B-485C-9DC9-0BD5C9AC11C5}"/>
                </c:ext>
              </c:extLst>
            </c:dLbl>
            <c:dLbl>
              <c:idx val="1"/>
              <c:spPr>
                <a:noFill/>
                <a:ln>
                  <a:noFill/>
                </a:ln>
                <a:effectLst/>
              </c:spPr>
              <c:txPr>
                <a:bodyPr rot="0" spcFirstLastPara="1" vertOverflow="ellipsis" vert="horz" wrap="square" lIns="38100" tIns="19050" rIns="38100" bIns="19050" anchor="ctr" anchorCtr="1">
                  <a:spAutoFit/>
                </a:bodyPr>
                <a:lstStyle/>
                <a:p>
                  <a:pPr>
                    <a:defRPr sz="1100" b="0" i="0" u="none" strike="noStrike" kern="1200" cap="none" spc="0" baseline="0">
                      <a:ln w="0"/>
                      <a:solidFill>
                        <a:schemeClr val="tx1"/>
                      </a:solidFill>
                      <a:effectLst/>
                      <a:latin typeface="Times New Roman" panose="02020603050405020304" pitchFamily="18" charset="0"/>
                      <a:ea typeface="+mn-ea"/>
                      <a:cs typeface="Times New Roman" panose="02020603050405020304" pitchFamily="18" charset="0"/>
                    </a:defRPr>
                  </a:pPr>
                  <a:endParaRPr lang="ru-RU"/>
                </a:p>
              </c:txPr>
              <c:dLblPos val="outEnd"/>
              <c:showLegendKey val="1"/>
              <c:showVal val="0"/>
              <c:showCatName val="1"/>
              <c:showSerName val="0"/>
              <c:showPercent val="1"/>
              <c:showBubbleSize val="0"/>
              <c:extLst>
                <c:ext xmlns:c16="http://schemas.microsoft.com/office/drawing/2014/chart" uri="{C3380CC4-5D6E-409C-BE32-E72D297353CC}">
                  <c16:uniqueId val="{00000003-798B-485C-9DC9-0BD5C9AC11C5}"/>
                </c:ext>
              </c:extLst>
            </c:dLbl>
            <c:dLbl>
              <c:idx val="2"/>
              <c:spPr>
                <a:noFill/>
                <a:ln>
                  <a:noFill/>
                </a:ln>
                <a:effectLst/>
              </c:spPr>
              <c:txPr>
                <a:bodyPr rot="0" spcFirstLastPara="1" vertOverflow="ellipsis" vert="horz" wrap="square" lIns="38100" tIns="19050" rIns="38100" bIns="19050" anchor="ctr" anchorCtr="1">
                  <a:spAutoFit/>
                </a:bodyPr>
                <a:lstStyle/>
                <a:p>
                  <a:pPr>
                    <a:defRPr sz="1100" b="0" i="0" u="none" strike="noStrike" kern="1200" cap="none" spc="0" baseline="0">
                      <a:ln w="0"/>
                      <a:solidFill>
                        <a:schemeClr val="tx1"/>
                      </a:solidFill>
                      <a:effectLst/>
                      <a:latin typeface="Times New Roman" panose="02020603050405020304" pitchFamily="18" charset="0"/>
                      <a:ea typeface="+mn-ea"/>
                      <a:cs typeface="Times New Roman" panose="02020603050405020304" pitchFamily="18" charset="0"/>
                    </a:defRPr>
                  </a:pPr>
                  <a:endParaRPr lang="ru-RU"/>
                </a:p>
              </c:txPr>
              <c:dLblPos val="outEnd"/>
              <c:showLegendKey val="1"/>
              <c:showVal val="0"/>
              <c:showCatName val="1"/>
              <c:showSerName val="0"/>
              <c:showPercent val="1"/>
              <c:showBubbleSize val="0"/>
              <c:extLst>
                <c:ext xmlns:c16="http://schemas.microsoft.com/office/drawing/2014/chart" uri="{C3380CC4-5D6E-409C-BE32-E72D297353CC}">
                  <c16:uniqueId val="{00000005-798B-485C-9DC9-0BD5C9AC11C5}"/>
                </c:ext>
              </c:extLst>
            </c:dLbl>
            <c:dLbl>
              <c:idx val="3"/>
              <c:spPr>
                <a:noFill/>
                <a:ln>
                  <a:noFill/>
                </a:ln>
                <a:effectLst/>
              </c:spPr>
              <c:txPr>
                <a:bodyPr rot="0" spcFirstLastPara="1" vertOverflow="ellipsis" vert="horz" wrap="square" lIns="38100" tIns="19050" rIns="38100" bIns="19050" anchor="ctr" anchorCtr="1">
                  <a:spAutoFit/>
                </a:bodyPr>
                <a:lstStyle/>
                <a:p>
                  <a:pPr>
                    <a:defRPr sz="1100" b="0" i="0" u="none" strike="noStrike" kern="1200" cap="none" spc="0" baseline="0">
                      <a:ln w="0"/>
                      <a:solidFill>
                        <a:schemeClr val="tx1"/>
                      </a:solidFill>
                      <a:effectLst/>
                      <a:latin typeface="Times New Roman" panose="02020603050405020304" pitchFamily="18" charset="0"/>
                      <a:ea typeface="+mn-ea"/>
                      <a:cs typeface="Times New Roman" panose="02020603050405020304" pitchFamily="18" charset="0"/>
                    </a:defRPr>
                  </a:pPr>
                  <a:endParaRPr lang="ru-RU"/>
                </a:p>
              </c:txPr>
              <c:dLblPos val="outEnd"/>
              <c:showLegendKey val="1"/>
              <c:showVal val="0"/>
              <c:showCatName val="1"/>
              <c:showSerName val="0"/>
              <c:showPercent val="1"/>
              <c:showBubbleSize val="0"/>
              <c:extLst>
                <c:ext xmlns:c16="http://schemas.microsoft.com/office/drawing/2014/chart" uri="{C3380CC4-5D6E-409C-BE32-E72D297353CC}">
                  <c16:uniqueId val="{00000007-798B-485C-9DC9-0BD5C9AC11C5}"/>
                </c:ext>
              </c:extLst>
            </c:dLbl>
            <c:dLbl>
              <c:idx val="4"/>
              <c:spPr>
                <a:noFill/>
                <a:ln>
                  <a:noFill/>
                </a:ln>
                <a:effectLst/>
              </c:spPr>
              <c:txPr>
                <a:bodyPr rot="0" spcFirstLastPara="1" vertOverflow="ellipsis" vert="horz" wrap="square" lIns="38100" tIns="19050" rIns="38100" bIns="19050" anchor="ctr" anchorCtr="1">
                  <a:spAutoFit/>
                </a:bodyPr>
                <a:lstStyle/>
                <a:p>
                  <a:pPr>
                    <a:defRPr sz="1100" b="0" i="0" u="none" strike="noStrike" kern="1200" cap="none" spc="0" baseline="0">
                      <a:ln w="0"/>
                      <a:solidFill>
                        <a:schemeClr val="tx1"/>
                      </a:solidFill>
                      <a:effectLst/>
                      <a:latin typeface="Times New Roman" panose="02020603050405020304" pitchFamily="18" charset="0"/>
                      <a:ea typeface="+mn-ea"/>
                      <a:cs typeface="Times New Roman" panose="02020603050405020304" pitchFamily="18" charset="0"/>
                    </a:defRPr>
                  </a:pPr>
                  <a:endParaRPr lang="ru-RU"/>
                </a:p>
              </c:txPr>
              <c:dLblPos val="outEnd"/>
              <c:showLegendKey val="1"/>
              <c:showVal val="0"/>
              <c:showCatName val="1"/>
              <c:showSerName val="0"/>
              <c:showPercent val="1"/>
              <c:showBubbleSize val="0"/>
              <c:extLst>
                <c:ext xmlns:c16="http://schemas.microsoft.com/office/drawing/2014/chart" uri="{C3380CC4-5D6E-409C-BE32-E72D297353CC}">
                  <c16:uniqueId val="{00000009-798B-485C-9DC9-0BD5C9AC11C5}"/>
                </c:ext>
              </c:extLst>
            </c:dLbl>
            <c:spPr>
              <a:solidFill>
                <a:sysClr val="window" lastClr="FFFFFF"/>
              </a:solidFill>
              <a:ln>
                <a:solidFill>
                  <a:sysClr val="windowText" lastClr="000000">
                    <a:tint val="88500"/>
                  </a:sysClr>
                </a:solidFill>
              </a:ln>
              <a:effectLst/>
            </c:spPr>
            <c:dLblPos val="outEnd"/>
            <c:showLegendKey val="1"/>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ext>
            </c:extLst>
          </c:dLbls>
          <c:cat>
            <c:strRef>
              <c:f>Лист1!$A$2:$A$6</c:f>
              <c:strCache>
                <c:ptCount val="5"/>
                <c:pt idx="0">
                  <c:v>Уклонение</c:v>
                </c:pt>
                <c:pt idx="1">
                  <c:v>Конфронтация</c:v>
                </c:pt>
                <c:pt idx="2">
                  <c:v>Компромисс</c:v>
                </c:pt>
                <c:pt idx="3">
                  <c:v>Сотрудничество</c:v>
                </c:pt>
                <c:pt idx="4">
                  <c:v>Приспособление</c:v>
                </c:pt>
              </c:strCache>
            </c:strRef>
          </c:cat>
          <c:val>
            <c:numRef>
              <c:f>Лист1!$B$2:$B$6</c:f>
              <c:numCache>
                <c:formatCode>0%</c:formatCode>
                <c:ptCount val="5"/>
                <c:pt idx="0">
                  <c:v>0.23</c:v>
                </c:pt>
                <c:pt idx="1">
                  <c:v>0.22</c:v>
                </c:pt>
                <c:pt idx="2">
                  <c:v>0.22</c:v>
                </c:pt>
                <c:pt idx="3">
                  <c:v>0.17</c:v>
                </c:pt>
                <c:pt idx="4">
                  <c:v>0.16</c:v>
                </c:pt>
              </c:numCache>
            </c:numRef>
          </c:val>
          <c:extLst>
            <c:ext xmlns:c16="http://schemas.microsoft.com/office/drawing/2014/chart" uri="{C3380CC4-5D6E-409C-BE32-E72D297353CC}">
              <c16:uniqueId val="{0000000A-798B-485C-9DC9-0BD5C9AC11C5}"/>
            </c:ext>
          </c:extLst>
        </c:ser>
        <c:dLbls>
          <c:showLegendKey val="0"/>
          <c:showVal val="0"/>
          <c:showCatName val="0"/>
          <c:showSerName val="0"/>
          <c:showPercent val="0"/>
          <c:showBubbleSize val="0"/>
          <c:showLeaderLines val="0"/>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E6D66F7EE594CB191C000E04A284D5B"/>
        <w:category>
          <w:name w:val="Общие"/>
          <w:gallery w:val="placeholder"/>
        </w:category>
        <w:types>
          <w:type w:val="bbPlcHdr"/>
        </w:types>
        <w:behaviors>
          <w:behavior w:val="content"/>
        </w:behaviors>
        <w:guid w:val="{F243220E-6C5F-4369-A86B-92225CD85FE1}"/>
      </w:docPartPr>
      <w:docPartBody>
        <w:p w:rsidR="00C038FC" w:rsidRDefault="00641631">
          <w:pPr>
            <w:pStyle w:val="5E6D66F7EE594CB191C000E04A284D5B"/>
          </w:pPr>
          <w:r w:rsidRPr="005F7116">
            <w:rPr>
              <w:noProof/>
              <w:lang w:bidi="ru-RU"/>
            </w:rPr>
            <w:t>[Заголовок, до 12 слов, одна или две строки]</w:t>
          </w:r>
        </w:p>
      </w:docPartBody>
    </w:docPart>
    <w:docPart>
      <w:docPartPr>
        <w:name w:val="68B77F8574DD4AE9B2C5BE22B154A34B"/>
        <w:category>
          <w:name w:val="Общие"/>
          <w:gallery w:val="placeholder"/>
        </w:category>
        <w:types>
          <w:type w:val="bbPlcHdr"/>
        </w:types>
        <w:behaviors>
          <w:behavior w:val="content"/>
        </w:behaviors>
        <w:guid w:val="{5906B4D9-8867-4B73-A89D-DCDCDB836DAF}"/>
      </w:docPartPr>
      <w:docPartBody>
        <w:p w:rsidR="00C038FC" w:rsidRDefault="00641631">
          <w:pPr>
            <w:pStyle w:val="68B77F8574DD4AE9B2C5BE22B154A34B"/>
          </w:pPr>
          <w:r w:rsidRPr="005F7116">
            <w:rPr>
              <w:noProof/>
              <w:lang w:bidi="ru-RU"/>
            </w:rPr>
            <w:t>Аннотация</w:t>
          </w:r>
        </w:p>
      </w:docPartBody>
    </w:docPart>
    <w:docPart>
      <w:docPartPr>
        <w:name w:val="A1E86653B7D1457A9863E3D572AF8D2A"/>
        <w:category>
          <w:name w:val="Общие"/>
          <w:gallery w:val="placeholder"/>
        </w:category>
        <w:types>
          <w:type w:val="bbPlcHdr"/>
        </w:types>
        <w:behaviors>
          <w:behavior w:val="content"/>
        </w:behaviors>
        <w:guid w:val="{07EFB732-9960-4AD4-B0D8-C50ED9E57702}"/>
      </w:docPartPr>
      <w:docPartBody>
        <w:p w:rsidR="00C038FC" w:rsidRDefault="00641631">
          <w:pPr>
            <w:pStyle w:val="A1E86653B7D1457A9863E3D572AF8D2A"/>
          </w:pPr>
          <w:r w:rsidRPr="005F7116">
            <w:rPr>
              <w:noProof/>
              <w:lang w:bidi="ru-RU"/>
            </w:rPr>
            <w:t>[Заголовок, до 12 слов, одна или две строки]</w:t>
          </w:r>
        </w:p>
      </w:docPartBody>
    </w:docPart>
    <w:docPart>
      <w:docPartPr>
        <w:name w:val="F18D86B244F440B4BC03DC514EE96D3B"/>
        <w:category>
          <w:name w:val="Общие"/>
          <w:gallery w:val="placeholder"/>
        </w:category>
        <w:types>
          <w:type w:val="bbPlcHdr"/>
        </w:types>
        <w:behaviors>
          <w:behavior w:val="content"/>
        </w:behaviors>
        <w:guid w:val="{A477CF17-4E21-407D-B966-1E6D3704428F}"/>
      </w:docPartPr>
      <w:docPartBody>
        <w:p w:rsidR="00C038FC" w:rsidRDefault="00641631">
          <w:pPr>
            <w:pStyle w:val="F18D86B244F440B4BC03DC514EE96D3B"/>
          </w:pPr>
          <w:r w:rsidRPr="005F7116">
            <w:rPr>
              <w:noProof/>
              <w:lang w:bidi="ru-RU"/>
            </w:rPr>
            <w:t>Название рисунков</w:t>
          </w:r>
        </w:p>
      </w:docPartBody>
    </w:docPart>
    <w:docPart>
      <w:docPartPr>
        <w:name w:val="9849215D39E342A9A7EF9A2D321F1EC9"/>
        <w:category>
          <w:name w:val="Общие"/>
          <w:gallery w:val="placeholder"/>
        </w:category>
        <w:types>
          <w:type w:val="bbPlcHdr"/>
        </w:types>
        <w:behaviors>
          <w:behavior w:val="content"/>
        </w:behaviors>
        <w:guid w:val="{2F6A793F-94BB-44EB-ADF7-CDF23EBCE233}"/>
      </w:docPartPr>
      <w:docPartBody>
        <w:p w:rsidR="00C038FC" w:rsidRDefault="00641631">
          <w:pPr>
            <w:pStyle w:val="9849215D39E342A9A7EF9A2D321F1EC9"/>
          </w:pPr>
          <w:r w:rsidRPr="005F7116">
            <w:rPr>
              <w:noProof/>
              <w:lang w:bidi="ru-RU"/>
            </w:rPr>
            <w:t>[Располагайте все рисунки в отдельных разделах после ссылок (а также сносок и таблиц, если они есть). Добавьте к каждому рисунку нумерованную подпись. Используйте стиль "Таблица или рисунок" для удобной настройки интервала между рисунком и подписью.]</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631"/>
    <w:rsid w:val="00137ABD"/>
    <w:rsid w:val="00641631"/>
    <w:rsid w:val="008E55BF"/>
    <w:rsid w:val="00C038FC"/>
    <w:rsid w:val="00D37B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4"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E6D66F7EE594CB191C000E04A284D5B">
    <w:name w:val="5E6D66F7EE594CB191C000E04A284D5B"/>
  </w:style>
  <w:style w:type="paragraph" w:customStyle="1" w:styleId="19E4AEBD1F904C40A2DBF2A532CA32A5">
    <w:name w:val="19E4AEBD1F904C40A2DBF2A532CA32A5"/>
  </w:style>
  <w:style w:type="paragraph" w:customStyle="1" w:styleId="E3590C40C2C04A74AC4060216EDAE86C">
    <w:name w:val="E3590C40C2C04A74AC4060216EDAE86C"/>
  </w:style>
  <w:style w:type="paragraph" w:customStyle="1" w:styleId="FC28E637911D41F29B15824B35EB08C5">
    <w:name w:val="FC28E637911D41F29B15824B35EB08C5"/>
  </w:style>
  <w:style w:type="paragraph" w:customStyle="1" w:styleId="A3ADEA847238487D975FB78A776E6BE7">
    <w:name w:val="A3ADEA847238487D975FB78A776E6BE7"/>
  </w:style>
  <w:style w:type="paragraph" w:customStyle="1" w:styleId="68B77F8574DD4AE9B2C5BE22B154A34B">
    <w:name w:val="68B77F8574DD4AE9B2C5BE22B154A34B"/>
  </w:style>
  <w:style w:type="character" w:styleId="a3">
    <w:name w:val="Emphasis"/>
    <w:basedOn w:val="a0"/>
    <w:uiPriority w:val="4"/>
    <w:unhideWhenUsed/>
    <w:qFormat/>
    <w:rPr>
      <w:rFonts w:asciiTheme="minorHAnsi" w:hAnsiTheme="minorHAnsi"/>
      <w:i/>
      <w:iCs/>
      <w:sz w:val="24"/>
    </w:rPr>
  </w:style>
  <w:style w:type="paragraph" w:customStyle="1" w:styleId="88C828B94638455CBD2FD5923752289C">
    <w:name w:val="88C828B94638455CBD2FD5923752289C"/>
  </w:style>
  <w:style w:type="paragraph" w:customStyle="1" w:styleId="DE7112A3298E4D7085A6EDE8993E3729">
    <w:name w:val="DE7112A3298E4D7085A6EDE8993E3729"/>
  </w:style>
  <w:style w:type="paragraph" w:customStyle="1" w:styleId="A1E86653B7D1457A9863E3D572AF8D2A">
    <w:name w:val="A1E86653B7D1457A9863E3D572AF8D2A"/>
  </w:style>
  <w:style w:type="paragraph" w:customStyle="1" w:styleId="09FE512A1E9E45A3AAA5DF4BC56C4B99">
    <w:name w:val="09FE512A1E9E45A3AAA5DF4BC56C4B99"/>
  </w:style>
  <w:style w:type="paragraph" w:customStyle="1" w:styleId="F61754CE3D2D4A209449197B3DBD34E2">
    <w:name w:val="F61754CE3D2D4A209449197B3DBD34E2"/>
  </w:style>
  <w:style w:type="paragraph" w:customStyle="1" w:styleId="9ECF3ECCA55E4378A248F430481665E2">
    <w:name w:val="9ECF3ECCA55E4378A248F430481665E2"/>
  </w:style>
  <w:style w:type="paragraph" w:customStyle="1" w:styleId="09227256916448D98DFEB925693BD94C">
    <w:name w:val="09227256916448D98DFEB925693BD94C"/>
  </w:style>
  <w:style w:type="paragraph" w:customStyle="1" w:styleId="D6C31CE439314303913BDD29FB15372F">
    <w:name w:val="D6C31CE439314303913BDD29FB15372F"/>
  </w:style>
  <w:style w:type="paragraph" w:customStyle="1" w:styleId="945DA9AC45504D378381BE941E3C0CD4">
    <w:name w:val="945DA9AC45504D378381BE941E3C0CD4"/>
  </w:style>
  <w:style w:type="paragraph" w:customStyle="1" w:styleId="ADDF5D03DA7B4471BB6D41FB5BE7B821">
    <w:name w:val="ADDF5D03DA7B4471BB6D41FB5BE7B821"/>
  </w:style>
  <w:style w:type="paragraph" w:customStyle="1" w:styleId="802B064C80B44C51B581A8658CC99160">
    <w:name w:val="802B064C80B44C51B581A8658CC99160"/>
  </w:style>
  <w:style w:type="paragraph" w:customStyle="1" w:styleId="BDCFDAC5031E4B7DBB5A5E49D6BEAC24">
    <w:name w:val="BDCFDAC5031E4B7DBB5A5E49D6BEAC24"/>
  </w:style>
  <w:style w:type="paragraph" w:customStyle="1" w:styleId="665FC10F3DBA41CEA7C58D1176A7A633">
    <w:name w:val="665FC10F3DBA41CEA7C58D1176A7A633"/>
  </w:style>
  <w:style w:type="paragraph" w:customStyle="1" w:styleId="15384C7FB10C4D7AA25602378951653C">
    <w:name w:val="15384C7FB10C4D7AA25602378951653C"/>
  </w:style>
  <w:style w:type="paragraph" w:customStyle="1" w:styleId="F1281862DAEA4F83829E164802F42789">
    <w:name w:val="F1281862DAEA4F83829E164802F42789"/>
  </w:style>
  <w:style w:type="paragraph" w:customStyle="1" w:styleId="D99CF3ED53244487BE805FA44FBE8293">
    <w:name w:val="D99CF3ED53244487BE805FA44FBE8293"/>
  </w:style>
  <w:style w:type="paragraph" w:customStyle="1" w:styleId="51DBCBDDC9734AF4B17596848F05CEA1">
    <w:name w:val="51DBCBDDC9734AF4B17596848F05CEA1"/>
  </w:style>
  <w:style w:type="paragraph" w:customStyle="1" w:styleId="6807CC966DDD4BB6B107E96444600014">
    <w:name w:val="6807CC966DDD4BB6B107E96444600014"/>
  </w:style>
  <w:style w:type="paragraph" w:customStyle="1" w:styleId="7A2E04343168449AA653FEC744DE6FF8">
    <w:name w:val="7A2E04343168449AA653FEC744DE6FF8"/>
  </w:style>
  <w:style w:type="paragraph" w:customStyle="1" w:styleId="7ED1B22536164776918B7BB5AEEA7B8E">
    <w:name w:val="7ED1B22536164776918B7BB5AEEA7B8E"/>
  </w:style>
  <w:style w:type="paragraph" w:customStyle="1" w:styleId="21698E439F0D408E817D7F233529CD59">
    <w:name w:val="21698E439F0D408E817D7F233529CD59"/>
  </w:style>
  <w:style w:type="paragraph" w:customStyle="1" w:styleId="E4C201C4C65A437C87F28228CB403E4B">
    <w:name w:val="E4C201C4C65A437C87F28228CB403E4B"/>
  </w:style>
  <w:style w:type="paragraph" w:customStyle="1" w:styleId="58280920785E484C9ADA5CCE83E92B04">
    <w:name w:val="58280920785E484C9ADA5CCE83E92B04"/>
  </w:style>
  <w:style w:type="paragraph" w:customStyle="1" w:styleId="FC9D12D3174947BD953DF8BC8AB72855">
    <w:name w:val="FC9D12D3174947BD953DF8BC8AB72855"/>
  </w:style>
  <w:style w:type="paragraph" w:customStyle="1" w:styleId="DE44552685A44E198B85FA52E37AEF08">
    <w:name w:val="DE44552685A44E198B85FA52E37AEF08"/>
  </w:style>
  <w:style w:type="paragraph" w:customStyle="1" w:styleId="6B58C03F9E0A4800A87E4060E485383D">
    <w:name w:val="6B58C03F9E0A4800A87E4060E485383D"/>
  </w:style>
  <w:style w:type="paragraph" w:customStyle="1" w:styleId="0D68A3E1E4E74986BA03FEEB17C24BBF">
    <w:name w:val="0D68A3E1E4E74986BA03FEEB17C24BBF"/>
  </w:style>
  <w:style w:type="paragraph" w:customStyle="1" w:styleId="8336931688354358B3B964BB6DC4B561">
    <w:name w:val="8336931688354358B3B964BB6DC4B561"/>
  </w:style>
  <w:style w:type="paragraph" w:customStyle="1" w:styleId="3DAACD7915C644AF913163F45CC0B4A8">
    <w:name w:val="3DAACD7915C644AF913163F45CC0B4A8"/>
  </w:style>
  <w:style w:type="paragraph" w:customStyle="1" w:styleId="11ADC0F71A4D4DF0AF7EFDD2488F65F8">
    <w:name w:val="11ADC0F71A4D4DF0AF7EFDD2488F65F8"/>
  </w:style>
  <w:style w:type="paragraph" w:customStyle="1" w:styleId="64375637C9D94ACEBE8ABC8DA3EBD88B">
    <w:name w:val="64375637C9D94ACEBE8ABC8DA3EBD88B"/>
  </w:style>
  <w:style w:type="paragraph" w:customStyle="1" w:styleId="7FC28E08F07149B183FB8B4BC65EF6EA">
    <w:name w:val="7FC28E08F07149B183FB8B4BC65EF6EA"/>
  </w:style>
  <w:style w:type="paragraph" w:customStyle="1" w:styleId="A0964564DB164173A03585ECF630346A">
    <w:name w:val="A0964564DB164173A03585ECF630346A"/>
  </w:style>
  <w:style w:type="paragraph" w:customStyle="1" w:styleId="2C562F43515D4A3FB552F780D1DF7C3F">
    <w:name w:val="2C562F43515D4A3FB552F780D1DF7C3F"/>
  </w:style>
  <w:style w:type="paragraph" w:customStyle="1" w:styleId="98751C868A9143D2976D2C764383C52C">
    <w:name w:val="98751C868A9143D2976D2C764383C52C"/>
  </w:style>
  <w:style w:type="paragraph" w:customStyle="1" w:styleId="CFB54136D9D54B6A8E49010CD7BF3CFD">
    <w:name w:val="CFB54136D9D54B6A8E49010CD7BF3CFD"/>
  </w:style>
  <w:style w:type="paragraph" w:customStyle="1" w:styleId="B0DC965C3EB441ACB00B145B8A2D2E94">
    <w:name w:val="B0DC965C3EB441ACB00B145B8A2D2E94"/>
  </w:style>
  <w:style w:type="paragraph" w:customStyle="1" w:styleId="08D3640BF29A4BDF9525C3EA513FCF33">
    <w:name w:val="08D3640BF29A4BDF9525C3EA513FCF33"/>
  </w:style>
  <w:style w:type="paragraph" w:customStyle="1" w:styleId="49956C7326BA4EADBACDAA168F6282A8">
    <w:name w:val="49956C7326BA4EADBACDAA168F6282A8"/>
  </w:style>
  <w:style w:type="paragraph" w:customStyle="1" w:styleId="4FBA213DA57740DD8560D9C91BCC45C0">
    <w:name w:val="4FBA213DA57740DD8560D9C91BCC45C0"/>
  </w:style>
  <w:style w:type="paragraph" w:customStyle="1" w:styleId="6333847C050C45F8A6BAC41BBAFA3353">
    <w:name w:val="6333847C050C45F8A6BAC41BBAFA3353"/>
  </w:style>
  <w:style w:type="paragraph" w:customStyle="1" w:styleId="476B213F949A471490D33650C3A4150C">
    <w:name w:val="476B213F949A471490D33650C3A4150C"/>
  </w:style>
  <w:style w:type="paragraph" w:customStyle="1" w:styleId="975A0D74D27142DA9C74073545E06844">
    <w:name w:val="975A0D74D27142DA9C74073545E06844"/>
  </w:style>
  <w:style w:type="paragraph" w:customStyle="1" w:styleId="86E0CD71278D4CE091F3CAD26CF7EBEF">
    <w:name w:val="86E0CD71278D4CE091F3CAD26CF7EBEF"/>
  </w:style>
  <w:style w:type="paragraph" w:customStyle="1" w:styleId="065E50D47A954EF8A4A328F960D2D757">
    <w:name w:val="065E50D47A954EF8A4A328F960D2D757"/>
  </w:style>
  <w:style w:type="paragraph" w:customStyle="1" w:styleId="C31A3181ED0D4F419F760FDA3BEEA85D">
    <w:name w:val="C31A3181ED0D4F419F760FDA3BEEA85D"/>
  </w:style>
  <w:style w:type="paragraph" w:customStyle="1" w:styleId="C030A73F647F4EFDA55E97DCFF100821">
    <w:name w:val="C030A73F647F4EFDA55E97DCFF100821"/>
  </w:style>
  <w:style w:type="paragraph" w:customStyle="1" w:styleId="616D344EAD3C4F24B4FD51FB08830A42">
    <w:name w:val="616D344EAD3C4F24B4FD51FB08830A42"/>
  </w:style>
  <w:style w:type="paragraph" w:customStyle="1" w:styleId="1E699A030F6043599F72ACE1634F2BD0">
    <w:name w:val="1E699A030F6043599F72ACE1634F2BD0"/>
  </w:style>
  <w:style w:type="paragraph" w:customStyle="1" w:styleId="F9BF9DD56B5B4654B2976C91FCD62BDF">
    <w:name w:val="F9BF9DD56B5B4654B2976C91FCD62BDF"/>
  </w:style>
  <w:style w:type="paragraph" w:customStyle="1" w:styleId="A958DD457B654E00B2F75FAB3BD98B3C">
    <w:name w:val="A958DD457B654E00B2F75FAB3BD98B3C"/>
  </w:style>
  <w:style w:type="paragraph" w:customStyle="1" w:styleId="468A6DD433634FA6BE968A2560AF2332">
    <w:name w:val="468A6DD433634FA6BE968A2560AF2332"/>
  </w:style>
  <w:style w:type="paragraph" w:customStyle="1" w:styleId="EDEF7A69FAAB481B9FECB88A0FF0A67A">
    <w:name w:val="EDEF7A69FAAB481B9FECB88A0FF0A67A"/>
  </w:style>
  <w:style w:type="paragraph" w:customStyle="1" w:styleId="D592CC60C2B146078636534C872ABB89">
    <w:name w:val="D592CC60C2B146078636534C872ABB89"/>
  </w:style>
  <w:style w:type="paragraph" w:customStyle="1" w:styleId="D1888E445BC649FABA3A851A525875F2">
    <w:name w:val="D1888E445BC649FABA3A851A525875F2"/>
  </w:style>
  <w:style w:type="paragraph" w:customStyle="1" w:styleId="F18D86B244F440B4BC03DC514EE96D3B">
    <w:name w:val="F18D86B244F440B4BC03DC514EE96D3B"/>
  </w:style>
  <w:style w:type="paragraph" w:customStyle="1" w:styleId="9849215D39E342A9A7EF9A2D321F1EC9">
    <w:name w:val="9849215D39E342A9A7EF9A2D321F1E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electedStyle="\APASixthEditionOfficeOnline.xsl" StyleName="APA" Version="6">
  <b:Source>
    <b:Tag>Article</b:Tag>
    <b:SourceType>JournalArticle</b:SourceType>
    <b:Guid>{F33BC0D4-69C8-45DD-AB25-BD79849194D0}</b:Guid>
    <b:Title>Название статьи</b:Title>
    <b:Year>Год</b:Year>
    <b:JournalName>Название журнала</b:JournalName>
    <b:Pages>Номера страниц</b:Pages>
    <b:Author>
      <b:Author>
        <b:NameList>
          <b:Person>
            <b:Last>Фамилия</b:Last>
            <b:First>имя,</b:First>
            <b:Middle>отчество</b:Middle>
          </b:Person>
        </b:NameList>
      </b:Author>
    </b:Author>
    <b:RefOrder>1</b:RefOrder>
  </b:Source>
  <b:Source>
    <b:Tag>Last</b:Tag>
    <b:SourceType>Book</b:SourceType>
    <b:Guid>{B9F6A53F-20DE-4265-8B2E-B22841E6A5BD}</b:Guid>
    <b:Title>Название книги</b:Title>
    <b:Year>год</b:Year>
    <b:City>название города</b:City>
    <b:Publisher>название издательства</b:Publisher>
    <b:Author>
      <b:Author>
        <b:NameList>
          <b:Person>
            <b:Last>Фамилия</b:Last>
            <b:First>имя,</b:First>
            <b:Middle>отчество</b:Middle>
          </b:Person>
        </b:NameList>
      </b:Author>
    </b:Author>
    <b:RefOrder>2</b:RefOrder>
  </b:Source>
</b:Sources>
</file>

<file path=customXml/itemProps1.xml><?xml version="1.0" encoding="utf-8"?>
<ds:datastoreItem xmlns:ds="http://schemas.openxmlformats.org/officeDocument/2006/customXml" ds:itemID="{0BB87471-56FB-4A4E-A00A-09A5AE2F8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Отчет по стандарту APA (6-й редакции)</Template>
  <TotalTime>69</TotalTime>
  <Pages>11</Pages>
  <Words>1741</Words>
  <Characters>9928</Characters>
  <Application>Microsoft Office Word</Application>
  <DocSecurity>0</DocSecurity>
  <Lines>82</Lines>
  <Paragraphs>23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СВЯЗЬ ТРЕВОЖНОСТИ СО СТРАТЕГИЯМИ ПОВЕДЕНИЯ В КОНФЛИКТЕ У СТУДЕНТОВ</vt:lpstr>
      <vt:lpstr/>
    </vt:vector>
  </TitlesOfParts>
  <Company/>
  <LinksUpToDate>false</LinksUpToDate>
  <CharactersWithSpaces>11646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Теоретическое обоснование.</dc:title>
  <dc:subject/>
  <dc:creator>Анастасия Морозова</dc:creator>
  <cp:keywords/>
  <dc:description/>
  <cp:lastModifiedBy>Анастасия Морозова</cp:lastModifiedBy>
  <cp:revision>26</cp:revision>
  <dcterms:created xsi:type="dcterms:W3CDTF">2024-12-05T18:12:00Z</dcterms:created>
  <dcterms:modified xsi:type="dcterms:W3CDTF">2024-12-16T17:26:00Z</dcterms:modified>
</cp:coreProperties>
</file>