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5AE" w:rsidRDefault="006C65AE" w:rsidP="006C65AE">
      <w:pPr>
        <w:pStyle w:val="c10"/>
        <w:shd w:val="clear" w:color="auto" w:fill="FFFFFF"/>
        <w:spacing w:before="0" w:beforeAutospacing="0" w:after="0" w:afterAutospacing="0"/>
        <w:jc w:val="center"/>
        <w:rPr>
          <w:rStyle w:val="c5"/>
          <w:b/>
          <w:bCs/>
          <w:sz w:val="28"/>
          <w:szCs w:val="28"/>
        </w:rPr>
      </w:pPr>
      <w:r w:rsidRPr="006C65AE">
        <w:rPr>
          <w:rStyle w:val="c5"/>
          <w:b/>
          <w:bCs/>
          <w:sz w:val="28"/>
          <w:szCs w:val="28"/>
        </w:rPr>
        <w:t xml:space="preserve">Классный час </w:t>
      </w:r>
      <w:r>
        <w:rPr>
          <w:rStyle w:val="c5"/>
          <w:b/>
          <w:bCs/>
          <w:sz w:val="28"/>
          <w:szCs w:val="28"/>
        </w:rPr>
        <w:t xml:space="preserve">с психологом </w:t>
      </w:r>
      <w:r w:rsidRPr="006C65AE">
        <w:rPr>
          <w:rStyle w:val="c5"/>
          <w:b/>
          <w:bCs/>
          <w:sz w:val="28"/>
          <w:szCs w:val="28"/>
        </w:rPr>
        <w:t>в 3 классе на тему:</w:t>
      </w:r>
    </w:p>
    <w:p w:rsidR="006C65AE" w:rsidRPr="006C65AE" w:rsidRDefault="006C65AE" w:rsidP="006C65AE">
      <w:pPr>
        <w:pStyle w:val="c10"/>
        <w:shd w:val="clear" w:color="auto" w:fill="FFFFFF"/>
        <w:spacing w:before="0" w:beforeAutospacing="0" w:after="0" w:afterAutospacing="0"/>
        <w:jc w:val="center"/>
        <w:rPr>
          <w:rFonts w:ascii="Calibri" w:hAnsi="Calibri" w:cs="Calibri"/>
          <w:sz w:val="28"/>
          <w:szCs w:val="28"/>
        </w:rPr>
      </w:pPr>
      <w:r w:rsidRPr="006C65AE">
        <w:rPr>
          <w:rStyle w:val="c5"/>
          <w:b/>
          <w:bCs/>
          <w:sz w:val="28"/>
          <w:szCs w:val="28"/>
        </w:rPr>
        <w:t xml:space="preserve"> "Взаимоотношения в коллективе".</w:t>
      </w:r>
    </w:p>
    <w:p w:rsidR="006C65AE" w:rsidRDefault="006C65AE" w:rsidP="006C65AE">
      <w:pPr>
        <w:pStyle w:val="c0"/>
        <w:shd w:val="clear" w:color="auto" w:fill="FFFFFF"/>
        <w:spacing w:before="0" w:beforeAutospacing="0" w:after="0" w:afterAutospacing="0"/>
        <w:rPr>
          <w:rStyle w:val="c3"/>
          <w:b/>
          <w:bCs/>
          <w:color w:val="0D0D0D"/>
        </w:rPr>
      </w:pP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3"/>
          <w:b/>
          <w:bCs/>
          <w:color w:val="0D0D0D"/>
          <w:sz w:val="28"/>
          <w:szCs w:val="28"/>
        </w:rPr>
        <w:t>Цели:</w:t>
      </w:r>
      <w:r w:rsidRPr="0036125F">
        <w:rPr>
          <w:rStyle w:val="c1"/>
          <w:color w:val="0D0D0D"/>
          <w:sz w:val="28"/>
          <w:szCs w:val="28"/>
        </w:rPr>
        <w:t> дать учащимся представление о том, каким должно быть отношение одноклассников друг к другу, как создавать учебный коллектив; формировать умение жить в нем; раскрыть содержание понятий «коллектив» и «школьные товарищи».</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3"/>
          <w:b/>
          <w:bCs/>
          <w:color w:val="0D0D0D"/>
          <w:sz w:val="28"/>
          <w:szCs w:val="28"/>
        </w:rPr>
        <w:t>Оборудование</w:t>
      </w:r>
      <w:r w:rsidRPr="0036125F">
        <w:rPr>
          <w:rStyle w:val="c1"/>
          <w:color w:val="0D0D0D"/>
          <w:sz w:val="28"/>
          <w:szCs w:val="28"/>
        </w:rPr>
        <w:t>: тема записана на доске, памятки.</w:t>
      </w:r>
    </w:p>
    <w:p w:rsidR="006C65AE" w:rsidRPr="0036125F" w:rsidRDefault="006C65AE" w:rsidP="006C65AE">
      <w:pPr>
        <w:pStyle w:val="c2"/>
        <w:shd w:val="clear" w:color="auto" w:fill="FFFFFF"/>
        <w:spacing w:before="0" w:beforeAutospacing="0" w:after="0" w:afterAutospacing="0"/>
        <w:jc w:val="center"/>
        <w:rPr>
          <w:rFonts w:ascii="Calibri" w:hAnsi="Calibri" w:cs="Calibri"/>
          <w:color w:val="000000"/>
          <w:sz w:val="28"/>
          <w:szCs w:val="28"/>
        </w:rPr>
      </w:pPr>
      <w:r w:rsidRPr="0036125F">
        <w:rPr>
          <w:rStyle w:val="c3"/>
          <w:b/>
          <w:bCs/>
          <w:color w:val="0D0D0D"/>
          <w:sz w:val="28"/>
          <w:szCs w:val="28"/>
        </w:rPr>
        <w:t>Ход классного часа</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3"/>
          <w:b/>
          <w:bCs/>
          <w:color w:val="0D0D0D"/>
          <w:sz w:val="28"/>
          <w:szCs w:val="28"/>
        </w:rPr>
        <w:t>Вступительное слово психолога:</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 Прочитаем тему нашего классного часа. Кто сможет объяснить, что такое коллектив? (Высказывания детей.)</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 xml:space="preserve">- Коллективом называется группа людей, объединенных общей работой или учебой, общими интересами или взглядами. Школьный класс может стать коллективом. Люди, которые входят в </w:t>
      </w:r>
      <w:proofErr w:type="gramStart"/>
      <w:r w:rsidRPr="0036125F">
        <w:rPr>
          <w:rStyle w:val="c1"/>
          <w:color w:val="0D0D0D"/>
          <w:sz w:val="28"/>
          <w:szCs w:val="28"/>
        </w:rPr>
        <w:t>коллектив,-</w:t>
      </w:r>
      <w:proofErr w:type="gramEnd"/>
      <w:r w:rsidRPr="0036125F">
        <w:rPr>
          <w:rStyle w:val="c1"/>
          <w:color w:val="0D0D0D"/>
          <w:sz w:val="28"/>
          <w:szCs w:val="28"/>
        </w:rPr>
        <w:t xml:space="preserve"> товарищи.</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Школьные товарищи - это одноклассники, сотрудничающие в учебе и помогающие друг другу в самовоспитании. Школьные товарищи проявляют взаимопомощь в учебе, на уроке и дома, в приготовлении домашних заданий, совместно проводят перемены, а после уроков - свободное время по интересам.</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Итак, объединяет учащихся класса все, что делается вместе, совместными усилиями.</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3"/>
          <w:b/>
          <w:bCs/>
          <w:color w:val="0D0D0D"/>
          <w:sz w:val="28"/>
          <w:szCs w:val="28"/>
        </w:rPr>
        <w:t>Осмысление отношений в классе (беседа-диалог)</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 Подумайте, есть ли деловое сотрудничество в вашем классе.</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3"/>
          <w:b/>
          <w:bCs/>
          <w:i/>
          <w:iCs/>
          <w:color w:val="0D0D0D"/>
          <w:sz w:val="28"/>
          <w:szCs w:val="28"/>
        </w:rPr>
        <w:t>Анализ взаимопомощи в учебе:</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1. Оказываете ли вы вашим одноклассникам помощь в учении в школе и дома? (Ученики приводят свои примеры.)</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2. Бывают ли в классе случаи, когда возникает необходимость в учебной помощи?</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3. Обращался ли кто-либо из вас за помощью и помогал ли тот, к кому вы обращались? (Высказывания детей.)</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3"/>
          <w:b/>
          <w:bCs/>
          <w:i/>
          <w:iCs/>
          <w:color w:val="0D0D0D"/>
          <w:sz w:val="28"/>
          <w:szCs w:val="28"/>
        </w:rPr>
        <w:t>Анализ взаимопомощи в самовоспитании:</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1. Какие хорошие поступки своих одноклассников вы наблюдали на уроке, перемене, после уроков, в том числе интересные ответы у доски? (Дети вспоминают и приводят свои примеры.)</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2. Мешают ли вам на уроке другие ученики? Какие плохие поступки одноклассников вы видите на перемене или вне школы? (Дети приводят примеры.)</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3. Как вы действуете в этих ситуациях? (Выслушиваются высказывания учащихся.)</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4. Проводите ли вы совместно с кем-то из одноклассников свободное время по интересам? Чем занимаетесь? (Ответы детей.)</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5. Кого в классе можно назвать товарищем? Как он проявляет товарищество? (Дети приводят примеры.)</w:t>
      </w:r>
    </w:p>
    <w:p w:rsidR="0036125F" w:rsidRDefault="0036125F" w:rsidP="006C65AE">
      <w:pPr>
        <w:pStyle w:val="c2"/>
        <w:shd w:val="clear" w:color="auto" w:fill="FFFFFF"/>
        <w:spacing w:before="0" w:beforeAutospacing="0" w:after="0" w:afterAutospacing="0"/>
        <w:jc w:val="center"/>
        <w:rPr>
          <w:rStyle w:val="c3"/>
          <w:b/>
          <w:bCs/>
          <w:color w:val="0D0D0D"/>
          <w:sz w:val="28"/>
          <w:szCs w:val="28"/>
        </w:rPr>
      </w:pPr>
    </w:p>
    <w:p w:rsidR="006C65AE" w:rsidRPr="0036125F" w:rsidRDefault="006C65AE" w:rsidP="006C65AE">
      <w:pPr>
        <w:pStyle w:val="c2"/>
        <w:shd w:val="clear" w:color="auto" w:fill="FFFFFF"/>
        <w:spacing w:before="0" w:beforeAutospacing="0" w:after="0" w:afterAutospacing="0"/>
        <w:jc w:val="center"/>
        <w:rPr>
          <w:rFonts w:ascii="Calibri" w:hAnsi="Calibri" w:cs="Calibri"/>
          <w:color w:val="000000"/>
          <w:sz w:val="28"/>
          <w:szCs w:val="28"/>
        </w:rPr>
      </w:pPr>
      <w:r w:rsidRPr="0036125F">
        <w:rPr>
          <w:rStyle w:val="c3"/>
          <w:b/>
          <w:bCs/>
          <w:color w:val="0D0D0D"/>
          <w:sz w:val="28"/>
          <w:szCs w:val="28"/>
        </w:rPr>
        <w:lastRenderedPageBreak/>
        <w:t>Игра «Закончи фразу»</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 Мне нравится, когда мои друзья...</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 Я не люблю, когда меня...</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 Мне очень приятно говорить друзьям...</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 Своим друзьям я всегда...</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 Я могу дружить с теми, кто...</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 Со мной можно дружить, потому что.</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3"/>
          <w:b/>
          <w:bCs/>
          <w:color w:val="0D0D0D"/>
          <w:sz w:val="28"/>
          <w:szCs w:val="28"/>
        </w:rPr>
        <w:t>Вывод</w:t>
      </w:r>
      <w:r w:rsidRPr="0036125F">
        <w:rPr>
          <w:rStyle w:val="c1"/>
          <w:color w:val="0D0D0D"/>
          <w:sz w:val="28"/>
          <w:szCs w:val="28"/>
        </w:rPr>
        <w:t>. Как вы думаете, можно ли ваш класс назвать коллективом? Но жизнь в классном коллективе была бы невозможна без взаимопонимания.</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(Записать слово на доске.)</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Взаимопонимание - это согласие. Оно связано с умением думать, перед тем как что-то сделать или сказать. Не согласен с чем-то - скажи, почему ты против, но не дерись.</w:t>
      </w:r>
    </w:p>
    <w:p w:rsidR="006C65AE" w:rsidRPr="0036125F" w:rsidRDefault="006C65AE" w:rsidP="006C65AE">
      <w:pPr>
        <w:pStyle w:val="c2"/>
        <w:shd w:val="clear" w:color="auto" w:fill="FFFFFF"/>
        <w:spacing w:before="0" w:beforeAutospacing="0" w:after="0" w:afterAutospacing="0"/>
        <w:jc w:val="center"/>
        <w:rPr>
          <w:rFonts w:ascii="Calibri" w:hAnsi="Calibri" w:cs="Calibri"/>
          <w:color w:val="000000"/>
          <w:sz w:val="28"/>
          <w:szCs w:val="28"/>
        </w:rPr>
      </w:pPr>
      <w:r w:rsidRPr="0036125F">
        <w:rPr>
          <w:rStyle w:val="c3"/>
          <w:b/>
          <w:bCs/>
          <w:color w:val="0D0D0D"/>
          <w:sz w:val="28"/>
          <w:szCs w:val="28"/>
        </w:rPr>
        <w:t>Практическая часть</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 Будем учиться отстаивать свое мнение и договариваться. Поработаем в парах. Проиграйте ситуацию: одному из вас хочется</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во время перемены поиграть в «Ручейки», а другому - в шашки. Как вы договоритесь?</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(Ученики работают в парах. Затем у доски заслушать несколько пар, которые смогли договориться.)</w:t>
      </w:r>
    </w:p>
    <w:p w:rsidR="006C65AE" w:rsidRPr="0036125F" w:rsidRDefault="006C65AE" w:rsidP="006C65AE">
      <w:pPr>
        <w:pStyle w:val="c2"/>
        <w:shd w:val="clear" w:color="auto" w:fill="FFFFFF"/>
        <w:spacing w:before="0" w:beforeAutospacing="0" w:after="0" w:afterAutospacing="0"/>
        <w:jc w:val="center"/>
        <w:rPr>
          <w:rFonts w:ascii="Calibri" w:hAnsi="Calibri" w:cs="Calibri"/>
          <w:color w:val="000000"/>
          <w:sz w:val="28"/>
          <w:szCs w:val="28"/>
        </w:rPr>
      </w:pPr>
      <w:r w:rsidRPr="0036125F">
        <w:rPr>
          <w:rStyle w:val="c3"/>
          <w:b/>
          <w:bCs/>
          <w:color w:val="0D0D0D"/>
          <w:sz w:val="28"/>
          <w:szCs w:val="28"/>
        </w:rPr>
        <w:t>Памятка</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 Помни закон нашей жизни: один за всех и все за одного.</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 С хорошим товарищем веселее при удаче, легче в беде.</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 Будь вежлив со своими товарищами: не давай им прозвищ и кличек, разговаривая, не кричи, не забывай говорить «волшебные слова» («спасибо», «пожалуйста» и др.), здоровайся при встрече, прощайся при расставании.</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 Если знаешь интересные игры или что-то умеешь делать, научи других. В играх не будь грубым, не кричи.</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 Не спорь с товарищем по пустякам, не ссорься, старайся работать и играть дружно.</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 Не ябедничай. Если друг в чем-то не прав, скажи сразу об этом; останови товарища, если он занимается чем-то плохим.</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 Играй с малышами, не обижай их; если они поссорились, помири их, разними драчунов.</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 Не зазнавайся, если у тебя что-то хорошо получается; не сердись и не падай духом, если у тебя что-то не выходит.</w:t>
      </w:r>
    </w:p>
    <w:p w:rsidR="006C65AE" w:rsidRPr="0036125F" w:rsidRDefault="006C65AE" w:rsidP="006C65AE">
      <w:pPr>
        <w:pStyle w:val="c2"/>
        <w:shd w:val="clear" w:color="auto" w:fill="FFFFFF"/>
        <w:spacing w:before="0" w:beforeAutospacing="0" w:after="0" w:afterAutospacing="0"/>
        <w:jc w:val="center"/>
        <w:rPr>
          <w:rFonts w:ascii="Calibri" w:hAnsi="Calibri" w:cs="Calibri"/>
          <w:color w:val="000000"/>
          <w:sz w:val="28"/>
          <w:szCs w:val="28"/>
        </w:rPr>
      </w:pPr>
      <w:r w:rsidRPr="0036125F">
        <w:rPr>
          <w:rStyle w:val="c3"/>
          <w:b/>
          <w:bCs/>
          <w:color w:val="0D0D0D"/>
          <w:sz w:val="28"/>
          <w:szCs w:val="28"/>
        </w:rPr>
        <w:t>Подведение итогов</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 Что такое классный коллектив?</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 Что нужно делать, чтобы ваш класс можно было назвать коллективом?</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3"/>
          <w:b/>
          <w:bCs/>
          <w:color w:val="0D0D0D"/>
          <w:sz w:val="28"/>
          <w:szCs w:val="28"/>
        </w:rPr>
        <w:t>Дополнительный материал для учителя:</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Можно предложить детям обсудить следующие законы жизни классного коллектива. Законы нашей жизни:</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1. Закон уважения. Уважай людей, и тогда люди будут уважать тебя.</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2. Закон дружбы. В жизни происходят события, которые тяжело пережить одному. Тогда на помощь приходит друг.</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lastRenderedPageBreak/>
        <w:t>3. Закон храбрости. Будь храбрым, не бойся препятствий.</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4. Закон любви. Люби своих друзей, родителей, Родину и все то, что тебя окружает.</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5. Закон доброты. Доброта - это сила. Не бойся быть сильным - дари людям добро.</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6. Закон милосердия. Рядом с тобой может оказаться человек, которому нужна помощь. Помоги!</w:t>
      </w:r>
    </w:p>
    <w:p w:rsidR="006C65AE" w:rsidRPr="0036125F" w:rsidRDefault="006C65AE" w:rsidP="006C65AE">
      <w:pPr>
        <w:pStyle w:val="c0"/>
        <w:shd w:val="clear" w:color="auto" w:fill="FFFFFF"/>
        <w:spacing w:before="0" w:beforeAutospacing="0" w:after="0" w:afterAutospacing="0"/>
        <w:rPr>
          <w:rFonts w:ascii="Calibri" w:hAnsi="Calibri" w:cs="Calibri"/>
          <w:color w:val="000000"/>
          <w:sz w:val="28"/>
          <w:szCs w:val="28"/>
        </w:rPr>
      </w:pPr>
      <w:r w:rsidRPr="0036125F">
        <w:rPr>
          <w:rStyle w:val="c1"/>
          <w:color w:val="0D0D0D"/>
          <w:sz w:val="28"/>
          <w:szCs w:val="28"/>
        </w:rPr>
        <w:t>7. Закон трудолюбия. Без труда не вытащишь и рыбку из пруда. Будь трудолюбив!</w:t>
      </w:r>
    </w:p>
    <w:p w:rsidR="000F750D" w:rsidRPr="0036125F" w:rsidRDefault="000F750D" w:rsidP="000F750D">
      <w:pPr>
        <w:shd w:val="clear" w:color="auto" w:fill="FFFFFF"/>
        <w:spacing w:after="0" w:line="240" w:lineRule="auto"/>
        <w:jc w:val="center"/>
        <w:rPr>
          <w:rFonts w:ascii="Times New Roman" w:eastAsia="Times New Roman" w:hAnsi="Times New Roman" w:cs="Times New Roman"/>
          <w:b/>
          <w:bCs/>
          <w:color w:val="833713"/>
          <w:sz w:val="28"/>
          <w:szCs w:val="28"/>
          <w:lang w:eastAsia="ru-RU"/>
        </w:rPr>
      </w:pPr>
    </w:p>
    <w:p w:rsidR="000F750D" w:rsidRPr="0036125F" w:rsidRDefault="000F750D" w:rsidP="000F750D">
      <w:pPr>
        <w:shd w:val="clear" w:color="auto" w:fill="FFFFFF"/>
        <w:spacing w:after="0" w:line="240" w:lineRule="auto"/>
        <w:jc w:val="center"/>
        <w:rPr>
          <w:rFonts w:ascii="Times New Roman" w:eastAsia="Times New Roman" w:hAnsi="Times New Roman" w:cs="Times New Roman"/>
          <w:b/>
          <w:bCs/>
          <w:color w:val="833713"/>
          <w:sz w:val="28"/>
          <w:szCs w:val="28"/>
          <w:lang w:eastAsia="ru-RU"/>
        </w:rPr>
      </w:pPr>
    </w:p>
    <w:p w:rsidR="0036125F" w:rsidRP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P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P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P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P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P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36125F" w:rsidRDefault="0036125F" w:rsidP="000F750D">
      <w:pPr>
        <w:shd w:val="clear" w:color="auto" w:fill="FFFFFF"/>
        <w:spacing w:after="0" w:line="240" w:lineRule="auto"/>
        <w:jc w:val="center"/>
        <w:rPr>
          <w:rFonts w:ascii="Times New Roman" w:eastAsia="Times New Roman" w:hAnsi="Times New Roman" w:cs="Times New Roman"/>
          <w:b/>
          <w:bCs/>
          <w:sz w:val="28"/>
          <w:szCs w:val="28"/>
          <w:lang w:eastAsia="ru-RU"/>
        </w:rPr>
      </w:pPr>
    </w:p>
    <w:p w:rsidR="000F750D" w:rsidRPr="000F750D" w:rsidRDefault="000F750D" w:rsidP="000F750D">
      <w:pPr>
        <w:shd w:val="clear" w:color="auto" w:fill="FFFFFF"/>
        <w:spacing w:after="0" w:line="240" w:lineRule="auto"/>
        <w:jc w:val="center"/>
        <w:rPr>
          <w:rFonts w:ascii="Calibri" w:eastAsia="Times New Roman" w:hAnsi="Calibri" w:cs="Calibri"/>
          <w:lang w:eastAsia="ru-RU"/>
        </w:rPr>
      </w:pPr>
      <w:r w:rsidRPr="000F750D">
        <w:rPr>
          <w:rFonts w:ascii="Times New Roman" w:eastAsia="Times New Roman" w:hAnsi="Times New Roman" w:cs="Times New Roman"/>
          <w:b/>
          <w:bCs/>
          <w:sz w:val="28"/>
          <w:szCs w:val="28"/>
          <w:lang w:eastAsia="ru-RU"/>
        </w:rPr>
        <w:lastRenderedPageBreak/>
        <w:t>Классный час – 4 класс</w:t>
      </w:r>
    </w:p>
    <w:p w:rsidR="000F750D" w:rsidRPr="000F750D" w:rsidRDefault="000F750D" w:rsidP="000F750D">
      <w:pPr>
        <w:shd w:val="clear" w:color="auto" w:fill="FFFFFF"/>
        <w:spacing w:after="0" w:line="240" w:lineRule="auto"/>
        <w:jc w:val="center"/>
        <w:rPr>
          <w:rFonts w:ascii="Calibri" w:eastAsia="Times New Roman" w:hAnsi="Calibri" w:cs="Calibri"/>
          <w:lang w:eastAsia="ru-RU"/>
        </w:rPr>
      </w:pPr>
      <w:r w:rsidRPr="000F750D">
        <w:rPr>
          <w:rFonts w:ascii="Times New Roman" w:eastAsia="Times New Roman" w:hAnsi="Times New Roman" w:cs="Times New Roman"/>
          <w:b/>
          <w:bCs/>
          <w:sz w:val="28"/>
          <w:szCs w:val="28"/>
          <w:lang w:eastAsia="ru-RU"/>
        </w:rPr>
        <w:t>«Поймем друг друга»</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b/>
          <w:bCs/>
          <w:color w:val="000000"/>
          <w:sz w:val="28"/>
          <w:szCs w:val="28"/>
          <w:lang w:eastAsia="ru-RU"/>
        </w:rPr>
        <w:t>Задачи:</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color w:val="000000"/>
          <w:sz w:val="28"/>
          <w:szCs w:val="28"/>
          <w:lang w:eastAsia="ru-RU"/>
        </w:rPr>
        <w:t>1. Дать учащимся представление о согласии, взаимопонимании с одноклассниками как одной из сторон общения. Раскрыть содержание понятия «взаимопонимание».</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color w:val="000000"/>
          <w:sz w:val="28"/>
          <w:szCs w:val="28"/>
          <w:lang w:eastAsia="ru-RU"/>
        </w:rPr>
        <w:t>2. Сформировать умения находить взаимопонимание, разрешать разногласия, противоречия с помощью просьбы, убеждения, спора, беседы, научить видеть причины отсутствия взаимопонимания.</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color w:val="000000"/>
          <w:sz w:val="28"/>
          <w:szCs w:val="28"/>
          <w:lang w:eastAsia="ru-RU"/>
        </w:rPr>
        <w:t>3. Развивать умения входить в положение других людей, лучше понимать их чувства, мотивы поведения.</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b/>
          <w:bCs/>
          <w:color w:val="000000"/>
          <w:sz w:val="28"/>
          <w:szCs w:val="28"/>
          <w:lang w:eastAsia="ru-RU"/>
        </w:rPr>
        <w:t>Оборудование</w:t>
      </w:r>
      <w:r w:rsidRPr="000F750D">
        <w:rPr>
          <w:rFonts w:ascii="Times New Roman" w:eastAsia="Times New Roman" w:hAnsi="Times New Roman" w:cs="Times New Roman"/>
          <w:color w:val="000000"/>
          <w:sz w:val="28"/>
          <w:szCs w:val="28"/>
          <w:lang w:eastAsia="ru-RU"/>
        </w:rPr>
        <w:t>: плакат с высказыванием «Счастье - это когда тебя понимают».</w:t>
      </w:r>
    </w:p>
    <w:p w:rsidR="000F750D" w:rsidRDefault="000F750D" w:rsidP="000F750D">
      <w:pPr>
        <w:shd w:val="clear" w:color="auto" w:fill="FFFFFF"/>
        <w:spacing w:after="0" w:line="240" w:lineRule="auto"/>
        <w:rPr>
          <w:rFonts w:ascii="Times New Roman" w:eastAsia="Times New Roman" w:hAnsi="Times New Roman" w:cs="Times New Roman"/>
          <w:b/>
          <w:bCs/>
          <w:color w:val="601802"/>
          <w:sz w:val="28"/>
          <w:szCs w:val="28"/>
          <w:lang w:eastAsia="ru-RU"/>
        </w:rPr>
      </w:pPr>
    </w:p>
    <w:p w:rsidR="000F750D" w:rsidRPr="000F750D" w:rsidRDefault="000F750D" w:rsidP="000F750D">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601802"/>
          <w:sz w:val="28"/>
          <w:szCs w:val="28"/>
          <w:lang w:eastAsia="ru-RU"/>
        </w:rPr>
        <w:t xml:space="preserve">          </w:t>
      </w:r>
      <w:r w:rsidRPr="000F750D">
        <w:rPr>
          <w:rFonts w:ascii="Times New Roman" w:eastAsia="Times New Roman" w:hAnsi="Times New Roman" w:cs="Times New Roman"/>
          <w:b/>
          <w:bCs/>
          <w:sz w:val="28"/>
          <w:szCs w:val="28"/>
          <w:u w:val="single"/>
          <w:lang w:eastAsia="ru-RU"/>
        </w:rPr>
        <w:t>Ход классного часа</w:t>
      </w:r>
      <w:r>
        <w:rPr>
          <w:rFonts w:ascii="Times New Roman" w:eastAsia="Times New Roman" w:hAnsi="Times New Roman" w:cs="Times New Roman"/>
          <w:b/>
          <w:bCs/>
          <w:sz w:val="28"/>
          <w:szCs w:val="28"/>
          <w:lang w:eastAsia="ru-RU"/>
        </w:rPr>
        <w:t>:</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Вступительное слово психолога:</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color w:val="000000"/>
          <w:sz w:val="28"/>
          <w:szCs w:val="28"/>
          <w:lang w:eastAsia="ru-RU"/>
        </w:rPr>
        <w:t>В жизни нам часто приходится страдать, обижаться на окружающих за то, что нас неправильно поняли, напрасно обидели.</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color w:val="000000"/>
          <w:sz w:val="28"/>
          <w:szCs w:val="28"/>
          <w:lang w:eastAsia="ru-RU"/>
        </w:rPr>
        <w:t>- Что же нужно для того, чтобы налаживать взаимопонимание?</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color w:val="000000"/>
          <w:sz w:val="28"/>
          <w:szCs w:val="28"/>
          <w:lang w:eastAsia="ru-RU"/>
        </w:rPr>
        <w:t>(Дети отвечают.) Без взаимопонимания не может быть ни полноценной дружбы, ни творческого содружества, ни просто нормального общения. Взаимопонимание во многом зависит от того, насколько мы правильно оцениваем своих товарищей, хорошо знаем их. Попробуем выяснить, умеем ли мы верно судить о людях.</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b/>
          <w:bCs/>
          <w:color w:val="000000"/>
          <w:sz w:val="28"/>
          <w:szCs w:val="28"/>
          <w:lang w:eastAsia="ru-RU"/>
        </w:rPr>
        <w:t>Игра «Словесный портрет»</w:t>
      </w:r>
    </w:p>
    <w:p w:rsidR="000F750D" w:rsidRPr="000F750D" w:rsidRDefault="00C046DB" w:rsidP="000F750D">
      <w:pPr>
        <w:shd w:val="clear" w:color="auto" w:fill="FFFFFF"/>
        <w:spacing w:after="0" w:line="240" w:lineRule="auto"/>
        <w:ind w:firstLine="300"/>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Психолог</w:t>
      </w:r>
      <w:r w:rsidR="000F750D" w:rsidRPr="000F750D">
        <w:rPr>
          <w:rFonts w:ascii="Times New Roman" w:eastAsia="Times New Roman" w:hAnsi="Times New Roman" w:cs="Times New Roman"/>
          <w:color w:val="000000"/>
          <w:sz w:val="28"/>
          <w:szCs w:val="28"/>
          <w:lang w:eastAsia="ru-RU"/>
        </w:rPr>
        <w:t xml:space="preserve"> составляет словесный портрет одного ученика из класса и предлагает ребятам отгадать, кто это. Одноклассники должны узнать, о ком идет речь, и оценить, насколько словесный портрет соответствует действительному облику ученика.</w:t>
      </w:r>
    </w:p>
    <w:p w:rsidR="000F750D" w:rsidRPr="000F750D" w:rsidRDefault="00C046DB" w:rsidP="000F750D">
      <w:pPr>
        <w:shd w:val="clear" w:color="auto" w:fill="FFFFFF"/>
        <w:spacing w:after="0" w:line="240" w:lineRule="auto"/>
        <w:ind w:firstLine="300"/>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В своей характеристике психолог</w:t>
      </w:r>
      <w:r w:rsidR="000F750D" w:rsidRPr="000F750D">
        <w:rPr>
          <w:rFonts w:ascii="Times New Roman" w:eastAsia="Times New Roman" w:hAnsi="Times New Roman" w:cs="Times New Roman"/>
          <w:color w:val="000000"/>
          <w:sz w:val="28"/>
          <w:szCs w:val="28"/>
          <w:lang w:eastAsia="ru-RU"/>
        </w:rPr>
        <w:t xml:space="preserve"> должен отразить физические данные, внешность, манеры поведения, темперамент, положительные черты характера, увлечения, привычки. Далее игру могут продолжить сами дети.</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b/>
          <w:bCs/>
          <w:color w:val="000000"/>
          <w:sz w:val="28"/>
          <w:szCs w:val="28"/>
          <w:lang w:eastAsia="ru-RU"/>
        </w:rPr>
        <w:t>Игра «Умеешь ли ты наблюдать»</w:t>
      </w:r>
    </w:p>
    <w:p w:rsidR="000F750D" w:rsidRPr="000F750D" w:rsidRDefault="00C046DB" w:rsidP="000F750D">
      <w:pPr>
        <w:shd w:val="clear" w:color="auto" w:fill="FFFFFF"/>
        <w:spacing w:after="0" w:line="240" w:lineRule="auto"/>
        <w:ind w:firstLine="300"/>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Психолог:</w:t>
      </w:r>
      <w:r w:rsidR="000F750D" w:rsidRPr="000F750D">
        <w:rPr>
          <w:rFonts w:ascii="Times New Roman" w:eastAsia="Times New Roman" w:hAnsi="Times New Roman" w:cs="Times New Roman"/>
          <w:color w:val="000000"/>
          <w:sz w:val="28"/>
          <w:szCs w:val="28"/>
          <w:lang w:eastAsia="ru-RU"/>
        </w:rPr>
        <w:t xml:space="preserve"> Взаимопонимание определяется способностью наблюдать за людьми, умением по малейшим движениям лица, изменению позы понимать душевное состояние окружающих, их стремления и желания.</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color w:val="000000"/>
          <w:sz w:val="28"/>
          <w:szCs w:val="28"/>
          <w:lang w:eastAsia="ru-RU"/>
        </w:rPr>
        <w:t>Посмотрите на своего соседа по парте. Попробуйте определить, в каком настроении ваш товарищ, как он себя чувствует, о чем думает, чем озабочен. Обменяйтесь своими наблюдениями, выводами.</w:t>
      </w:r>
    </w:p>
    <w:p w:rsidR="000F750D" w:rsidRPr="000F750D" w:rsidRDefault="000F750D" w:rsidP="000F750D">
      <w:pPr>
        <w:shd w:val="clear" w:color="auto" w:fill="FFFFFF"/>
        <w:spacing w:after="0" w:line="240" w:lineRule="auto"/>
        <w:ind w:firstLine="300"/>
        <w:jc w:val="both"/>
        <w:rPr>
          <w:rFonts w:ascii="Calibri" w:eastAsia="Times New Roman" w:hAnsi="Calibri" w:cs="Calibri"/>
          <w:lang w:eastAsia="ru-RU"/>
        </w:rPr>
      </w:pPr>
      <w:r w:rsidRPr="00C046DB">
        <w:rPr>
          <w:rFonts w:ascii="Times New Roman" w:eastAsia="Times New Roman" w:hAnsi="Times New Roman" w:cs="Times New Roman"/>
          <w:sz w:val="28"/>
          <w:szCs w:val="28"/>
          <w:lang w:eastAsia="ru-RU"/>
        </w:rPr>
        <w:t>(Класс заслушивает 3-4 пары.)</w:t>
      </w:r>
    </w:p>
    <w:p w:rsidR="000F750D" w:rsidRPr="000F750D" w:rsidRDefault="000F750D" w:rsidP="000F750D">
      <w:pPr>
        <w:shd w:val="clear" w:color="auto" w:fill="FFFFFF"/>
        <w:spacing w:after="0" w:line="240" w:lineRule="auto"/>
        <w:rPr>
          <w:rFonts w:ascii="Calibri" w:eastAsia="Times New Roman" w:hAnsi="Calibri" w:cs="Calibri"/>
          <w:lang w:eastAsia="ru-RU"/>
        </w:rPr>
      </w:pPr>
      <w:r w:rsidRPr="00C046DB">
        <w:rPr>
          <w:rFonts w:ascii="Times New Roman" w:eastAsia="Times New Roman" w:hAnsi="Times New Roman" w:cs="Times New Roman"/>
          <w:b/>
          <w:bCs/>
          <w:sz w:val="28"/>
          <w:szCs w:val="28"/>
          <w:lang w:eastAsia="ru-RU"/>
        </w:rPr>
        <w:t>Игры-ситуации</w:t>
      </w:r>
      <w:r w:rsidR="00C046DB">
        <w:rPr>
          <w:rFonts w:ascii="Times New Roman" w:eastAsia="Times New Roman" w:hAnsi="Times New Roman" w:cs="Times New Roman"/>
          <w:b/>
          <w:bCs/>
          <w:sz w:val="28"/>
          <w:szCs w:val="28"/>
          <w:lang w:eastAsia="ru-RU"/>
        </w:rPr>
        <w:t>:</w:t>
      </w:r>
    </w:p>
    <w:p w:rsidR="000F750D" w:rsidRPr="000F750D" w:rsidRDefault="00C046DB" w:rsidP="000F750D">
      <w:pPr>
        <w:shd w:val="clear" w:color="auto" w:fill="FFFFFF"/>
        <w:spacing w:after="0" w:line="240" w:lineRule="auto"/>
        <w:ind w:firstLine="300"/>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Психолог:</w:t>
      </w:r>
      <w:r w:rsidR="000F750D" w:rsidRPr="000F750D">
        <w:rPr>
          <w:rFonts w:ascii="Times New Roman" w:eastAsia="Times New Roman" w:hAnsi="Times New Roman" w:cs="Times New Roman"/>
          <w:color w:val="000000"/>
          <w:sz w:val="28"/>
          <w:szCs w:val="28"/>
          <w:lang w:eastAsia="ru-RU"/>
        </w:rPr>
        <w:t xml:space="preserve"> </w:t>
      </w:r>
      <w:proofErr w:type="gramStart"/>
      <w:r w:rsidR="000F750D" w:rsidRPr="000F750D">
        <w:rPr>
          <w:rFonts w:ascii="Times New Roman" w:eastAsia="Times New Roman" w:hAnsi="Times New Roman" w:cs="Times New Roman"/>
          <w:color w:val="000000"/>
          <w:sz w:val="28"/>
          <w:szCs w:val="28"/>
          <w:lang w:eastAsia="ru-RU"/>
        </w:rPr>
        <w:t>В</w:t>
      </w:r>
      <w:proofErr w:type="gramEnd"/>
      <w:r w:rsidR="000F750D" w:rsidRPr="000F750D">
        <w:rPr>
          <w:rFonts w:ascii="Times New Roman" w:eastAsia="Times New Roman" w:hAnsi="Times New Roman" w:cs="Times New Roman"/>
          <w:color w:val="000000"/>
          <w:sz w:val="28"/>
          <w:szCs w:val="28"/>
          <w:lang w:eastAsia="ru-RU"/>
        </w:rPr>
        <w:t xml:space="preserve"> общении между людьми большое значение имеют умения принять человека таким, какой он есть, понять образ его мыслей, поставить себя на его место в той или иной ситуации. Попытаемся сделать это.</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b/>
          <w:bCs/>
          <w:color w:val="000000"/>
          <w:sz w:val="28"/>
          <w:szCs w:val="28"/>
          <w:lang w:eastAsia="ru-RU"/>
        </w:rPr>
        <w:lastRenderedPageBreak/>
        <w:t>Игра 1.</w:t>
      </w:r>
      <w:r w:rsidRPr="000F750D">
        <w:rPr>
          <w:rFonts w:ascii="Times New Roman" w:eastAsia="Times New Roman" w:hAnsi="Times New Roman" w:cs="Times New Roman"/>
          <w:color w:val="000000"/>
          <w:sz w:val="28"/>
          <w:szCs w:val="28"/>
          <w:lang w:eastAsia="ru-RU"/>
        </w:rPr>
        <w:t> Двум ученикам предлагают роли учителя и ученика. Необходимо сыграть сцену беседы учителя с учеником по поводу ухудшения его успеваемости и дисциплины.</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b/>
          <w:bCs/>
          <w:color w:val="000000"/>
          <w:sz w:val="28"/>
          <w:szCs w:val="28"/>
          <w:lang w:eastAsia="ru-RU"/>
        </w:rPr>
        <w:t>Игра 2</w:t>
      </w:r>
      <w:r w:rsidRPr="000F750D">
        <w:rPr>
          <w:rFonts w:ascii="Times New Roman" w:eastAsia="Times New Roman" w:hAnsi="Times New Roman" w:cs="Times New Roman"/>
          <w:color w:val="000000"/>
          <w:sz w:val="28"/>
          <w:szCs w:val="28"/>
          <w:lang w:eastAsia="ru-RU"/>
        </w:rPr>
        <w:t>. Двум ученикам предлагают роли учителя и родителя одного из нерадивых учеников. Они должны сыграть сцену их разговора.</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color w:val="000000"/>
          <w:sz w:val="28"/>
          <w:szCs w:val="28"/>
          <w:lang w:eastAsia="ru-RU"/>
        </w:rPr>
        <w:t>(Одну и ту же сцену играют несколько раз разные ученики, затем идет обсуждение наиболее удачных вариантов взаимодействия партнеров по общению.)</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b/>
          <w:bCs/>
          <w:color w:val="000000"/>
          <w:sz w:val="28"/>
          <w:szCs w:val="28"/>
          <w:lang w:eastAsia="ru-RU"/>
        </w:rPr>
        <w:t>Вывод</w:t>
      </w:r>
      <w:r w:rsidR="00C046DB">
        <w:rPr>
          <w:rFonts w:ascii="Times New Roman" w:eastAsia="Times New Roman" w:hAnsi="Times New Roman" w:cs="Times New Roman"/>
          <w:b/>
          <w:bCs/>
          <w:color w:val="000000"/>
          <w:sz w:val="28"/>
          <w:szCs w:val="28"/>
          <w:lang w:eastAsia="ru-RU"/>
        </w:rPr>
        <w:t>:</w:t>
      </w:r>
    </w:p>
    <w:p w:rsidR="000F750D" w:rsidRPr="000F750D" w:rsidRDefault="00C046DB" w:rsidP="000F750D">
      <w:pPr>
        <w:shd w:val="clear" w:color="auto" w:fill="FFFFFF"/>
        <w:spacing w:after="0" w:line="240" w:lineRule="auto"/>
        <w:ind w:firstLine="300"/>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 xml:space="preserve">Психолог: </w:t>
      </w:r>
      <w:r w:rsidR="000F750D" w:rsidRPr="000F750D">
        <w:rPr>
          <w:rFonts w:ascii="Times New Roman" w:eastAsia="Times New Roman" w:hAnsi="Times New Roman" w:cs="Times New Roman"/>
          <w:color w:val="000000"/>
          <w:sz w:val="28"/>
          <w:szCs w:val="28"/>
          <w:lang w:eastAsia="ru-RU"/>
        </w:rPr>
        <w:t>Ты живешь среди людей. Не забывай, что каждый твой поступок, каждое твое желание отражается на окружающих. Проверяй свои поступки вопросом к самому себе: не делаешь ли ты зла, не доставляешь ли неудобства людям? Делай все так, чтобы окружающим тебя людям было хорошо.</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color w:val="000000"/>
          <w:sz w:val="28"/>
          <w:szCs w:val="28"/>
          <w:lang w:eastAsia="ru-RU"/>
        </w:rPr>
        <w:t>Взаимопонимание - это согласие, т. е. общие или близкие взгляды на жизнь, на отдельные ситуации, поступки и т. д. и совместная реализация общих стремлений. Взаимопонимание возникает тогда, когда есть желание договариваться перед тем, как действовать, стремление принимать решения совместно.</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color w:val="000000"/>
          <w:sz w:val="28"/>
          <w:szCs w:val="28"/>
          <w:lang w:eastAsia="ru-RU"/>
        </w:rPr>
        <w:t>Взаимопонимание проявляется и в умении не создавать конфликтов при общении, не вызывать неприязненного к себе отношения и в желании жить без личных врагов. Взаимопонимание есть, как правило, у друзей и товарищей (по учебе и по увлечениям). Ваша жизнь в школьном коллективе, общение были бы невозможны без взаимопонимания. Там, где его нет, жизнь становится невыносимой.</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color w:val="000000"/>
          <w:sz w:val="28"/>
          <w:szCs w:val="28"/>
          <w:lang w:eastAsia="ru-RU"/>
        </w:rPr>
        <w:t>Взаимопонимание связано с умением думать, перед тем как что-то сделать или сказать. И наоборот, разногласия возникают из- за неумения и нежелания думать, прежде чем делать. При возникновении разногласий взаимопонимание восстанавливается в ходе спора, беседы при помощи просьбы, извинения, убеждения. Таким образом, можно разрешать разногласия, не доводя их до конфликта, ссоры. Не согласен с чем-то - скажи, почему ты против, но не дерись.</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b/>
          <w:bCs/>
          <w:color w:val="000000"/>
          <w:sz w:val="28"/>
          <w:szCs w:val="28"/>
          <w:lang w:eastAsia="ru-RU"/>
        </w:rPr>
        <w:t>Физкультминутка</w:t>
      </w:r>
      <w:r w:rsidR="00C046DB">
        <w:rPr>
          <w:rFonts w:ascii="Times New Roman" w:eastAsia="Times New Roman" w:hAnsi="Times New Roman" w:cs="Times New Roman"/>
          <w:b/>
          <w:bCs/>
          <w:color w:val="000000"/>
          <w:sz w:val="28"/>
          <w:szCs w:val="28"/>
          <w:lang w:eastAsia="ru-RU"/>
        </w:rPr>
        <w:t>:</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color w:val="000000"/>
          <w:sz w:val="28"/>
          <w:szCs w:val="28"/>
          <w:lang w:eastAsia="ru-RU"/>
        </w:rPr>
        <w:t>- Эй, кузнец-молодец,</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color w:val="000000"/>
          <w:sz w:val="28"/>
          <w:szCs w:val="28"/>
          <w:lang w:eastAsia="ru-RU"/>
        </w:rPr>
        <w:t>Захромал мой жеребец.</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color w:val="000000"/>
          <w:sz w:val="28"/>
          <w:szCs w:val="28"/>
          <w:lang w:eastAsia="ru-RU"/>
        </w:rPr>
        <w:t>Ты подкуй его опять.</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color w:val="000000"/>
          <w:sz w:val="28"/>
          <w:szCs w:val="28"/>
          <w:lang w:eastAsia="ru-RU"/>
        </w:rPr>
        <w:t>- Отчего ж не подковать?</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color w:val="000000"/>
          <w:sz w:val="28"/>
          <w:szCs w:val="28"/>
          <w:lang w:eastAsia="ru-RU"/>
        </w:rPr>
        <w:t>Вот гвоздь, вот подкова -</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color w:val="000000"/>
          <w:sz w:val="28"/>
          <w:szCs w:val="28"/>
          <w:lang w:eastAsia="ru-RU"/>
        </w:rPr>
        <w:t>Раз, два - и готово.</w:t>
      </w:r>
    </w:p>
    <w:p w:rsidR="00C046DB" w:rsidRDefault="00C046DB" w:rsidP="000F750D">
      <w:pPr>
        <w:shd w:val="clear" w:color="auto" w:fill="FFFFFF"/>
        <w:spacing w:after="0" w:line="240" w:lineRule="auto"/>
        <w:rPr>
          <w:rFonts w:ascii="Times New Roman" w:eastAsia="Times New Roman" w:hAnsi="Times New Roman" w:cs="Times New Roman"/>
          <w:b/>
          <w:bCs/>
          <w:sz w:val="28"/>
          <w:szCs w:val="28"/>
          <w:lang w:eastAsia="ru-RU"/>
        </w:rPr>
      </w:pPr>
    </w:p>
    <w:p w:rsidR="000F750D" w:rsidRPr="000F750D" w:rsidRDefault="00C046DB" w:rsidP="000F750D">
      <w:pPr>
        <w:shd w:val="clear" w:color="auto" w:fill="FFFFFF"/>
        <w:spacing w:after="0" w:line="240" w:lineRule="auto"/>
        <w:rPr>
          <w:rFonts w:ascii="Calibri" w:eastAsia="Times New Roman" w:hAnsi="Calibri" w:cs="Calibri"/>
          <w:lang w:eastAsia="ru-RU"/>
        </w:rPr>
      </w:pPr>
      <w:r>
        <w:rPr>
          <w:rFonts w:ascii="Times New Roman" w:eastAsia="Times New Roman" w:hAnsi="Times New Roman" w:cs="Times New Roman"/>
          <w:b/>
          <w:bCs/>
          <w:sz w:val="28"/>
          <w:szCs w:val="28"/>
          <w:lang w:eastAsia="ru-RU"/>
        </w:rPr>
        <w:t xml:space="preserve">     </w:t>
      </w:r>
      <w:r w:rsidR="000F750D" w:rsidRPr="00C046DB">
        <w:rPr>
          <w:rFonts w:ascii="Times New Roman" w:eastAsia="Times New Roman" w:hAnsi="Times New Roman" w:cs="Times New Roman"/>
          <w:b/>
          <w:bCs/>
          <w:sz w:val="28"/>
          <w:szCs w:val="28"/>
          <w:lang w:eastAsia="ru-RU"/>
        </w:rPr>
        <w:t>Практическая часть</w:t>
      </w:r>
      <w:r w:rsidRPr="00C046DB">
        <w:rPr>
          <w:rFonts w:ascii="Times New Roman" w:eastAsia="Times New Roman" w:hAnsi="Times New Roman" w:cs="Times New Roman"/>
          <w:b/>
          <w:bCs/>
          <w:sz w:val="28"/>
          <w:szCs w:val="28"/>
          <w:lang w:eastAsia="ru-RU"/>
        </w:rPr>
        <w:t>:</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b/>
          <w:bCs/>
          <w:i/>
          <w:iCs/>
          <w:color w:val="000000"/>
          <w:sz w:val="28"/>
          <w:szCs w:val="28"/>
          <w:lang w:eastAsia="ru-RU"/>
        </w:rPr>
        <w:t>Игра «Убеждение кого-либо»</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color w:val="000000"/>
          <w:sz w:val="28"/>
          <w:szCs w:val="28"/>
          <w:lang w:eastAsia="ru-RU"/>
        </w:rPr>
        <w:t>(Цель игры: научить детей умению убеждать, находя веские доводы.)</w:t>
      </w:r>
    </w:p>
    <w:p w:rsidR="000F750D" w:rsidRPr="000F750D" w:rsidRDefault="00C046DB" w:rsidP="000F750D">
      <w:pPr>
        <w:shd w:val="clear" w:color="auto" w:fill="FFFFFF"/>
        <w:spacing w:after="0" w:line="240" w:lineRule="auto"/>
        <w:ind w:firstLine="300"/>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Психолог:</w:t>
      </w:r>
      <w:r w:rsidR="000F750D" w:rsidRPr="000F750D">
        <w:rPr>
          <w:rFonts w:ascii="Times New Roman" w:eastAsia="Times New Roman" w:hAnsi="Times New Roman" w:cs="Times New Roman"/>
          <w:color w:val="000000"/>
          <w:sz w:val="28"/>
          <w:szCs w:val="28"/>
          <w:lang w:eastAsia="ru-RU"/>
        </w:rPr>
        <w:t xml:space="preserve"> Что значит убедить? Убедить - значит познакомить того, с кем возникло разногласие, с моральной нормой (правилом), привести аргументы в пользу выполнения этого правила и тем самым склонить к поступку, который </w:t>
      </w:r>
      <w:r w:rsidR="000F750D" w:rsidRPr="000F750D">
        <w:rPr>
          <w:rFonts w:ascii="Times New Roman" w:eastAsia="Times New Roman" w:hAnsi="Times New Roman" w:cs="Times New Roman"/>
          <w:color w:val="000000"/>
          <w:sz w:val="28"/>
          <w:szCs w:val="28"/>
          <w:lang w:eastAsia="ru-RU"/>
        </w:rPr>
        <w:lastRenderedPageBreak/>
        <w:t>соответствует этому правилу. В жизни мы очень часто видим, как один человек пытается убедить другого. Например, родители убеждают ребенка: «Вещи всегда следует убирать на место, чтобы никого не обременять дополнительной работой и самому не тратить попусту время на поиски». Или говорят: «Оставила куклу на полу, сама на нее наступила и испортила», «Не уложил с вечера учебники в ранец - утром опоздал в школу, получил замечание». Вы заметили, из каких двух частей состоит обращение, имеющее целью убедить?</w:t>
      </w:r>
    </w:p>
    <w:p w:rsidR="000F750D" w:rsidRPr="000F750D" w:rsidRDefault="00C046DB" w:rsidP="000F750D">
      <w:pPr>
        <w:shd w:val="clear" w:color="auto" w:fill="FFFFFF"/>
        <w:spacing w:after="0" w:line="240" w:lineRule="auto"/>
        <w:ind w:firstLine="300"/>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 xml:space="preserve">(Дети или психолог </w:t>
      </w:r>
      <w:r w:rsidR="000F750D" w:rsidRPr="000F750D">
        <w:rPr>
          <w:rFonts w:ascii="Times New Roman" w:eastAsia="Times New Roman" w:hAnsi="Times New Roman" w:cs="Times New Roman"/>
          <w:color w:val="000000"/>
          <w:sz w:val="28"/>
          <w:szCs w:val="28"/>
          <w:lang w:eastAsia="ru-RU"/>
        </w:rPr>
        <w:t>называют эти части: указание недостатка или правила; последствия его невыполнения.)</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color w:val="000000"/>
          <w:sz w:val="28"/>
          <w:szCs w:val="28"/>
          <w:lang w:eastAsia="ru-RU"/>
        </w:rPr>
        <w:t>- Очень важно привести убедительные аргументы - показать, например, последствия лени или несдержанности. Сегодня мы будем учиться искусству убеждать.</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color w:val="000000"/>
          <w:sz w:val="28"/>
          <w:szCs w:val="28"/>
          <w:lang w:eastAsia="ru-RU"/>
        </w:rPr>
        <w:t xml:space="preserve">Предлагаю вам роли. В игре участвуют два нарушителя - </w:t>
      </w:r>
      <w:proofErr w:type="spellStart"/>
      <w:r w:rsidRPr="000F750D">
        <w:rPr>
          <w:rFonts w:ascii="Times New Roman" w:eastAsia="Times New Roman" w:hAnsi="Times New Roman" w:cs="Times New Roman"/>
          <w:color w:val="000000"/>
          <w:sz w:val="28"/>
          <w:szCs w:val="28"/>
          <w:lang w:eastAsia="ru-RU"/>
        </w:rPr>
        <w:t>Водомут</w:t>
      </w:r>
      <w:proofErr w:type="spellEnd"/>
      <w:r w:rsidRPr="000F750D">
        <w:rPr>
          <w:rFonts w:ascii="Times New Roman" w:eastAsia="Times New Roman" w:hAnsi="Times New Roman" w:cs="Times New Roman"/>
          <w:color w:val="000000"/>
          <w:sz w:val="28"/>
          <w:szCs w:val="28"/>
          <w:lang w:eastAsia="ru-RU"/>
        </w:rPr>
        <w:t xml:space="preserve">, нарушитель спокойствия рек и водоемов, и </w:t>
      </w:r>
      <w:proofErr w:type="spellStart"/>
      <w:r w:rsidRPr="000F750D">
        <w:rPr>
          <w:rFonts w:ascii="Times New Roman" w:eastAsia="Times New Roman" w:hAnsi="Times New Roman" w:cs="Times New Roman"/>
          <w:color w:val="000000"/>
          <w:sz w:val="28"/>
          <w:szCs w:val="28"/>
          <w:lang w:eastAsia="ru-RU"/>
        </w:rPr>
        <w:t>Лесогуб</w:t>
      </w:r>
      <w:proofErr w:type="spellEnd"/>
      <w:r w:rsidRPr="000F750D">
        <w:rPr>
          <w:rFonts w:ascii="Times New Roman" w:eastAsia="Times New Roman" w:hAnsi="Times New Roman" w:cs="Times New Roman"/>
          <w:color w:val="000000"/>
          <w:sz w:val="28"/>
          <w:szCs w:val="28"/>
          <w:lang w:eastAsia="ru-RU"/>
        </w:rPr>
        <w:t xml:space="preserve"> - разоритель муравьиных домов и птичьих гнезд, и остальные одноклассники. У каждого нарушителя есть свои приметы: у </w:t>
      </w:r>
      <w:proofErr w:type="spellStart"/>
      <w:r w:rsidRPr="000F750D">
        <w:rPr>
          <w:rFonts w:ascii="Times New Roman" w:eastAsia="Times New Roman" w:hAnsi="Times New Roman" w:cs="Times New Roman"/>
          <w:color w:val="000000"/>
          <w:sz w:val="28"/>
          <w:szCs w:val="28"/>
          <w:lang w:eastAsia="ru-RU"/>
        </w:rPr>
        <w:t>Водомута</w:t>
      </w:r>
      <w:proofErr w:type="spellEnd"/>
      <w:r w:rsidRPr="000F750D">
        <w:rPr>
          <w:rFonts w:ascii="Times New Roman" w:eastAsia="Times New Roman" w:hAnsi="Times New Roman" w:cs="Times New Roman"/>
          <w:color w:val="000000"/>
          <w:sz w:val="28"/>
          <w:szCs w:val="28"/>
          <w:lang w:eastAsia="ru-RU"/>
        </w:rPr>
        <w:t xml:space="preserve"> карманы набиты всяким мусором, который он швыряет в ручьи и водоемы, у </w:t>
      </w:r>
      <w:proofErr w:type="spellStart"/>
      <w:r w:rsidRPr="000F750D">
        <w:rPr>
          <w:rFonts w:ascii="Times New Roman" w:eastAsia="Times New Roman" w:hAnsi="Times New Roman" w:cs="Times New Roman"/>
          <w:color w:val="000000"/>
          <w:sz w:val="28"/>
          <w:szCs w:val="28"/>
          <w:lang w:eastAsia="ru-RU"/>
        </w:rPr>
        <w:t>Лесогуба</w:t>
      </w:r>
      <w:proofErr w:type="spellEnd"/>
      <w:r w:rsidRPr="000F750D">
        <w:rPr>
          <w:rFonts w:ascii="Times New Roman" w:eastAsia="Times New Roman" w:hAnsi="Times New Roman" w:cs="Times New Roman"/>
          <w:color w:val="000000"/>
          <w:sz w:val="28"/>
          <w:szCs w:val="28"/>
          <w:lang w:eastAsia="ru-RU"/>
        </w:rPr>
        <w:t xml:space="preserve"> большущая рогатка, из которой он целится в птиц.</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color w:val="000000"/>
          <w:sz w:val="28"/>
          <w:szCs w:val="28"/>
          <w:lang w:eastAsia="ru-RU"/>
        </w:rPr>
        <w:t xml:space="preserve">(Нарушители совершают свои вредные действия. Учащиеся убеждают </w:t>
      </w:r>
      <w:proofErr w:type="spellStart"/>
      <w:r w:rsidRPr="000F750D">
        <w:rPr>
          <w:rFonts w:ascii="Times New Roman" w:eastAsia="Times New Roman" w:hAnsi="Times New Roman" w:cs="Times New Roman"/>
          <w:color w:val="000000"/>
          <w:sz w:val="28"/>
          <w:szCs w:val="28"/>
          <w:lang w:eastAsia="ru-RU"/>
        </w:rPr>
        <w:t>Лесогуба</w:t>
      </w:r>
      <w:proofErr w:type="spellEnd"/>
      <w:r w:rsidRPr="000F750D">
        <w:rPr>
          <w:rFonts w:ascii="Times New Roman" w:eastAsia="Times New Roman" w:hAnsi="Times New Roman" w:cs="Times New Roman"/>
          <w:color w:val="000000"/>
          <w:sz w:val="28"/>
          <w:szCs w:val="28"/>
          <w:lang w:eastAsia="ru-RU"/>
        </w:rPr>
        <w:t xml:space="preserve">: «Что же ты в лесу живешь и сам же свой дом разрушаешь?» </w:t>
      </w:r>
      <w:proofErr w:type="spellStart"/>
      <w:r w:rsidRPr="000F750D">
        <w:rPr>
          <w:rFonts w:ascii="Times New Roman" w:eastAsia="Times New Roman" w:hAnsi="Times New Roman" w:cs="Times New Roman"/>
          <w:color w:val="000000"/>
          <w:sz w:val="28"/>
          <w:szCs w:val="28"/>
          <w:lang w:eastAsia="ru-RU"/>
        </w:rPr>
        <w:t>Водомуту</w:t>
      </w:r>
      <w:proofErr w:type="spellEnd"/>
      <w:r w:rsidRPr="000F750D">
        <w:rPr>
          <w:rFonts w:ascii="Times New Roman" w:eastAsia="Times New Roman" w:hAnsi="Times New Roman" w:cs="Times New Roman"/>
          <w:color w:val="000000"/>
          <w:sz w:val="28"/>
          <w:szCs w:val="28"/>
          <w:lang w:eastAsia="ru-RU"/>
        </w:rPr>
        <w:t xml:space="preserve"> говорят, что нельзя слабых обижать. Он отвечает, что в школу не ходил, правил этикета не учил. Учащиеся рассказывают нарушителям правила поведения в лесу, около рек и вместе с нарушителями подкрепляют правила делового этикета пословицами, поговорками, загадками, стихотворными строчками, песней. После этого нарушители правил просят прощения и получают его.)</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b/>
          <w:bCs/>
          <w:color w:val="000000"/>
          <w:sz w:val="28"/>
          <w:szCs w:val="28"/>
          <w:lang w:eastAsia="ru-RU"/>
        </w:rPr>
        <w:t>Работа в группах</w:t>
      </w:r>
      <w:r w:rsidR="00C046DB">
        <w:rPr>
          <w:rFonts w:ascii="Times New Roman" w:eastAsia="Times New Roman" w:hAnsi="Times New Roman" w:cs="Times New Roman"/>
          <w:b/>
          <w:bCs/>
          <w:color w:val="000000"/>
          <w:sz w:val="28"/>
          <w:szCs w:val="28"/>
          <w:lang w:eastAsia="ru-RU"/>
        </w:rPr>
        <w:t>:</w:t>
      </w:r>
    </w:p>
    <w:p w:rsidR="000F750D" w:rsidRPr="000F750D" w:rsidRDefault="00C046DB" w:rsidP="000F750D">
      <w:pPr>
        <w:shd w:val="clear" w:color="auto" w:fill="FFFFFF"/>
        <w:spacing w:after="0" w:line="240" w:lineRule="auto"/>
        <w:ind w:firstLine="300"/>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 xml:space="preserve">Психолог: </w:t>
      </w:r>
      <w:r w:rsidR="000F750D" w:rsidRPr="000F750D">
        <w:rPr>
          <w:rFonts w:ascii="Times New Roman" w:eastAsia="Times New Roman" w:hAnsi="Times New Roman" w:cs="Times New Roman"/>
          <w:color w:val="000000"/>
          <w:sz w:val="28"/>
          <w:szCs w:val="28"/>
          <w:lang w:eastAsia="ru-RU"/>
        </w:rPr>
        <w:t>Сформулируйте моральное правило для понятия «взаимопонимание». (Каждый должен стремиться к взаимопониманию с окружающими.)</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b/>
          <w:bCs/>
          <w:color w:val="000000"/>
          <w:sz w:val="28"/>
          <w:szCs w:val="28"/>
          <w:lang w:eastAsia="ru-RU"/>
        </w:rPr>
        <w:t>Подведение итогов</w:t>
      </w:r>
      <w:r w:rsidR="00C046DB">
        <w:rPr>
          <w:rFonts w:ascii="Times New Roman" w:eastAsia="Times New Roman" w:hAnsi="Times New Roman" w:cs="Times New Roman"/>
          <w:b/>
          <w:bCs/>
          <w:color w:val="000000"/>
          <w:sz w:val="28"/>
          <w:szCs w:val="28"/>
          <w:lang w:eastAsia="ru-RU"/>
        </w:rPr>
        <w:t>:</w:t>
      </w:r>
    </w:p>
    <w:p w:rsidR="000F750D" w:rsidRPr="000F750D" w:rsidRDefault="00C046DB" w:rsidP="000F750D">
      <w:pPr>
        <w:shd w:val="clear" w:color="auto" w:fill="FFFFFF"/>
        <w:spacing w:after="0" w:line="240" w:lineRule="auto"/>
        <w:ind w:firstLine="300"/>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 xml:space="preserve">Психолог: </w:t>
      </w:r>
      <w:r w:rsidR="000F750D" w:rsidRPr="000F750D">
        <w:rPr>
          <w:rFonts w:ascii="Times New Roman" w:eastAsia="Times New Roman" w:hAnsi="Times New Roman" w:cs="Times New Roman"/>
          <w:color w:val="000000"/>
          <w:sz w:val="28"/>
          <w:szCs w:val="28"/>
          <w:lang w:eastAsia="ru-RU"/>
        </w:rPr>
        <w:t>Как вы можете объяснить понятия «взаимопонимание», «жить в согласии», «ладить»? (Дети отвечают.)</w:t>
      </w:r>
    </w:p>
    <w:p w:rsidR="000F750D" w:rsidRPr="000F750D" w:rsidRDefault="000F750D" w:rsidP="000F750D">
      <w:pPr>
        <w:shd w:val="clear" w:color="auto" w:fill="FFFFFF"/>
        <w:spacing w:after="0" w:line="240" w:lineRule="auto"/>
        <w:ind w:firstLine="300"/>
        <w:jc w:val="both"/>
        <w:rPr>
          <w:rFonts w:ascii="Calibri" w:eastAsia="Times New Roman" w:hAnsi="Calibri" w:cs="Calibri"/>
          <w:color w:val="000000"/>
          <w:lang w:eastAsia="ru-RU"/>
        </w:rPr>
      </w:pPr>
      <w:r w:rsidRPr="000F750D">
        <w:rPr>
          <w:rFonts w:ascii="Times New Roman" w:eastAsia="Times New Roman" w:hAnsi="Times New Roman" w:cs="Times New Roman"/>
          <w:color w:val="000000"/>
          <w:sz w:val="28"/>
          <w:szCs w:val="28"/>
          <w:lang w:eastAsia="ru-RU"/>
        </w:rPr>
        <w:t>Из словаря С.И. Ожегова: взаимопонимание - это взаимное понимание и согласие; согласие - разрешение, утвердительный ответ на просьбу.</w:t>
      </w:r>
    </w:p>
    <w:p w:rsidR="0036125F" w:rsidRDefault="0036125F" w:rsidP="0036125F">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36125F" w:rsidRDefault="0036125F" w:rsidP="0036125F">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36125F" w:rsidRDefault="0036125F" w:rsidP="0036125F">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36125F" w:rsidRDefault="0036125F" w:rsidP="0036125F">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36125F" w:rsidRDefault="0036125F" w:rsidP="0036125F">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36125F" w:rsidRDefault="0036125F" w:rsidP="0036125F">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36125F" w:rsidRDefault="0036125F" w:rsidP="0036125F">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36125F" w:rsidRDefault="0036125F" w:rsidP="0036125F">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36125F" w:rsidRDefault="0036125F" w:rsidP="0036125F">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36125F" w:rsidRDefault="0036125F" w:rsidP="0036125F">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36125F" w:rsidRPr="0036125F" w:rsidRDefault="0036125F" w:rsidP="0036125F">
      <w:pPr>
        <w:shd w:val="clear" w:color="auto" w:fill="FFFFFF"/>
        <w:spacing w:after="0" w:line="240" w:lineRule="auto"/>
        <w:jc w:val="center"/>
        <w:rPr>
          <w:rFonts w:ascii="Calibri" w:eastAsia="Times New Roman" w:hAnsi="Calibri" w:cs="Calibri"/>
          <w:color w:val="000000"/>
          <w:sz w:val="28"/>
          <w:szCs w:val="28"/>
          <w:lang w:eastAsia="ru-RU"/>
        </w:rPr>
      </w:pPr>
      <w:r w:rsidRPr="0036125F">
        <w:rPr>
          <w:rFonts w:ascii="Times New Roman" w:eastAsia="Times New Roman" w:hAnsi="Times New Roman" w:cs="Times New Roman"/>
          <w:b/>
          <w:bCs/>
          <w:color w:val="000000"/>
          <w:sz w:val="28"/>
          <w:szCs w:val="28"/>
          <w:lang w:eastAsia="ru-RU"/>
        </w:rPr>
        <w:lastRenderedPageBreak/>
        <w:t xml:space="preserve">Классный час на тему: </w:t>
      </w:r>
      <w:r>
        <w:rPr>
          <w:rFonts w:ascii="Times New Roman" w:eastAsia="Times New Roman" w:hAnsi="Times New Roman" w:cs="Times New Roman"/>
          <w:b/>
          <w:bCs/>
          <w:color w:val="000000"/>
          <w:sz w:val="28"/>
          <w:szCs w:val="28"/>
          <w:lang w:eastAsia="ru-RU"/>
        </w:rPr>
        <w:t>«</w:t>
      </w:r>
      <w:r w:rsidRPr="0036125F">
        <w:rPr>
          <w:rFonts w:ascii="Times New Roman" w:eastAsia="Times New Roman" w:hAnsi="Times New Roman" w:cs="Times New Roman"/>
          <w:b/>
          <w:bCs/>
          <w:color w:val="000000"/>
          <w:sz w:val="28"/>
          <w:szCs w:val="28"/>
          <w:lang w:eastAsia="ru-RU"/>
        </w:rPr>
        <w:t>Дружба между одноклассниками</w:t>
      </w:r>
      <w:r>
        <w:rPr>
          <w:rFonts w:ascii="Times New Roman" w:eastAsia="Times New Roman" w:hAnsi="Times New Roman" w:cs="Times New Roman"/>
          <w:b/>
          <w:bCs/>
          <w:color w:val="000000"/>
          <w:sz w:val="28"/>
          <w:szCs w:val="28"/>
          <w:lang w:eastAsia="ru-RU"/>
        </w:rPr>
        <w:t>»</w:t>
      </w:r>
      <w:bookmarkStart w:id="0" w:name="_GoBack"/>
      <w:bookmarkEnd w:id="0"/>
    </w:p>
    <w:p w:rsidR="0036125F" w:rsidRDefault="0036125F" w:rsidP="0036125F">
      <w:pPr>
        <w:shd w:val="clear" w:color="auto" w:fill="FFFFFF"/>
        <w:spacing w:after="0" w:line="240" w:lineRule="auto"/>
        <w:rPr>
          <w:rFonts w:ascii="Times New Roman" w:eastAsia="Times New Roman" w:hAnsi="Times New Roman" w:cs="Times New Roman"/>
          <w:b/>
          <w:bCs/>
          <w:color w:val="000000"/>
          <w:sz w:val="24"/>
          <w:szCs w:val="24"/>
          <w:lang w:eastAsia="ru-RU"/>
        </w:rPr>
      </w:pPr>
    </w:p>
    <w:p w:rsidR="0036125F" w:rsidRDefault="0036125F" w:rsidP="0036125F">
      <w:pPr>
        <w:shd w:val="clear" w:color="auto" w:fill="FFFFFF"/>
        <w:spacing w:after="0" w:line="240" w:lineRule="auto"/>
        <w:rPr>
          <w:rFonts w:ascii="Times New Roman" w:eastAsia="Times New Roman" w:hAnsi="Times New Roman" w:cs="Times New Roman"/>
          <w:b/>
          <w:bCs/>
          <w:color w:val="000000"/>
          <w:sz w:val="24"/>
          <w:szCs w:val="24"/>
          <w:lang w:eastAsia="ru-RU"/>
        </w:rPr>
      </w:pP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b/>
          <w:bCs/>
          <w:color w:val="000000"/>
          <w:sz w:val="28"/>
          <w:szCs w:val="28"/>
          <w:lang w:eastAsia="ru-RU"/>
        </w:rPr>
        <w:t>Цель:</w:t>
      </w:r>
      <w:r w:rsidRPr="0036125F">
        <w:rPr>
          <w:rFonts w:ascii="Times New Roman" w:eastAsia="Times New Roman" w:hAnsi="Times New Roman" w:cs="Times New Roman"/>
          <w:color w:val="000000"/>
          <w:sz w:val="28"/>
          <w:szCs w:val="28"/>
          <w:lang w:eastAsia="ru-RU"/>
        </w:rPr>
        <w:t> формирование доброжелательных взаимоотношений в классе.</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Для работы необходимо подготовить:</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 листы для ответов на вопросы анкеты;</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 листы и маркеры для ведения записей ведущему; для работы в группах;</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 зеркало.</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Столы и стулья в классе расставлены так, чтобы легко можно было</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объединяться для работы в парах, в группах, сесть в круг.</w:t>
      </w:r>
    </w:p>
    <w:p w:rsidR="0036125F" w:rsidRPr="0036125F" w:rsidRDefault="0036125F" w:rsidP="0036125F">
      <w:pPr>
        <w:shd w:val="clear" w:color="auto" w:fill="FFFFFF"/>
        <w:spacing w:after="0" w:line="240" w:lineRule="auto"/>
        <w:jc w:val="center"/>
        <w:rPr>
          <w:rFonts w:ascii="Calibri" w:eastAsia="Times New Roman" w:hAnsi="Calibri" w:cs="Calibri"/>
          <w:color w:val="000000"/>
          <w:sz w:val="28"/>
          <w:szCs w:val="28"/>
          <w:lang w:eastAsia="ru-RU"/>
        </w:rPr>
      </w:pPr>
      <w:r w:rsidRPr="0036125F">
        <w:rPr>
          <w:rFonts w:ascii="Times New Roman" w:eastAsia="Times New Roman" w:hAnsi="Times New Roman" w:cs="Times New Roman"/>
          <w:b/>
          <w:bCs/>
          <w:color w:val="000000"/>
          <w:sz w:val="28"/>
          <w:szCs w:val="28"/>
          <w:lang w:eastAsia="ru-RU"/>
        </w:rPr>
        <w:t>Ход работы</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Pr>
          <w:rFonts w:ascii="Times New Roman" w:eastAsia="Times New Roman" w:hAnsi="Times New Roman" w:cs="Times New Roman"/>
          <w:color w:val="000000"/>
          <w:sz w:val="28"/>
          <w:szCs w:val="28"/>
          <w:lang w:eastAsia="ru-RU"/>
        </w:rPr>
        <w:t>1. Психолог</w:t>
      </w:r>
      <w:r w:rsidRPr="0036125F">
        <w:rPr>
          <w:rFonts w:ascii="Times New Roman" w:eastAsia="Times New Roman" w:hAnsi="Times New Roman" w:cs="Times New Roman"/>
          <w:color w:val="000000"/>
          <w:sz w:val="28"/>
          <w:szCs w:val="28"/>
          <w:lang w:eastAsia="ru-RU"/>
        </w:rPr>
        <w:t xml:space="preserve"> предлагает всем ответить на вопросы анкеты</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«Знаешь ли ты?» Если ребенок знает ответ на вопрос, он записывает номер</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этого вопроса. Если же не знает, то записывает номер этого вопроса и</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обводит его кружком.</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Возможные вопросы:</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1. Где живет сосед (ка) по парте?</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2. Есть ли у него (нее) брат, сестра?</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3. Когда у него (нее) день рождения?</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4. Есть ли у него (нее) дома какие-либо животные?</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5. Любимые его (ее) школьные предметы (уроки)?</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6. С кем он (она) дружит в классе?</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7. С кем он (она) дружит во дворе?</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Сравни, чего больше: ответов с кружочками или без.</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Какой вывод можно сделать? Достаточно ли мы внимательны друг к другу в</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классе?</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2. Какие качества мы ценим в людях, в своих одноклассниках, в друзьях?</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Ребята называют различные качества, записывают их на доске.</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Для обсуждения следующего вопроса классный руководитель предлагает</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разделить лист на две части:</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Я Мой (я) сосед (ка)</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 Подумайте, какие качества вы особенно цените в своем соседе. Запишите</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их в части листа «Мой сосед».</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 Теперь подумайте о себе: за какие качества уважают вас другие? Запишите</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их в части листа «Я».</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Теперь сравним. Есть ли совпадения? Как много? Что это может означать?</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Какие выводы сделаем?</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3. Как можно обидеть одноклассника?</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 Вспомните сегодняшний день в школе (минутка тишины). Вы сегодня</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кого -то обидели?</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 Вспомните, извинились ли вы?</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Как вы думаете, кому легче извиниться: неуверенному в себе или тому, кто</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уверен в своих силах?</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Как вы думаете, извинение унижает или возвышает человека?</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Обсуждение данных вопросов не требует ответов от каждого.</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lastRenderedPageBreak/>
        <w:t>Высказываются только желающие. Возможно, по некоторым из них никто</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не выскажется, тогда они останутся для самостоятельного размышления или</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обсуждения с родителями.</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Pr>
          <w:rFonts w:ascii="Times New Roman" w:eastAsia="Times New Roman" w:hAnsi="Times New Roman" w:cs="Times New Roman"/>
          <w:color w:val="000000"/>
          <w:sz w:val="28"/>
          <w:szCs w:val="28"/>
          <w:lang w:eastAsia="ru-RU"/>
        </w:rPr>
        <w:t xml:space="preserve">4. Далее психолог </w:t>
      </w:r>
      <w:r w:rsidRPr="0036125F">
        <w:rPr>
          <w:rFonts w:ascii="Times New Roman" w:eastAsia="Times New Roman" w:hAnsi="Times New Roman" w:cs="Times New Roman"/>
          <w:color w:val="000000"/>
          <w:sz w:val="28"/>
          <w:szCs w:val="28"/>
          <w:lang w:eastAsia="ru-RU"/>
        </w:rPr>
        <w:t>организует работу в группах по 4</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человека (объединяются соседи двух парт). Предлагается обсудить и</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предложить решения для некоторых конфликтных ситуаций из жизни</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класса (по 2-3 ситуации в группе).</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u w:val="single"/>
          <w:lang w:eastAsia="ru-RU"/>
        </w:rPr>
        <w:t>Примерные ситуации для обсуждения</w:t>
      </w:r>
      <w:r w:rsidRPr="0036125F">
        <w:rPr>
          <w:rFonts w:ascii="Times New Roman" w:eastAsia="Times New Roman" w:hAnsi="Times New Roman" w:cs="Times New Roman"/>
          <w:color w:val="000000"/>
          <w:sz w:val="28"/>
          <w:szCs w:val="28"/>
          <w:lang w:eastAsia="ru-RU"/>
        </w:rPr>
        <w:t>:</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1. Одноклассник допустил ошибку на доске. Ты заметил и...</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2. Раздавая тетради, одноклассница тебе положила по ошибке чужую</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тетрадь. Твои слова, действия...</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3. Ты нечаянно, но сильно толкнул одноклассника (одноклассницу)...</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4. Кто-то случайно наступил тебе на ногу. Тебе больно...</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5. Тебя посадили за одну парту с тем, кто тебе не очень симпатичен...</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6. Ты бегал по классу, смахнул с парты одноклассника тетради и другие</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вещи. Что будешь делать?</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7. Ты услышал, что кто-то тебя обидно обозвал.</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8. Одноклассник говорит тебе: «Я плохо себя чувствую...» Что ты</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ответишь? Как поступишь дальше?</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9. Кто-то из одноклассников долго болеет (лежит в больнице, уехал на</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 xml:space="preserve">длительное время в санаторий во время учебного </w:t>
      </w:r>
      <w:proofErr w:type="gramStart"/>
      <w:r w:rsidRPr="0036125F">
        <w:rPr>
          <w:rFonts w:ascii="Times New Roman" w:eastAsia="Times New Roman" w:hAnsi="Times New Roman" w:cs="Times New Roman"/>
          <w:color w:val="000000"/>
          <w:sz w:val="28"/>
          <w:szCs w:val="28"/>
          <w:lang w:eastAsia="ru-RU"/>
        </w:rPr>
        <w:t>года)…</w:t>
      </w:r>
      <w:proofErr w:type="gramEnd"/>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5. Работа в группах: разрабатываем законы общения в классе. Каждая</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группа выступает.</w:t>
      </w:r>
    </w:p>
    <w:p w:rsidR="0036125F" w:rsidRPr="0036125F" w:rsidRDefault="0036125F" w:rsidP="0036125F">
      <w:pPr>
        <w:shd w:val="clear" w:color="auto" w:fill="FFFFFF"/>
        <w:spacing w:after="0" w:line="240" w:lineRule="auto"/>
        <w:rPr>
          <w:rFonts w:ascii="Calibri" w:eastAsia="Times New Roman" w:hAnsi="Calibri" w:cs="Calibri"/>
          <w:color w:val="000000"/>
          <w:sz w:val="28"/>
          <w:szCs w:val="28"/>
          <w:lang w:eastAsia="ru-RU"/>
        </w:rPr>
      </w:pPr>
      <w:r w:rsidRPr="0036125F">
        <w:rPr>
          <w:rFonts w:ascii="Times New Roman" w:eastAsia="Times New Roman" w:hAnsi="Times New Roman" w:cs="Times New Roman"/>
          <w:color w:val="000000"/>
          <w:sz w:val="28"/>
          <w:szCs w:val="28"/>
          <w:lang w:eastAsia="ru-RU"/>
        </w:rPr>
        <w:t>6. Составляется и утверждается свод правил общения одноклассников.</w:t>
      </w:r>
    </w:p>
    <w:p w:rsidR="00A80D8D" w:rsidRPr="0036125F" w:rsidRDefault="00A80D8D">
      <w:pPr>
        <w:rPr>
          <w:sz w:val="28"/>
          <w:szCs w:val="28"/>
        </w:rPr>
      </w:pPr>
    </w:p>
    <w:sectPr w:rsidR="00A80D8D" w:rsidRPr="003612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5AE"/>
    <w:rsid w:val="000F750D"/>
    <w:rsid w:val="0036125F"/>
    <w:rsid w:val="006C65AE"/>
    <w:rsid w:val="00A80D8D"/>
    <w:rsid w:val="00C046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5F4AC"/>
  <w15:chartTrackingRefBased/>
  <w15:docId w15:val="{94483078-5EA2-4319-BEBD-F4D9F60B7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0">
    <w:name w:val="c10"/>
    <w:basedOn w:val="a"/>
    <w:rsid w:val="006C65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6C65AE"/>
  </w:style>
  <w:style w:type="paragraph" w:customStyle="1" w:styleId="c0">
    <w:name w:val="c0"/>
    <w:basedOn w:val="a"/>
    <w:rsid w:val="006C65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6C65AE"/>
  </w:style>
  <w:style w:type="character" w:customStyle="1" w:styleId="c1">
    <w:name w:val="c1"/>
    <w:basedOn w:val="a0"/>
    <w:rsid w:val="006C65AE"/>
  </w:style>
  <w:style w:type="paragraph" w:customStyle="1" w:styleId="c2">
    <w:name w:val="c2"/>
    <w:basedOn w:val="a"/>
    <w:rsid w:val="006C65A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881950">
      <w:bodyDiv w:val="1"/>
      <w:marLeft w:val="0"/>
      <w:marRight w:val="0"/>
      <w:marTop w:val="0"/>
      <w:marBottom w:val="0"/>
      <w:divBdr>
        <w:top w:val="none" w:sz="0" w:space="0" w:color="auto"/>
        <w:left w:val="none" w:sz="0" w:space="0" w:color="auto"/>
        <w:bottom w:val="none" w:sz="0" w:space="0" w:color="auto"/>
        <w:right w:val="none" w:sz="0" w:space="0" w:color="auto"/>
      </w:divBdr>
    </w:div>
    <w:div w:id="1732146761">
      <w:bodyDiv w:val="1"/>
      <w:marLeft w:val="0"/>
      <w:marRight w:val="0"/>
      <w:marTop w:val="0"/>
      <w:marBottom w:val="0"/>
      <w:divBdr>
        <w:top w:val="none" w:sz="0" w:space="0" w:color="auto"/>
        <w:left w:val="none" w:sz="0" w:space="0" w:color="auto"/>
        <w:bottom w:val="none" w:sz="0" w:space="0" w:color="auto"/>
        <w:right w:val="none" w:sz="0" w:space="0" w:color="auto"/>
      </w:divBdr>
    </w:div>
    <w:div w:id="211328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2160</Words>
  <Characters>12312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6</cp:revision>
  <dcterms:created xsi:type="dcterms:W3CDTF">2020-09-25T11:13:00Z</dcterms:created>
  <dcterms:modified xsi:type="dcterms:W3CDTF">2020-09-25T11:39:00Z</dcterms:modified>
</cp:coreProperties>
</file>